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9104"/>
      </w:tblGrid>
      <w:tr w:rsidR="009C75BA" w:rsidRPr="009C75BA" w:rsidTr="009C75BA">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9C75BA" w:rsidRPr="009C75BA">
              <w:trPr>
                <w:trHeight w:val="317"/>
                <w:jc w:val="center"/>
              </w:trPr>
              <w:tc>
                <w:tcPr>
                  <w:tcW w:w="2931" w:type="dxa"/>
                  <w:tcBorders>
                    <w:top w:val="nil"/>
                    <w:left w:val="nil"/>
                    <w:bottom w:val="single" w:sz="4" w:space="0" w:color="660066"/>
                    <w:right w:val="nil"/>
                  </w:tcBorders>
                  <w:vAlign w:val="center"/>
                  <w:hideMark/>
                </w:tcPr>
                <w:p w:rsidR="009C75BA" w:rsidRPr="009C75BA" w:rsidRDefault="009C75BA" w:rsidP="009C75BA">
                  <w:pPr>
                    <w:tabs>
                      <w:tab w:val="left" w:pos="567"/>
                      <w:tab w:val="center" w:pos="994"/>
                      <w:tab w:val="center" w:pos="3543"/>
                      <w:tab w:val="right" w:pos="6520"/>
                    </w:tabs>
                    <w:spacing w:line="240" w:lineRule="exact"/>
                    <w:ind w:right="0"/>
                    <w:rPr>
                      <w:rFonts w:ascii="Arial" w:eastAsia="Times New Roman" w:hAnsi="Arial" w:cs="Arial"/>
                      <w:sz w:val="16"/>
                      <w:szCs w:val="16"/>
                      <w:lang w:eastAsia="tr-TR"/>
                    </w:rPr>
                  </w:pPr>
                  <w:bookmarkStart w:id="0" w:name="_GoBack"/>
                  <w:bookmarkEnd w:id="0"/>
                  <w:r w:rsidRPr="009C75BA">
                    <w:rPr>
                      <w:rFonts w:ascii="Arial" w:eastAsia="Times New Roman" w:hAnsi="Arial" w:cs="Arial"/>
                      <w:sz w:val="16"/>
                      <w:szCs w:val="16"/>
                      <w:lang w:eastAsia="tr-TR"/>
                    </w:rPr>
                    <w:t>27 Ağustos 2016 CUMARTESİ</w:t>
                  </w:r>
                </w:p>
              </w:tc>
              <w:tc>
                <w:tcPr>
                  <w:tcW w:w="2931" w:type="dxa"/>
                  <w:tcBorders>
                    <w:top w:val="nil"/>
                    <w:left w:val="nil"/>
                    <w:bottom w:val="single" w:sz="4" w:space="0" w:color="660066"/>
                    <w:right w:val="nil"/>
                  </w:tcBorders>
                  <w:vAlign w:val="center"/>
                  <w:hideMark/>
                </w:tcPr>
                <w:p w:rsidR="009C75BA" w:rsidRPr="009C75BA" w:rsidRDefault="009C75BA" w:rsidP="009C75BA">
                  <w:pPr>
                    <w:tabs>
                      <w:tab w:val="left" w:pos="567"/>
                      <w:tab w:val="center" w:pos="994"/>
                      <w:tab w:val="center" w:pos="3543"/>
                      <w:tab w:val="right" w:pos="6520"/>
                    </w:tabs>
                    <w:spacing w:line="240" w:lineRule="exact"/>
                    <w:ind w:right="0"/>
                    <w:jc w:val="center"/>
                    <w:rPr>
                      <w:rFonts w:ascii="Palatino Linotype" w:eastAsia="Times New Roman" w:hAnsi="Palatino Linotype" w:cs="Times New Roman"/>
                      <w:b/>
                      <w:color w:val="800080"/>
                      <w:sz w:val="24"/>
                      <w:szCs w:val="24"/>
                      <w:lang w:eastAsia="tr-TR"/>
                    </w:rPr>
                  </w:pPr>
                  <w:r w:rsidRPr="009C75BA">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9C75BA" w:rsidRPr="009C75BA" w:rsidRDefault="009C75BA" w:rsidP="009C75BA">
                  <w:pPr>
                    <w:spacing w:before="100" w:beforeAutospacing="1" w:after="100" w:afterAutospacing="1" w:line="240" w:lineRule="auto"/>
                    <w:ind w:right="0"/>
                    <w:jc w:val="right"/>
                    <w:rPr>
                      <w:rFonts w:ascii="Arial" w:eastAsia="Times New Roman" w:hAnsi="Arial" w:cs="Arial"/>
                      <w:sz w:val="16"/>
                      <w:szCs w:val="16"/>
                      <w:lang w:eastAsia="tr-TR"/>
                    </w:rPr>
                  </w:pPr>
                  <w:r w:rsidRPr="009C75BA">
                    <w:rPr>
                      <w:rFonts w:ascii="Arial" w:eastAsia="Times New Roman" w:hAnsi="Arial" w:cs="Arial"/>
                      <w:sz w:val="16"/>
                      <w:szCs w:val="16"/>
                      <w:lang w:eastAsia="tr-TR"/>
                    </w:rPr>
                    <w:t>Sayı : 29814</w:t>
                  </w:r>
                </w:p>
              </w:tc>
            </w:tr>
            <w:tr w:rsidR="009C75BA" w:rsidRPr="009C75BA">
              <w:trPr>
                <w:trHeight w:val="480"/>
                <w:jc w:val="center"/>
              </w:trPr>
              <w:tc>
                <w:tcPr>
                  <w:tcW w:w="8789" w:type="dxa"/>
                  <w:gridSpan w:val="3"/>
                  <w:vAlign w:val="center"/>
                  <w:hideMark/>
                </w:tcPr>
                <w:p w:rsidR="009C75BA" w:rsidRPr="009C75BA" w:rsidRDefault="009C75BA" w:rsidP="009C75BA">
                  <w:pPr>
                    <w:spacing w:before="100" w:beforeAutospacing="1" w:after="100" w:afterAutospacing="1" w:line="240" w:lineRule="auto"/>
                    <w:ind w:right="0"/>
                    <w:jc w:val="center"/>
                    <w:rPr>
                      <w:rFonts w:ascii="Arial" w:eastAsia="Times New Roman" w:hAnsi="Arial" w:cs="Arial"/>
                      <w:b/>
                      <w:color w:val="000080"/>
                      <w:sz w:val="18"/>
                      <w:szCs w:val="18"/>
                      <w:lang w:eastAsia="tr-TR"/>
                    </w:rPr>
                  </w:pPr>
                  <w:r w:rsidRPr="009C75BA">
                    <w:rPr>
                      <w:rFonts w:ascii="Arial" w:eastAsia="Times New Roman" w:hAnsi="Arial" w:cs="Arial"/>
                      <w:b/>
                      <w:color w:val="000080"/>
                      <w:sz w:val="18"/>
                      <w:szCs w:val="18"/>
                      <w:lang w:eastAsia="tr-TR"/>
                    </w:rPr>
                    <w:t>TEBLİĞ</w:t>
                  </w:r>
                </w:p>
              </w:tc>
            </w:tr>
            <w:tr w:rsidR="009C75BA" w:rsidRPr="009C75BA">
              <w:trPr>
                <w:trHeight w:val="480"/>
                <w:jc w:val="center"/>
              </w:trPr>
              <w:tc>
                <w:tcPr>
                  <w:tcW w:w="8789" w:type="dxa"/>
                  <w:gridSpan w:val="3"/>
                  <w:vAlign w:val="center"/>
                </w:tcPr>
                <w:p w:rsidR="009C75BA" w:rsidRPr="009C75BA" w:rsidRDefault="009C75BA" w:rsidP="009C75BA">
                  <w:pPr>
                    <w:tabs>
                      <w:tab w:val="left" w:pos="566"/>
                    </w:tabs>
                    <w:spacing w:line="240" w:lineRule="exact"/>
                    <w:ind w:right="0" w:firstLine="566"/>
                    <w:jc w:val="both"/>
                    <w:rPr>
                      <w:rFonts w:ascii="Times New Roman" w:eastAsia="Times New Roman" w:hAnsi="Times New Roman" w:cs="Times New Roman"/>
                      <w:sz w:val="18"/>
                      <w:szCs w:val="18"/>
                      <w:u w:val="single"/>
                      <w:lang w:eastAsia="tr-TR"/>
                    </w:rPr>
                  </w:pPr>
                  <w:r w:rsidRPr="009C75BA">
                    <w:rPr>
                      <w:rFonts w:ascii="Times New Roman" w:eastAsia="Times New Roman" w:hAnsi="Times New Roman" w:cs="Times New Roman"/>
                      <w:sz w:val="18"/>
                      <w:szCs w:val="18"/>
                      <w:u w:val="single"/>
                      <w:lang w:eastAsia="tr-TR"/>
                    </w:rPr>
                    <w:t>Maliye Bakanlığı ve Millî Eğitim Bakanlığından:</w:t>
                  </w:r>
                </w:p>
                <w:p w:rsidR="009C75BA" w:rsidRPr="009C75BA" w:rsidRDefault="009C75BA" w:rsidP="009C75BA">
                  <w:pPr>
                    <w:tabs>
                      <w:tab w:val="left" w:pos="566"/>
                    </w:tabs>
                    <w:spacing w:before="56" w:line="240" w:lineRule="exact"/>
                    <w:ind w:right="0"/>
                    <w:jc w:val="center"/>
                    <w:rPr>
                      <w:rFonts w:ascii="Times New Roman" w:eastAsia="Times New Roman" w:hAnsi="Times New Roman" w:cs="Times New Roman"/>
                      <w:b/>
                      <w:bCs/>
                      <w:sz w:val="18"/>
                      <w:szCs w:val="18"/>
                      <w:lang w:eastAsia="tr-TR"/>
                    </w:rPr>
                  </w:pPr>
                  <w:r w:rsidRPr="009C75BA">
                    <w:rPr>
                      <w:rFonts w:ascii="Times New Roman" w:eastAsia="Times New Roman" w:hAnsi="Times New Roman" w:cs="Times New Roman"/>
                      <w:b/>
                      <w:bCs/>
                      <w:sz w:val="18"/>
                      <w:szCs w:val="18"/>
                      <w:lang w:eastAsia="tr-TR"/>
                    </w:rPr>
                    <w:t>2016-2017 EĞİTİM VE ÖĞRETİM YILINDA ORGANİZE SANAYİ</w:t>
                  </w:r>
                </w:p>
                <w:p w:rsidR="009C75BA" w:rsidRPr="009C75BA" w:rsidRDefault="009C75BA" w:rsidP="009C75BA">
                  <w:pPr>
                    <w:tabs>
                      <w:tab w:val="left" w:pos="566"/>
                    </w:tabs>
                    <w:spacing w:line="240" w:lineRule="exact"/>
                    <w:ind w:right="0"/>
                    <w:jc w:val="center"/>
                    <w:rPr>
                      <w:rFonts w:ascii="Times New Roman" w:eastAsia="Times New Roman" w:hAnsi="Times New Roman" w:cs="Times New Roman"/>
                      <w:b/>
                      <w:bCs/>
                      <w:sz w:val="18"/>
                      <w:szCs w:val="18"/>
                      <w:lang w:eastAsia="tr-TR"/>
                    </w:rPr>
                  </w:pPr>
                  <w:r w:rsidRPr="009C75BA">
                    <w:rPr>
                      <w:rFonts w:ascii="Times New Roman" w:eastAsia="Times New Roman" w:hAnsi="Times New Roman" w:cs="Times New Roman"/>
                      <w:b/>
                      <w:bCs/>
                      <w:sz w:val="18"/>
                      <w:szCs w:val="18"/>
                      <w:lang w:eastAsia="tr-TR"/>
                    </w:rPr>
                    <w:t>BÖLGELERİNDEKİ ÖZEL MESLEKİ VE TEKNİK EĞİTİM</w:t>
                  </w:r>
                </w:p>
                <w:p w:rsidR="009C75BA" w:rsidRPr="009C75BA" w:rsidRDefault="009C75BA" w:rsidP="009C75BA">
                  <w:pPr>
                    <w:tabs>
                      <w:tab w:val="left" w:pos="566"/>
                    </w:tabs>
                    <w:spacing w:line="240" w:lineRule="exact"/>
                    <w:ind w:right="0"/>
                    <w:jc w:val="center"/>
                    <w:rPr>
                      <w:rFonts w:ascii="Times New Roman" w:eastAsia="Times New Roman" w:hAnsi="Times New Roman" w:cs="Times New Roman"/>
                      <w:b/>
                      <w:bCs/>
                      <w:sz w:val="18"/>
                      <w:szCs w:val="18"/>
                      <w:lang w:eastAsia="tr-TR"/>
                    </w:rPr>
                  </w:pPr>
                  <w:r w:rsidRPr="009C75BA">
                    <w:rPr>
                      <w:rFonts w:ascii="Times New Roman" w:eastAsia="Times New Roman" w:hAnsi="Times New Roman" w:cs="Times New Roman"/>
                      <w:b/>
                      <w:bCs/>
                      <w:sz w:val="18"/>
                      <w:szCs w:val="18"/>
                      <w:lang w:eastAsia="tr-TR"/>
                    </w:rPr>
                    <w:t>OKULLARINDA ÖĞRENİM GÖRECEK ÖĞRENCİLER</w:t>
                  </w:r>
                </w:p>
                <w:p w:rsidR="009C75BA" w:rsidRPr="009C75BA" w:rsidRDefault="009C75BA" w:rsidP="009C75BA">
                  <w:pPr>
                    <w:tabs>
                      <w:tab w:val="left" w:pos="566"/>
                    </w:tabs>
                    <w:spacing w:line="240" w:lineRule="exact"/>
                    <w:ind w:right="0"/>
                    <w:jc w:val="center"/>
                    <w:rPr>
                      <w:rFonts w:ascii="Times New Roman" w:eastAsia="Times New Roman" w:hAnsi="Times New Roman" w:cs="Times New Roman"/>
                      <w:b/>
                      <w:bCs/>
                      <w:sz w:val="18"/>
                      <w:szCs w:val="18"/>
                      <w:lang w:eastAsia="tr-TR"/>
                    </w:rPr>
                  </w:pPr>
                  <w:r w:rsidRPr="009C75BA">
                    <w:rPr>
                      <w:rFonts w:ascii="Times New Roman" w:eastAsia="Times New Roman" w:hAnsi="Times New Roman" w:cs="Times New Roman"/>
                      <w:b/>
                      <w:bCs/>
                      <w:sz w:val="18"/>
                      <w:szCs w:val="18"/>
                      <w:lang w:eastAsia="tr-TR"/>
                    </w:rPr>
                    <w:t>İÇİN EĞİTİM VE ÖĞRETİM DESTEĞİ</w:t>
                  </w:r>
                </w:p>
                <w:p w:rsidR="009C75BA" w:rsidRPr="009C75BA" w:rsidRDefault="009C75BA" w:rsidP="009C75BA">
                  <w:pPr>
                    <w:tabs>
                      <w:tab w:val="left" w:pos="566"/>
                    </w:tabs>
                    <w:spacing w:after="170" w:line="240" w:lineRule="exact"/>
                    <w:ind w:right="0"/>
                    <w:jc w:val="center"/>
                    <w:rPr>
                      <w:rFonts w:ascii="Times New Roman" w:eastAsia="Times New Roman" w:hAnsi="Times New Roman" w:cs="Times New Roman"/>
                      <w:b/>
                      <w:bCs/>
                      <w:sz w:val="18"/>
                      <w:szCs w:val="18"/>
                      <w:lang w:eastAsia="tr-TR"/>
                    </w:rPr>
                  </w:pPr>
                  <w:r w:rsidRPr="009C75BA">
                    <w:rPr>
                      <w:rFonts w:ascii="Times New Roman" w:eastAsia="Times New Roman" w:hAnsi="Times New Roman" w:cs="Times New Roman"/>
                      <w:b/>
                      <w:bCs/>
                      <w:sz w:val="18"/>
                      <w:szCs w:val="18"/>
                      <w:lang w:eastAsia="tr-TR"/>
                    </w:rPr>
                    <w:t>VERİLMESİNE İLİŞKİN TEBLİĞ</w:t>
                  </w:r>
                </w:p>
                <w:p w:rsidR="009C75BA" w:rsidRPr="009C75BA" w:rsidRDefault="009C75BA" w:rsidP="009C75BA">
                  <w:pPr>
                    <w:tabs>
                      <w:tab w:val="center" w:pos="1133"/>
                      <w:tab w:val="center" w:pos="3986"/>
                      <w:tab w:val="center" w:pos="5960"/>
                    </w:tabs>
                    <w:spacing w:line="240" w:lineRule="exact"/>
                    <w:ind w:right="0" w:firstLine="566"/>
                    <w:jc w:val="both"/>
                    <w:rPr>
                      <w:rFonts w:ascii="Times New Roman" w:eastAsia="Times New Roman" w:hAnsi="Times New Roman" w:cs="Times New Roman"/>
                      <w:sz w:val="18"/>
                      <w:szCs w:val="18"/>
                      <w:lang w:eastAsia="tr-TR"/>
                    </w:rPr>
                  </w:pPr>
                  <w:r w:rsidRPr="009C75BA">
                    <w:rPr>
                      <w:rFonts w:ascii="Times New Roman" w:eastAsia="Times New Roman" w:hAnsi="Times New Roman" w:cs="Times New Roman"/>
                      <w:sz w:val="18"/>
                      <w:szCs w:val="18"/>
                      <w:lang w:eastAsia="tr-TR"/>
                    </w:rPr>
                    <w:t>Bilindiği üzere, 8/2/2007 tarihli ve 5580 sayılı Özel Öğretim Kurumları Kanununun 12 nci maddesinin üçüncü, beşinci ve altıncı fıkralarında;</w:t>
                  </w:r>
                </w:p>
                <w:p w:rsidR="009C75BA" w:rsidRPr="009C75BA" w:rsidRDefault="009C75BA" w:rsidP="009C75BA">
                  <w:pPr>
                    <w:tabs>
                      <w:tab w:val="center" w:pos="1133"/>
                      <w:tab w:val="center" w:pos="3986"/>
                      <w:tab w:val="center" w:pos="5960"/>
                    </w:tabs>
                    <w:spacing w:line="240" w:lineRule="exact"/>
                    <w:ind w:right="0" w:firstLine="566"/>
                    <w:jc w:val="both"/>
                    <w:rPr>
                      <w:rFonts w:ascii="Times New Roman" w:eastAsia="Times New Roman" w:hAnsi="Times New Roman" w:cs="Times New Roman"/>
                      <w:sz w:val="18"/>
                      <w:szCs w:val="18"/>
                      <w:lang w:eastAsia="tr-TR"/>
                    </w:rPr>
                  </w:pPr>
                  <w:r w:rsidRPr="009C75BA">
                    <w:rPr>
                      <w:rFonts w:ascii="Times New Roman" w:eastAsia="Times New Roman" w:hAnsi="Times New Roman" w:cs="Times New Roman"/>
                      <w:sz w:val="18"/>
                      <w:szCs w:val="18"/>
                      <w:lang w:eastAsia="tr-TR"/>
                    </w:rPr>
                    <w:t>“Bu Kanun kapsamında organize sanayi bölgelerinde açılan mesleki ve teknik eğitim okullarında öğrenim gören her bir öğrenci için, 2012-2013 eğitim ve öğretim yılından başlamak üzere, resmî okullarda öğrenim gören bir öğrencinin okul türüne göre Devlete maliyetinin bir buçuk katını geçmemek üzere, her eğitim öğretim yılı itibarıyla Maliye Bakanlığı ile Bakanlık tarafından müştereken belirlenen tutarda, Bakanlık bütçesine bu amaçla konulan ödenekten eğitim ve öğretim desteği yapılabilir.</w:t>
                  </w:r>
                </w:p>
                <w:p w:rsidR="009C75BA" w:rsidRPr="009C75BA" w:rsidRDefault="009C75BA" w:rsidP="009C75BA">
                  <w:pPr>
                    <w:tabs>
                      <w:tab w:val="center" w:pos="1133"/>
                      <w:tab w:val="center" w:pos="3986"/>
                      <w:tab w:val="center" w:pos="5960"/>
                    </w:tabs>
                    <w:spacing w:line="240" w:lineRule="exact"/>
                    <w:ind w:right="0" w:firstLine="566"/>
                    <w:jc w:val="both"/>
                    <w:rPr>
                      <w:rFonts w:ascii="Times New Roman" w:eastAsia="Times New Roman" w:hAnsi="Times New Roman" w:cs="Times New Roman"/>
                      <w:sz w:val="18"/>
                      <w:szCs w:val="18"/>
                      <w:lang w:eastAsia="tr-TR"/>
                    </w:rPr>
                  </w:pPr>
                  <w:r w:rsidRPr="009C75BA">
                    <w:rPr>
                      <w:rFonts w:ascii="Times New Roman" w:eastAsia="Times New Roman" w:hAnsi="Times New Roman" w:cs="Times New Roman"/>
                      <w:sz w:val="18"/>
                      <w:szCs w:val="18"/>
                      <w:lang w:eastAsia="tr-TR"/>
                    </w:rPr>
                    <w:t>Söz konusu eğitim öğretim hizmetini sunan veya yararlananların, gerçek dışı beyanda bulunmak suretiyle fazladan ödemeye sebebiyet vermeleri durumunda bu tutarların, ödemenin yapıldığı tarihten itibaren 21/7/1953 tarihli ve 6183 sayılı Amme Alacaklarının Tahsil Usulü Hakkında Kanunun 51 inci maddesine göre hesaplanacak gecikme zammı ile birlikte bir ay içinde ödenmesi, yapılacak tebligatla sebebiyet verenlerden istenir. Bu süre içinde ödenmemesi hâlinde bu tutarlar, anılan Kanun hükümlerine göre Maliye Bakanlığına bağlı vergi daireleri tarafından takip ve tahsil edilir. Bu fiillerin tekrarı hâlinde, ayrıca kurum açma izinleri iptal edilir.</w:t>
                  </w:r>
                </w:p>
                <w:p w:rsidR="009C75BA" w:rsidRPr="009C75BA" w:rsidRDefault="009C75BA" w:rsidP="009C75BA">
                  <w:pPr>
                    <w:tabs>
                      <w:tab w:val="center" w:pos="1133"/>
                      <w:tab w:val="center" w:pos="3986"/>
                      <w:tab w:val="center" w:pos="5960"/>
                    </w:tabs>
                    <w:spacing w:line="240" w:lineRule="exact"/>
                    <w:ind w:right="0" w:firstLine="566"/>
                    <w:jc w:val="both"/>
                    <w:rPr>
                      <w:rFonts w:ascii="Times New Roman" w:eastAsia="Times New Roman" w:hAnsi="Times New Roman" w:cs="Times New Roman"/>
                      <w:sz w:val="18"/>
                      <w:szCs w:val="18"/>
                      <w:lang w:eastAsia="tr-TR"/>
                    </w:rPr>
                  </w:pPr>
                  <w:r w:rsidRPr="009C75BA">
                    <w:rPr>
                      <w:rFonts w:ascii="Times New Roman" w:eastAsia="Times New Roman" w:hAnsi="Times New Roman" w:cs="Times New Roman"/>
                      <w:sz w:val="18"/>
                      <w:szCs w:val="18"/>
                      <w:lang w:eastAsia="tr-TR"/>
                    </w:rPr>
                    <w:t>Bu konu ile ilgili öğrenci başarı durumu da dahil olmak üzere destek verilme kriterleri, hangi eğitim ve öğretim alanlarına destek verileceğine dair kurallar ile diğer usul ve esaslar Maliye Bakanlığı ve Bakanlıkça müştereken hazırlanan yönetmelikle belirlenir.”</w:t>
                  </w:r>
                </w:p>
                <w:p w:rsidR="009C75BA" w:rsidRPr="009C75BA" w:rsidRDefault="009C75BA" w:rsidP="009C75BA">
                  <w:pPr>
                    <w:tabs>
                      <w:tab w:val="center" w:pos="1133"/>
                      <w:tab w:val="center" w:pos="3986"/>
                      <w:tab w:val="center" w:pos="5960"/>
                    </w:tabs>
                    <w:spacing w:line="240" w:lineRule="exact"/>
                    <w:ind w:right="0" w:firstLine="566"/>
                    <w:jc w:val="both"/>
                    <w:rPr>
                      <w:rFonts w:ascii="Times New Roman" w:eastAsia="Times New Roman" w:hAnsi="Times New Roman" w:cs="Times New Roman"/>
                      <w:sz w:val="18"/>
                      <w:szCs w:val="18"/>
                      <w:lang w:eastAsia="tr-TR"/>
                    </w:rPr>
                  </w:pPr>
                  <w:r w:rsidRPr="009C75BA">
                    <w:rPr>
                      <w:rFonts w:ascii="Times New Roman" w:eastAsia="Times New Roman" w:hAnsi="Times New Roman" w:cs="Times New Roman"/>
                      <w:sz w:val="18"/>
                      <w:szCs w:val="18"/>
                      <w:lang w:eastAsia="tr-TR"/>
                    </w:rPr>
                    <w:t>hükümleri yer almaktadır.</w:t>
                  </w:r>
                </w:p>
                <w:p w:rsidR="009C75BA" w:rsidRPr="009C75BA" w:rsidRDefault="009C75BA" w:rsidP="009C75BA">
                  <w:pPr>
                    <w:tabs>
                      <w:tab w:val="center" w:pos="1133"/>
                      <w:tab w:val="center" w:pos="3986"/>
                      <w:tab w:val="center" w:pos="5960"/>
                    </w:tabs>
                    <w:spacing w:line="240" w:lineRule="exact"/>
                    <w:ind w:right="0" w:firstLine="566"/>
                    <w:jc w:val="both"/>
                    <w:rPr>
                      <w:rFonts w:ascii="Times New Roman" w:eastAsia="Times New Roman" w:hAnsi="Times New Roman" w:cs="Times New Roman"/>
                      <w:sz w:val="18"/>
                      <w:szCs w:val="18"/>
                      <w:lang w:eastAsia="tr-TR"/>
                    </w:rPr>
                  </w:pPr>
                  <w:r w:rsidRPr="009C75BA">
                    <w:rPr>
                      <w:rFonts w:ascii="Times New Roman" w:eastAsia="Times New Roman" w:hAnsi="Times New Roman" w:cs="Times New Roman"/>
                      <w:sz w:val="18"/>
                      <w:szCs w:val="18"/>
                      <w:lang w:eastAsia="tr-TR"/>
                    </w:rPr>
                    <w:t>5580 sayılı Kanun hükümleri doğrultusunda; 20/3/2012 tarihli ve 28239 sayılı Resmî Gazete’de yayımlanan Millî Eğitim Bakanlığı Özel Öğretim Kurumları Yönetmeliğinin Ek 1 inci maddesinin ikinci fıkrasında; “Eğitim ve öğretim desteği verilecek okul tür, alan ve dalları ile her bir öğrenci için verilecek eğitim ve öğretim desteği tutarı, resmî okullarda öğrenim gören bir öğrencinin okul türüne, alanına ve dalına göre Devlete maliyetinin bir buçuk katını geçmemek üzere, bir önceki yılın verileri esas alınarak her yıl Temmuz ayında Maliye Bakanlığı ve Bakanlıkça müştereken hazırlanacak olan tebliğde belirlenir.”</w:t>
                  </w:r>
                </w:p>
                <w:p w:rsidR="009C75BA" w:rsidRPr="009C75BA" w:rsidRDefault="009C75BA" w:rsidP="009C75BA">
                  <w:pPr>
                    <w:tabs>
                      <w:tab w:val="center" w:pos="1133"/>
                      <w:tab w:val="center" w:pos="3986"/>
                      <w:tab w:val="center" w:pos="5960"/>
                    </w:tabs>
                    <w:spacing w:line="240" w:lineRule="exact"/>
                    <w:ind w:right="0" w:firstLine="566"/>
                    <w:jc w:val="both"/>
                    <w:rPr>
                      <w:rFonts w:ascii="Times New Roman" w:eastAsia="Times New Roman" w:hAnsi="Times New Roman" w:cs="Times New Roman"/>
                      <w:sz w:val="18"/>
                      <w:szCs w:val="18"/>
                      <w:lang w:eastAsia="tr-TR"/>
                    </w:rPr>
                  </w:pPr>
                  <w:r w:rsidRPr="009C75BA">
                    <w:rPr>
                      <w:rFonts w:ascii="Times New Roman" w:eastAsia="Times New Roman" w:hAnsi="Times New Roman" w:cs="Times New Roman"/>
                      <w:sz w:val="18"/>
                      <w:szCs w:val="18"/>
                      <w:lang w:eastAsia="tr-TR"/>
                    </w:rPr>
                    <w:t>hükmüne yer verilmiştir.</w:t>
                  </w:r>
                </w:p>
                <w:p w:rsidR="009C75BA" w:rsidRPr="009C75BA" w:rsidRDefault="009C75BA" w:rsidP="009C75BA">
                  <w:pPr>
                    <w:tabs>
                      <w:tab w:val="center" w:pos="1133"/>
                      <w:tab w:val="center" w:pos="3986"/>
                      <w:tab w:val="center" w:pos="5960"/>
                    </w:tabs>
                    <w:spacing w:line="240" w:lineRule="exact"/>
                    <w:ind w:right="0" w:firstLine="566"/>
                    <w:jc w:val="both"/>
                    <w:rPr>
                      <w:rFonts w:ascii="Times New Roman" w:eastAsia="Times New Roman" w:hAnsi="Times New Roman" w:cs="Times New Roman"/>
                      <w:sz w:val="18"/>
                      <w:szCs w:val="18"/>
                      <w:lang w:eastAsia="tr-TR"/>
                    </w:rPr>
                  </w:pPr>
                  <w:r w:rsidRPr="009C75BA">
                    <w:rPr>
                      <w:rFonts w:ascii="Times New Roman" w:eastAsia="Times New Roman" w:hAnsi="Times New Roman" w:cs="Times New Roman"/>
                      <w:sz w:val="18"/>
                      <w:szCs w:val="18"/>
                      <w:lang w:eastAsia="tr-TR"/>
                    </w:rPr>
                    <w:t>Bu kapsamda, eğitim ve öğretim desteği verilecek alanlar, destek tutarları ve bunlara ilişkin diğer hususlar aşağıda belirtilmiştir.</w:t>
                  </w:r>
                </w:p>
                <w:p w:rsidR="009C75BA" w:rsidRPr="009C75BA" w:rsidRDefault="009C75BA" w:rsidP="009C75BA">
                  <w:pPr>
                    <w:tabs>
                      <w:tab w:val="center" w:pos="1133"/>
                      <w:tab w:val="center" w:pos="3986"/>
                      <w:tab w:val="center" w:pos="5960"/>
                    </w:tabs>
                    <w:spacing w:line="240" w:lineRule="exact"/>
                    <w:ind w:right="0" w:firstLine="566"/>
                    <w:jc w:val="both"/>
                    <w:rPr>
                      <w:rFonts w:ascii="Times New Roman" w:eastAsia="Times New Roman" w:hAnsi="Times New Roman" w:cs="Times New Roman"/>
                      <w:sz w:val="18"/>
                      <w:szCs w:val="18"/>
                      <w:lang w:eastAsia="tr-TR"/>
                    </w:rPr>
                  </w:pPr>
                  <w:r w:rsidRPr="009C75BA">
                    <w:rPr>
                      <w:rFonts w:ascii="Times New Roman" w:eastAsia="Times New Roman" w:hAnsi="Times New Roman" w:cs="Times New Roman"/>
                      <w:sz w:val="18"/>
                      <w:szCs w:val="18"/>
                      <w:lang w:eastAsia="tr-TR"/>
                    </w:rPr>
                    <w:t>1- 5580 sayılı Kanun kapsamında organize sanayi bölgelerinde açılan özel her türdeki mesleki ve teknik liselerde öğrenim gören her bir öğrenciye verilecek eğitim ve öğretim desteği tutarları; 9 uncu sınıflarda her alan için aynı, 10, 11 ve 12 nci sınıflarda ise alanlara göre ayrı ayrı olmak üzere aşağıda belirlenmiştir.</w:t>
                  </w:r>
                </w:p>
                <w:p w:rsidR="009C75BA" w:rsidRPr="009C75BA" w:rsidRDefault="009C75BA" w:rsidP="009C75BA">
                  <w:pPr>
                    <w:tabs>
                      <w:tab w:val="left" w:pos="566"/>
                    </w:tabs>
                    <w:spacing w:line="240" w:lineRule="exact"/>
                    <w:ind w:right="0"/>
                    <w:jc w:val="center"/>
                    <w:rPr>
                      <w:rFonts w:ascii="Times New Roman" w:eastAsia="Times New Roman" w:hAnsi="Times New Roman" w:cs="Times New Roman"/>
                      <w:sz w:val="18"/>
                      <w:szCs w:val="18"/>
                      <w:lang w:eastAsia="tr-TR"/>
                    </w:rPr>
                  </w:pPr>
                </w:p>
                <w:tbl>
                  <w:tblPr>
                    <w:tblW w:w="8505" w:type="dxa"/>
                    <w:jc w:val="center"/>
                    <w:tblCellMar>
                      <w:left w:w="70" w:type="dxa"/>
                      <w:right w:w="70" w:type="dxa"/>
                    </w:tblCellMar>
                    <w:tblLook w:val="00A0" w:firstRow="1" w:lastRow="0" w:firstColumn="1" w:lastColumn="0" w:noHBand="0" w:noVBand="0"/>
                  </w:tblPr>
                  <w:tblGrid>
                    <w:gridCol w:w="669"/>
                    <w:gridCol w:w="5128"/>
                    <w:gridCol w:w="2708"/>
                  </w:tblGrid>
                  <w:tr w:rsidR="009C75BA" w:rsidRPr="009C75BA">
                    <w:trPr>
                      <w:trHeight w:val="20"/>
                      <w:jc w:val="center"/>
                    </w:trPr>
                    <w:tc>
                      <w:tcPr>
                        <w:tcW w:w="603" w:type="dxa"/>
                        <w:tcBorders>
                          <w:top w:val="nil"/>
                          <w:left w:val="nil"/>
                          <w:bottom w:val="single" w:sz="4" w:space="0" w:color="auto"/>
                          <w:right w:val="nil"/>
                        </w:tcBorders>
                        <w:vAlign w:val="center"/>
                      </w:tcPr>
                      <w:p w:rsidR="009C75BA" w:rsidRPr="009C75BA" w:rsidRDefault="009C75BA" w:rsidP="009C75BA">
                        <w:pPr>
                          <w:spacing w:line="240" w:lineRule="exact"/>
                          <w:ind w:right="0"/>
                          <w:jc w:val="center"/>
                          <w:rPr>
                            <w:rFonts w:ascii="Times New Roman" w:eastAsia="Times New Roman" w:hAnsi="Times New Roman" w:cs="Times New Roman"/>
                            <w:b/>
                            <w:sz w:val="18"/>
                            <w:szCs w:val="18"/>
                            <w:lang w:eastAsia="tr-TR"/>
                          </w:rPr>
                        </w:pPr>
                      </w:p>
                    </w:tc>
                    <w:tc>
                      <w:tcPr>
                        <w:tcW w:w="7060" w:type="dxa"/>
                        <w:gridSpan w:val="2"/>
                        <w:tcBorders>
                          <w:top w:val="nil"/>
                          <w:left w:val="nil"/>
                          <w:bottom w:val="single" w:sz="4" w:space="0" w:color="auto"/>
                          <w:right w:val="nil"/>
                        </w:tcBorders>
                        <w:vAlign w:val="center"/>
                      </w:tcPr>
                      <w:p w:rsidR="009C75BA" w:rsidRPr="009C75BA" w:rsidRDefault="009C75BA" w:rsidP="009C75BA">
                        <w:pPr>
                          <w:spacing w:line="240" w:lineRule="exact"/>
                          <w:ind w:right="0"/>
                          <w:jc w:val="center"/>
                          <w:rPr>
                            <w:rFonts w:ascii="Times New Roman" w:eastAsia="Times New Roman" w:hAnsi="Times New Roman" w:cs="Times New Roman"/>
                            <w:b/>
                            <w:sz w:val="18"/>
                            <w:szCs w:val="18"/>
                            <w:lang w:eastAsia="tr-TR"/>
                          </w:rPr>
                        </w:pPr>
                        <w:r w:rsidRPr="009C75BA">
                          <w:rPr>
                            <w:rFonts w:ascii="Times New Roman" w:eastAsia="Times New Roman" w:hAnsi="Times New Roman" w:cs="Times New Roman"/>
                            <w:b/>
                            <w:sz w:val="18"/>
                            <w:szCs w:val="18"/>
                            <w:lang w:eastAsia="tr-TR"/>
                          </w:rPr>
                          <w:t xml:space="preserve">EĞİTİM VE ÖĞRETİM DESTEĞİ VERİLEN </w:t>
                        </w:r>
                      </w:p>
                      <w:p w:rsidR="009C75BA" w:rsidRPr="009C75BA" w:rsidRDefault="009C75BA" w:rsidP="009C75BA">
                        <w:pPr>
                          <w:spacing w:line="240" w:lineRule="exact"/>
                          <w:ind w:right="0"/>
                          <w:jc w:val="center"/>
                          <w:rPr>
                            <w:rFonts w:ascii="Times New Roman" w:eastAsia="Times New Roman" w:hAnsi="Times New Roman" w:cs="Times New Roman"/>
                            <w:b/>
                            <w:sz w:val="18"/>
                            <w:szCs w:val="18"/>
                            <w:lang w:eastAsia="tr-TR"/>
                          </w:rPr>
                        </w:pPr>
                        <w:r w:rsidRPr="009C75BA">
                          <w:rPr>
                            <w:rFonts w:ascii="Times New Roman" w:eastAsia="Times New Roman" w:hAnsi="Times New Roman" w:cs="Times New Roman"/>
                            <w:b/>
                            <w:sz w:val="18"/>
                            <w:szCs w:val="18"/>
                            <w:lang w:eastAsia="tr-TR"/>
                          </w:rPr>
                          <w:t>ALANLAR VE TUTARLARI</w:t>
                        </w:r>
                      </w:p>
                      <w:p w:rsidR="009C75BA" w:rsidRPr="009C75BA" w:rsidRDefault="009C75BA" w:rsidP="009C75BA">
                        <w:pPr>
                          <w:spacing w:line="240" w:lineRule="exact"/>
                          <w:ind w:right="0"/>
                          <w:jc w:val="center"/>
                          <w:rPr>
                            <w:rFonts w:ascii="Times New Roman" w:eastAsia="Times New Roman" w:hAnsi="Times New Roman" w:cs="Times New Roman"/>
                            <w:b/>
                            <w:sz w:val="18"/>
                            <w:szCs w:val="18"/>
                            <w:lang w:eastAsia="tr-TR"/>
                          </w:rPr>
                        </w:pPr>
                      </w:p>
                    </w:tc>
                  </w:tr>
                  <w:tr w:rsidR="009C75BA" w:rsidRPr="009C75BA">
                    <w:trPr>
                      <w:trHeight w:val="20"/>
                      <w:jc w:val="center"/>
                    </w:trPr>
                    <w:tc>
                      <w:tcPr>
                        <w:tcW w:w="603" w:type="dxa"/>
                        <w:tcBorders>
                          <w:top w:val="single" w:sz="4" w:space="0" w:color="auto"/>
                          <w:left w:val="single" w:sz="4" w:space="0" w:color="auto"/>
                          <w:bottom w:val="single" w:sz="4" w:space="0" w:color="auto"/>
                          <w:right w:val="single" w:sz="4" w:space="0" w:color="auto"/>
                        </w:tcBorders>
                        <w:vAlign w:val="center"/>
                        <w:hideMark/>
                      </w:tcPr>
                      <w:p w:rsidR="009C75BA" w:rsidRPr="009C75BA" w:rsidRDefault="009C75BA" w:rsidP="009C75BA">
                        <w:pPr>
                          <w:spacing w:line="240" w:lineRule="exact"/>
                          <w:ind w:right="0"/>
                          <w:jc w:val="center"/>
                          <w:rPr>
                            <w:rFonts w:ascii="Times New Roman" w:eastAsia="Times New Roman" w:hAnsi="Times New Roman" w:cs="Times New Roman"/>
                            <w:b/>
                            <w:sz w:val="18"/>
                            <w:szCs w:val="18"/>
                            <w:lang w:eastAsia="tr-TR"/>
                          </w:rPr>
                        </w:pPr>
                        <w:r w:rsidRPr="009C75BA">
                          <w:rPr>
                            <w:rFonts w:ascii="Times New Roman" w:eastAsia="Times New Roman" w:hAnsi="Times New Roman" w:cs="Times New Roman"/>
                            <w:b/>
                            <w:sz w:val="18"/>
                            <w:szCs w:val="18"/>
                            <w:lang w:eastAsia="tr-TR"/>
                          </w:rPr>
                          <w:t>Sıra No</w:t>
                        </w:r>
                      </w:p>
                    </w:tc>
                    <w:tc>
                      <w:tcPr>
                        <w:tcW w:w="4620" w:type="dxa"/>
                        <w:tcBorders>
                          <w:top w:val="single" w:sz="4" w:space="0" w:color="auto"/>
                          <w:left w:val="nil"/>
                          <w:bottom w:val="single" w:sz="4" w:space="0" w:color="auto"/>
                          <w:right w:val="single" w:sz="4" w:space="0" w:color="auto"/>
                        </w:tcBorders>
                        <w:vAlign w:val="center"/>
                        <w:hideMark/>
                      </w:tcPr>
                      <w:p w:rsidR="009C75BA" w:rsidRPr="009C75BA" w:rsidRDefault="009C75BA" w:rsidP="009C75BA">
                        <w:pPr>
                          <w:spacing w:line="240" w:lineRule="exact"/>
                          <w:ind w:right="0"/>
                          <w:jc w:val="center"/>
                          <w:rPr>
                            <w:rFonts w:ascii="Times New Roman" w:eastAsia="Times New Roman" w:hAnsi="Times New Roman" w:cs="Times New Roman"/>
                            <w:b/>
                            <w:sz w:val="18"/>
                            <w:szCs w:val="18"/>
                            <w:lang w:eastAsia="tr-TR"/>
                          </w:rPr>
                        </w:pPr>
                        <w:r w:rsidRPr="009C75BA">
                          <w:rPr>
                            <w:rFonts w:ascii="Times New Roman" w:eastAsia="Times New Roman" w:hAnsi="Times New Roman" w:cs="Times New Roman"/>
                            <w:b/>
                            <w:sz w:val="18"/>
                            <w:szCs w:val="18"/>
                            <w:lang w:eastAsia="tr-TR"/>
                          </w:rPr>
                          <w:t>Alan Adı</w:t>
                        </w:r>
                      </w:p>
                    </w:tc>
                    <w:tc>
                      <w:tcPr>
                        <w:tcW w:w="2440" w:type="dxa"/>
                        <w:tcBorders>
                          <w:top w:val="single" w:sz="4" w:space="0" w:color="auto"/>
                          <w:left w:val="nil"/>
                          <w:bottom w:val="single" w:sz="4" w:space="0" w:color="auto"/>
                          <w:right w:val="single" w:sz="4" w:space="0" w:color="auto"/>
                        </w:tcBorders>
                        <w:vAlign w:val="center"/>
                        <w:hideMark/>
                      </w:tcPr>
                      <w:p w:rsidR="009C75BA" w:rsidRPr="009C75BA" w:rsidRDefault="009C75BA" w:rsidP="009C75BA">
                        <w:pPr>
                          <w:spacing w:line="240" w:lineRule="exact"/>
                          <w:ind w:right="0"/>
                          <w:jc w:val="center"/>
                          <w:rPr>
                            <w:rFonts w:ascii="Times New Roman" w:eastAsia="Times New Roman" w:hAnsi="Times New Roman" w:cs="Times New Roman"/>
                            <w:b/>
                            <w:sz w:val="18"/>
                            <w:szCs w:val="18"/>
                            <w:lang w:eastAsia="tr-TR"/>
                          </w:rPr>
                        </w:pPr>
                        <w:r w:rsidRPr="009C75BA">
                          <w:rPr>
                            <w:rFonts w:ascii="Times New Roman" w:eastAsia="Times New Roman" w:hAnsi="Times New Roman" w:cs="Times New Roman"/>
                            <w:b/>
                            <w:sz w:val="18"/>
                            <w:szCs w:val="18"/>
                            <w:lang w:eastAsia="tr-TR"/>
                          </w:rPr>
                          <w:t>Destek Tutarı (TL)</w:t>
                        </w:r>
                      </w:p>
                    </w:tc>
                  </w:tr>
                  <w:tr w:rsidR="009C75BA" w:rsidRPr="009C75BA">
                    <w:trPr>
                      <w:trHeight w:val="20"/>
                      <w:jc w:val="center"/>
                    </w:trPr>
                    <w:tc>
                      <w:tcPr>
                        <w:tcW w:w="603" w:type="dxa"/>
                        <w:tcBorders>
                          <w:top w:val="nil"/>
                          <w:left w:val="single" w:sz="4" w:space="0" w:color="auto"/>
                          <w:bottom w:val="single" w:sz="4" w:space="0" w:color="auto"/>
                          <w:right w:val="single" w:sz="4" w:space="0" w:color="auto"/>
                        </w:tcBorders>
                        <w:noWrap/>
                        <w:vAlign w:val="center"/>
                        <w:hideMark/>
                      </w:tcPr>
                      <w:p w:rsidR="009C75BA" w:rsidRPr="009C75BA" w:rsidRDefault="009C75BA" w:rsidP="009C75BA">
                        <w:pPr>
                          <w:spacing w:line="240" w:lineRule="exact"/>
                          <w:ind w:right="0"/>
                          <w:jc w:val="center"/>
                          <w:rPr>
                            <w:rFonts w:ascii="Times New Roman" w:eastAsia="Times New Roman" w:hAnsi="Times New Roman" w:cs="Times New Roman"/>
                            <w:b/>
                            <w:sz w:val="18"/>
                            <w:szCs w:val="18"/>
                            <w:lang w:eastAsia="tr-TR"/>
                          </w:rPr>
                        </w:pPr>
                        <w:r w:rsidRPr="009C75BA">
                          <w:rPr>
                            <w:rFonts w:ascii="Times New Roman" w:eastAsia="Times New Roman" w:hAnsi="Times New Roman" w:cs="Times New Roman"/>
                            <w:b/>
                            <w:sz w:val="18"/>
                            <w:szCs w:val="18"/>
                            <w:lang w:eastAsia="tr-TR"/>
                          </w:rPr>
                          <w:t>1</w:t>
                        </w:r>
                      </w:p>
                    </w:tc>
                    <w:tc>
                      <w:tcPr>
                        <w:tcW w:w="4620" w:type="dxa"/>
                        <w:tcBorders>
                          <w:top w:val="nil"/>
                          <w:left w:val="nil"/>
                          <w:bottom w:val="single" w:sz="4" w:space="0" w:color="auto"/>
                          <w:right w:val="single" w:sz="4" w:space="0" w:color="auto"/>
                        </w:tcBorders>
                        <w:noWrap/>
                        <w:vAlign w:val="center"/>
                        <w:hideMark/>
                      </w:tcPr>
                      <w:p w:rsidR="009C75BA" w:rsidRPr="009C75BA" w:rsidRDefault="009C75BA" w:rsidP="009C75BA">
                        <w:pPr>
                          <w:spacing w:line="240" w:lineRule="exact"/>
                          <w:ind w:right="0"/>
                          <w:rPr>
                            <w:rFonts w:ascii="Times New Roman" w:eastAsia="Times New Roman" w:hAnsi="Times New Roman" w:cs="Times New Roman"/>
                            <w:b/>
                            <w:sz w:val="18"/>
                            <w:szCs w:val="18"/>
                            <w:lang w:eastAsia="tr-TR"/>
                          </w:rPr>
                        </w:pPr>
                        <w:r w:rsidRPr="009C75BA">
                          <w:rPr>
                            <w:rFonts w:ascii="Times New Roman" w:eastAsia="Times New Roman" w:hAnsi="Times New Roman" w:cs="Times New Roman"/>
                            <w:b/>
                            <w:sz w:val="18"/>
                            <w:szCs w:val="18"/>
                            <w:lang w:eastAsia="tr-TR"/>
                          </w:rPr>
                          <w:t>Makine Teknolojisi</w:t>
                        </w:r>
                      </w:p>
                    </w:tc>
                    <w:tc>
                      <w:tcPr>
                        <w:tcW w:w="2440" w:type="dxa"/>
                        <w:tcBorders>
                          <w:top w:val="nil"/>
                          <w:left w:val="nil"/>
                          <w:bottom w:val="single" w:sz="4" w:space="0" w:color="auto"/>
                          <w:right w:val="single" w:sz="4" w:space="0" w:color="auto"/>
                        </w:tcBorders>
                        <w:noWrap/>
                        <w:hideMark/>
                      </w:tcPr>
                      <w:p w:rsidR="009C75BA" w:rsidRPr="009C75BA" w:rsidRDefault="009C75BA" w:rsidP="009C75BA">
                        <w:pPr>
                          <w:spacing w:line="240" w:lineRule="exact"/>
                          <w:ind w:right="0"/>
                          <w:jc w:val="center"/>
                          <w:rPr>
                            <w:rFonts w:ascii="Times New Roman" w:eastAsia="Times New Roman" w:hAnsi="Times New Roman" w:cs="Times New Roman"/>
                            <w:b/>
                            <w:sz w:val="18"/>
                            <w:szCs w:val="18"/>
                            <w:lang w:eastAsia="tr-TR"/>
                          </w:rPr>
                        </w:pPr>
                        <w:r w:rsidRPr="009C75BA">
                          <w:rPr>
                            <w:rFonts w:ascii="Times New Roman" w:eastAsia="Times New Roman" w:hAnsi="Times New Roman" w:cs="Times New Roman"/>
                            <w:b/>
                            <w:sz w:val="18"/>
                            <w:szCs w:val="18"/>
                            <w:lang w:eastAsia="tr-TR"/>
                          </w:rPr>
                          <w:t>6.300,00</w:t>
                        </w:r>
                      </w:p>
                    </w:tc>
                  </w:tr>
                  <w:tr w:rsidR="009C75BA" w:rsidRPr="009C75BA">
                    <w:trPr>
                      <w:trHeight w:val="20"/>
                      <w:jc w:val="center"/>
                    </w:trPr>
                    <w:tc>
                      <w:tcPr>
                        <w:tcW w:w="603" w:type="dxa"/>
                        <w:tcBorders>
                          <w:top w:val="nil"/>
                          <w:left w:val="single" w:sz="4" w:space="0" w:color="auto"/>
                          <w:bottom w:val="single" w:sz="4" w:space="0" w:color="auto"/>
                          <w:right w:val="single" w:sz="4" w:space="0" w:color="auto"/>
                        </w:tcBorders>
                        <w:noWrap/>
                        <w:vAlign w:val="center"/>
                        <w:hideMark/>
                      </w:tcPr>
                      <w:p w:rsidR="009C75BA" w:rsidRPr="009C75BA" w:rsidRDefault="009C75BA" w:rsidP="009C75BA">
                        <w:pPr>
                          <w:spacing w:line="240" w:lineRule="exact"/>
                          <w:ind w:right="0"/>
                          <w:jc w:val="center"/>
                          <w:rPr>
                            <w:rFonts w:ascii="Times New Roman" w:eastAsia="Times New Roman" w:hAnsi="Times New Roman" w:cs="Times New Roman"/>
                            <w:b/>
                            <w:sz w:val="18"/>
                            <w:szCs w:val="18"/>
                            <w:lang w:eastAsia="tr-TR"/>
                          </w:rPr>
                        </w:pPr>
                        <w:r w:rsidRPr="009C75BA">
                          <w:rPr>
                            <w:rFonts w:ascii="Times New Roman" w:eastAsia="Times New Roman" w:hAnsi="Times New Roman" w:cs="Times New Roman"/>
                            <w:b/>
                            <w:sz w:val="18"/>
                            <w:szCs w:val="18"/>
                            <w:lang w:eastAsia="tr-TR"/>
                          </w:rPr>
                          <w:t>2</w:t>
                        </w:r>
                      </w:p>
                    </w:tc>
                    <w:tc>
                      <w:tcPr>
                        <w:tcW w:w="4620" w:type="dxa"/>
                        <w:tcBorders>
                          <w:top w:val="nil"/>
                          <w:left w:val="nil"/>
                          <w:bottom w:val="single" w:sz="4" w:space="0" w:color="auto"/>
                          <w:right w:val="single" w:sz="4" w:space="0" w:color="auto"/>
                        </w:tcBorders>
                        <w:noWrap/>
                        <w:vAlign w:val="center"/>
                        <w:hideMark/>
                      </w:tcPr>
                      <w:p w:rsidR="009C75BA" w:rsidRPr="009C75BA" w:rsidRDefault="009C75BA" w:rsidP="009C75BA">
                        <w:pPr>
                          <w:spacing w:line="240" w:lineRule="exact"/>
                          <w:ind w:right="0"/>
                          <w:rPr>
                            <w:rFonts w:ascii="Times New Roman" w:eastAsia="Times New Roman" w:hAnsi="Times New Roman" w:cs="Times New Roman"/>
                            <w:b/>
                            <w:sz w:val="18"/>
                            <w:szCs w:val="18"/>
                            <w:lang w:eastAsia="tr-TR"/>
                          </w:rPr>
                        </w:pPr>
                        <w:r w:rsidRPr="009C75BA">
                          <w:rPr>
                            <w:rFonts w:ascii="Times New Roman" w:eastAsia="Times New Roman" w:hAnsi="Times New Roman" w:cs="Times New Roman"/>
                            <w:b/>
                            <w:sz w:val="18"/>
                            <w:szCs w:val="18"/>
                            <w:lang w:eastAsia="tr-TR"/>
                          </w:rPr>
                          <w:t>Metal Teknolojisi</w:t>
                        </w:r>
                      </w:p>
                    </w:tc>
                    <w:tc>
                      <w:tcPr>
                        <w:tcW w:w="2440" w:type="dxa"/>
                        <w:tcBorders>
                          <w:top w:val="nil"/>
                          <w:left w:val="nil"/>
                          <w:bottom w:val="single" w:sz="4" w:space="0" w:color="auto"/>
                          <w:right w:val="single" w:sz="4" w:space="0" w:color="auto"/>
                        </w:tcBorders>
                        <w:noWrap/>
                        <w:hideMark/>
                      </w:tcPr>
                      <w:p w:rsidR="009C75BA" w:rsidRPr="009C75BA" w:rsidRDefault="009C75BA" w:rsidP="009C75BA">
                        <w:pPr>
                          <w:spacing w:line="240" w:lineRule="exact"/>
                          <w:ind w:right="0"/>
                          <w:jc w:val="center"/>
                          <w:rPr>
                            <w:rFonts w:ascii="Times New Roman" w:eastAsia="Times New Roman" w:hAnsi="Times New Roman" w:cs="Times New Roman"/>
                            <w:b/>
                            <w:sz w:val="18"/>
                            <w:szCs w:val="18"/>
                            <w:lang w:eastAsia="tr-TR"/>
                          </w:rPr>
                        </w:pPr>
                        <w:r w:rsidRPr="009C75BA">
                          <w:rPr>
                            <w:rFonts w:ascii="Times New Roman" w:eastAsia="Times New Roman" w:hAnsi="Times New Roman" w:cs="Times New Roman"/>
                            <w:b/>
                            <w:sz w:val="18"/>
                            <w:szCs w:val="18"/>
                            <w:lang w:eastAsia="tr-TR"/>
                          </w:rPr>
                          <w:t>5.765,00</w:t>
                        </w:r>
                      </w:p>
                    </w:tc>
                  </w:tr>
                  <w:tr w:rsidR="009C75BA" w:rsidRPr="009C75BA">
                    <w:trPr>
                      <w:trHeight w:val="20"/>
                      <w:jc w:val="center"/>
                    </w:trPr>
                    <w:tc>
                      <w:tcPr>
                        <w:tcW w:w="603" w:type="dxa"/>
                        <w:tcBorders>
                          <w:top w:val="nil"/>
                          <w:left w:val="single" w:sz="4" w:space="0" w:color="auto"/>
                          <w:bottom w:val="single" w:sz="4" w:space="0" w:color="auto"/>
                          <w:right w:val="single" w:sz="4" w:space="0" w:color="auto"/>
                        </w:tcBorders>
                        <w:noWrap/>
                        <w:vAlign w:val="center"/>
                        <w:hideMark/>
                      </w:tcPr>
                      <w:p w:rsidR="009C75BA" w:rsidRPr="009C75BA" w:rsidRDefault="009C75BA" w:rsidP="009C75BA">
                        <w:pPr>
                          <w:spacing w:line="240" w:lineRule="exact"/>
                          <w:ind w:right="0"/>
                          <w:jc w:val="center"/>
                          <w:rPr>
                            <w:rFonts w:ascii="Times New Roman" w:eastAsia="Times New Roman" w:hAnsi="Times New Roman" w:cs="Times New Roman"/>
                            <w:b/>
                            <w:sz w:val="18"/>
                            <w:szCs w:val="18"/>
                            <w:lang w:eastAsia="tr-TR"/>
                          </w:rPr>
                        </w:pPr>
                        <w:r w:rsidRPr="009C75BA">
                          <w:rPr>
                            <w:rFonts w:ascii="Times New Roman" w:eastAsia="Times New Roman" w:hAnsi="Times New Roman" w:cs="Times New Roman"/>
                            <w:b/>
                            <w:sz w:val="18"/>
                            <w:szCs w:val="18"/>
                            <w:lang w:eastAsia="tr-TR"/>
                          </w:rPr>
                          <w:t>3</w:t>
                        </w:r>
                      </w:p>
                    </w:tc>
                    <w:tc>
                      <w:tcPr>
                        <w:tcW w:w="4620" w:type="dxa"/>
                        <w:tcBorders>
                          <w:top w:val="nil"/>
                          <w:left w:val="nil"/>
                          <w:bottom w:val="single" w:sz="4" w:space="0" w:color="auto"/>
                          <w:right w:val="single" w:sz="4" w:space="0" w:color="auto"/>
                        </w:tcBorders>
                        <w:noWrap/>
                        <w:vAlign w:val="center"/>
                        <w:hideMark/>
                      </w:tcPr>
                      <w:p w:rsidR="009C75BA" w:rsidRPr="009C75BA" w:rsidRDefault="009C75BA" w:rsidP="009C75BA">
                        <w:pPr>
                          <w:spacing w:line="240" w:lineRule="exact"/>
                          <w:ind w:right="0"/>
                          <w:rPr>
                            <w:rFonts w:ascii="Times New Roman" w:eastAsia="Times New Roman" w:hAnsi="Times New Roman" w:cs="Times New Roman"/>
                            <w:b/>
                            <w:sz w:val="18"/>
                            <w:szCs w:val="18"/>
                            <w:lang w:eastAsia="tr-TR"/>
                          </w:rPr>
                        </w:pPr>
                        <w:r w:rsidRPr="009C75BA">
                          <w:rPr>
                            <w:rFonts w:ascii="Times New Roman" w:eastAsia="Times New Roman" w:hAnsi="Times New Roman" w:cs="Times New Roman"/>
                            <w:b/>
                            <w:sz w:val="18"/>
                            <w:szCs w:val="18"/>
                            <w:lang w:eastAsia="tr-TR"/>
                          </w:rPr>
                          <w:t>Elektrik Elektronik Teknolojisi</w:t>
                        </w:r>
                      </w:p>
                    </w:tc>
                    <w:tc>
                      <w:tcPr>
                        <w:tcW w:w="2440" w:type="dxa"/>
                        <w:tcBorders>
                          <w:top w:val="nil"/>
                          <w:left w:val="nil"/>
                          <w:bottom w:val="single" w:sz="4" w:space="0" w:color="auto"/>
                          <w:right w:val="single" w:sz="4" w:space="0" w:color="auto"/>
                        </w:tcBorders>
                        <w:noWrap/>
                        <w:hideMark/>
                      </w:tcPr>
                      <w:p w:rsidR="009C75BA" w:rsidRPr="009C75BA" w:rsidRDefault="009C75BA" w:rsidP="009C75BA">
                        <w:pPr>
                          <w:spacing w:line="240" w:lineRule="exact"/>
                          <w:ind w:right="0"/>
                          <w:jc w:val="center"/>
                          <w:rPr>
                            <w:rFonts w:ascii="Times New Roman" w:eastAsia="Times New Roman" w:hAnsi="Times New Roman" w:cs="Times New Roman"/>
                            <w:b/>
                            <w:sz w:val="18"/>
                            <w:szCs w:val="18"/>
                            <w:lang w:eastAsia="tr-TR"/>
                          </w:rPr>
                        </w:pPr>
                        <w:r w:rsidRPr="009C75BA">
                          <w:rPr>
                            <w:rFonts w:ascii="Times New Roman" w:eastAsia="Times New Roman" w:hAnsi="Times New Roman" w:cs="Times New Roman"/>
                            <w:b/>
                            <w:sz w:val="18"/>
                            <w:szCs w:val="18"/>
                            <w:lang w:eastAsia="tr-TR"/>
                          </w:rPr>
                          <w:t>6.300,00</w:t>
                        </w:r>
                      </w:p>
                    </w:tc>
                  </w:tr>
                  <w:tr w:rsidR="009C75BA" w:rsidRPr="009C75BA">
                    <w:trPr>
                      <w:trHeight w:val="20"/>
                      <w:jc w:val="center"/>
                    </w:trPr>
                    <w:tc>
                      <w:tcPr>
                        <w:tcW w:w="603" w:type="dxa"/>
                        <w:tcBorders>
                          <w:top w:val="nil"/>
                          <w:left w:val="single" w:sz="4" w:space="0" w:color="auto"/>
                          <w:bottom w:val="single" w:sz="4" w:space="0" w:color="auto"/>
                          <w:right w:val="single" w:sz="4" w:space="0" w:color="auto"/>
                        </w:tcBorders>
                        <w:noWrap/>
                        <w:vAlign w:val="center"/>
                        <w:hideMark/>
                      </w:tcPr>
                      <w:p w:rsidR="009C75BA" w:rsidRPr="009C75BA" w:rsidRDefault="009C75BA" w:rsidP="009C75BA">
                        <w:pPr>
                          <w:spacing w:line="240" w:lineRule="exact"/>
                          <w:ind w:right="0"/>
                          <w:jc w:val="center"/>
                          <w:rPr>
                            <w:rFonts w:ascii="Times New Roman" w:eastAsia="Times New Roman" w:hAnsi="Times New Roman" w:cs="Times New Roman"/>
                            <w:b/>
                            <w:sz w:val="18"/>
                            <w:szCs w:val="18"/>
                            <w:lang w:eastAsia="tr-TR"/>
                          </w:rPr>
                        </w:pPr>
                        <w:r w:rsidRPr="009C75BA">
                          <w:rPr>
                            <w:rFonts w:ascii="Times New Roman" w:eastAsia="Times New Roman" w:hAnsi="Times New Roman" w:cs="Times New Roman"/>
                            <w:b/>
                            <w:sz w:val="18"/>
                            <w:szCs w:val="18"/>
                            <w:lang w:eastAsia="tr-TR"/>
                          </w:rPr>
                          <w:t>4</w:t>
                        </w:r>
                      </w:p>
                    </w:tc>
                    <w:tc>
                      <w:tcPr>
                        <w:tcW w:w="4620" w:type="dxa"/>
                        <w:tcBorders>
                          <w:top w:val="nil"/>
                          <w:left w:val="nil"/>
                          <w:bottom w:val="single" w:sz="4" w:space="0" w:color="auto"/>
                          <w:right w:val="single" w:sz="4" w:space="0" w:color="auto"/>
                        </w:tcBorders>
                        <w:noWrap/>
                        <w:vAlign w:val="center"/>
                        <w:hideMark/>
                      </w:tcPr>
                      <w:p w:rsidR="009C75BA" w:rsidRPr="009C75BA" w:rsidRDefault="009C75BA" w:rsidP="009C75BA">
                        <w:pPr>
                          <w:spacing w:line="240" w:lineRule="exact"/>
                          <w:ind w:right="0"/>
                          <w:rPr>
                            <w:rFonts w:ascii="Times New Roman" w:eastAsia="Times New Roman" w:hAnsi="Times New Roman" w:cs="Times New Roman"/>
                            <w:b/>
                            <w:sz w:val="18"/>
                            <w:szCs w:val="18"/>
                            <w:lang w:eastAsia="tr-TR"/>
                          </w:rPr>
                        </w:pPr>
                        <w:r w:rsidRPr="009C75BA">
                          <w:rPr>
                            <w:rFonts w:ascii="Times New Roman" w:eastAsia="Times New Roman" w:hAnsi="Times New Roman" w:cs="Times New Roman"/>
                            <w:b/>
                            <w:sz w:val="18"/>
                            <w:szCs w:val="18"/>
                            <w:lang w:eastAsia="tr-TR"/>
                          </w:rPr>
                          <w:t>Tekstil Teknolojisi</w:t>
                        </w:r>
                      </w:p>
                    </w:tc>
                    <w:tc>
                      <w:tcPr>
                        <w:tcW w:w="2440" w:type="dxa"/>
                        <w:tcBorders>
                          <w:top w:val="nil"/>
                          <w:left w:val="nil"/>
                          <w:bottom w:val="single" w:sz="4" w:space="0" w:color="auto"/>
                          <w:right w:val="single" w:sz="4" w:space="0" w:color="auto"/>
                        </w:tcBorders>
                        <w:noWrap/>
                        <w:hideMark/>
                      </w:tcPr>
                      <w:p w:rsidR="009C75BA" w:rsidRPr="009C75BA" w:rsidRDefault="009C75BA" w:rsidP="009C75BA">
                        <w:pPr>
                          <w:spacing w:line="240" w:lineRule="exact"/>
                          <w:ind w:right="0"/>
                          <w:jc w:val="center"/>
                          <w:rPr>
                            <w:rFonts w:ascii="Times New Roman" w:eastAsia="Times New Roman" w:hAnsi="Times New Roman" w:cs="Times New Roman"/>
                            <w:b/>
                            <w:sz w:val="18"/>
                            <w:szCs w:val="18"/>
                            <w:lang w:eastAsia="tr-TR"/>
                          </w:rPr>
                        </w:pPr>
                        <w:r w:rsidRPr="009C75BA">
                          <w:rPr>
                            <w:rFonts w:ascii="Times New Roman" w:eastAsia="Times New Roman" w:hAnsi="Times New Roman" w:cs="Times New Roman"/>
                            <w:b/>
                            <w:sz w:val="18"/>
                            <w:szCs w:val="18"/>
                            <w:lang w:eastAsia="tr-TR"/>
                          </w:rPr>
                          <w:t>5.605,00</w:t>
                        </w:r>
                      </w:p>
                    </w:tc>
                  </w:tr>
                  <w:tr w:rsidR="009C75BA" w:rsidRPr="009C75BA">
                    <w:trPr>
                      <w:trHeight w:val="20"/>
                      <w:jc w:val="center"/>
                    </w:trPr>
                    <w:tc>
                      <w:tcPr>
                        <w:tcW w:w="603" w:type="dxa"/>
                        <w:tcBorders>
                          <w:top w:val="nil"/>
                          <w:left w:val="single" w:sz="4" w:space="0" w:color="auto"/>
                          <w:bottom w:val="single" w:sz="4" w:space="0" w:color="auto"/>
                          <w:right w:val="single" w:sz="4" w:space="0" w:color="auto"/>
                        </w:tcBorders>
                        <w:noWrap/>
                        <w:vAlign w:val="center"/>
                        <w:hideMark/>
                      </w:tcPr>
                      <w:p w:rsidR="009C75BA" w:rsidRPr="009C75BA" w:rsidRDefault="009C75BA" w:rsidP="009C75BA">
                        <w:pPr>
                          <w:spacing w:line="240" w:lineRule="exact"/>
                          <w:ind w:right="0"/>
                          <w:jc w:val="center"/>
                          <w:rPr>
                            <w:rFonts w:ascii="Times New Roman" w:eastAsia="Times New Roman" w:hAnsi="Times New Roman" w:cs="Times New Roman"/>
                            <w:b/>
                            <w:sz w:val="18"/>
                            <w:szCs w:val="18"/>
                            <w:lang w:eastAsia="tr-TR"/>
                          </w:rPr>
                        </w:pPr>
                        <w:r w:rsidRPr="009C75BA">
                          <w:rPr>
                            <w:rFonts w:ascii="Times New Roman" w:eastAsia="Times New Roman" w:hAnsi="Times New Roman" w:cs="Times New Roman"/>
                            <w:b/>
                            <w:sz w:val="18"/>
                            <w:szCs w:val="18"/>
                            <w:lang w:eastAsia="tr-TR"/>
                          </w:rPr>
                          <w:t>5</w:t>
                        </w:r>
                      </w:p>
                    </w:tc>
                    <w:tc>
                      <w:tcPr>
                        <w:tcW w:w="4620" w:type="dxa"/>
                        <w:tcBorders>
                          <w:top w:val="nil"/>
                          <w:left w:val="nil"/>
                          <w:bottom w:val="single" w:sz="4" w:space="0" w:color="auto"/>
                          <w:right w:val="single" w:sz="4" w:space="0" w:color="auto"/>
                        </w:tcBorders>
                        <w:noWrap/>
                        <w:vAlign w:val="center"/>
                        <w:hideMark/>
                      </w:tcPr>
                      <w:p w:rsidR="009C75BA" w:rsidRPr="009C75BA" w:rsidRDefault="009C75BA" w:rsidP="009C75BA">
                        <w:pPr>
                          <w:spacing w:line="240" w:lineRule="exact"/>
                          <w:ind w:right="0"/>
                          <w:rPr>
                            <w:rFonts w:ascii="Times New Roman" w:eastAsia="Times New Roman" w:hAnsi="Times New Roman" w:cs="Times New Roman"/>
                            <w:b/>
                            <w:sz w:val="18"/>
                            <w:szCs w:val="18"/>
                            <w:lang w:eastAsia="tr-TR"/>
                          </w:rPr>
                        </w:pPr>
                        <w:r w:rsidRPr="009C75BA">
                          <w:rPr>
                            <w:rFonts w:ascii="Times New Roman" w:eastAsia="Times New Roman" w:hAnsi="Times New Roman" w:cs="Times New Roman"/>
                            <w:b/>
                            <w:sz w:val="18"/>
                            <w:szCs w:val="18"/>
                            <w:lang w:eastAsia="tr-TR"/>
                          </w:rPr>
                          <w:t>Mobilya ve İç Mekân Tasarımı</w:t>
                        </w:r>
                      </w:p>
                    </w:tc>
                    <w:tc>
                      <w:tcPr>
                        <w:tcW w:w="2440" w:type="dxa"/>
                        <w:tcBorders>
                          <w:top w:val="nil"/>
                          <w:left w:val="nil"/>
                          <w:bottom w:val="single" w:sz="4" w:space="0" w:color="auto"/>
                          <w:right w:val="single" w:sz="4" w:space="0" w:color="auto"/>
                        </w:tcBorders>
                        <w:noWrap/>
                        <w:hideMark/>
                      </w:tcPr>
                      <w:p w:rsidR="009C75BA" w:rsidRPr="009C75BA" w:rsidRDefault="009C75BA" w:rsidP="009C75BA">
                        <w:pPr>
                          <w:spacing w:line="240" w:lineRule="exact"/>
                          <w:ind w:right="0"/>
                          <w:jc w:val="center"/>
                          <w:rPr>
                            <w:rFonts w:ascii="Times New Roman" w:eastAsia="Times New Roman" w:hAnsi="Times New Roman" w:cs="Times New Roman"/>
                            <w:b/>
                            <w:sz w:val="18"/>
                            <w:szCs w:val="18"/>
                            <w:lang w:eastAsia="tr-TR"/>
                          </w:rPr>
                        </w:pPr>
                        <w:r w:rsidRPr="009C75BA">
                          <w:rPr>
                            <w:rFonts w:ascii="Times New Roman" w:eastAsia="Times New Roman" w:hAnsi="Times New Roman" w:cs="Times New Roman"/>
                            <w:b/>
                            <w:sz w:val="18"/>
                            <w:szCs w:val="18"/>
                            <w:lang w:eastAsia="tr-TR"/>
                          </w:rPr>
                          <w:t>5.150,00</w:t>
                        </w:r>
                      </w:p>
                    </w:tc>
                  </w:tr>
                  <w:tr w:rsidR="009C75BA" w:rsidRPr="009C75BA">
                    <w:trPr>
                      <w:trHeight w:val="20"/>
                      <w:jc w:val="center"/>
                    </w:trPr>
                    <w:tc>
                      <w:tcPr>
                        <w:tcW w:w="603" w:type="dxa"/>
                        <w:tcBorders>
                          <w:top w:val="nil"/>
                          <w:left w:val="single" w:sz="4" w:space="0" w:color="auto"/>
                          <w:bottom w:val="single" w:sz="4" w:space="0" w:color="auto"/>
                          <w:right w:val="single" w:sz="4" w:space="0" w:color="auto"/>
                        </w:tcBorders>
                        <w:noWrap/>
                        <w:vAlign w:val="center"/>
                        <w:hideMark/>
                      </w:tcPr>
                      <w:p w:rsidR="009C75BA" w:rsidRPr="009C75BA" w:rsidRDefault="009C75BA" w:rsidP="009C75BA">
                        <w:pPr>
                          <w:spacing w:line="240" w:lineRule="exact"/>
                          <w:ind w:right="0"/>
                          <w:jc w:val="center"/>
                          <w:rPr>
                            <w:rFonts w:ascii="Times New Roman" w:eastAsia="Times New Roman" w:hAnsi="Times New Roman" w:cs="Times New Roman"/>
                            <w:b/>
                            <w:sz w:val="18"/>
                            <w:szCs w:val="18"/>
                            <w:lang w:eastAsia="tr-TR"/>
                          </w:rPr>
                        </w:pPr>
                        <w:r w:rsidRPr="009C75BA">
                          <w:rPr>
                            <w:rFonts w:ascii="Times New Roman" w:eastAsia="Times New Roman" w:hAnsi="Times New Roman" w:cs="Times New Roman"/>
                            <w:b/>
                            <w:sz w:val="18"/>
                            <w:szCs w:val="18"/>
                            <w:lang w:eastAsia="tr-TR"/>
                          </w:rPr>
                          <w:t>6</w:t>
                        </w:r>
                      </w:p>
                    </w:tc>
                    <w:tc>
                      <w:tcPr>
                        <w:tcW w:w="4620" w:type="dxa"/>
                        <w:tcBorders>
                          <w:top w:val="nil"/>
                          <w:left w:val="nil"/>
                          <w:bottom w:val="single" w:sz="4" w:space="0" w:color="auto"/>
                          <w:right w:val="single" w:sz="4" w:space="0" w:color="auto"/>
                        </w:tcBorders>
                        <w:noWrap/>
                        <w:vAlign w:val="center"/>
                        <w:hideMark/>
                      </w:tcPr>
                      <w:p w:rsidR="009C75BA" w:rsidRPr="009C75BA" w:rsidRDefault="009C75BA" w:rsidP="009C75BA">
                        <w:pPr>
                          <w:spacing w:line="240" w:lineRule="exact"/>
                          <w:ind w:right="0"/>
                          <w:rPr>
                            <w:rFonts w:ascii="Times New Roman" w:eastAsia="Times New Roman" w:hAnsi="Times New Roman" w:cs="Times New Roman"/>
                            <w:b/>
                            <w:sz w:val="18"/>
                            <w:szCs w:val="18"/>
                            <w:lang w:eastAsia="tr-TR"/>
                          </w:rPr>
                        </w:pPr>
                        <w:r w:rsidRPr="009C75BA">
                          <w:rPr>
                            <w:rFonts w:ascii="Times New Roman" w:eastAsia="Times New Roman" w:hAnsi="Times New Roman" w:cs="Times New Roman"/>
                            <w:b/>
                            <w:sz w:val="18"/>
                            <w:szCs w:val="18"/>
                            <w:lang w:eastAsia="tr-TR"/>
                          </w:rPr>
                          <w:t>Plastik Teknolojisi</w:t>
                        </w:r>
                      </w:p>
                    </w:tc>
                    <w:tc>
                      <w:tcPr>
                        <w:tcW w:w="2440" w:type="dxa"/>
                        <w:tcBorders>
                          <w:top w:val="nil"/>
                          <w:left w:val="nil"/>
                          <w:bottom w:val="single" w:sz="4" w:space="0" w:color="auto"/>
                          <w:right w:val="single" w:sz="4" w:space="0" w:color="auto"/>
                        </w:tcBorders>
                        <w:noWrap/>
                        <w:hideMark/>
                      </w:tcPr>
                      <w:p w:rsidR="009C75BA" w:rsidRPr="009C75BA" w:rsidRDefault="009C75BA" w:rsidP="009C75BA">
                        <w:pPr>
                          <w:spacing w:line="240" w:lineRule="exact"/>
                          <w:ind w:right="0"/>
                          <w:jc w:val="center"/>
                          <w:rPr>
                            <w:rFonts w:ascii="Times New Roman" w:eastAsia="Times New Roman" w:hAnsi="Times New Roman" w:cs="Times New Roman"/>
                            <w:b/>
                            <w:sz w:val="18"/>
                            <w:szCs w:val="18"/>
                            <w:lang w:eastAsia="tr-TR"/>
                          </w:rPr>
                        </w:pPr>
                        <w:r w:rsidRPr="009C75BA">
                          <w:rPr>
                            <w:rFonts w:ascii="Times New Roman" w:eastAsia="Times New Roman" w:hAnsi="Times New Roman" w:cs="Times New Roman"/>
                            <w:b/>
                            <w:sz w:val="18"/>
                            <w:szCs w:val="18"/>
                            <w:lang w:eastAsia="tr-TR"/>
                          </w:rPr>
                          <w:t>5.875,00</w:t>
                        </w:r>
                      </w:p>
                    </w:tc>
                  </w:tr>
                  <w:tr w:rsidR="009C75BA" w:rsidRPr="009C75BA">
                    <w:trPr>
                      <w:trHeight w:val="20"/>
                      <w:jc w:val="center"/>
                    </w:trPr>
                    <w:tc>
                      <w:tcPr>
                        <w:tcW w:w="603" w:type="dxa"/>
                        <w:tcBorders>
                          <w:top w:val="nil"/>
                          <w:left w:val="single" w:sz="4" w:space="0" w:color="auto"/>
                          <w:bottom w:val="single" w:sz="4" w:space="0" w:color="auto"/>
                          <w:right w:val="single" w:sz="4" w:space="0" w:color="auto"/>
                        </w:tcBorders>
                        <w:noWrap/>
                        <w:vAlign w:val="center"/>
                        <w:hideMark/>
                      </w:tcPr>
                      <w:p w:rsidR="009C75BA" w:rsidRPr="009C75BA" w:rsidRDefault="009C75BA" w:rsidP="009C75BA">
                        <w:pPr>
                          <w:spacing w:line="240" w:lineRule="exact"/>
                          <w:ind w:right="0"/>
                          <w:jc w:val="center"/>
                          <w:rPr>
                            <w:rFonts w:ascii="Times New Roman" w:eastAsia="Times New Roman" w:hAnsi="Times New Roman" w:cs="Times New Roman"/>
                            <w:b/>
                            <w:sz w:val="18"/>
                            <w:szCs w:val="18"/>
                            <w:lang w:eastAsia="tr-TR"/>
                          </w:rPr>
                        </w:pPr>
                        <w:r w:rsidRPr="009C75BA">
                          <w:rPr>
                            <w:rFonts w:ascii="Times New Roman" w:eastAsia="Times New Roman" w:hAnsi="Times New Roman" w:cs="Times New Roman"/>
                            <w:b/>
                            <w:sz w:val="18"/>
                            <w:szCs w:val="18"/>
                            <w:lang w:eastAsia="tr-TR"/>
                          </w:rPr>
                          <w:t>7</w:t>
                        </w:r>
                      </w:p>
                    </w:tc>
                    <w:tc>
                      <w:tcPr>
                        <w:tcW w:w="4620" w:type="dxa"/>
                        <w:tcBorders>
                          <w:top w:val="nil"/>
                          <w:left w:val="nil"/>
                          <w:bottom w:val="single" w:sz="4" w:space="0" w:color="auto"/>
                          <w:right w:val="single" w:sz="4" w:space="0" w:color="auto"/>
                        </w:tcBorders>
                        <w:noWrap/>
                        <w:vAlign w:val="center"/>
                        <w:hideMark/>
                      </w:tcPr>
                      <w:p w:rsidR="009C75BA" w:rsidRPr="009C75BA" w:rsidRDefault="009C75BA" w:rsidP="009C75BA">
                        <w:pPr>
                          <w:spacing w:line="240" w:lineRule="exact"/>
                          <w:ind w:right="0"/>
                          <w:rPr>
                            <w:rFonts w:ascii="Times New Roman" w:eastAsia="Times New Roman" w:hAnsi="Times New Roman" w:cs="Times New Roman"/>
                            <w:b/>
                            <w:sz w:val="18"/>
                            <w:szCs w:val="18"/>
                            <w:lang w:eastAsia="tr-TR"/>
                          </w:rPr>
                        </w:pPr>
                        <w:r w:rsidRPr="009C75BA">
                          <w:rPr>
                            <w:rFonts w:ascii="Times New Roman" w:eastAsia="Times New Roman" w:hAnsi="Times New Roman" w:cs="Times New Roman"/>
                            <w:b/>
                            <w:sz w:val="18"/>
                            <w:szCs w:val="18"/>
                            <w:lang w:eastAsia="tr-TR"/>
                          </w:rPr>
                          <w:t>Motorlu Araçlar Teknolojisi</w:t>
                        </w:r>
                      </w:p>
                    </w:tc>
                    <w:tc>
                      <w:tcPr>
                        <w:tcW w:w="2440" w:type="dxa"/>
                        <w:tcBorders>
                          <w:top w:val="nil"/>
                          <w:left w:val="nil"/>
                          <w:bottom w:val="single" w:sz="4" w:space="0" w:color="auto"/>
                          <w:right w:val="single" w:sz="4" w:space="0" w:color="auto"/>
                        </w:tcBorders>
                        <w:noWrap/>
                        <w:hideMark/>
                      </w:tcPr>
                      <w:p w:rsidR="009C75BA" w:rsidRPr="009C75BA" w:rsidRDefault="009C75BA" w:rsidP="009C75BA">
                        <w:pPr>
                          <w:spacing w:line="240" w:lineRule="exact"/>
                          <w:ind w:right="0"/>
                          <w:jc w:val="center"/>
                          <w:rPr>
                            <w:rFonts w:ascii="Times New Roman" w:eastAsia="Times New Roman" w:hAnsi="Times New Roman" w:cs="Times New Roman"/>
                            <w:b/>
                            <w:sz w:val="18"/>
                            <w:szCs w:val="18"/>
                            <w:lang w:eastAsia="tr-TR"/>
                          </w:rPr>
                        </w:pPr>
                        <w:r w:rsidRPr="009C75BA">
                          <w:rPr>
                            <w:rFonts w:ascii="Times New Roman" w:eastAsia="Times New Roman" w:hAnsi="Times New Roman" w:cs="Times New Roman"/>
                            <w:b/>
                            <w:sz w:val="18"/>
                            <w:szCs w:val="18"/>
                            <w:lang w:eastAsia="tr-TR"/>
                          </w:rPr>
                          <w:t>6.300,00</w:t>
                        </w:r>
                      </w:p>
                    </w:tc>
                  </w:tr>
                  <w:tr w:rsidR="009C75BA" w:rsidRPr="009C75BA">
                    <w:trPr>
                      <w:trHeight w:val="20"/>
                      <w:jc w:val="center"/>
                    </w:trPr>
                    <w:tc>
                      <w:tcPr>
                        <w:tcW w:w="603" w:type="dxa"/>
                        <w:tcBorders>
                          <w:top w:val="nil"/>
                          <w:left w:val="single" w:sz="4" w:space="0" w:color="auto"/>
                          <w:bottom w:val="single" w:sz="4" w:space="0" w:color="auto"/>
                          <w:right w:val="single" w:sz="4" w:space="0" w:color="auto"/>
                        </w:tcBorders>
                        <w:noWrap/>
                        <w:vAlign w:val="center"/>
                        <w:hideMark/>
                      </w:tcPr>
                      <w:p w:rsidR="009C75BA" w:rsidRPr="009C75BA" w:rsidRDefault="009C75BA" w:rsidP="009C75BA">
                        <w:pPr>
                          <w:spacing w:line="240" w:lineRule="exact"/>
                          <w:ind w:right="0"/>
                          <w:jc w:val="center"/>
                          <w:rPr>
                            <w:rFonts w:ascii="Times New Roman" w:eastAsia="Times New Roman" w:hAnsi="Times New Roman" w:cs="Times New Roman"/>
                            <w:b/>
                            <w:sz w:val="18"/>
                            <w:szCs w:val="18"/>
                            <w:lang w:eastAsia="tr-TR"/>
                          </w:rPr>
                        </w:pPr>
                        <w:r w:rsidRPr="009C75BA">
                          <w:rPr>
                            <w:rFonts w:ascii="Times New Roman" w:eastAsia="Times New Roman" w:hAnsi="Times New Roman" w:cs="Times New Roman"/>
                            <w:b/>
                            <w:sz w:val="18"/>
                            <w:szCs w:val="18"/>
                            <w:lang w:eastAsia="tr-TR"/>
                          </w:rPr>
                          <w:t>8</w:t>
                        </w:r>
                      </w:p>
                    </w:tc>
                    <w:tc>
                      <w:tcPr>
                        <w:tcW w:w="4620" w:type="dxa"/>
                        <w:tcBorders>
                          <w:top w:val="nil"/>
                          <w:left w:val="nil"/>
                          <w:bottom w:val="single" w:sz="4" w:space="0" w:color="auto"/>
                          <w:right w:val="single" w:sz="4" w:space="0" w:color="auto"/>
                        </w:tcBorders>
                        <w:noWrap/>
                        <w:vAlign w:val="center"/>
                        <w:hideMark/>
                      </w:tcPr>
                      <w:p w:rsidR="009C75BA" w:rsidRPr="009C75BA" w:rsidRDefault="009C75BA" w:rsidP="009C75BA">
                        <w:pPr>
                          <w:spacing w:line="240" w:lineRule="exact"/>
                          <w:ind w:right="0"/>
                          <w:rPr>
                            <w:rFonts w:ascii="Times New Roman" w:eastAsia="Times New Roman" w:hAnsi="Times New Roman" w:cs="Times New Roman"/>
                            <w:b/>
                            <w:sz w:val="18"/>
                            <w:szCs w:val="18"/>
                            <w:lang w:eastAsia="tr-TR"/>
                          </w:rPr>
                        </w:pPr>
                        <w:r w:rsidRPr="009C75BA">
                          <w:rPr>
                            <w:rFonts w:ascii="Times New Roman" w:eastAsia="Times New Roman" w:hAnsi="Times New Roman" w:cs="Times New Roman"/>
                            <w:b/>
                            <w:sz w:val="18"/>
                            <w:szCs w:val="18"/>
                            <w:lang w:eastAsia="tr-TR"/>
                          </w:rPr>
                          <w:t>Gıda Teknolojisi</w:t>
                        </w:r>
                      </w:p>
                    </w:tc>
                    <w:tc>
                      <w:tcPr>
                        <w:tcW w:w="2440" w:type="dxa"/>
                        <w:tcBorders>
                          <w:top w:val="nil"/>
                          <w:left w:val="nil"/>
                          <w:bottom w:val="single" w:sz="4" w:space="0" w:color="auto"/>
                          <w:right w:val="single" w:sz="4" w:space="0" w:color="auto"/>
                        </w:tcBorders>
                        <w:noWrap/>
                        <w:hideMark/>
                      </w:tcPr>
                      <w:p w:rsidR="009C75BA" w:rsidRPr="009C75BA" w:rsidRDefault="009C75BA" w:rsidP="009C75BA">
                        <w:pPr>
                          <w:spacing w:line="240" w:lineRule="exact"/>
                          <w:ind w:right="0"/>
                          <w:jc w:val="center"/>
                          <w:rPr>
                            <w:rFonts w:ascii="Times New Roman" w:eastAsia="Times New Roman" w:hAnsi="Times New Roman" w:cs="Times New Roman"/>
                            <w:b/>
                            <w:sz w:val="18"/>
                            <w:szCs w:val="18"/>
                            <w:lang w:eastAsia="tr-TR"/>
                          </w:rPr>
                        </w:pPr>
                        <w:r w:rsidRPr="009C75BA">
                          <w:rPr>
                            <w:rFonts w:ascii="Times New Roman" w:eastAsia="Times New Roman" w:hAnsi="Times New Roman" w:cs="Times New Roman"/>
                            <w:b/>
                            <w:sz w:val="18"/>
                            <w:szCs w:val="18"/>
                            <w:lang w:eastAsia="tr-TR"/>
                          </w:rPr>
                          <w:t>5.765,00</w:t>
                        </w:r>
                      </w:p>
                    </w:tc>
                  </w:tr>
                  <w:tr w:rsidR="009C75BA" w:rsidRPr="009C75BA">
                    <w:trPr>
                      <w:trHeight w:val="20"/>
                      <w:jc w:val="center"/>
                    </w:trPr>
                    <w:tc>
                      <w:tcPr>
                        <w:tcW w:w="603" w:type="dxa"/>
                        <w:tcBorders>
                          <w:top w:val="nil"/>
                          <w:left w:val="single" w:sz="4" w:space="0" w:color="auto"/>
                          <w:bottom w:val="single" w:sz="4" w:space="0" w:color="auto"/>
                          <w:right w:val="single" w:sz="4" w:space="0" w:color="auto"/>
                        </w:tcBorders>
                        <w:noWrap/>
                        <w:vAlign w:val="center"/>
                        <w:hideMark/>
                      </w:tcPr>
                      <w:p w:rsidR="009C75BA" w:rsidRPr="009C75BA" w:rsidRDefault="009C75BA" w:rsidP="009C75BA">
                        <w:pPr>
                          <w:spacing w:line="240" w:lineRule="exact"/>
                          <w:ind w:right="0"/>
                          <w:jc w:val="center"/>
                          <w:rPr>
                            <w:rFonts w:ascii="Times New Roman" w:eastAsia="Times New Roman" w:hAnsi="Times New Roman" w:cs="Times New Roman"/>
                            <w:b/>
                            <w:sz w:val="18"/>
                            <w:szCs w:val="18"/>
                            <w:lang w:eastAsia="tr-TR"/>
                          </w:rPr>
                        </w:pPr>
                        <w:r w:rsidRPr="009C75BA">
                          <w:rPr>
                            <w:rFonts w:ascii="Times New Roman" w:eastAsia="Times New Roman" w:hAnsi="Times New Roman" w:cs="Times New Roman"/>
                            <w:b/>
                            <w:sz w:val="18"/>
                            <w:szCs w:val="18"/>
                            <w:lang w:eastAsia="tr-TR"/>
                          </w:rPr>
                          <w:t>9</w:t>
                        </w:r>
                      </w:p>
                    </w:tc>
                    <w:tc>
                      <w:tcPr>
                        <w:tcW w:w="4620" w:type="dxa"/>
                        <w:tcBorders>
                          <w:top w:val="nil"/>
                          <w:left w:val="nil"/>
                          <w:bottom w:val="single" w:sz="4" w:space="0" w:color="auto"/>
                          <w:right w:val="single" w:sz="4" w:space="0" w:color="auto"/>
                        </w:tcBorders>
                        <w:noWrap/>
                        <w:vAlign w:val="center"/>
                        <w:hideMark/>
                      </w:tcPr>
                      <w:p w:rsidR="009C75BA" w:rsidRPr="009C75BA" w:rsidRDefault="009C75BA" w:rsidP="009C75BA">
                        <w:pPr>
                          <w:spacing w:line="240" w:lineRule="exact"/>
                          <w:ind w:right="0"/>
                          <w:rPr>
                            <w:rFonts w:ascii="Times New Roman" w:eastAsia="Times New Roman" w:hAnsi="Times New Roman" w:cs="Times New Roman"/>
                            <w:b/>
                            <w:sz w:val="18"/>
                            <w:szCs w:val="18"/>
                            <w:lang w:eastAsia="tr-TR"/>
                          </w:rPr>
                        </w:pPr>
                        <w:r w:rsidRPr="009C75BA">
                          <w:rPr>
                            <w:rFonts w:ascii="Times New Roman" w:eastAsia="Times New Roman" w:hAnsi="Times New Roman" w:cs="Times New Roman"/>
                            <w:b/>
                            <w:sz w:val="18"/>
                            <w:szCs w:val="18"/>
                            <w:lang w:eastAsia="tr-TR"/>
                          </w:rPr>
                          <w:t>Kimya Teknolojisi</w:t>
                        </w:r>
                      </w:p>
                    </w:tc>
                    <w:tc>
                      <w:tcPr>
                        <w:tcW w:w="2440" w:type="dxa"/>
                        <w:tcBorders>
                          <w:top w:val="nil"/>
                          <w:left w:val="nil"/>
                          <w:bottom w:val="single" w:sz="4" w:space="0" w:color="auto"/>
                          <w:right w:val="single" w:sz="4" w:space="0" w:color="auto"/>
                        </w:tcBorders>
                        <w:noWrap/>
                        <w:hideMark/>
                      </w:tcPr>
                      <w:p w:rsidR="009C75BA" w:rsidRPr="009C75BA" w:rsidRDefault="009C75BA" w:rsidP="009C75BA">
                        <w:pPr>
                          <w:spacing w:line="240" w:lineRule="exact"/>
                          <w:ind w:right="0"/>
                          <w:jc w:val="center"/>
                          <w:rPr>
                            <w:rFonts w:ascii="Times New Roman" w:eastAsia="Times New Roman" w:hAnsi="Times New Roman" w:cs="Times New Roman"/>
                            <w:b/>
                            <w:sz w:val="18"/>
                            <w:szCs w:val="18"/>
                            <w:lang w:eastAsia="tr-TR"/>
                          </w:rPr>
                        </w:pPr>
                        <w:r w:rsidRPr="009C75BA">
                          <w:rPr>
                            <w:rFonts w:ascii="Times New Roman" w:eastAsia="Times New Roman" w:hAnsi="Times New Roman" w:cs="Times New Roman"/>
                            <w:b/>
                            <w:sz w:val="18"/>
                            <w:szCs w:val="18"/>
                            <w:lang w:eastAsia="tr-TR"/>
                          </w:rPr>
                          <w:t>5.875,00</w:t>
                        </w:r>
                      </w:p>
                    </w:tc>
                  </w:tr>
                  <w:tr w:rsidR="009C75BA" w:rsidRPr="009C75BA">
                    <w:trPr>
                      <w:trHeight w:val="20"/>
                      <w:jc w:val="center"/>
                    </w:trPr>
                    <w:tc>
                      <w:tcPr>
                        <w:tcW w:w="603" w:type="dxa"/>
                        <w:tcBorders>
                          <w:top w:val="nil"/>
                          <w:left w:val="single" w:sz="4" w:space="0" w:color="auto"/>
                          <w:bottom w:val="single" w:sz="4" w:space="0" w:color="auto"/>
                          <w:right w:val="single" w:sz="4" w:space="0" w:color="auto"/>
                        </w:tcBorders>
                        <w:noWrap/>
                        <w:vAlign w:val="center"/>
                        <w:hideMark/>
                      </w:tcPr>
                      <w:p w:rsidR="009C75BA" w:rsidRPr="009C75BA" w:rsidRDefault="009C75BA" w:rsidP="009C75BA">
                        <w:pPr>
                          <w:spacing w:line="240" w:lineRule="exact"/>
                          <w:ind w:right="0"/>
                          <w:jc w:val="center"/>
                          <w:rPr>
                            <w:rFonts w:ascii="Times New Roman" w:eastAsia="Times New Roman" w:hAnsi="Times New Roman" w:cs="Times New Roman"/>
                            <w:b/>
                            <w:sz w:val="18"/>
                            <w:szCs w:val="18"/>
                            <w:lang w:eastAsia="tr-TR"/>
                          </w:rPr>
                        </w:pPr>
                        <w:r w:rsidRPr="009C75BA">
                          <w:rPr>
                            <w:rFonts w:ascii="Times New Roman" w:eastAsia="Times New Roman" w:hAnsi="Times New Roman" w:cs="Times New Roman"/>
                            <w:b/>
                            <w:sz w:val="18"/>
                            <w:szCs w:val="18"/>
                            <w:lang w:eastAsia="tr-TR"/>
                          </w:rPr>
                          <w:t>10</w:t>
                        </w:r>
                      </w:p>
                    </w:tc>
                    <w:tc>
                      <w:tcPr>
                        <w:tcW w:w="4620" w:type="dxa"/>
                        <w:tcBorders>
                          <w:top w:val="nil"/>
                          <w:left w:val="nil"/>
                          <w:bottom w:val="single" w:sz="4" w:space="0" w:color="auto"/>
                          <w:right w:val="single" w:sz="4" w:space="0" w:color="auto"/>
                        </w:tcBorders>
                        <w:noWrap/>
                        <w:vAlign w:val="center"/>
                        <w:hideMark/>
                      </w:tcPr>
                      <w:p w:rsidR="009C75BA" w:rsidRPr="009C75BA" w:rsidRDefault="009C75BA" w:rsidP="009C75BA">
                        <w:pPr>
                          <w:spacing w:line="240" w:lineRule="exact"/>
                          <w:ind w:right="0"/>
                          <w:rPr>
                            <w:rFonts w:ascii="Times New Roman" w:eastAsia="Times New Roman" w:hAnsi="Times New Roman" w:cs="Times New Roman"/>
                            <w:b/>
                            <w:sz w:val="18"/>
                            <w:szCs w:val="18"/>
                            <w:lang w:eastAsia="tr-TR"/>
                          </w:rPr>
                        </w:pPr>
                        <w:r w:rsidRPr="009C75BA">
                          <w:rPr>
                            <w:rFonts w:ascii="Times New Roman" w:eastAsia="Times New Roman" w:hAnsi="Times New Roman" w:cs="Times New Roman"/>
                            <w:b/>
                            <w:sz w:val="18"/>
                            <w:szCs w:val="18"/>
                            <w:lang w:eastAsia="tr-TR"/>
                          </w:rPr>
                          <w:t>Endüstriyel Otomasyon Teknolojileri</w:t>
                        </w:r>
                      </w:p>
                    </w:tc>
                    <w:tc>
                      <w:tcPr>
                        <w:tcW w:w="2440" w:type="dxa"/>
                        <w:tcBorders>
                          <w:top w:val="nil"/>
                          <w:left w:val="nil"/>
                          <w:bottom w:val="single" w:sz="4" w:space="0" w:color="auto"/>
                          <w:right w:val="single" w:sz="4" w:space="0" w:color="auto"/>
                        </w:tcBorders>
                        <w:noWrap/>
                        <w:hideMark/>
                      </w:tcPr>
                      <w:p w:rsidR="009C75BA" w:rsidRPr="009C75BA" w:rsidRDefault="009C75BA" w:rsidP="009C75BA">
                        <w:pPr>
                          <w:spacing w:line="240" w:lineRule="exact"/>
                          <w:ind w:right="0"/>
                          <w:jc w:val="center"/>
                          <w:rPr>
                            <w:rFonts w:ascii="Times New Roman" w:eastAsia="Times New Roman" w:hAnsi="Times New Roman" w:cs="Times New Roman"/>
                            <w:b/>
                            <w:sz w:val="18"/>
                            <w:szCs w:val="18"/>
                            <w:lang w:eastAsia="tr-TR"/>
                          </w:rPr>
                        </w:pPr>
                        <w:r w:rsidRPr="009C75BA">
                          <w:rPr>
                            <w:rFonts w:ascii="Times New Roman" w:eastAsia="Times New Roman" w:hAnsi="Times New Roman" w:cs="Times New Roman"/>
                            <w:b/>
                            <w:sz w:val="18"/>
                            <w:szCs w:val="18"/>
                            <w:lang w:eastAsia="tr-TR"/>
                          </w:rPr>
                          <w:t>5.875,00</w:t>
                        </w:r>
                      </w:p>
                    </w:tc>
                  </w:tr>
                  <w:tr w:rsidR="009C75BA" w:rsidRPr="009C75BA">
                    <w:trPr>
                      <w:trHeight w:val="20"/>
                      <w:jc w:val="center"/>
                    </w:trPr>
                    <w:tc>
                      <w:tcPr>
                        <w:tcW w:w="603" w:type="dxa"/>
                        <w:tcBorders>
                          <w:top w:val="nil"/>
                          <w:left w:val="single" w:sz="4" w:space="0" w:color="auto"/>
                          <w:bottom w:val="single" w:sz="4" w:space="0" w:color="auto"/>
                          <w:right w:val="single" w:sz="4" w:space="0" w:color="auto"/>
                        </w:tcBorders>
                        <w:noWrap/>
                        <w:vAlign w:val="center"/>
                        <w:hideMark/>
                      </w:tcPr>
                      <w:p w:rsidR="009C75BA" w:rsidRPr="009C75BA" w:rsidRDefault="009C75BA" w:rsidP="009C75BA">
                        <w:pPr>
                          <w:spacing w:line="240" w:lineRule="exact"/>
                          <w:ind w:right="0"/>
                          <w:jc w:val="center"/>
                          <w:rPr>
                            <w:rFonts w:ascii="Times New Roman" w:eastAsia="Times New Roman" w:hAnsi="Times New Roman" w:cs="Times New Roman"/>
                            <w:b/>
                            <w:sz w:val="18"/>
                            <w:szCs w:val="18"/>
                            <w:lang w:eastAsia="tr-TR"/>
                          </w:rPr>
                        </w:pPr>
                        <w:r w:rsidRPr="009C75BA">
                          <w:rPr>
                            <w:rFonts w:ascii="Times New Roman" w:eastAsia="Times New Roman" w:hAnsi="Times New Roman" w:cs="Times New Roman"/>
                            <w:b/>
                            <w:sz w:val="18"/>
                            <w:szCs w:val="18"/>
                            <w:lang w:eastAsia="tr-TR"/>
                          </w:rPr>
                          <w:t>11</w:t>
                        </w:r>
                      </w:p>
                    </w:tc>
                    <w:tc>
                      <w:tcPr>
                        <w:tcW w:w="4620" w:type="dxa"/>
                        <w:tcBorders>
                          <w:top w:val="nil"/>
                          <w:left w:val="nil"/>
                          <w:bottom w:val="single" w:sz="4" w:space="0" w:color="auto"/>
                          <w:right w:val="single" w:sz="4" w:space="0" w:color="auto"/>
                        </w:tcBorders>
                        <w:noWrap/>
                        <w:vAlign w:val="center"/>
                        <w:hideMark/>
                      </w:tcPr>
                      <w:p w:rsidR="009C75BA" w:rsidRPr="009C75BA" w:rsidRDefault="009C75BA" w:rsidP="009C75BA">
                        <w:pPr>
                          <w:spacing w:line="240" w:lineRule="exact"/>
                          <w:ind w:right="0"/>
                          <w:rPr>
                            <w:rFonts w:ascii="Times New Roman" w:eastAsia="Times New Roman" w:hAnsi="Times New Roman" w:cs="Times New Roman"/>
                            <w:b/>
                            <w:sz w:val="18"/>
                            <w:szCs w:val="18"/>
                            <w:lang w:eastAsia="tr-TR"/>
                          </w:rPr>
                        </w:pPr>
                        <w:r w:rsidRPr="009C75BA">
                          <w:rPr>
                            <w:rFonts w:ascii="Times New Roman" w:eastAsia="Times New Roman" w:hAnsi="Times New Roman" w:cs="Times New Roman"/>
                            <w:b/>
                            <w:sz w:val="18"/>
                            <w:szCs w:val="18"/>
                            <w:lang w:eastAsia="tr-TR"/>
                          </w:rPr>
                          <w:t>Tesisat Teknolojisi ve İklimlendirme</w:t>
                        </w:r>
                      </w:p>
                    </w:tc>
                    <w:tc>
                      <w:tcPr>
                        <w:tcW w:w="2440" w:type="dxa"/>
                        <w:tcBorders>
                          <w:top w:val="nil"/>
                          <w:left w:val="nil"/>
                          <w:bottom w:val="single" w:sz="4" w:space="0" w:color="auto"/>
                          <w:right w:val="single" w:sz="4" w:space="0" w:color="auto"/>
                        </w:tcBorders>
                        <w:noWrap/>
                        <w:hideMark/>
                      </w:tcPr>
                      <w:p w:rsidR="009C75BA" w:rsidRPr="009C75BA" w:rsidRDefault="009C75BA" w:rsidP="009C75BA">
                        <w:pPr>
                          <w:spacing w:line="240" w:lineRule="exact"/>
                          <w:ind w:right="0"/>
                          <w:jc w:val="center"/>
                          <w:rPr>
                            <w:rFonts w:ascii="Times New Roman" w:eastAsia="Times New Roman" w:hAnsi="Times New Roman" w:cs="Times New Roman"/>
                            <w:b/>
                            <w:sz w:val="18"/>
                            <w:szCs w:val="18"/>
                            <w:lang w:eastAsia="tr-TR"/>
                          </w:rPr>
                        </w:pPr>
                        <w:r w:rsidRPr="009C75BA">
                          <w:rPr>
                            <w:rFonts w:ascii="Times New Roman" w:eastAsia="Times New Roman" w:hAnsi="Times New Roman" w:cs="Times New Roman"/>
                            <w:b/>
                            <w:sz w:val="18"/>
                            <w:szCs w:val="18"/>
                            <w:lang w:eastAsia="tr-TR"/>
                          </w:rPr>
                          <w:t>5.150,00</w:t>
                        </w:r>
                      </w:p>
                    </w:tc>
                  </w:tr>
                  <w:tr w:rsidR="009C75BA" w:rsidRPr="009C75BA">
                    <w:trPr>
                      <w:trHeight w:val="20"/>
                      <w:jc w:val="center"/>
                    </w:trPr>
                    <w:tc>
                      <w:tcPr>
                        <w:tcW w:w="603" w:type="dxa"/>
                        <w:tcBorders>
                          <w:top w:val="nil"/>
                          <w:left w:val="single" w:sz="4" w:space="0" w:color="auto"/>
                          <w:bottom w:val="single" w:sz="4" w:space="0" w:color="auto"/>
                          <w:right w:val="single" w:sz="4" w:space="0" w:color="auto"/>
                        </w:tcBorders>
                        <w:noWrap/>
                        <w:vAlign w:val="center"/>
                        <w:hideMark/>
                      </w:tcPr>
                      <w:p w:rsidR="009C75BA" w:rsidRPr="009C75BA" w:rsidRDefault="009C75BA" w:rsidP="009C75BA">
                        <w:pPr>
                          <w:spacing w:line="240" w:lineRule="exact"/>
                          <w:ind w:right="0"/>
                          <w:jc w:val="center"/>
                          <w:rPr>
                            <w:rFonts w:ascii="Times New Roman" w:eastAsia="Times New Roman" w:hAnsi="Times New Roman" w:cs="Times New Roman"/>
                            <w:b/>
                            <w:sz w:val="18"/>
                            <w:szCs w:val="18"/>
                            <w:lang w:eastAsia="tr-TR"/>
                          </w:rPr>
                        </w:pPr>
                        <w:r w:rsidRPr="009C75BA">
                          <w:rPr>
                            <w:rFonts w:ascii="Times New Roman" w:eastAsia="Times New Roman" w:hAnsi="Times New Roman" w:cs="Times New Roman"/>
                            <w:b/>
                            <w:sz w:val="18"/>
                            <w:szCs w:val="18"/>
                            <w:lang w:eastAsia="tr-TR"/>
                          </w:rPr>
                          <w:t>12</w:t>
                        </w:r>
                      </w:p>
                    </w:tc>
                    <w:tc>
                      <w:tcPr>
                        <w:tcW w:w="4620" w:type="dxa"/>
                        <w:tcBorders>
                          <w:top w:val="nil"/>
                          <w:left w:val="nil"/>
                          <w:bottom w:val="single" w:sz="4" w:space="0" w:color="auto"/>
                          <w:right w:val="single" w:sz="4" w:space="0" w:color="auto"/>
                        </w:tcBorders>
                        <w:noWrap/>
                        <w:vAlign w:val="center"/>
                        <w:hideMark/>
                      </w:tcPr>
                      <w:p w:rsidR="009C75BA" w:rsidRPr="009C75BA" w:rsidRDefault="009C75BA" w:rsidP="009C75BA">
                        <w:pPr>
                          <w:spacing w:line="240" w:lineRule="exact"/>
                          <w:ind w:right="0"/>
                          <w:rPr>
                            <w:rFonts w:ascii="Times New Roman" w:eastAsia="Times New Roman" w:hAnsi="Times New Roman" w:cs="Times New Roman"/>
                            <w:b/>
                            <w:sz w:val="18"/>
                            <w:szCs w:val="18"/>
                            <w:lang w:eastAsia="tr-TR"/>
                          </w:rPr>
                        </w:pPr>
                        <w:r w:rsidRPr="009C75BA">
                          <w:rPr>
                            <w:rFonts w:ascii="Times New Roman" w:eastAsia="Times New Roman" w:hAnsi="Times New Roman" w:cs="Times New Roman"/>
                            <w:b/>
                            <w:sz w:val="18"/>
                            <w:szCs w:val="18"/>
                            <w:lang w:eastAsia="tr-TR"/>
                          </w:rPr>
                          <w:t>Yenilenebilir Enerji Teknolojileri</w:t>
                        </w:r>
                      </w:p>
                    </w:tc>
                    <w:tc>
                      <w:tcPr>
                        <w:tcW w:w="2440" w:type="dxa"/>
                        <w:tcBorders>
                          <w:top w:val="nil"/>
                          <w:left w:val="nil"/>
                          <w:bottom w:val="single" w:sz="4" w:space="0" w:color="auto"/>
                          <w:right w:val="single" w:sz="4" w:space="0" w:color="auto"/>
                        </w:tcBorders>
                        <w:noWrap/>
                        <w:hideMark/>
                      </w:tcPr>
                      <w:p w:rsidR="009C75BA" w:rsidRPr="009C75BA" w:rsidRDefault="009C75BA" w:rsidP="009C75BA">
                        <w:pPr>
                          <w:spacing w:line="240" w:lineRule="exact"/>
                          <w:ind w:right="0"/>
                          <w:jc w:val="center"/>
                          <w:rPr>
                            <w:rFonts w:ascii="Times New Roman" w:eastAsia="Times New Roman" w:hAnsi="Times New Roman" w:cs="Times New Roman"/>
                            <w:b/>
                            <w:sz w:val="18"/>
                            <w:szCs w:val="18"/>
                            <w:lang w:eastAsia="tr-TR"/>
                          </w:rPr>
                        </w:pPr>
                        <w:r w:rsidRPr="009C75BA">
                          <w:rPr>
                            <w:rFonts w:ascii="Times New Roman" w:eastAsia="Times New Roman" w:hAnsi="Times New Roman" w:cs="Times New Roman"/>
                            <w:b/>
                            <w:sz w:val="18"/>
                            <w:szCs w:val="18"/>
                            <w:lang w:eastAsia="tr-TR"/>
                          </w:rPr>
                          <w:t>6.675,00</w:t>
                        </w:r>
                      </w:p>
                    </w:tc>
                  </w:tr>
                  <w:tr w:rsidR="009C75BA" w:rsidRPr="009C75BA">
                    <w:trPr>
                      <w:trHeight w:val="20"/>
                      <w:jc w:val="center"/>
                    </w:trPr>
                    <w:tc>
                      <w:tcPr>
                        <w:tcW w:w="603" w:type="dxa"/>
                        <w:tcBorders>
                          <w:top w:val="nil"/>
                          <w:left w:val="single" w:sz="4" w:space="0" w:color="auto"/>
                          <w:bottom w:val="single" w:sz="4" w:space="0" w:color="auto"/>
                          <w:right w:val="single" w:sz="4" w:space="0" w:color="auto"/>
                        </w:tcBorders>
                        <w:noWrap/>
                        <w:vAlign w:val="center"/>
                        <w:hideMark/>
                      </w:tcPr>
                      <w:p w:rsidR="009C75BA" w:rsidRPr="009C75BA" w:rsidRDefault="009C75BA" w:rsidP="009C75BA">
                        <w:pPr>
                          <w:spacing w:line="240" w:lineRule="exact"/>
                          <w:ind w:right="0"/>
                          <w:jc w:val="center"/>
                          <w:rPr>
                            <w:rFonts w:ascii="Times New Roman" w:eastAsia="Times New Roman" w:hAnsi="Times New Roman" w:cs="Times New Roman"/>
                            <w:b/>
                            <w:sz w:val="18"/>
                            <w:szCs w:val="18"/>
                            <w:lang w:eastAsia="tr-TR"/>
                          </w:rPr>
                        </w:pPr>
                        <w:r w:rsidRPr="009C75BA">
                          <w:rPr>
                            <w:rFonts w:ascii="Times New Roman" w:eastAsia="Times New Roman" w:hAnsi="Times New Roman" w:cs="Times New Roman"/>
                            <w:b/>
                            <w:sz w:val="18"/>
                            <w:szCs w:val="18"/>
                            <w:lang w:eastAsia="tr-TR"/>
                          </w:rPr>
                          <w:lastRenderedPageBreak/>
                          <w:t>13</w:t>
                        </w:r>
                      </w:p>
                    </w:tc>
                    <w:tc>
                      <w:tcPr>
                        <w:tcW w:w="4620" w:type="dxa"/>
                        <w:tcBorders>
                          <w:top w:val="nil"/>
                          <w:left w:val="nil"/>
                          <w:bottom w:val="single" w:sz="4" w:space="0" w:color="auto"/>
                          <w:right w:val="single" w:sz="4" w:space="0" w:color="auto"/>
                        </w:tcBorders>
                        <w:noWrap/>
                        <w:vAlign w:val="center"/>
                        <w:hideMark/>
                      </w:tcPr>
                      <w:p w:rsidR="009C75BA" w:rsidRPr="009C75BA" w:rsidRDefault="009C75BA" w:rsidP="009C75BA">
                        <w:pPr>
                          <w:spacing w:line="240" w:lineRule="exact"/>
                          <w:ind w:right="0"/>
                          <w:rPr>
                            <w:rFonts w:ascii="Times New Roman" w:eastAsia="Times New Roman" w:hAnsi="Times New Roman" w:cs="Times New Roman"/>
                            <w:b/>
                            <w:sz w:val="18"/>
                            <w:szCs w:val="18"/>
                            <w:lang w:eastAsia="tr-TR"/>
                          </w:rPr>
                        </w:pPr>
                        <w:r w:rsidRPr="009C75BA">
                          <w:rPr>
                            <w:rFonts w:ascii="Times New Roman" w:eastAsia="Times New Roman" w:hAnsi="Times New Roman" w:cs="Times New Roman"/>
                            <w:b/>
                            <w:sz w:val="18"/>
                            <w:szCs w:val="18"/>
                            <w:lang w:eastAsia="tr-TR"/>
                          </w:rPr>
                          <w:t>Biyomedikal Cihaz Teknolojileri</w:t>
                        </w:r>
                      </w:p>
                    </w:tc>
                    <w:tc>
                      <w:tcPr>
                        <w:tcW w:w="2440" w:type="dxa"/>
                        <w:tcBorders>
                          <w:top w:val="nil"/>
                          <w:left w:val="nil"/>
                          <w:bottom w:val="single" w:sz="4" w:space="0" w:color="auto"/>
                          <w:right w:val="single" w:sz="4" w:space="0" w:color="auto"/>
                        </w:tcBorders>
                        <w:noWrap/>
                        <w:hideMark/>
                      </w:tcPr>
                      <w:p w:rsidR="009C75BA" w:rsidRPr="009C75BA" w:rsidRDefault="009C75BA" w:rsidP="009C75BA">
                        <w:pPr>
                          <w:spacing w:line="240" w:lineRule="exact"/>
                          <w:ind w:right="0"/>
                          <w:jc w:val="center"/>
                          <w:rPr>
                            <w:rFonts w:ascii="Times New Roman" w:eastAsia="Times New Roman" w:hAnsi="Times New Roman" w:cs="Times New Roman"/>
                            <w:b/>
                            <w:sz w:val="18"/>
                            <w:szCs w:val="18"/>
                            <w:lang w:eastAsia="tr-TR"/>
                          </w:rPr>
                        </w:pPr>
                        <w:r w:rsidRPr="009C75BA">
                          <w:rPr>
                            <w:rFonts w:ascii="Times New Roman" w:eastAsia="Times New Roman" w:hAnsi="Times New Roman" w:cs="Times New Roman"/>
                            <w:b/>
                            <w:sz w:val="18"/>
                            <w:szCs w:val="18"/>
                            <w:lang w:eastAsia="tr-TR"/>
                          </w:rPr>
                          <w:t>5.340,00</w:t>
                        </w:r>
                      </w:p>
                    </w:tc>
                  </w:tr>
                  <w:tr w:rsidR="009C75BA" w:rsidRPr="009C75BA">
                    <w:trPr>
                      <w:trHeight w:val="20"/>
                      <w:jc w:val="center"/>
                    </w:trPr>
                    <w:tc>
                      <w:tcPr>
                        <w:tcW w:w="603" w:type="dxa"/>
                        <w:tcBorders>
                          <w:top w:val="nil"/>
                          <w:left w:val="single" w:sz="4" w:space="0" w:color="auto"/>
                          <w:bottom w:val="single" w:sz="4" w:space="0" w:color="auto"/>
                          <w:right w:val="single" w:sz="4" w:space="0" w:color="auto"/>
                        </w:tcBorders>
                        <w:noWrap/>
                        <w:vAlign w:val="center"/>
                        <w:hideMark/>
                      </w:tcPr>
                      <w:p w:rsidR="009C75BA" w:rsidRPr="009C75BA" w:rsidRDefault="009C75BA" w:rsidP="009C75BA">
                        <w:pPr>
                          <w:spacing w:line="240" w:lineRule="exact"/>
                          <w:ind w:right="0"/>
                          <w:jc w:val="center"/>
                          <w:rPr>
                            <w:rFonts w:ascii="Times New Roman" w:eastAsia="Times New Roman" w:hAnsi="Times New Roman" w:cs="Times New Roman"/>
                            <w:b/>
                            <w:sz w:val="18"/>
                            <w:szCs w:val="18"/>
                            <w:lang w:eastAsia="tr-TR"/>
                          </w:rPr>
                        </w:pPr>
                        <w:r w:rsidRPr="009C75BA">
                          <w:rPr>
                            <w:rFonts w:ascii="Times New Roman" w:eastAsia="Times New Roman" w:hAnsi="Times New Roman" w:cs="Times New Roman"/>
                            <w:b/>
                            <w:sz w:val="18"/>
                            <w:szCs w:val="18"/>
                            <w:lang w:eastAsia="tr-TR"/>
                          </w:rPr>
                          <w:t>14</w:t>
                        </w:r>
                      </w:p>
                    </w:tc>
                    <w:tc>
                      <w:tcPr>
                        <w:tcW w:w="4620" w:type="dxa"/>
                        <w:tcBorders>
                          <w:top w:val="nil"/>
                          <w:left w:val="nil"/>
                          <w:bottom w:val="single" w:sz="4" w:space="0" w:color="auto"/>
                          <w:right w:val="single" w:sz="4" w:space="0" w:color="auto"/>
                        </w:tcBorders>
                        <w:noWrap/>
                        <w:vAlign w:val="center"/>
                        <w:hideMark/>
                      </w:tcPr>
                      <w:p w:rsidR="009C75BA" w:rsidRPr="009C75BA" w:rsidRDefault="009C75BA" w:rsidP="009C75BA">
                        <w:pPr>
                          <w:spacing w:line="240" w:lineRule="exact"/>
                          <w:ind w:right="0"/>
                          <w:rPr>
                            <w:rFonts w:ascii="Times New Roman" w:eastAsia="Times New Roman" w:hAnsi="Times New Roman" w:cs="Times New Roman"/>
                            <w:b/>
                            <w:sz w:val="18"/>
                            <w:szCs w:val="18"/>
                            <w:lang w:eastAsia="tr-TR"/>
                          </w:rPr>
                        </w:pPr>
                        <w:r w:rsidRPr="009C75BA">
                          <w:rPr>
                            <w:rFonts w:ascii="Times New Roman" w:eastAsia="Times New Roman" w:hAnsi="Times New Roman" w:cs="Times New Roman"/>
                            <w:b/>
                            <w:sz w:val="18"/>
                            <w:szCs w:val="18"/>
                            <w:lang w:eastAsia="tr-TR"/>
                          </w:rPr>
                          <w:t>Ayakkabı ve Saraciye Teknolojisi</w:t>
                        </w:r>
                      </w:p>
                    </w:tc>
                    <w:tc>
                      <w:tcPr>
                        <w:tcW w:w="2440" w:type="dxa"/>
                        <w:tcBorders>
                          <w:top w:val="nil"/>
                          <w:left w:val="nil"/>
                          <w:bottom w:val="single" w:sz="4" w:space="0" w:color="auto"/>
                          <w:right w:val="single" w:sz="4" w:space="0" w:color="auto"/>
                        </w:tcBorders>
                        <w:noWrap/>
                        <w:hideMark/>
                      </w:tcPr>
                      <w:p w:rsidR="009C75BA" w:rsidRPr="009C75BA" w:rsidRDefault="009C75BA" w:rsidP="009C75BA">
                        <w:pPr>
                          <w:spacing w:line="240" w:lineRule="exact"/>
                          <w:ind w:right="0"/>
                          <w:jc w:val="center"/>
                          <w:rPr>
                            <w:rFonts w:ascii="Times New Roman" w:eastAsia="Times New Roman" w:hAnsi="Times New Roman" w:cs="Times New Roman"/>
                            <w:b/>
                            <w:sz w:val="18"/>
                            <w:szCs w:val="18"/>
                            <w:lang w:eastAsia="tr-TR"/>
                          </w:rPr>
                        </w:pPr>
                        <w:r w:rsidRPr="009C75BA">
                          <w:rPr>
                            <w:rFonts w:ascii="Times New Roman" w:eastAsia="Times New Roman" w:hAnsi="Times New Roman" w:cs="Times New Roman"/>
                            <w:b/>
                            <w:sz w:val="18"/>
                            <w:szCs w:val="18"/>
                            <w:lang w:eastAsia="tr-TR"/>
                          </w:rPr>
                          <w:t>4.590,00</w:t>
                        </w:r>
                      </w:p>
                    </w:tc>
                  </w:tr>
                  <w:tr w:rsidR="009C75BA" w:rsidRPr="009C75BA">
                    <w:trPr>
                      <w:trHeight w:val="20"/>
                      <w:jc w:val="center"/>
                    </w:trPr>
                    <w:tc>
                      <w:tcPr>
                        <w:tcW w:w="603" w:type="dxa"/>
                        <w:tcBorders>
                          <w:top w:val="nil"/>
                          <w:left w:val="single" w:sz="4" w:space="0" w:color="auto"/>
                          <w:bottom w:val="single" w:sz="4" w:space="0" w:color="auto"/>
                          <w:right w:val="single" w:sz="4" w:space="0" w:color="auto"/>
                        </w:tcBorders>
                        <w:noWrap/>
                        <w:vAlign w:val="center"/>
                        <w:hideMark/>
                      </w:tcPr>
                      <w:p w:rsidR="009C75BA" w:rsidRPr="009C75BA" w:rsidRDefault="009C75BA" w:rsidP="009C75BA">
                        <w:pPr>
                          <w:spacing w:line="240" w:lineRule="exact"/>
                          <w:ind w:right="0"/>
                          <w:jc w:val="center"/>
                          <w:rPr>
                            <w:rFonts w:ascii="Times New Roman" w:eastAsia="Times New Roman" w:hAnsi="Times New Roman" w:cs="Times New Roman"/>
                            <w:b/>
                            <w:sz w:val="18"/>
                            <w:szCs w:val="18"/>
                            <w:lang w:eastAsia="tr-TR"/>
                          </w:rPr>
                        </w:pPr>
                        <w:r w:rsidRPr="009C75BA">
                          <w:rPr>
                            <w:rFonts w:ascii="Times New Roman" w:eastAsia="Times New Roman" w:hAnsi="Times New Roman" w:cs="Times New Roman"/>
                            <w:b/>
                            <w:sz w:val="18"/>
                            <w:szCs w:val="18"/>
                            <w:lang w:eastAsia="tr-TR"/>
                          </w:rPr>
                          <w:t>15</w:t>
                        </w:r>
                      </w:p>
                    </w:tc>
                    <w:tc>
                      <w:tcPr>
                        <w:tcW w:w="4620" w:type="dxa"/>
                        <w:tcBorders>
                          <w:top w:val="nil"/>
                          <w:left w:val="nil"/>
                          <w:bottom w:val="single" w:sz="4" w:space="0" w:color="auto"/>
                          <w:right w:val="single" w:sz="4" w:space="0" w:color="auto"/>
                        </w:tcBorders>
                        <w:noWrap/>
                        <w:vAlign w:val="center"/>
                        <w:hideMark/>
                      </w:tcPr>
                      <w:p w:rsidR="009C75BA" w:rsidRPr="009C75BA" w:rsidRDefault="009C75BA" w:rsidP="009C75BA">
                        <w:pPr>
                          <w:spacing w:line="240" w:lineRule="exact"/>
                          <w:ind w:right="0"/>
                          <w:rPr>
                            <w:rFonts w:ascii="Times New Roman" w:eastAsia="Times New Roman" w:hAnsi="Times New Roman" w:cs="Times New Roman"/>
                            <w:b/>
                            <w:sz w:val="18"/>
                            <w:szCs w:val="18"/>
                            <w:lang w:eastAsia="tr-TR"/>
                          </w:rPr>
                        </w:pPr>
                        <w:r w:rsidRPr="009C75BA">
                          <w:rPr>
                            <w:rFonts w:ascii="Times New Roman" w:eastAsia="Times New Roman" w:hAnsi="Times New Roman" w:cs="Times New Roman"/>
                            <w:b/>
                            <w:sz w:val="18"/>
                            <w:szCs w:val="18"/>
                            <w:lang w:eastAsia="tr-TR"/>
                          </w:rPr>
                          <w:t>Matbaa Teknolojisi</w:t>
                        </w:r>
                      </w:p>
                    </w:tc>
                    <w:tc>
                      <w:tcPr>
                        <w:tcW w:w="2440" w:type="dxa"/>
                        <w:tcBorders>
                          <w:top w:val="nil"/>
                          <w:left w:val="nil"/>
                          <w:bottom w:val="single" w:sz="4" w:space="0" w:color="auto"/>
                          <w:right w:val="single" w:sz="4" w:space="0" w:color="auto"/>
                        </w:tcBorders>
                        <w:noWrap/>
                        <w:hideMark/>
                      </w:tcPr>
                      <w:p w:rsidR="009C75BA" w:rsidRPr="009C75BA" w:rsidRDefault="009C75BA" w:rsidP="009C75BA">
                        <w:pPr>
                          <w:spacing w:line="240" w:lineRule="exact"/>
                          <w:ind w:right="0"/>
                          <w:jc w:val="center"/>
                          <w:rPr>
                            <w:rFonts w:ascii="Times New Roman" w:eastAsia="Times New Roman" w:hAnsi="Times New Roman" w:cs="Times New Roman"/>
                            <w:b/>
                            <w:sz w:val="18"/>
                            <w:szCs w:val="18"/>
                            <w:lang w:eastAsia="tr-TR"/>
                          </w:rPr>
                        </w:pPr>
                        <w:r w:rsidRPr="009C75BA">
                          <w:rPr>
                            <w:rFonts w:ascii="Times New Roman" w:eastAsia="Times New Roman" w:hAnsi="Times New Roman" w:cs="Times New Roman"/>
                            <w:b/>
                            <w:sz w:val="18"/>
                            <w:szCs w:val="18"/>
                            <w:lang w:eastAsia="tr-TR"/>
                          </w:rPr>
                          <w:t>6.300,00</w:t>
                        </w:r>
                      </w:p>
                    </w:tc>
                  </w:tr>
                  <w:tr w:rsidR="009C75BA" w:rsidRPr="009C75BA">
                    <w:trPr>
                      <w:trHeight w:val="20"/>
                      <w:jc w:val="center"/>
                    </w:trPr>
                    <w:tc>
                      <w:tcPr>
                        <w:tcW w:w="603" w:type="dxa"/>
                        <w:tcBorders>
                          <w:top w:val="nil"/>
                          <w:left w:val="single" w:sz="4" w:space="0" w:color="auto"/>
                          <w:bottom w:val="single" w:sz="4" w:space="0" w:color="auto"/>
                          <w:right w:val="single" w:sz="4" w:space="0" w:color="auto"/>
                        </w:tcBorders>
                        <w:noWrap/>
                        <w:vAlign w:val="center"/>
                        <w:hideMark/>
                      </w:tcPr>
                      <w:p w:rsidR="009C75BA" w:rsidRPr="009C75BA" w:rsidRDefault="009C75BA" w:rsidP="009C75BA">
                        <w:pPr>
                          <w:spacing w:line="240" w:lineRule="exact"/>
                          <w:ind w:right="0"/>
                          <w:jc w:val="center"/>
                          <w:rPr>
                            <w:rFonts w:ascii="Times New Roman" w:eastAsia="Times New Roman" w:hAnsi="Times New Roman" w:cs="Times New Roman"/>
                            <w:b/>
                            <w:sz w:val="18"/>
                            <w:szCs w:val="18"/>
                            <w:lang w:eastAsia="tr-TR"/>
                          </w:rPr>
                        </w:pPr>
                        <w:r w:rsidRPr="009C75BA">
                          <w:rPr>
                            <w:rFonts w:ascii="Times New Roman" w:eastAsia="Times New Roman" w:hAnsi="Times New Roman" w:cs="Times New Roman"/>
                            <w:b/>
                            <w:sz w:val="18"/>
                            <w:szCs w:val="18"/>
                            <w:lang w:eastAsia="tr-TR"/>
                          </w:rPr>
                          <w:t>16</w:t>
                        </w:r>
                      </w:p>
                    </w:tc>
                    <w:tc>
                      <w:tcPr>
                        <w:tcW w:w="4620" w:type="dxa"/>
                        <w:tcBorders>
                          <w:top w:val="nil"/>
                          <w:left w:val="nil"/>
                          <w:bottom w:val="single" w:sz="4" w:space="0" w:color="auto"/>
                          <w:right w:val="single" w:sz="4" w:space="0" w:color="auto"/>
                        </w:tcBorders>
                        <w:noWrap/>
                        <w:vAlign w:val="center"/>
                        <w:hideMark/>
                      </w:tcPr>
                      <w:p w:rsidR="009C75BA" w:rsidRPr="009C75BA" w:rsidRDefault="009C75BA" w:rsidP="009C75BA">
                        <w:pPr>
                          <w:spacing w:line="240" w:lineRule="exact"/>
                          <w:ind w:right="0"/>
                          <w:rPr>
                            <w:rFonts w:ascii="Times New Roman" w:eastAsia="Times New Roman" w:hAnsi="Times New Roman" w:cs="Times New Roman"/>
                            <w:b/>
                            <w:sz w:val="18"/>
                            <w:szCs w:val="18"/>
                            <w:lang w:eastAsia="tr-TR"/>
                          </w:rPr>
                        </w:pPr>
                        <w:r w:rsidRPr="009C75BA">
                          <w:rPr>
                            <w:rFonts w:ascii="Times New Roman" w:eastAsia="Times New Roman" w:hAnsi="Times New Roman" w:cs="Times New Roman"/>
                            <w:b/>
                            <w:sz w:val="18"/>
                            <w:szCs w:val="18"/>
                            <w:lang w:eastAsia="tr-TR"/>
                          </w:rPr>
                          <w:t>9. Sınıf</w:t>
                        </w:r>
                      </w:p>
                    </w:tc>
                    <w:tc>
                      <w:tcPr>
                        <w:tcW w:w="2440" w:type="dxa"/>
                        <w:tcBorders>
                          <w:top w:val="nil"/>
                          <w:left w:val="nil"/>
                          <w:bottom w:val="single" w:sz="4" w:space="0" w:color="auto"/>
                          <w:right w:val="single" w:sz="4" w:space="0" w:color="auto"/>
                        </w:tcBorders>
                        <w:noWrap/>
                        <w:hideMark/>
                      </w:tcPr>
                      <w:p w:rsidR="009C75BA" w:rsidRPr="009C75BA" w:rsidRDefault="009C75BA" w:rsidP="009C75BA">
                        <w:pPr>
                          <w:spacing w:line="240" w:lineRule="exact"/>
                          <w:ind w:right="0"/>
                          <w:jc w:val="center"/>
                          <w:rPr>
                            <w:rFonts w:ascii="Times New Roman" w:eastAsia="Times New Roman" w:hAnsi="Times New Roman" w:cs="Times New Roman"/>
                            <w:b/>
                            <w:sz w:val="18"/>
                            <w:szCs w:val="18"/>
                            <w:lang w:eastAsia="tr-TR"/>
                          </w:rPr>
                        </w:pPr>
                        <w:r w:rsidRPr="009C75BA">
                          <w:rPr>
                            <w:rFonts w:ascii="Times New Roman" w:eastAsia="Times New Roman" w:hAnsi="Times New Roman" w:cs="Times New Roman"/>
                            <w:b/>
                            <w:sz w:val="18"/>
                            <w:szCs w:val="18"/>
                            <w:lang w:eastAsia="tr-TR"/>
                          </w:rPr>
                          <w:t>4.270,00</w:t>
                        </w:r>
                      </w:p>
                    </w:tc>
                  </w:tr>
                </w:tbl>
                <w:p w:rsidR="009C75BA" w:rsidRPr="009C75BA" w:rsidRDefault="009C75BA" w:rsidP="009C75BA">
                  <w:pPr>
                    <w:tabs>
                      <w:tab w:val="left" w:pos="566"/>
                    </w:tabs>
                    <w:spacing w:line="240" w:lineRule="exact"/>
                    <w:ind w:right="0"/>
                    <w:jc w:val="center"/>
                    <w:rPr>
                      <w:rFonts w:ascii="Times New Roman" w:eastAsia="Times New Roman" w:hAnsi="Times New Roman" w:cs="Times New Roman"/>
                      <w:sz w:val="18"/>
                      <w:szCs w:val="18"/>
                      <w:lang w:eastAsia="tr-TR"/>
                    </w:rPr>
                  </w:pPr>
                </w:p>
                <w:p w:rsidR="009C75BA" w:rsidRPr="009C75BA" w:rsidRDefault="009C75BA" w:rsidP="009C75BA">
                  <w:pPr>
                    <w:tabs>
                      <w:tab w:val="center" w:pos="1133"/>
                      <w:tab w:val="center" w:pos="3986"/>
                      <w:tab w:val="center" w:pos="5960"/>
                    </w:tabs>
                    <w:spacing w:line="240" w:lineRule="exact"/>
                    <w:ind w:right="0" w:firstLine="566"/>
                    <w:jc w:val="both"/>
                    <w:rPr>
                      <w:rFonts w:ascii="Times New Roman" w:eastAsia="Times New Roman" w:hAnsi="Times New Roman" w:cs="Times New Roman"/>
                      <w:sz w:val="18"/>
                      <w:szCs w:val="18"/>
                      <w:lang w:eastAsia="tr-TR"/>
                    </w:rPr>
                  </w:pPr>
                  <w:r w:rsidRPr="009C75BA">
                    <w:rPr>
                      <w:rFonts w:ascii="Times New Roman" w:eastAsia="Times New Roman" w:hAnsi="Times New Roman" w:cs="Times New Roman"/>
                      <w:sz w:val="18"/>
                      <w:szCs w:val="18"/>
                      <w:lang w:eastAsia="tr-TR"/>
                    </w:rPr>
                    <w:t>2- Eğitim öğretim desteği, yukarıda belirlenen alanların dallarında eğitim görecek öğrencilere de uygulanır.</w:t>
                  </w:r>
                </w:p>
                <w:p w:rsidR="009C75BA" w:rsidRPr="009C75BA" w:rsidRDefault="009C75BA" w:rsidP="009C75BA">
                  <w:pPr>
                    <w:tabs>
                      <w:tab w:val="center" w:pos="1133"/>
                      <w:tab w:val="center" w:pos="3986"/>
                      <w:tab w:val="center" w:pos="5960"/>
                    </w:tabs>
                    <w:spacing w:line="240" w:lineRule="exact"/>
                    <w:ind w:right="0" w:firstLine="566"/>
                    <w:jc w:val="both"/>
                    <w:rPr>
                      <w:rFonts w:ascii="Times New Roman" w:eastAsia="Times New Roman" w:hAnsi="Times New Roman" w:cs="Times New Roman"/>
                      <w:sz w:val="18"/>
                      <w:szCs w:val="18"/>
                      <w:lang w:eastAsia="tr-TR"/>
                    </w:rPr>
                  </w:pPr>
                  <w:r w:rsidRPr="009C75BA">
                    <w:rPr>
                      <w:rFonts w:ascii="Times New Roman" w:eastAsia="Times New Roman" w:hAnsi="Times New Roman" w:cs="Times New Roman"/>
                      <w:sz w:val="18"/>
                      <w:szCs w:val="18"/>
                      <w:lang w:eastAsia="tr-TR"/>
                    </w:rPr>
                    <w:t>3- Belirlenen destek tutarları, Millî Eğitim Bakanlığı bütçesine bu amaçla konulan ödenekten karşılanır. Ödemeye ilişkin usulleri belirlemeye Millî Eğitim Bakanlığı yetkilidir.</w:t>
                  </w:r>
                </w:p>
                <w:p w:rsidR="009C75BA" w:rsidRPr="009C75BA" w:rsidRDefault="009C75BA" w:rsidP="009C75BA">
                  <w:pPr>
                    <w:tabs>
                      <w:tab w:val="center" w:pos="1133"/>
                      <w:tab w:val="center" w:pos="3986"/>
                      <w:tab w:val="center" w:pos="5960"/>
                    </w:tabs>
                    <w:spacing w:line="240" w:lineRule="exact"/>
                    <w:ind w:right="0" w:firstLine="566"/>
                    <w:jc w:val="both"/>
                    <w:rPr>
                      <w:rFonts w:ascii="Times New Roman" w:eastAsia="Times New Roman" w:hAnsi="Times New Roman" w:cs="Times New Roman"/>
                      <w:sz w:val="18"/>
                      <w:szCs w:val="18"/>
                      <w:lang w:eastAsia="tr-TR"/>
                    </w:rPr>
                  </w:pPr>
                  <w:r w:rsidRPr="009C75BA">
                    <w:rPr>
                      <w:rFonts w:ascii="Times New Roman" w:eastAsia="Times New Roman" w:hAnsi="Times New Roman" w:cs="Times New Roman"/>
                      <w:sz w:val="18"/>
                      <w:szCs w:val="18"/>
                      <w:lang w:eastAsia="tr-TR"/>
                    </w:rPr>
                    <w:t>4- Bu Tebliğde yer almayan hususlarda düzenleme yapmaya ve uygulamada ortaya çıkabilecek tereddütleri gidermeye Maliye Bakanlığı ve Millî Eğitim Bakanlığı yetkilidir.</w:t>
                  </w:r>
                </w:p>
                <w:p w:rsidR="009C75BA" w:rsidRPr="009C75BA" w:rsidRDefault="009C75BA" w:rsidP="009C75BA">
                  <w:pPr>
                    <w:tabs>
                      <w:tab w:val="center" w:pos="1133"/>
                      <w:tab w:val="center" w:pos="3986"/>
                      <w:tab w:val="center" w:pos="5960"/>
                    </w:tabs>
                    <w:spacing w:line="240" w:lineRule="exact"/>
                    <w:ind w:right="0" w:firstLine="566"/>
                    <w:jc w:val="both"/>
                    <w:rPr>
                      <w:rFonts w:ascii="Times New Roman" w:eastAsia="Times New Roman" w:hAnsi="Times New Roman" w:cs="Times New Roman"/>
                      <w:sz w:val="18"/>
                      <w:szCs w:val="18"/>
                      <w:lang w:eastAsia="tr-TR"/>
                    </w:rPr>
                  </w:pPr>
                  <w:r w:rsidRPr="009C75BA">
                    <w:rPr>
                      <w:rFonts w:ascii="Times New Roman" w:eastAsia="Times New Roman" w:hAnsi="Times New Roman" w:cs="Times New Roman"/>
                      <w:sz w:val="18"/>
                      <w:szCs w:val="18"/>
                      <w:lang w:eastAsia="tr-TR"/>
                    </w:rPr>
                    <w:t>5- Maliye Bakanlığı ve Millî Eğitim Bakanlığı tarafından müştereken hazırlanan bu Tebliğ, 2016-2017 eğitim ve öğretim yılı için geçerli olmak üzere yayımı tarihinde yürürlüğe girer.</w:t>
                  </w:r>
                </w:p>
                <w:p w:rsidR="009C75BA" w:rsidRPr="009C75BA" w:rsidRDefault="009C75BA" w:rsidP="009C75BA">
                  <w:pPr>
                    <w:tabs>
                      <w:tab w:val="center" w:pos="1133"/>
                      <w:tab w:val="center" w:pos="3986"/>
                      <w:tab w:val="center" w:pos="5960"/>
                    </w:tabs>
                    <w:spacing w:line="240" w:lineRule="exact"/>
                    <w:ind w:right="0" w:firstLine="566"/>
                    <w:jc w:val="both"/>
                    <w:rPr>
                      <w:rFonts w:ascii="Times New Roman" w:eastAsia="Times New Roman" w:hAnsi="Times New Roman" w:cs="Times New Roman"/>
                      <w:sz w:val="18"/>
                      <w:szCs w:val="18"/>
                      <w:lang w:eastAsia="tr-TR"/>
                    </w:rPr>
                  </w:pPr>
                  <w:r w:rsidRPr="009C75BA">
                    <w:rPr>
                      <w:rFonts w:ascii="Times New Roman" w:eastAsia="Times New Roman" w:hAnsi="Times New Roman" w:cs="Times New Roman"/>
                      <w:sz w:val="18"/>
                      <w:szCs w:val="18"/>
                      <w:lang w:eastAsia="tr-TR"/>
                    </w:rPr>
                    <w:t>6- Bu Tebliğ hükümleri Maliye Bakanı ve Millî Eğitim Bakanı tarafından yürütülür.</w:t>
                  </w:r>
                </w:p>
                <w:p w:rsidR="009C75BA" w:rsidRPr="009C75BA" w:rsidRDefault="009C75BA" w:rsidP="009C75BA">
                  <w:pPr>
                    <w:tabs>
                      <w:tab w:val="center" w:pos="1133"/>
                      <w:tab w:val="center" w:pos="3986"/>
                      <w:tab w:val="center" w:pos="5960"/>
                    </w:tabs>
                    <w:spacing w:line="240" w:lineRule="exact"/>
                    <w:ind w:right="0" w:firstLine="566"/>
                    <w:jc w:val="both"/>
                    <w:rPr>
                      <w:rFonts w:ascii="Times New Roman" w:eastAsia="Times New Roman" w:hAnsi="Times New Roman" w:cs="Times New Roman"/>
                      <w:sz w:val="18"/>
                      <w:szCs w:val="18"/>
                      <w:lang w:eastAsia="tr-TR"/>
                    </w:rPr>
                  </w:pPr>
                  <w:r w:rsidRPr="009C75BA">
                    <w:rPr>
                      <w:rFonts w:ascii="Times New Roman" w:eastAsia="Times New Roman" w:hAnsi="Times New Roman" w:cs="Times New Roman"/>
                      <w:sz w:val="18"/>
                      <w:szCs w:val="18"/>
                      <w:lang w:eastAsia="tr-TR"/>
                    </w:rPr>
                    <w:t>Tebliğ olunur.</w:t>
                  </w:r>
                </w:p>
                <w:p w:rsidR="009C75BA" w:rsidRPr="009C75BA" w:rsidRDefault="009C75BA" w:rsidP="009C75BA">
                  <w:pPr>
                    <w:spacing w:before="100" w:beforeAutospacing="1" w:after="100" w:afterAutospacing="1" w:line="240" w:lineRule="auto"/>
                    <w:ind w:right="0"/>
                    <w:rPr>
                      <w:rFonts w:ascii="Arial" w:eastAsia="Times New Roman" w:hAnsi="Arial" w:cs="Arial"/>
                      <w:b/>
                      <w:color w:val="000080"/>
                      <w:sz w:val="18"/>
                      <w:szCs w:val="18"/>
                      <w:lang w:eastAsia="tr-TR"/>
                    </w:rPr>
                  </w:pPr>
                </w:p>
              </w:tc>
            </w:tr>
          </w:tbl>
          <w:p w:rsidR="009C75BA" w:rsidRPr="009C75BA" w:rsidRDefault="009C75BA" w:rsidP="009C75BA">
            <w:pPr>
              <w:spacing w:line="240" w:lineRule="auto"/>
              <w:ind w:right="0"/>
              <w:jc w:val="center"/>
              <w:rPr>
                <w:rFonts w:ascii="Times New Roman" w:eastAsia="Times New Roman" w:hAnsi="Times New Roman" w:cs="Times New Roman"/>
                <w:sz w:val="20"/>
                <w:szCs w:val="20"/>
                <w:lang w:eastAsia="tr-TR"/>
              </w:rPr>
            </w:pPr>
          </w:p>
        </w:tc>
      </w:tr>
    </w:tbl>
    <w:p w:rsidR="009C75BA" w:rsidRPr="009C75BA" w:rsidRDefault="009C75BA" w:rsidP="009C75BA">
      <w:pPr>
        <w:spacing w:line="240" w:lineRule="auto"/>
        <w:ind w:right="0"/>
        <w:jc w:val="center"/>
        <w:rPr>
          <w:rFonts w:ascii="Times New Roman" w:eastAsia="Times New Roman" w:hAnsi="Times New Roman" w:cs="Times New Roman"/>
          <w:sz w:val="24"/>
          <w:szCs w:val="24"/>
          <w:lang w:eastAsia="tr-TR"/>
        </w:rPr>
      </w:pPr>
    </w:p>
    <w:p w:rsidR="0046759C" w:rsidRDefault="0046759C"/>
    <w:sectPr w:rsidR="0046759C" w:rsidSect="004675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8C10F3"/>
    <w:multiLevelType w:val="hybridMultilevel"/>
    <w:tmpl w:val="5C6C2990"/>
    <w:lvl w:ilvl="0" w:tplc="D10E86C4">
      <w:start w:val="1"/>
      <w:numFmt w:val="upperLetter"/>
      <w:lvlText w:val="%1."/>
      <w:lvlJc w:val="left"/>
      <w:pPr>
        <w:tabs>
          <w:tab w:val="num" w:pos="720"/>
        </w:tabs>
        <w:ind w:left="720" w:hanging="360"/>
      </w:pPr>
    </w:lvl>
    <w:lvl w:ilvl="1" w:tplc="70BEBE32">
      <w:start w:val="1"/>
      <w:numFmt w:val="lowerLetter"/>
      <w:lvlText w:val="%2."/>
      <w:lvlJc w:val="left"/>
      <w:pPr>
        <w:tabs>
          <w:tab w:val="num" w:pos="1440"/>
        </w:tabs>
        <w:ind w:left="1440" w:hanging="360"/>
      </w:pPr>
    </w:lvl>
    <w:lvl w:ilvl="2" w:tplc="3D7AE2CE" w:tentative="1">
      <w:start w:val="1"/>
      <w:numFmt w:val="lowerRoman"/>
      <w:lvlText w:val="%3."/>
      <w:lvlJc w:val="right"/>
      <w:pPr>
        <w:tabs>
          <w:tab w:val="num" w:pos="2160"/>
        </w:tabs>
        <w:ind w:left="2160" w:hanging="180"/>
      </w:pPr>
    </w:lvl>
    <w:lvl w:ilvl="3" w:tplc="A6A807C4" w:tentative="1">
      <w:start w:val="1"/>
      <w:numFmt w:val="decimal"/>
      <w:lvlText w:val="%4."/>
      <w:lvlJc w:val="left"/>
      <w:pPr>
        <w:tabs>
          <w:tab w:val="num" w:pos="2880"/>
        </w:tabs>
        <w:ind w:left="2880" w:hanging="360"/>
      </w:pPr>
    </w:lvl>
    <w:lvl w:ilvl="4" w:tplc="51326A36" w:tentative="1">
      <w:start w:val="1"/>
      <w:numFmt w:val="lowerLetter"/>
      <w:lvlText w:val="%5."/>
      <w:lvlJc w:val="left"/>
      <w:pPr>
        <w:tabs>
          <w:tab w:val="num" w:pos="3600"/>
        </w:tabs>
        <w:ind w:left="3600" w:hanging="360"/>
      </w:pPr>
    </w:lvl>
    <w:lvl w:ilvl="5" w:tplc="34D89C9A" w:tentative="1">
      <w:start w:val="1"/>
      <w:numFmt w:val="lowerRoman"/>
      <w:lvlText w:val="%6."/>
      <w:lvlJc w:val="right"/>
      <w:pPr>
        <w:tabs>
          <w:tab w:val="num" w:pos="4320"/>
        </w:tabs>
        <w:ind w:left="4320" w:hanging="180"/>
      </w:pPr>
    </w:lvl>
    <w:lvl w:ilvl="6" w:tplc="3AA057B0" w:tentative="1">
      <w:start w:val="1"/>
      <w:numFmt w:val="decimal"/>
      <w:lvlText w:val="%7."/>
      <w:lvlJc w:val="left"/>
      <w:pPr>
        <w:tabs>
          <w:tab w:val="num" w:pos="5040"/>
        </w:tabs>
        <w:ind w:left="5040" w:hanging="360"/>
      </w:pPr>
    </w:lvl>
    <w:lvl w:ilvl="7" w:tplc="54F483F4" w:tentative="1">
      <w:start w:val="1"/>
      <w:numFmt w:val="lowerLetter"/>
      <w:lvlText w:val="%8."/>
      <w:lvlJc w:val="left"/>
      <w:pPr>
        <w:tabs>
          <w:tab w:val="num" w:pos="5760"/>
        </w:tabs>
        <w:ind w:left="5760" w:hanging="360"/>
      </w:pPr>
    </w:lvl>
    <w:lvl w:ilvl="8" w:tplc="9B242518"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2"/>
  </w:compat>
  <w:rsids>
    <w:rsidRoot w:val="009E40A9"/>
    <w:rsid w:val="0046759C"/>
    <w:rsid w:val="009C75BA"/>
    <w:rsid w:val="009E40A9"/>
    <w:rsid w:val="00F379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887269-D2F8-4DA6-96E7-5BF980AC9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line="288" w:lineRule="auto"/>
        <w:ind w:right="471"/>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6759C"/>
  </w:style>
  <w:style w:type="paragraph" w:styleId="Balk2">
    <w:name w:val="heading 2"/>
    <w:basedOn w:val="Normal"/>
    <w:next w:val="Normal"/>
    <w:link w:val="Balk2Char"/>
    <w:autoRedefine/>
    <w:qFormat/>
    <w:rsid w:val="00F3795F"/>
    <w:pPr>
      <w:keepNext/>
      <w:spacing w:line="400" w:lineRule="atLeast"/>
      <w:ind w:right="0"/>
      <w:outlineLvl w:val="1"/>
    </w:pPr>
    <w:rPr>
      <w:rFonts w:ascii="Calibri" w:eastAsia="Batang" w:hAnsi="Calibri" w:cs="Arial"/>
      <w:bCs/>
      <w:sz w:val="24"/>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F3795F"/>
    <w:rPr>
      <w:rFonts w:ascii="Calibri" w:eastAsia="Batang" w:hAnsi="Calibri" w:cs="Arial"/>
      <w:bCs/>
      <w:sz w:val="24"/>
      <w:szCs w:val="28"/>
      <w:lang w:eastAsia="tr-TR"/>
    </w:rPr>
  </w:style>
  <w:style w:type="paragraph" w:styleId="NormalWeb">
    <w:name w:val="Normal (Web)"/>
    <w:basedOn w:val="Normal"/>
    <w:semiHidden/>
    <w:unhideWhenUsed/>
    <w:rsid w:val="009C75BA"/>
    <w:pPr>
      <w:spacing w:before="100" w:beforeAutospacing="1" w:after="100" w:afterAutospacing="1" w:line="240" w:lineRule="auto"/>
      <w:ind w:right="0"/>
    </w:pPr>
    <w:rPr>
      <w:rFonts w:ascii="Times New Roman" w:eastAsia="Times New Roman" w:hAnsi="Times New Roman" w:cs="Times New Roman"/>
      <w:sz w:val="24"/>
      <w:szCs w:val="24"/>
      <w:lang w:eastAsia="tr-TR"/>
    </w:rPr>
  </w:style>
  <w:style w:type="paragraph" w:customStyle="1" w:styleId="Balk11pt">
    <w:name w:val="Başlık 11 pt"/>
    <w:rsid w:val="009C75BA"/>
    <w:pPr>
      <w:tabs>
        <w:tab w:val="left" w:pos="566"/>
      </w:tabs>
      <w:spacing w:line="240" w:lineRule="auto"/>
      <w:ind w:right="0" w:firstLine="566"/>
      <w:jc w:val="both"/>
    </w:pPr>
    <w:rPr>
      <w:rFonts w:ascii="Times New Roman" w:eastAsia="Times New Roman" w:hAnsi="Times New Roman" w:cs="Times New Roman"/>
      <w:u w:val="single"/>
      <w:lang w:eastAsia="tr-TR"/>
    </w:rPr>
  </w:style>
  <w:style w:type="paragraph" w:customStyle="1" w:styleId="OrtaBalkBold">
    <w:name w:val="Orta Başlık Bold"/>
    <w:rsid w:val="009C75BA"/>
    <w:pPr>
      <w:tabs>
        <w:tab w:val="left" w:pos="566"/>
      </w:tabs>
      <w:spacing w:line="240" w:lineRule="auto"/>
      <w:ind w:right="0"/>
      <w:jc w:val="center"/>
    </w:pPr>
    <w:rPr>
      <w:rFonts w:ascii="Times New Roman" w:eastAsia="Times New Roman" w:hAnsi="Times New Roman" w:cs="Times New Roman"/>
      <w:b/>
      <w:bCs/>
      <w:sz w:val="19"/>
      <w:szCs w:val="19"/>
      <w:lang w:eastAsia="tr-TR"/>
    </w:rPr>
  </w:style>
  <w:style w:type="paragraph" w:customStyle="1" w:styleId="Metin">
    <w:name w:val="Metin"/>
    <w:rsid w:val="009C75BA"/>
    <w:pPr>
      <w:tabs>
        <w:tab w:val="left" w:pos="566"/>
      </w:tabs>
      <w:spacing w:line="240" w:lineRule="auto"/>
      <w:ind w:right="0" w:firstLine="566"/>
      <w:jc w:val="both"/>
    </w:pPr>
    <w:rPr>
      <w:rFonts w:ascii="Times New Roman" w:eastAsia="Times New Roman" w:hAnsi="Times New Roman" w:cs="Times New Roman"/>
      <w:sz w:val="19"/>
      <w:szCs w:val="19"/>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573328">
      <w:bodyDiv w:val="1"/>
      <w:marLeft w:val="0"/>
      <w:marRight w:val="0"/>
      <w:marTop w:val="0"/>
      <w:marBottom w:val="0"/>
      <w:divBdr>
        <w:top w:val="none" w:sz="0" w:space="0" w:color="auto"/>
        <w:left w:val="none" w:sz="0" w:space="0" w:color="auto"/>
        <w:bottom w:val="none" w:sz="0" w:space="0" w:color="auto"/>
        <w:right w:val="none" w:sz="0" w:space="0" w:color="auto"/>
      </w:divBdr>
      <w:divsChild>
        <w:div w:id="1088037105">
          <w:marLeft w:val="0"/>
          <w:marRight w:val="0"/>
          <w:marTop w:val="0"/>
          <w:marBottom w:val="0"/>
          <w:divBdr>
            <w:top w:val="none" w:sz="0" w:space="0" w:color="auto"/>
            <w:left w:val="none" w:sz="0" w:space="0" w:color="auto"/>
            <w:bottom w:val="none" w:sz="0" w:space="0" w:color="auto"/>
            <w:right w:val="none" w:sz="0" w:space="0" w:color="auto"/>
          </w:divBdr>
          <w:divsChild>
            <w:div w:id="1706054086">
              <w:marLeft w:val="0"/>
              <w:marRight w:val="0"/>
              <w:marTop w:val="0"/>
              <w:marBottom w:val="0"/>
              <w:divBdr>
                <w:top w:val="none" w:sz="0" w:space="0" w:color="auto"/>
                <w:left w:val="none" w:sz="0" w:space="0" w:color="auto"/>
                <w:bottom w:val="none" w:sz="0" w:space="0" w:color="auto"/>
                <w:right w:val="none" w:sz="0" w:space="0" w:color="auto"/>
              </w:divBdr>
              <w:divsChild>
                <w:div w:id="15486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657</Words>
  <Characters>3746</Characters>
  <Application>Microsoft Office Word</Application>
  <DocSecurity>0</DocSecurity>
  <Lines>31</Lines>
  <Paragraphs>8</Paragraphs>
  <ScaleCrop>false</ScaleCrop>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ceren.un</dc:creator>
  <cp:keywords/>
  <dc:description/>
  <cp:lastModifiedBy>ceren.un</cp:lastModifiedBy>
  <cp:revision>3</cp:revision>
  <dcterms:created xsi:type="dcterms:W3CDTF">2016-08-29T05:34:00Z</dcterms:created>
  <dcterms:modified xsi:type="dcterms:W3CDTF">2016-08-29T05:34:00Z</dcterms:modified>
</cp:coreProperties>
</file>