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7F6876" w:rsidP="0009574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1</w:t>
            </w:r>
            <w:r w:rsidR="007532D3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 xml:space="preserve"> Kasım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7F6876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7F6876">
              <w:rPr>
                <w:rFonts w:ascii="Bookman Old Style" w:eastAsia="Times New Roman" w:hAnsi="Bookman Old Style" w:cs="Arial"/>
                <w:lang w:eastAsia="tr-TR"/>
              </w:rPr>
              <w:t>2</w:t>
            </w:r>
            <w:r w:rsidR="007532D3">
              <w:rPr>
                <w:rFonts w:ascii="Bookman Old Style" w:eastAsia="Times New Roman" w:hAnsi="Bookman Old Style" w:cs="Arial"/>
                <w:lang w:eastAsia="tr-TR"/>
              </w:rPr>
              <w:t>4</w:t>
            </w:r>
            <w:proofErr w:type="gramEnd"/>
          </w:p>
        </w:tc>
      </w:tr>
    </w:tbl>
    <w:p w:rsidR="001769A5" w:rsidRPr="00DA08B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DA08B9" w:rsidRPr="00DA08B9" w:rsidRDefault="00DA08B9" w:rsidP="00B54754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Ç02"/>
      <w:bookmarkEnd w:id="0"/>
      <w:r w:rsidRPr="00DA08B9">
        <w:rPr>
          <w:rFonts w:ascii="Times New Roman" w:hAnsi="Times New Roman" w:cs="Times New Roman"/>
          <w:b/>
          <w:color w:val="0000FF"/>
          <w:sz w:val="24"/>
          <w:szCs w:val="24"/>
        </w:rPr>
        <w:t>Türkiye Serbest Muhasebeci Mali Müşavirler ve Yeminli Mali Müşavirler Odaları Birliğinden:</w:t>
      </w:r>
    </w:p>
    <w:p w:rsidR="007F6876" w:rsidRPr="007F6876" w:rsidRDefault="007F6876" w:rsidP="00B5475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876">
        <w:rPr>
          <w:rFonts w:ascii="Times New Roman" w:hAnsi="Times New Roman" w:cs="Times New Roman"/>
          <w:sz w:val="24"/>
          <w:szCs w:val="24"/>
        </w:rPr>
        <w:t>1 - İstanbul Serbest Muhasebeci Mali Müşavirler Odası Disiplin Kurulu '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04.12.2012 gün ve 102-220 sayılı kararı </w:t>
      </w:r>
      <w:proofErr w:type="gramStart"/>
      <w:r w:rsidRPr="007F6876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7F6876">
        <w:rPr>
          <w:rFonts w:ascii="Times New Roman" w:hAnsi="Times New Roman" w:cs="Times New Roman"/>
          <w:sz w:val="24"/>
          <w:szCs w:val="24"/>
        </w:rPr>
        <w:t xml:space="preserve"> Serbest Muhasebeci Mali Müşavir 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Cengizhan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YANAR'a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verilmiş, süresinde itiraz edilmeyen ceza kendiliğinden kesinleşmiştir. Cezanın uygulanmasına 19.09.2013 tarihinde başlanmış olup, ceza 19.03.2014 tarihinde son bulacaktır.</w:t>
      </w:r>
    </w:p>
    <w:p w:rsidR="007F6876" w:rsidRPr="007F6876" w:rsidRDefault="007F6876" w:rsidP="00B5475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876">
        <w:rPr>
          <w:rFonts w:ascii="Times New Roman" w:hAnsi="Times New Roman" w:cs="Times New Roman"/>
          <w:sz w:val="24"/>
          <w:szCs w:val="24"/>
        </w:rPr>
        <w:t xml:space="preserve">2 - İstanbul Serbest Muhasebeci Mali Müşavirler Odası Disiplin Kurulu'nun 10.01.2013 gün ve 107-254 sayılı kararı </w:t>
      </w:r>
      <w:proofErr w:type="gramStart"/>
      <w:r w:rsidRPr="007F6876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7F6876">
        <w:rPr>
          <w:rFonts w:ascii="Times New Roman" w:hAnsi="Times New Roman" w:cs="Times New Roman"/>
          <w:sz w:val="24"/>
          <w:szCs w:val="24"/>
        </w:rPr>
        <w:t xml:space="preserve"> Serbest Muhasebeci Ali Sami 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GÖZÜM'e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verilmiş, süresinde itiraz edilmeyen ceza kendiliğinden kesinleşmiştir. Cezanın uygulanmasına 19.07.2013 tarihinde başlanmış olup, ceza 19.07.2014 tarihinde son bulacaktır.</w:t>
      </w:r>
    </w:p>
    <w:p w:rsidR="007F6876" w:rsidRPr="007F6876" w:rsidRDefault="007F6876" w:rsidP="00B54754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6876">
        <w:rPr>
          <w:rFonts w:ascii="Times New Roman" w:hAnsi="Times New Roman" w:cs="Times New Roman"/>
          <w:sz w:val="24"/>
          <w:szCs w:val="24"/>
        </w:rPr>
        <w:t xml:space="preserve">3 - </w:t>
      </w:r>
      <w:r w:rsidRPr="007F6876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Disiplin Kurulu'nun 26.02.2013 gün ve 114-284 sayılı kararı </w:t>
      </w:r>
      <w:proofErr w:type="gramStart"/>
      <w:r w:rsidRPr="007F6876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7F6876">
        <w:rPr>
          <w:rFonts w:ascii="Times New Roman" w:hAnsi="Times New Roman" w:cs="Times New Roman"/>
          <w:sz w:val="24"/>
          <w:szCs w:val="24"/>
        </w:rPr>
        <w:t xml:space="preserve"> Serbest Muhasebeci Remzi 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ORUNÇ'a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verilmiş, süresinde itiraz edilmeyen ceza kendiliğinden kesinleşmiştir. Cezanın uygulanmasına 21.08.2013 tarihinde başlanmış olup, ceza 21.02.2014 tarihinde son bulacaktır.</w:t>
      </w:r>
    </w:p>
    <w:p w:rsidR="007F6876" w:rsidRPr="007F6876" w:rsidRDefault="007F6876" w:rsidP="00B54754">
      <w:pPr>
        <w:tabs>
          <w:tab w:val="right" w:pos="10773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7F6876">
        <w:rPr>
          <w:rFonts w:ascii="Times New Roman" w:hAnsi="Times New Roman" w:cs="Times New Roman"/>
          <w:sz w:val="24"/>
          <w:szCs w:val="24"/>
        </w:rPr>
        <w:t>Şanlıurfa Serbest Muhasebeci Mali Müşav</w:t>
      </w:r>
      <w:r>
        <w:rPr>
          <w:rFonts w:ascii="Times New Roman" w:hAnsi="Times New Roman" w:cs="Times New Roman"/>
          <w:sz w:val="24"/>
          <w:szCs w:val="24"/>
        </w:rPr>
        <w:t xml:space="preserve">irler Odası Disiplin Kurulu'nun </w:t>
      </w:r>
      <w:r w:rsidRPr="007F6876">
        <w:rPr>
          <w:rFonts w:ascii="Times New Roman" w:hAnsi="Times New Roman" w:cs="Times New Roman"/>
          <w:sz w:val="24"/>
          <w:szCs w:val="24"/>
        </w:rPr>
        <w:t xml:space="preserve">03.04.2013 gün ve 46 sayılı kararı ile, Serbest Muhasebeci Bülent </w:t>
      </w:r>
      <w:proofErr w:type="spellStart"/>
      <w:r w:rsidRPr="007F6876">
        <w:rPr>
          <w:rFonts w:ascii="Times New Roman" w:hAnsi="Times New Roman" w:cs="Times New Roman"/>
          <w:sz w:val="24"/>
          <w:szCs w:val="24"/>
        </w:rPr>
        <w:t>ÇAKICI'ya</w:t>
      </w:r>
      <w:proofErr w:type="spellEnd"/>
      <w:r w:rsidRPr="007F6876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verilmiş, süresinde itiraz edilmeyen ceza kendiliğinden kesinleşmiştir. Cezanın uygulanmasına 13.08.2013 tarihinde başlanmış olup, ceza 13.02.2014 tarihinde son bulacaktır.</w:t>
      </w:r>
    </w:p>
    <w:p w:rsidR="007F6876" w:rsidRPr="007F6876" w:rsidRDefault="007F6876" w:rsidP="007F6876">
      <w:pPr>
        <w:tabs>
          <w:tab w:val="right" w:pos="10773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F6876">
        <w:rPr>
          <w:rFonts w:ascii="Times New Roman" w:hAnsi="Times New Roman" w:cs="Times New Roman"/>
          <w:sz w:val="24"/>
          <w:szCs w:val="24"/>
        </w:rPr>
        <w:t>9321/1-1</w:t>
      </w:r>
    </w:p>
    <w:p w:rsidR="007F6876" w:rsidRPr="007F6876" w:rsidRDefault="00C64C0C" w:rsidP="007F6876">
      <w:pPr>
        <w:pStyle w:val="NormalWeb"/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5" w:anchor="_top" w:history="1">
        <w:r w:rsidR="007F6876" w:rsidRPr="007F6876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7F6876" w:rsidRDefault="001769A5" w:rsidP="007F6876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7F6876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54754"/>
    <w:rsid w:val="00B66BFF"/>
    <w:rsid w:val="00B80B72"/>
    <w:rsid w:val="00BC261A"/>
    <w:rsid w:val="00C13EBF"/>
    <w:rsid w:val="00C2625E"/>
    <w:rsid w:val="00C36AF5"/>
    <w:rsid w:val="00C60BED"/>
    <w:rsid w:val="00C6289E"/>
    <w:rsid w:val="00C64C0C"/>
    <w:rsid w:val="00C70FAA"/>
    <w:rsid w:val="00CC154A"/>
    <w:rsid w:val="00CE09BA"/>
    <w:rsid w:val="00CE7EB9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34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3/11/20131117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2013-11-21T13:25:00Z</cp:lastPrinted>
  <dcterms:created xsi:type="dcterms:W3CDTF">2013-11-21T13:31:00Z</dcterms:created>
  <dcterms:modified xsi:type="dcterms:W3CDTF">2013-11-21T13:31:00Z</dcterms:modified>
</cp:coreProperties>
</file>