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C35C" w14:textId="77777777" w:rsidR="0040348E" w:rsidRDefault="0040348E"/>
    <w:tbl>
      <w:tblPr>
        <w:tblStyle w:val="TabloKlavuzu"/>
        <w:tblW w:w="9606" w:type="dxa"/>
        <w:shd w:val="clear" w:color="auto" w:fill="1F3864" w:themeFill="accent5" w:themeFillShade="80"/>
        <w:tblLook w:val="04A0" w:firstRow="1" w:lastRow="0" w:firstColumn="1" w:lastColumn="0" w:noHBand="0" w:noVBand="1"/>
      </w:tblPr>
      <w:tblGrid>
        <w:gridCol w:w="9606"/>
      </w:tblGrid>
      <w:tr w:rsidR="0014542F" w:rsidRPr="00C94849" w14:paraId="6A22F7FF" w14:textId="77777777" w:rsidTr="001918D0">
        <w:trPr>
          <w:trHeight w:val="851"/>
        </w:trPr>
        <w:tc>
          <w:tcPr>
            <w:tcW w:w="9606" w:type="dxa"/>
            <w:shd w:val="clear" w:color="auto" w:fill="1F3864" w:themeFill="accent5" w:themeFillShade="80"/>
            <w:vAlign w:val="center"/>
          </w:tcPr>
          <w:p w14:paraId="65AF7D55" w14:textId="01BB9673" w:rsidR="0014542F" w:rsidRPr="001618A4" w:rsidRDefault="0014542F" w:rsidP="00BF3DB2">
            <w:pPr>
              <w:pStyle w:val="Balk1"/>
              <w:rPr>
                <w:rFonts w:ascii="Calibri" w:hAnsi="Calibri"/>
                <w:color w:val="FFFFFF" w:themeColor="background1"/>
                <w:sz w:val="32"/>
                <w:szCs w:val="32"/>
              </w:rPr>
            </w:pPr>
            <w:bookmarkStart w:id="0" w:name="_Toc140500111"/>
            <w:r w:rsidRPr="001618A4">
              <w:rPr>
                <w:rFonts w:ascii="Calibri" w:hAnsi="Calibri"/>
                <w:color w:val="FFFFFF" w:themeColor="background1"/>
                <w:sz w:val="32"/>
                <w:szCs w:val="32"/>
              </w:rPr>
              <w:t>ÖTV ORAN</w:t>
            </w:r>
            <w:r w:rsidR="0040348E">
              <w:rPr>
                <w:rFonts w:ascii="Calibri" w:hAnsi="Calibri"/>
                <w:color w:val="FFFFFF" w:themeColor="background1"/>
                <w:sz w:val="32"/>
                <w:szCs w:val="32"/>
              </w:rPr>
              <w:t xml:space="preserve"> VE TUTARLARI</w:t>
            </w:r>
            <w:r w:rsidR="00B53DD8">
              <w:rPr>
                <w:rFonts w:ascii="Calibri" w:hAnsi="Calibri"/>
                <w:color w:val="FFFFFF" w:themeColor="background1"/>
                <w:sz w:val="32"/>
                <w:szCs w:val="32"/>
              </w:rPr>
              <w:t>-2023</w:t>
            </w:r>
            <w:bookmarkEnd w:id="0"/>
          </w:p>
          <w:p w14:paraId="186808B6" w14:textId="6C698833" w:rsidR="0014542F" w:rsidRPr="006F1F5A" w:rsidRDefault="0014542F" w:rsidP="004E5016">
            <w:pPr>
              <w:jc w:val="center"/>
            </w:pPr>
            <w:r w:rsidRPr="001618A4">
              <w:rPr>
                <w:color w:val="FFFFFF" w:themeColor="background1"/>
                <w:sz w:val="32"/>
                <w:szCs w:val="32"/>
              </w:rPr>
              <w:t>(Güncelleme</w:t>
            </w:r>
            <w:r w:rsidR="00432132">
              <w:rPr>
                <w:color w:val="FFFFFF" w:themeColor="background1"/>
                <w:sz w:val="32"/>
                <w:szCs w:val="32"/>
              </w:rPr>
              <w:t xml:space="preserve"> </w:t>
            </w:r>
            <w:r w:rsidR="00CE149B">
              <w:rPr>
                <w:color w:val="FFFFFF" w:themeColor="background1"/>
                <w:sz w:val="32"/>
                <w:szCs w:val="32"/>
              </w:rPr>
              <w:t>18/07/2023</w:t>
            </w:r>
            <w:r w:rsidR="00D95302">
              <w:rPr>
                <w:color w:val="FFFFFF" w:themeColor="background1"/>
                <w:sz w:val="32"/>
                <w:szCs w:val="32"/>
              </w:rPr>
              <w:t xml:space="preserve"> </w:t>
            </w:r>
            <w:r>
              <w:rPr>
                <w:color w:val="FFFFFF" w:themeColor="background1"/>
                <w:sz w:val="32"/>
                <w:szCs w:val="32"/>
              </w:rPr>
              <w:t xml:space="preserve"> </w:t>
            </w:r>
            <w:r w:rsidRPr="001618A4">
              <w:rPr>
                <w:color w:val="FFFFFF" w:themeColor="background1"/>
                <w:sz w:val="32"/>
                <w:szCs w:val="32"/>
              </w:rPr>
              <w:t>)</w:t>
            </w:r>
          </w:p>
        </w:tc>
      </w:tr>
    </w:tbl>
    <w:p w14:paraId="5A90CF39" w14:textId="77777777" w:rsidR="0014542F" w:rsidRDefault="0014542F" w:rsidP="0014542F">
      <w:pPr>
        <w:jc w:val="center"/>
        <w:rPr>
          <w:rFonts w:eastAsia="Batang"/>
          <w:b/>
          <w:bCs/>
          <w:i/>
          <w:iCs/>
          <w:color w:val="1F497D"/>
        </w:rPr>
      </w:pPr>
    </w:p>
    <w:p w14:paraId="006A9288" w14:textId="77777777" w:rsidR="0014542F" w:rsidRDefault="0014542F" w:rsidP="0014542F">
      <w:pPr>
        <w:jc w:val="center"/>
        <w:rPr>
          <w:rFonts w:eastAsia="Batang"/>
          <w:b/>
          <w:bCs/>
          <w:i/>
          <w:iCs/>
          <w:color w:val="1F497D"/>
        </w:rPr>
      </w:pPr>
    </w:p>
    <w:sdt>
      <w:sdtPr>
        <w:rPr>
          <w:rFonts w:ascii="Calibri" w:eastAsia="Calibri" w:hAnsi="Calibri" w:cs="Times New Roman"/>
          <w:color w:val="auto"/>
          <w:sz w:val="22"/>
          <w:szCs w:val="22"/>
          <w:lang w:eastAsia="en-US"/>
        </w:rPr>
        <w:id w:val="-784036730"/>
        <w:docPartObj>
          <w:docPartGallery w:val="Table of Contents"/>
          <w:docPartUnique/>
        </w:docPartObj>
      </w:sdtPr>
      <w:sdtEndPr>
        <w:rPr>
          <w:b/>
          <w:bCs/>
        </w:rPr>
      </w:sdtEndPr>
      <w:sdtContent>
        <w:p w14:paraId="13841033" w14:textId="77777777" w:rsidR="0014542F" w:rsidRDefault="0014542F" w:rsidP="0014542F">
          <w:pPr>
            <w:pStyle w:val="TBal"/>
            <w:jc w:val="center"/>
          </w:pPr>
          <w:r>
            <w:t>İçindekiler</w:t>
          </w:r>
        </w:p>
        <w:p w14:paraId="721204FB" w14:textId="1988F157" w:rsidR="00CE149B" w:rsidRDefault="0014542F">
          <w:pPr>
            <w:pStyle w:val="T1"/>
            <w:tabs>
              <w:tab w:val="right" w:leader="dot" w:pos="9016"/>
            </w:tabs>
            <w:rPr>
              <w:rFonts w:cstheme="minorBidi"/>
              <w:noProof/>
              <w:lang w:val="en-US" w:eastAsia="en-US"/>
            </w:rPr>
          </w:pPr>
          <w:r>
            <w:fldChar w:fldCharType="begin"/>
          </w:r>
          <w:r>
            <w:instrText xml:space="preserve"> TOC \o "1-3" \h \z \u </w:instrText>
          </w:r>
          <w:r>
            <w:fldChar w:fldCharType="separate"/>
          </w:r>
          <w:hyperlink w:anchor="_Toc140500111" w:history="1">
            <w:r w:rsidR="00CE149B" w:rsidRPr="00AF4A22">
              <w:rPr>
                <w:rStyle w:val="Kpr"/>
                <w:rFonts w:ascii="Calibri" w:hAnsi="Calibri"/>
                <w:noProof/>
              </w:rPr>
              <w:t>ÖTV ORAN VE TUTARLARI-2023</w:t>
            </w:r>
            <w:r w:rsidR="00CE149B">
              <w:rPr>
                <w:noProof/>
                <w:webHidden/>
              </w:rPr>
              <w:tab/>
            </w:r>
            <w:r w:rsidR="00CE149B">
              <w:rPr>
                <w:noProof/>
                <w:webHidden/>
              </w:rPr>
              <w:fldChar w:fldCharType="begin"/>
            </w:r>
            <w:r w:rsidR="00CE149B">
              <w:rPr>
                <w:noProof/>
                <w:webHidden/>
              </w:rPr>
              <w:instrText xml:space="preserve"> PAGEREF _Toc140500111 \h </w:instrText>
            </w:r>
            <w:r w:rsidR="00CE149B">
              <w:rPr>
                <w:noProof/>
                <w:webHidden/>
              </w:rPr>
            </w:r>
            <w:r w:rsidR="00CE149B">
              <w:rPr>
                <w:noProof/>
                <w:webHidden/>
              </w:rPr>
              <w:fldChar w:fldCharType="separate"/>
            </w:r>
            <w:r w:rsidR="001918D0">
              <w:rPr>
                <w:noProof/>
                <w:webHidden/>
              </w:rPr>
              <w:t>1</w:t>
            </w:r>
            <w:r w:rsidR="00CE149B">
              <w:rPr>
                <w:noProof/>
                <w:webHidden/>
              </w:rPr>
              <w:fldChar w:fldCharType="end"/>
            </w:r>
          </w:hyperlink>
        </w:p>
        <w:p w14:paraId="3855FAB0" w14:textId="426A7C18" w:rsidR="00CE149B" w:rsidRDefault="00000000">
          <w:pPr>
            <w:pStyle w:val="T1"/>
            <w:tabs>
              <w:tab w:val="right" w:leader="dot" w:pos="9016"/>
            </w:tabs>
            <w:rPr>
              <w:rFonts w:cstheme="minorBidi"/>
              <w:noProof/>
              <w:lang w:val="en-US" w:eastAsia="en-US"/>
            </w:rPr>
          </w:pPr>
          <w:hyperlink w:anchor="_Toc140500112" w:history="1">
            <w:r w:rsidR="00CE149B" w:rsidRPr="00AF4A22">
              <w:rPr>
                <w:rStyle w:val="Kpr"/>
                <w:noProof/>
              </w:rPr>
              <w:t>I SAYILI LİSTE</w:t>
            </w:r>
            <w:r w:rsidR="00CE149B">
              <w:rPr>
                <w:noProof/>
                <w:webHidden/>
              </w:rPr>
              <w:tab/>
            </w:r>
            <w:r w:rsidR="00CE149B">
              <w:rPr>
                <w:noProof/>
                <w:webHidden/>
              </w:rPr>
              <w:fldChar w:fldCharType="begin"/>
            </w:r>
            <w:r w:rsidR="00CE149B">
              <w:rPr>
                <w:noProof/>
                <w:webHidden/>
              </w:rPr>
              <w:instrText xml:space="preserve"> PAGEREF _Toc140500112 \h </w:instrText>
            </w:r>
            <w:r w:rsidR="00CE149B">
              <w:rPr>
                <w:noProof/>
                <w:webHidden/>
              </w:rPr>
            </w:r>
            <w:r w:rsidR="00CE149B">
              <w:rPr>
                <w:noProof/>
                <w:webHidden/>
              </w:rPr>
              <w:fldChar w:fldCharType="separate"/>
            </w:r>
            <w:r w:rsidR="001918D0">
              <w:rPr>
                <w:noProof/>
                <w:webHidden/>
              </w:rPr>
              <w:t>2</w:t>
            </w:r>
            <w:r w:rsidR="00CE149B">
              <w:rPr>
                <w:noProof/>
                <w:webHidden/>
              </w:rPr>
              <w:fldChar w:fldCharType="end"/>
            </w:r>
          </w:hyperlink>
        </w:p>
        <w:p w14:paraId="557EF2E6" w14:textId="1B33FFD3" w:rsidR="00CE149B" w:rsidRDefault="00000000">
          <w:pPr>
            <w:pStyle w:val="T1"/>
            <w:tabs>
              <w:tab w:val="right" w:leader="dot" w:pos="9016"/>
            </w:tabs>
            <w:rPr>
              <w:rFonts w:cstheme="minorBidi"/>
              <w:noProof/>
              <w:lang w:val="en-US" w:eastAsia="en-US"/>
            </w:rPr>
          </w:pPr>
          <w:hyperlink w:anchor="_Toc140500113" w:history="1">
            <w:r w:rsidR="00CE149B" w:rsidRPr="00AF4A22">
              <w:rPr>
                <w:rStyle w:val="Kpr"/>
                <w:noProof/>
              </w:rPr>
              <w:t>A CETVELİ</w:t>
            </w:r>
            <w:r w:rsidR="00CE149B">
              <w:rPr>
                <w:noProof/>
                <w:webHidden/>
              </w:rPr>
              <w:tab/>
            </w:r>
            <w:r w:rsidR="00CE149B">
              <w:rPr>
                <w:noProof/>
                <w:webHidden/>
              </w:rPr>
              <w:fldChar w:fldCharType="begin"/>
            </w:r>
            <w:r w:rsidR="00CE149B">
              <w:rPr>
                <w:noProof/>
                <w:webHidden/>
              </w:rPr>
              <w:instrText xml:space="preserve"> PAGEREF _Toc140500113 \h </w:instrText>
            </w:r>
            <w:r w:rsidR="00CE149B">
              <w:rPr>
                <w:noProof/>
                <w:webHidden/>
              </w:rPr>
            </w:r>
            <w:r w:rsidR="00CE149B">
              <w:rPr>
                <w:noProof/>
                <w:webHidden/>
              </w:rPr>
              <w:fldChar w:fldCharType="separate"/>
            </w:r>
            <w:r w:rsidR="001918D0">
              <w:rPr>
                <w:noProof/>
                <w:webHidden/>
              </w:rPr>
              <w:t>2</w:t>
            </w:r>
            <w:r w:rsidR="00CE149B">
              <w:rPr>
                <w:noProof/>
                <w:webHidden/>
              </w:rPr>
              <w:fldChar w:fldCharType="end"/>
            </w:r>
          </w:hyperlink>
        </w:p>
        <w:p w14:paraId="02394DE8" w14:textId="66886F4F" w:rsidR="00CE149B" w:rsidRDefault="00000000">
          <w:pPr>
            <w:pStyle w:val="T1"/>
            <w:tabs>
              <w:tab w:val="right" w:leader="dot" w:pos="9016"/>
            </w:tabs>
            <w:rPr>
              <w:rFonts w:cstheme="minorBidi"/>
              <w:noProof/>
              <w:lang w:val="en-US" w:eastAsia="en-US"/>
            </w:rPr>
          </w:pPr>
          <w:hyperlink w:anchor="_Toc140500114" w:history="1">
            <w:r w:rsidR="00CE149B" w:rsidRPr="00AF4A22">
              <w:rPr>
                <w:rStyle w:val="Kpr"/>
                <w:noProof/>
              </w:rPr>
              <w:t>B CETVELİ</w:t>
            </w:r>
            <w:r w:rsidR="00CE149B">
              <w:rPr>
                <w:noProof/>
                <w:webHidden/>
              </w:rPr>
              <w:tab/>
            </w:r>
            <w:r w:rsidR="00CE149B">
              <w:rPr>
                <w:noProof/>
                <w:webHidden/>
              </w:rPr>
              <w:fldChar w:fldCharType="begin"/>
            </w:r>
            <w:r w:rsidR="00CE149B">
              <w:rPr>
                <w:noProof/>
                <w:webHidden/>
              </w:rPr>
              <w:instrText xml:space="preserve"> PAGEREF _Toc140500114 \h </w:instrText>
            </w:r>
            <w:r w:rsidR="00CE149B">
              <w:rPr>
                <w:noProof/>
                <w:webHidden/>
              </w:rPr>
            </w:r>
            <w:r w:rsidR="00CE149B">
              <w:rPr>
                <w:noProof/>
                <w:webHidden/>
              </w:rPr>
              <w:fldChar w:fldCharType="separate"/>
            </w:r>
            <w:r w:rsidR="001918D0">
              <w:rPr>
                <w:noProof/>
                <w:webHidden/>
              </w:rPr>
              <w:t>8</w:t>
            </w:r>
            <w:r w:rsidR="00CE149B">
              <w:rPr>
                <w:noProof/>
                <w:webHidden/>
              </w:rPr>
              <w:fldChar w:fldCharType="end"/>
            </w:r>
          </w:hyperlink>
        </w:p>
        <w:p w14:paraId="6B6E636B" w14:textId="3E00EFA1" w:rsidR="00CE149B" w:rsidRDefault="00000000">
          <w:pPr>
            <w:pStyle w:val="T1"/>
            <w:tabs>
              <w:tab w:val="right" w:leader="dot" w:pos="9016"/>
            </w:tabs>
            <w:rPr>
              <w:rFonts w:cstheme="minorBidi"/>
              <w:noProof/>
              <w:lang w:val="en-US" w:eastAsia="en-US"/>
            </w:rPr>
          </w:pPr>
          <w:hyperlink w:anchor="_Toc140500115" w:history="1">
            <w:r w:rsidR="00CE149B" w:rsidRPr="00AF4A22">
              <w:rPr>
                <w:rStyle w:val="Kpr"/>
                <w:noProof/>
              </w:rPr>
              <w:t>(II) SAYILI LİSTE</w:t>
            </w:r>
            <w:r w:rsidR="00CE149B">
              <w:rPr>
                <w:noProof/>
                <w:webHidden/>
              </w:rPr>
              <w:tab/>
            </w:r>
            <w:r w:rsidR="00CE149B">
              <w:rPr>
                <w:noProof/>
                <w:webHidden/>
              </w:rPr>
              <w:fldChar w:fldCharType="begin"/>
            </w:r>
            <w:r w:rsidR="00CE149B">
              <w:rPr>
                <w:noProof/>
                <w:webHidden/>
              </w:rPr>
              <w:instrText xml:space="preserve"> PAGEREF _Toc140500115 \h </w:instrText>
            </w:r>
            <w:r w:rsidR="00CE149B">
              <w:rPr>
                <w:noProof/>
                <w:webHidden/>
              </w:rPr>
            </w:r>
            <w:r w:rsidR="00CE149B">
              <w:rPr>
                <w:noProof/>
                <w:webHidden/>
              </w:rPr>
              <w:fldChar w:fldCharType="separate"/>
            </w:r>
            <w:r w:rsidR="001918D0">
              <w:rPr>
                <w:noProof/>
                <w:webHidden/>
              </w:rPr>
              <w:t>10</w:t>
            </w:r>
            <w:r w:rsidR="00CE149B">
              <w:rPr>
                <w:noProof/>
                <w:webHidden/>
              </w:rPr>
              <w:fldChar w:fldCharType="end"/>
            </w:r>
          </w:hyperlink>
        </w:p>
        <w:p w14:paraId="04E8EB2D" w14:textId="056670D8" w:rsidR="00CE149B" w:rsidRDefault="00000000">
          <w:pPr>
            <w:pStyle w:val="T1"/>
            <w:tabs>
              <w:tab w:val="right" w:leader="dot" w:pos="9016"/>
            </w:tabs>
            <w:rPr>
              <w:rFonts w:cstheme="minorBidi"/>
              <w:noProof/>
              <w:lang w:val="en-US" w:eastAsia="en-US"/>
            </w:rPr>
          </w:pPr>
          <w:hyperlink w:anchor="_Toc140500116" w:history="1">
            <w:r w:rsidR="00CE149B" w:rsidRPr="00AF4A22">
              <w:rPr>
                <w:rStyle w:val="Kpr"/>
                <w:noProof/>
              </w:rPr>
              <w:t>(III) SAYILI LİSTE</w:t>
            </w:r>
            <w:r w:rsidR="00CE149B">
              <w:rPr>
                <w:noProof/>
                <w:webHidden/>
              </w:rPr>
              <w:tab/>
            </w:r>
            <w:r w:rsidR="00CE149B">
              <w:rPr>
                <w:noProof/>
                <w:webHidden/>
              </w:rPr>
              <w:fldChar w:fldCharType="begin"/>
            </w:r>
            <w:r w:rsidR="00CE149B">
              <w:rPr>
                <w:noProof/>
                <w:webHidden/>
              </w:rPr>
              <w:instrText xml:space="preserve"> PAGEREF _Toc140500116 \h </w:instrText>
            </w:r>
            <w:r w:rsidR="00CE149B">
              <w:rPr>
                <w:noProof/>
                <w:webHidden/>
              </w:rPr>
            </w:r>
            <w:r w:rsidR="00CE149B">
              <w:rPr>
                <w:noProof/>
                <w:webHidden/>
              </w:rPr>
              <w:fldChar w:fldCharType="separate"/>
            </w:r>
            <w:r w:rsidR="001918D0">
              <w:rPr>
                <w:noProof/>
                <w:webHidden/>
              </w:rPr>
              <w:t>15</w:t>
            </w:r>
            <w:r w:rsidR="00CE149B">
              <w:rPr>
                <w:noProof/>
                <w:webHidden/>
              </w:rPr>
              <w:fldChar w:fldCharType="end"/>
            </w:r>
          </w:hyperlink>
        </w:p>
        <w:p w14:paraId="7692C5BB" w14:textId="7695FF72" w:rsidR="00CE149B" w:rsidRDefault="00000000">
          <w:pPr>
            <w:pStyle w:val="T1"/>
            <w:tabs>
              <w:tab w:val="right" w:leader="dot" w:pos="9016"/>
            </w:tabs>
            <w:rPr>
              <w:rFonts w:cstheme="minorBidi"/>
              <w:noProof/>
              <w:lang w:val="en-US" w:eastAsia="en-US"/>
            </w:rPr>
          </w:pPr>
          <w:hyperlink w:anchor="_Toc140500117" w:history="1">
            <w:r w:rsidR="00CE149B" w:rsidRPr="00AF4A22">
              <w:rPr>
                <w:rStyle w:val="Kpr"/>
                <w:noProof/>
              </w:rPr>
              <w:t>(IV) SAYILI LİSTE</w:t>
            </w:r>
            <w:r w:rsidR="00CE149B">
              <w:rPr>
                <w:noProof/>
                <w:webHidden/>
              </w:rPr>
              <w:tab/>
            </w:r>
            <w:r w:rsidR="00CE149B">
              <w:rPr>
                <w:noProof/>
                <w:webHidden/>
              </w:rPr>
              <w:fldChar w:fldCharType="begin"/>
            </w:r>
            <w:r w:rsidR="00CE149B">
              <w:rPr>
                <w:noProof/>
                <w:webHidden/>
              </w:rPr>
              <w:instrText xml:space="preserve"> PAGEREF _Toc140500117 \h </w:instrText>
            </w:r>
            <w:r w:rsidR="00CE149B">
              <w:rPr>
                <w:noProof/>
                <w:webHidden/>
              </w:rPr>
            </w:r>
            <w:r w:rsidR="00CE149B">
              <w:rPr>
                <w:noProof/>
                <w:webHidden/>
              </w:rPr>
              <w:fldChar w:fldCharType="separate"/>
            </w:r>
            <w:r w:rsidR="001918D0">
              <w:rPr>
                <w:noProof/>
                <w:webHidden/>
              </w:rPr>
              <w:t>17</w:t>
            </w:r>
            <w:r w:rsidR="00CE149B">
              <w:rPr>
                <w:noProof/>
                <w:webHidden/>
              </w:rPr>
              <w:fldChar w:fldCharType="end"/>
            </w:r>
          </w:hyperlink>
        </w:p>
        <w:p w14:paraId="71A639A9" w14:textId="77B89376" w:rsidR="0014542F" w:rsidRDefault="0014542F">
          <w:r>
            <w:rPr>
              <w:b/>
              <w:bCs/>
            </w:rPr>
            <w:fldChar w:fldCharType="end"/>
          </w:r>
        </w:p>
      </w:sdtContent>
    </w:sdt>
    <w:p w14:paraId="10FEFBDD" w14:textId="77777777" w:rsidR="0014542F" w:rsidRDefault="0014542F" w:rsidP="0014542F">
      <w:pPr>
        <w:jc w:val="center"/>
        <w:rPr>
          <w:rFonts w:eastAsia="Batang"/>
          <w:b/>
          <w:bCs/>
          <w:i/>
          <w:iCs/>
          <w:color w:val="1F497D"/>
        </w:rPr>
      </w:pPr>
    </w:p>
    <w:p w14:paraId="2110FD51" w14:textId="77777777" w:rsidR="0014542F" w:rsidRDefault="0014542F">
      <w:pPr>
        <w:spacing w:after="160" w:line="259" w:lineRule="auto"/>
        <w:rPr>
          <w:rFonts w:eastAsia="Batang"/>
          <w:b/>
          <w:bCs/>
          <w:i/>
          <w:iCs/>
          <w:color w:val="1F497D"/>
        </w:rPr>
      </w:pPr>
      <w:r>
        <w:rPr>
          <w:rFonts w:eastAsia="Batang"/>
          <w:b/>
          <w:bCs/>
          <w:i/>
          <w:iCs/>
          <w:color w:val="1F497D"/>
        </w:rPr>
        <w:br w:type="page"/>
      </w:r>
    </w:p>
    <w:p w14:paraId="23D2D076" w14:textId="77777777" w:rsidR="0014542F" w:rsidRDefault="0014542F" w:rsidP="0014542F">
      <w:pPr>
        <w:jc w:val="center"/>
        <w:rPr>
          <w:rFonts w:eastAsia="Batang"/>
          <w:b/>
          <w:bCs/>
          <w:i/>
          <w:iCs/>
          <w:color w:val="1F497D"/>
        </w:rPr>
      </w:pPr>
    </w:p>
    <w:p w14:paraId="69941602" w14:textId="77777777" w:rsidR="0014542F" w:rsidRDefault="0014542F" w:rsidP="0014542F">
      <w:pPr>
        <w:jc w:val="center"/>
        <w:rPr>
          <w:rFonts w:eastAsia="Batang"/>
          <w:b/>
          <w:bCs/>
          <w:iCs/>
          <w:color w:val="1F497D"/>
          <w:sz w:val="44"/>
          <w:szCs w:val="44"/>
        </w:rPr>
      </w:pPr>
      <w:r w:rsidRPr="005773DD">
        <w:rPr>
          <w:rFonts w:eastAsia="Batang"/>
          <w:b/>
          <w:bCs/>
          <w:iCs/>
          <w:color w:val="1F497D"/>
          <w:sz w:val="44"/>
          <w:szCs w:val="44"/>
        </w:rPr>
        <w:t>ÖTV LİSTELERİ</w:t>
      </w:r>
      <w:r w:rsidR="00051FE1">
        <w:rPr>
          <w:rFonts w:eastAsia="Batang"/>
          <w:b/>
          <w:bCs/>
          <w:iCs/>
          <w:color w:val="1F497D"/>
          <w:sz w:val="44"/>
          <w:szCs w:val="44"/>
        </w:rPr>
        <w:t xml:space="preserve"> </w:t>
      </w:r>
    </w:p>
    <w:p w14:paraId="711D2E14" w14:textId="77777777" w:rsidR="00AC3E32" w:rsidRPr="0014542F" w:rsidRDefault="00AC3E32" w:rsidP="0014542F">
      <w:pPr>
        <w:pStyle w:val="Balk1"/>
        <w:rPr>
          <w:rFonts w:eastAsia="Arial Unicode MS"/>
        </w:rPr>
      </w:pPr>
      <w:bookmarkStart w:id="1" w:name="_Toc140500112"/>
      <w:r w:rsidRPr="0014542F">
        <w:t>I SAYILI LİSTE</w:t>
      </w:r>
      <w:bookmarkEnd w:id="1"/>
      <w:r w:rsidRPr="0014542F">
        <w:t xml:space="preserve"> </w:t>
      </w:r>
    </w:p>
    <w:p w14:paraId="077DAFED" w14:textId="77777777" w:rsidR="00151DA8" w:rsidRDefault="00151DA8" w:rsidP="0014542F">
      <w:pPr>
        <w:pStyle w:val="Balk2"/>
      </w:pPr>
    </w:p>
    <w:p w14:paraId="426E1C11" w14:textId="70037A26" w:rsidR="001D7859" w:rsidRDefault="001D7859" w:rsidP="001D7859">
      <w:pPr>
        <w:pStyle w:val="Balk1"/>
        <w:ind w:left="567"/>
        <w:rPr>
          <w:rFonts w:ascii="Times New Roman" w:hAnsi="Times New Roman"/>
          <w:sz w:val="20"/>
        </w:rPr>
      </w:pPr>
      <w:bookmarkStart w:id="2" w:name="_Toc140500113"/>
      <w:r>
        <w:t xml:space="preserve">A </w:t>
      </w:r>
      <w:r w:rsidRPr="001D7859">
        <w:t>CETVELİ</w:t>
      </w:r>
      <w:bookmarkEnd w:id="2"/>
      <w:r>
        <w:rPr>
          <w:rFonts w:ascii="Times New Roman" w:hAnsi="Times New Roman"/>
          <w:sz w:val="20"/>
        </w:rPr>
        <w:t xml:space="preserve"> </w:t>
      </w:r>
    </w:p>
    <w:p w14:paraId="5071FF5C" w14:textId="7D3F6000" w:rsidR="00CE149B" w:rsidRPr="00CE149B" w:rsidRDefault="00CE149B" w:rsidP="00CE149B">
      <w:pPr>
        <w:jc w:val="right"/>
        <w:rPr>
          <w:rFonts w:ascii="Times New Roman" w:hAnsi="Times New Roman"/>
          <w:b/>
          <w:bCs/>
          <w:lang w:eastAsia="tr-TR"/>
        </w:rPr>
      </w:pPr>
      <w:r w:rsidRPr="00CE149B">
        <w:rPr>
          <w:rFonts w:ascii="Times New Roman" w:hAnsi="Times New Roman"/>
          <w:b/>
          <w:bCs/>
          <w:lang w:eastAsia="tr-TR"/>
        </w:rPr>
        <w:t>(Güncelleme tarihi: 17/7/2023)</w:t>
      </w:r>
    </w:p>
    <w:p w14:paraId="15379B02" w14:textId="70D9016A" w:rsidR="001D7859" w:rsidRDefault="001D7859" w:rsidP="001D7859">
      <w:pPr>
        <w:spacing w:after="30"/>
        <w:ind w:left="720"/>
        <w:rPr>
          <w:rFonts w:ascii="Times New Roman" w:eastAsia="Times New Roman" w:hAnsi="Times New Roman"/>
          <w:b/>
          <w:sz w:val="18"/>
        </w:rPr>
      </w:pPr>
      <w:r>
        <w:rPr>
          <w:rFonts w:ascii="Times New Roman" w:eastAsia="Times New Roman" w:hAnsi="Times New Roman"/>
          <w:b/>
          <w:sz w:val="18"/>
        </w:rPr>
        <w:t xml:space="preserve"> </w:t>
      </w:r>
    </w:p>
    <w:tbl>
      <w:tblPr>
        <w:tblStyle w:val="TableGrid"/>
        <w:tblW w:w="9143" w:type="dxa"/>
        <w:tblInd w:w="84" w:type="dxa"/>
        <w:tblLook w:val="04A0" w:firstRow="1" w:lastRow="0" w:firstColumn="1" w:lastColumn="0" w:noHBand="0" w:noVBand="1"/>
      </w:tblPr>
      <w:tblGrid>
        <w:gridCol w:w="1426"/>
        <w:gridCol w:w="5074"/>
        <w:gridCol w:w="1121"/>
        <w:gridCol w:w="1522"/>
      </w:tblGrid>
      <w:tr w:rsidR="00CE149B" w14:paraId="7EAD3A29" w14:textId="77777777" w:rsidTr="008F71C5">
        <w:trPr>
          <w:trHeight w:val="607"/>
        </w:trPr>
        <w:tc>
          <w:tcPr>
            <w:tcW w:w="1426" w:type="dxa"/>
            <w:tcBorders>
              <w:top w:val="single" w:sz="4" w:space="0" w:color="000000"/>
              <w:left w:val="single" w:sz="4" w:space="0" w:color="000000"/>
              <w:bottom w:val="single" w:sz="4" w:space="0" w:color="000000"/>
              <w:right w:val="single" w:sz="4" w:space="0" w:color="000000"/>
            </w:tcBorders>
          </w:tcPr>
          <w:p w14:paraId="4D87987B" w14:textId="77777777" w:rsidR="00CE149B" w:rsidRDefault="00CE149B" w:rsidP="008F71C5">
            <w:pPr>
              <w:spacing w:after="5"/>
              <w:ind w:left="40"/>
              <w:jc w:val="center"/>
            </w:pPr>
          </w:p>
          <w:p w14:paraId="65F18C6F" w14:textId="77777777" w:rsidR="00CE149B" w:rsidRDefault="00CE149B" w:rsidP="008F71C5">
            <w:pPr>
              <w:spacing w:after="34"/>
              <w:ind w:left="45"/>
              <w:jc w:val="center"/>
            </w:pPr>
            <w:r>
              <w:rPr>
                <w:rFonts w:ascii="Times New Roman" w:eastAsia="Times New Roman" w:hAnsi="Times New Roman"/>
                <w:b/>
                <w:sz w:val="18"/>
              </w:rPr>
              <w:t xml:space="preserve"> </w:t>
            </w:r>
          </w:p>
          <w:p w14:paraId="7EA571C9" w14:textId="77777777" w:rsidR="00CE149B" w:rsidRDefault="00CE149B" w:rsidP="008F71C5">
            <w:pPr>
              <w:spacing w:after="0"/>
              <w:ind w:left="70"/>
            </w:pPr>
            <w:r>
              <w:rPr>
                <w:rFonts w:ascii="Times New Roman" w:eastAsia="Times New Roman" w:hAnsi="Times New Roman"/>
                <w:sz w:val="18"/>
              </w:rPr>
              <w:t xml:space="preserve"> </w:t>
            </w:r>
            <w:r>
              <w:rPr>
                <w:rFonts w:ascii="Times New Roman" w:eastAsia="Times New Roman" w:hAnsi="Times New Roman"/>
                <w:b/>
                <w:sz w:val="18"/>
              </w:rPr>
              <w:t xml:space="preserve">G.T.İ.P. NO </w:t>
            </w:r>
          </w:p>
        </w:tc>
        <w:tc>
          <w:tcPr>
            <w:tcW w:w="5075" w:type="dxa"/>
            <w:tcBorders>
              <w:top w:val="single" w:sz="4" w:space="0" w:color="000000"/>
              <w:left w:val="single" w:sz="4" w:space="0" w:color="000000"/>
              <w:bottom w:val="single" w:sz="4" w:space="0" w:color="000000"/>
              <w:right w:val="single" w:sz="4" w:space="0" w:color="000000"/>
            </w:tcBorders>
          </w:tcPr>
          <w:p w14:paraId="2C0B28B4" w14:textId="77777777" w:rsidR="00CE149B" w:rsidRDefault="00CE149B" w:rsidP="008F71C5">
            <w:pPr>
              <w:spacing w:after="5"/>
              <w:ind w:left="40"/>
              <w:jc w:val="center"/>
            </w:pPr>
            <w:r>
              <w:rPr>
                <w:rFonts w:ascii="Times New Roman" w:eastAsia="Times New Roman" w:hAnsi="Times New Roman"/>
                <w:b/>
                <w:sz w:val="16"/>
              </w:rPr>
              <w:t xml:space="preserve"> </w:t>
            </w:r>
          </w:p>
          <w:p w14:paraId="43253E75" w14:textId="77777777" w:rsidR="00CE149B" w:rsidRDefault="00CE149B" w:rsidP="008F71C5">
            <w:pPr>
              <w:spacing w:after="17"/>
              <w:ind w:left="45"/>
              <w:jc w:val="center"/>
            </w:pPr>
            <w:r>
              <w:rPr>
                <w:rFonts w:ascii="Times New Roman" w:eastAsia="Times New Roman" w:hAnsi="Times New Roman"/>
                <w:b/>
                <w:sz w:val="18"/>
              </w:rPr>
              <w:t xml:space="preserve"> </w:t>
            </w:r>
          </w:p>
          <w:p w14:paraId="06D9E9C5" w14:textId="77777777" w:rsidR="00CE149B" w:rsidRDefault="00CE149B" w:rsidP="008F71C5">
            <w:pPr>
              <w:spacing w:after="0"/>
              <w:ind w:right="3"/>
              <w:jc w:val="center"/>
            </w:pPr>
            <w:r>
              <w:rPr>
                <w:rFonts w:ascii="Times New Roman" w:eastAsia="Times New Roman" w:hAnsi="Times New Roman"/>
                <w:b/>
                <w:sz w:val="18"/>
              </w:rPr>
              <w:t xml:space="preserve">Mal İsmi </w:t>
            </w:r>
          </w:p>
        </w:tc>
        <w:tc>
          <w:tcPr>
            <w:tcW w:w="1121" w:type="dxa"/>
            <w:tcBorders>
              <w:top w:val="single" w:sz="4" w:space="0" w:color="000000"/>
              <w:left w:val="single" w:sz="4" w:space="0" w:color="000000"/>
              <w:bottom w:val="single" w:sz="4" w:space="0" w:color="000000"/>
              <w:right w:val="single" w:sz="4" w:space="0" w:color="000000"/>
            </w:tcBorders>
          </w:tcPr>
          <w:p w14:paraId="70E9E72E" w14:textId="77777777" w:rsidR="00CE149B" w:rsidRDefault="00CE149B" w:rsidP="008F71C5">
            <w:pPr>
              <w:spacing w:after="42"/>
              <w:ind w:left="37"/>
              <w:jc w:val="center"/>
            </w:pPr>
            <w:r>
              <w:rPr>
                <w:rFonts w:ascii="Times New Roman" w:eastAsia="Times New Roman" w:hAnsi="Times New Roman"/>
                <w:b/>
                <w:sz w:val="16"/>
              </w:rPr>
              <w:t xml:space="preserve"> </w:t>
            </w:r>
          </w:p>
          <w:p w14:paraId="5856CDE4" w14:textId="77777777" w:rsidR="00CE149B" w:rsidRDefault="00CE149B" w:rsidP="008F71C5">
            <w:pPr>
              <w:spacing w:after="0"/>
              <w:ind w:left="74"/>
              <w:jc w:val="both"/>
            </w:pPr>
            <w:r>
              <w:rPr>
                <w:rFonts w:ascii="Times New Roman" w:eastAsia="Times New Roman" w:hAnsi="Times New Roman"/>
                <w:b/>
                <w:sz w:val="18"/>
              </w:rPr>
              <w:t xml:space="preserve">Vergi Tutarı  </w:t>
            </w:r>
          </w:p>
          <w:p w14:paraId="1525792D" w14:textId="77777777" w:rsidR="00CE149B" w:rsidRDefault="00CE149B" w:rsidP="008F71C5">
            <w:pPr>
              <w:spacing w:after="0"/>
              <w:ind w:right="3"/>
              <w:jc w:val="center"/>
            </w:pPr>
            <w:r>
              <w:rPr>
                <w:rFonts w:ascii="Times New Roman" w:eastAsia="Times New Roman" w:hAnsi="Times New Roman"/>
                <w:b/>
                <w:sz w:val="18"/>
              </w:rPr>
              <w:t xml:space="preserve">(TL) </w:t>
            </w:r>
          </w:p>
        </w:tc>
        <w:tc>
          <w:tcPr>
            <w:tcW w:w="1522" w:type="dxa"/>
            <w:tcBorders>
              <w:top w:val="single" w:sz="4" w:space="0" w:color="000000"/>
              <w:left w:val="single" w:sz="4" w:space="0" w:color="000000"/>
              <w:bottom w:val="single" w:sz="4" w:space="0" w:color="000000"/>
              <w:right w:val="single" w:sz="4" w:space="0" w:color="000000"/>
            </w:tcBorders>
          </w:tcPr>
          <w:p w14:paraId="59A6628D" w14:textId="77777777" w:rsidR="00CE149B" w:rsidRDefault="00CE149B" w:rsidP="008F71C5">
            <w:pPr>
              <w:spacing w:after="5"/>
              <w:ind w:left="45"/>
              <w:jc w:val="center"/>
            </w:pPr>
            <w:r>
              <w:rPr>
                <w:rFonts w:ascii="Times New Roman" w:eastAsia="Times New Roman" w:hAnsi="Times New Roman"/>
                <w:b/>
                <w:sz w:val="16"/>
              </w:rPr>
              <w:t xml:space="preserve"> </w:t>
            </w:r>
          </w:p>
          <w:p w14:paraId="5F1FA5B2" w14:textId="77777777" w:rsidR="00CE149B" w:rsidRDefault="00CE149B" w:rsidP="008F71C5">
            <w:pPr>
              <w:spacing w:after="0"/>
              <w:ind w:left="50"/>
              <w:jc w:val="center"/>
            </w:pPr>
            <w:r>
              <w:rPr>
                <w:rFonts w:ascii="Times New Roman" w:eastAsia="Times New Roman" w:hAnsi="Times New Roman"/>
                <w:b/>
                <w:sz w:val="18"/>
              </w:rPr>
              <w:t xml:space="preserve"> </w:t>
            </w:r>
          </w:p>
          <w:p w14:paraId="5C247BC6" w14:textId="77777777" w:rsidR="00CE149B" w:rsidRDefault="00CE149B" w:rsidP="008F71C5">
            <w:pPr>
              <w:spacing w:after="0"/>
              <w:ind w:left="2"/>
              <w:jc w:val="center"/>
            </w:pPr>
            <w:r>
              <w:rPr>
                <w:rFonts w:ascii="Times New Roman" w:eastAsia="Times New Roman" w:hAnsi="Times New Roman"/>
                <w:b/>
                <w:sz w:val="18"/>
              </w:rPr>
              <w:t xml:space="preserve">Birimi </w:t>
            </w:r>
          </w:p>
        </w:tc>
      </w:tr>
      <w:tr w:rsidR="00CE149B" w14:paraId="1CB7ED0E" w14:textId="77777777" w:rsidTr="008F71C5">
        <w:trPr>
          <w:trHeight w:val="216"/>
        </w:trPr>
        <w:tc>
          <w:tcPr>
            <w:tcW w:w="1426" w:type="dxa"/>
            <w:tcBorders>
              <w:top w:val="single" w:sz="4" w:space="0" w:color="000000"/>
              <w:left w:val="single" w:sz="4" w:space="0" w:color="000000"/>
              <w:bottom w:val="nil"/>
              <w:right w:val="single" w:sz="4" w:space="0" w:color="000000"/>
            </w:tcBorders>
          </w:tcPr>
          <w:p w14:paraId="569D31ED" w14:textId="77777777" w:rsidR="00CE149B" w:rsidRDefault="00CE149B" w:rsidP="008F71C5"/>
        </w:tc>
        <w:tc>
          <w:tcPr>
            <w:tcW w:w="5075" w:type="dxa"/>
            <w:tcBorders>
              <w:top w:val="single" w:sz="4" w:space="0" w:color="000000"/>
              <w:left w:val="single" w:sz="4" w:space="0" w:color="000000"/>
              <w:bottom w:val="nil"/>
              <w:right w:val="single" w:sz="4" w:space="0" w:color="000000"/>
            </w:tcBorders>
          </w:tcPr>
          <w:p w14:paraId="679134D3" w14:textId="77777777" w:rsidR="00CE149B" w:rsidRDefault="00CE149B" w:rsidP="008F71C5">
            <w:pPr>
              <w:spacing w:after="0"/>
              <w:ind w:left="72"/>
            </w:pPr>
            <w:r>
              <w:rPr>
                <w:rFonts w:ascii="Times New Roman" w:eastAsia="Times New Roman" w:hAnsi="Times New Roman"/>
                <w:sz w:val="18"/>
              </w:rPr>
              <w:t xml:space="preserve">(Hafif yağlar ve müstahzarları) </w:t>
            </w:r>
          </w:p>
        </w:tc>
        <w:tc>
          <w:tcPr>
            <w:tcW w:w="1121" w:type="dxa"/>
            <w:tcBorders>
              <w:top w:val="single" w:sz="4" w:space="0" w:color="000000"/>
              <w:left w:val="single" w:sz="4" w:space="0" w:color="000000"/>
              <w:bottom w:val="nil"/>
              <w:right w:val="single" w:sz="4" w:space="0" w:color="000000"/>
            </w:tcBorders>
          </w:tcPr>
          <w:p w14:paraId="48A479CA"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68E10CE0"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19E7C2AE" w14:textId="77777777" w:rsidTr="008F71C5">
        <w:trPr>
          <w:trHeight w:val="295"/>
        </w:trPr>
        <w:tc>
          <w:tcPr>
            <w:tcW w:w="1426" w:type="dxa"/>
            <w:tcBorders>
              <w:top w:val="nil"/>
              <w:left w:val="single" w:sz="4" w:space="0" w:color="000000"/>
              <w:bottom w:val="single" w:sz="4" w:space="0" w:color="000000"/>
              <w:right w:val="single" w:sz="4" w:space="0" w:color="000000"/>
            </w:tcBorders>
          </w:tcPr>
          <w:p w14:paraId="570DF957" w14:textId="77777777" w:rsidR="00CE149B" w:rsidRDefault="00CE149B" w:rsidP="008F71C5">
            <w:pPr>
              <w:spacing w:after="0"/>
              <w:ind w:left="70"/>
              <w:jc w:val="both"/>
            </w:pPr>
            <w:r>
              <w:rPr>
                <w:rFonts w:ascii="Times New Roman" w:eastAsia="Times New Roman" w:hAnsi="Times New Roman"/>
                <w:b/>
                <w:sz w:val="18"/>
              </w:rPr>
              <w:t xml:space="preserve">2710.12.11.00.00 </w:t>
            </w:r>
          </w:p>
        </w:tc>
        <w:tc>
          <w:tcPr>
            <w:tcW w:w="5075" w:type="dxa"/>
            <w:tcBorders>
              <w:top w:val="nil"/>
              <w:left w:val="single" w:sz="4" w:space="0" w:color="000000"/>
              <w:bottom w:val="single" w:sz="4" w:space="0" w:color="000000"/>
              <w:right w:val="single" w:sz="4" w:space="0" w:color="000000"/>
            </w:tcBorders>
          </w:tcPr>
          <w:p w14:paraId="4E2374D7" w14:textId="77777777" w:rsidR="00CE149B" w:rsidRDefault="00CE149B" w:rsidP="008F71C5">
            <w:pPr>
              <w:spacing w:after="0"/>
              <w:ind w:left="72"/>
            </w:pPr>
            <w:r>
              <w:rPr>
                <w:rFonts w:ascii="Times New Roman" w:eastAsia="Times New Roman" w:hAnsi="Times New Roman"/>
                <w:b/>
                <w:sz w:val="18"/>
              </w:rPr>
              <w:t xml:space="preserve">Özel bir işleme tabi tutulacak olanlar </w:t>
            </w:r>
          </w:p>
        </w:tc>
        <w:tc>
          <w:tcPr>
            <w:tcW w:w="1121" w:type="dxa"/>
            <w:tcBorders>
              <w:top w:val="nil"/>
              <w:left w:val="single" w:sz="4" w:space="0" w:color="000000"/>
              <w:bottom w:val="single" w:sz="4" w:space="0" w:color="000000"/>
              <w:right w:val="single" w:sz="4" w:space="0" w:color="000000"/>
            </w:tcBorders>
          </w:tcPr>
          <w:p w14:paraId="41464E12" w14:textId="77777777" w:rsidR="00CE149B" w:rsidRDefault="00CE149B" w:rsidP="008F71C5">
            <w:pPr>
              <w:spacing w:after="0"/>
              <w:ind w:right="4"/>
              <w:jc w:val="center"/>
            </w:pPr>
            <w:r>
              <w:rPr>
                <w:rFonts w:ascii="Times New Roman" w:eastAsia="Times New Roman" w:hAnsi="Times New Roman"/>
                <w:sz w:val="18"/>
              </w:rPr>
              <w:t xml:space="preserve">0 </w:t>
            </w:r>
          </w:p>
        </w:tc>
        <w:tc>
          <w:tcPr>
            <w:tcW w:w="1522" w:type="dxa"/>
            <w:tcBorders>
              <w:top w:val="nil"/>
              <w:left w:val="single" w:sz="4" w:space="0" w:color="000000"/>
              <w:bottom w:val="single" w:sz="4" w:space="0" w:color="000000"/>
              <w:right w:val="single" w:sz="4" w:space="0" w:color="000000"/>
            </w:tcBorders>
          </w:tcPr>
          <w:p w14:paraId="412DECF1" w14:textId="77777777" w:rsidR="00CE149B" w:rsidRDefault="00CE149B" w:rsidP="008F71C5">
            <w:pPr>
              <w:spacing w:after="0"/>
              <w:ind w:left="3"/>
              <w:jc w:val="center"/>
            </w:pPr>
            <w:r>
              <w:rPr>
                <w:rFonts w:ascii="Times New Roman" w:eastAsia="Times New Roman" w:hAnsi="Times New Roman"/>
                <w:sz w:val="18"/>
              </w:rPr>
              <w:t xml:space="preserve">Kilogram </w:t>
            </w:r>
          </w:p>
        </w:tc>
      </w:tr>
      <w:tr w:rsidR="00CE149B" w14:paraId="076C6472" w14:textId="77777777" w:rsidTr="008F71C5">
        <w:trPr>
          <w:trHeight w:val="286"/>
        </w:trPr>
        <w:tc>
          <w:tcPr>
            <w:tcW w:w="1426" w:type="dxa"/>
            <w:tcBorders>
              <w:top w:val="single" w:sz="4" w:space="0" w:color="000000"/>
              <w:left w:val="single" w:sz="4" w:space="0" w:color="000000"/>
              <w:bottom w:val="single" w:sz="4" w:space="0" w:color="000000"/>
              <w:right w:val="single" w:sz="4" w:space="0" w:color="000000"/>
            </w:tcBorders>
          </w:tcPr>
          <w:p w14:paraId="6B243A9D" w14:textId="77777777" w:rsidR="00CE149B" w:rsidRDefault="00CE149B" w:rsidP="008F71C5">
            <w:pPr>
              <w:spacing w:after="0"/>
              <w:ind w:left="70"/>
              <w:jc w:val="both"/>
            </w:pPr>
            <w:r>
              <w:rPr>
                <w:rFonts w:ascii="Times New Roman" w:eastAsia="Times New Roman" w:hAnsi="Times New Roman"/>
                <w:b/>
                <w:sz w:val="18"/>
              </w:rPr>
              <w:t xml:space="preserve">2710.12.31.00.00 </w:t>
            </w:r>
          </w:p>
        </w:tc>
        <w:tc>
          <w:tcPr>
            <w:tcW w:w="5075" w:type="dxa"/>
            <w:tcBorders>
              <w:top w:val="single" w:sz="4" w:space="0" w:color="000000"/>
              <w:left w:val="single" w:sz="4" w:space="0" w:color="000000"/>
              <w:bottom w:val="single" w:sz="4" w:space="0" w:color="000000"/>
              <w:right w:val="single" w:sz="4" w:space="0" w:color="000000"/>
            </w:tcBorders>
          </w:tcPr>
          <w:p w14:paraId="67E99C15" w14:textId="77777777" w:rsidR="00CE149B" w:rsidRDefault="00CE149B" w:rsidP="008F71C5">
            <w:pPr>
              <w:spacing w:after="0"/>
              <w:ind w:left="72"/>
            </w:pPr>
            <w:r>
              <w:rPr>
                <w:rFonts w:ascii="Times New Roman" w:eastAsia="Times New Roman" w:hAnsi="Times New Roman"/>
                <w:b/>
                <w:sz w:val="18"/>
              </w:rPr>
              <w:t xml:space="preserve">Uçak benzini </w:t>
            </w:r>
          </w:p>
        </w:tc>
        <w:tc>
          <w:tcPr>
            <w:tcW w:w="1121" w:type="dxa"/>
            <w:tcBorders>
              <w:top w:val="single" w:sz="4" w:space="0" w:color="000000"/>
              <w:left w:val="single" w:sz="4" w:space="0" w:color="000000"/>
              <w:bottom w:val="single" w:sz="4" w:space="0" w:color="000000"/>
              <w:right w:val="single" w:sz="4" w:space="0" w:color="000000"/>
            </w:tcBorders>
          </w:tcPr>
          <w:p w14:paraId="0815C5FF" w14:textId="77777777" w:rsidR="00CE149B" w:rsidRDefault="00CE149B" w:rsidP="008F71C5">
            <w:pPr>
              <w:spacing w:after="0"/>
              <w:ind w:right="4"/>
              <w:jc w:val="center"/>
            </w:pPr>
            <w:r>
              <w:rPr>
                <w:rFonts w:ascii="Times New Roman" w:eastAsia="Times New Roman" w:hAnsi="Times New Roman"/>
                <w:sz w:val="18"/>
              </w:rPr>
              <w:t xml:space="preserve">0 </w:t>
            </w:r>
          </w:p>
          <w:p w14:paraId="46597E7C"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72563362" w14:textId="77777777" w:rsidR="00CE149B" w:rsidRDefault="00CE149B" w:rsidP="008F71C5">
            <w:pPr>
              <w:spacing w:after="0"/>
              <w:ind w:left="3"/>
              <w:jc w:val="center"/>
            </w:pPr>
            <w:r>
              <w:rPr>
                <w:rFonts w:ascii="Times New Roman" w:eastAsia="Times New Roman" w:hAnsi="Times New Roman"/>
                <w:sz w:val="18"/>
              </w:rPr>
              <w:t xml:space="preserve">Litre </w:t>
            </w:r>
          </w:p>
          <w:p w14:paraId="6FFE3CB8"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5C086BBF" w14:textId="77777777" w:rsidTr="008F71C5">
        <w:trPr>
          <w:trHeight w:val="215"/>
        </w:trPr>
        <w:tc>
          <w:tcPr>
            <w:tcW w:w="1426" w:type="dxa"/>
            <w:tcBorders>
              <w:top w:val="single" w:sz="4" w:space="0" w:color="000000"/>
              <w:left w:val="single" w:sz="4" w:space="0" w:color="000000"/>
              <w:bottom w:val="nil"/>
              <w:right w:val="single" w:sz="4" w:space="0" w:color="000000"/>
            </w:tcBorders>
          </w:tcPr>
          <w:p w14:paraId="645617CB"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55DBB14B" w14:textId="77777777" w:rsidR="00CE149B" w:rsidRDefault="00CE149B" w:rsidP="008F71C5">
            <w:pPr>
              <w:spacing w:after="0"/>
              <w:ind w:left="72"/>
            </w:pPr>
            <w:r>
              <w:rPr>
                <w:rFonts w:ascii="Times New Roman" w:eastAsia="Times New Roman" w:hAnsi="Times New Roman"/>
                <w:sz w:val="18"/>
              </w:rPr>
              <w:t xml:space="preserve">(İçindeki kurşun miktarı litrede 0,013 gramı geçmeyenler) </w:t>
            </w:r>
          </w:p>
        </w:tc>
        <w:tc>
          <w:tcPr>
            <w:tcW w:w="1121" w:type="dxa"/>
            <w:tcBorders>
              <w:top w:val="single" w:sz="4" w:space="0" w:color="000000"/>
              <w:left w:val="single" w:sz="4" w:space="0" w:color="000000"/>
              <w:bottom w:val="nil"/>
              <w:right w:val="single" w:sz="4" w:space="0" w:color="000000"/>
            </w:tcBorders>
          </w:tcPr>
          <w:p w14:paraId="682D6F52"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32149E44" w14:textId="77777777" w:rsidR="00CE149B" w:rsidRDefault="00CE149B" w:rsidP="008F71C5"/>
        </w:tc>
      </w:tr>
      <w:tr w:rsidR="00CE149B" w14:paraId="45F112CE" w14:textId="77777777" w:rsidTr="008F71C5">
        <w:trPr>
          <w:trHeight w:val="294"/>
        </w:trPr>
        <w:tc>
          <w:tcPr>
            <w:tcW w:w="1426" w:type="dxa"/>
            <w:tcBorders>
              <w:top w:val="nil"/>
              <w:left w:val="single" w:sz="4" w:space="0" w:color="000000"/>
              <w:bottom w:val="single" w:sz="4" w:space="0" w:color="000000"/>
              <w:right w:val="single" w:sz="4" w:space="0" w:color="000000"/>
            </w:tcBorders>
          </w:tcPr>
          <w:p w14:paraId="4A1A5E72" w14:textId="77777777" w:rsidR="00CE149B" w:rsidRDefault="00CE149B" w:rsidP="008F71C5">
            <w:pPr>
              <w:spacing w:after="0"/>
              <w:ind w:left="70"/>
              <w:jc w:val="both"/>
            </w:pPr>
            <w:r>
              <w:rPr>
                <w:rFonts w:ascii="Times New Roman" w:eastAsia="Times New Roman" w:hAnsi="Times New Roman"/>
                <w:b/>
                <w:sz w:val="18"/>
              </w:rPr>
              <w:t xml:space="preserve">2710.12.41.00.00 </w:t>
            </w:r>
          </w:p>
        </w:tc>
        <w:tc>
          <w:tcPr>
            <w:tcW w:w="5075" w:type="dxa"/>
            <w:tcBorders>
              <w:top w:val="nil"/>
              <w:left w:val="single" w:sz="4" w:space="0" w:color="000000"/>
              <w:bottom w:val="single" w:sz="4" w:space="0" w:color="000000"/>
              <w:right w:val="single" w:sz="4" w:space="0" w:color="000000"/>
            </w:tcBorders>
          </w:tcPr>
          <w:p w14:paraId="70A61001" w14:textId="77777777" w:rsidR="00CE149B" w:rsidRDefault="00CE149B" w:rsidP="008F71C5">
            <w:pPr>
              <w:spacing w:after="0"/>
              <w:ind w:left="72"/>
            </w:pPr>
            <w:r>
              <w:rPr>
                <w:rFonts w:ascii="Times New Roman" w:eastAsia="Times New Roman" w:hAnsi="Times New Roman"/>
                <w:b/>
                <w:sz w:val="18"/>
              </w:rPr>
              <w:t xml:space="preserve">Oktanı (RON) </w:t>
            </w:r>
            <w:proofErr w:type="gramStart"/>
            <w:r>
              <w:rPr>
                <w:rFonts w:ascii="Times New Roman" w:eastAsia="Times New Roman" w:hAnsi="Times New Roman"/>
                <w:b/>
                <w:sz w:val="18"/>
              </w:rPr>
              <w:t>95'den</w:t>
            </w:r>
            <w:proofErr w:type="gramEnd"/>
            <w:r>
              <w:rPr>
                <w:rFonts w:ascii="Times New Roman" w:eastAsia="Times New Roman" w:hAnsi="Times New Roman"/>
                <w:b/>
                <w:sz w:val="18"/>
              </w:rPr>
              <w:t xml:space="preserve"> az olanlar                                                         </w:t>
            </w:r>
          </w:p>
        </w:tc>
        <w:tc>
          <w:tcPr>
            <w:tcW w:w="1121" w:type="dxa"/>
            <w:tcBorders>
              <w:top w:val="nil"/>
              <w:left w:val="single" w:sz="4" w:space="0" w:color="000000"/>
              <w:bottom w:val="single" w:sz="4" w:space="0" w:color="000000"/>
              <w:right w:val="single" w:sz="4" w:space="0" w:color="000000"/>
            </w:tcBorders>
          </w:tcPr>
          <w:p w14:paraId="2DC0F957" w14:textId="77777777" w:rsidR="00CE149B" w:rsidRDefault="00CE149B" w:rsidP="008F71C5">
            <w:pPr>
              <w:spacing w:after="0"/>
              <w:ind w:right="2"/>
              <w:jc w:val="center"/>
            </w:pPr>
            <w:r>
              <w:rPr>
                <w:rFonts w:ascii="Times New Roman" w:eastAsia="Times New Roman" w:hAnsi="Times New Roman"/>
                <w:sz w:val="18"/>
              </w:rPr>
              <w:t xml:space="preserve">6,4049 </w:t>
            </w:r>
          </w:p>
          <w:p w14:paraId="5F2A4590"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73BB7FAC" w14:textId="77777777" w:rsidR="00CE149B" w:rsidRDefault="00CE149B" w:rsidP="008F71C5">
            <w:pPr>
              <w:spacing w:after="0"/>
              <w:ind w:left="3"/>
              <w:jc w:val="center"/>
            </w:pPr>
            <w:r>
              <w:rPr>
                <w:rFonts w:ascii="Times New Roman" w:eastAsia="Times New Roman" w:hAnsi="Times New Roman"/>
                <w:sz w:val="18"/>
              </w:rPr>
              <w:t xml:space="preserve">Litre </w:t>
            </w:r>
          </w:p>
          <w:p w14:paraId="7B1DEBEE"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419650F1" w14:textId="77777777" w:rsidTr="008F71C5">
        <w:trPr>
          <w:trHeight w:val="451"/>
        </w:trPr>
        <w:tc>
          <w:tcPr>
            <w:tcW w:w="1426" w:type="dxa"/>
            <w:tcBorders>
              <w:top w:val="single" w:sz="4" w:space="0" w:color="000000"/>
              <w:left w:val="single" w:sz="4" w:space="0" w:color="000000"/>
              <w:bottom w:val="nil"/>
              <w:right w:val="single" w:sz="4" w:space="0" w:color="000000"/>
            </w:tcBorders>
          </w:tcPr>
          <w:p w14:paraId="4C6B40BA" w14:textId="77777777" w:rsidR="00CE149B" w:rsidRDefault="00CE149B" w:rsidP="008F71C5">
            <w:pPr>
              <w:spacing w:after="0"/>
              <w:ind w:left="70"/>
            </w:pPr>
            <w:r>
              <w:rPr>
                <w:rFonts w:ascii="Times New Roman" w:eastAsia="Times New Roman" w:hAnsi="Times New Roman"/>
                <w:b/>
                <w:sz w:val="18"/>
              </w:rPr>
              <w:t xml:space="preserve">  </w:t>
            </w:r>
          </w:p>
          <w:p w14:paraId="499EFBE2" w14:textId="77777777" w:rsidR="00CE149B" w:rsidRDefault="00CE149B" w:rsidP="008F71C5">
            <w:pPr>
              <w:spacing w:after="0"/>
              <w:ind w:left="70"/>
            </w:pPr>
            <w:r>
              <w:rPr>
                <w:rFonts w:ascii="Times New Roman" w:eastAsia="Times New Roman" w:hAnsi="Times New Roman"/>
                <w:sz w:val="18"/>
              </w:rPr>
              <w:t xml:space="preserve">  </w:t>
            </w:r>
          </w:p>
        </w:tc>
        <w:tc>
          <w:tcPr>
            <w:tcW w:w="5075" w:type="dxa"/>
            <w:vMerge w:val="restart"/>
            <w:tcBorders>
              <w:top w:val="single" w:sz="4" w:space="0" w:color="000000"/>
              <w:left w:val="single" w:sz="4" w:space="0" w:color="000000"/>
              <w:bottom w:val="single" w:sz="4" w:space="0" w:color="000000"/>
              <w:right w:val="single" w:sz="4" w:space="0" w:color="000000"/>
            </w:tcBorders>
          </w:tcPr>
          <w:p w14:paraId="7331DE8C" w14:textId="77777777" w:rsidR="00CE149B" w:rsidRDefault="00CE149B" w:rsidP="008F71C5">
            <w:pPr>
              <w:spacing w:after="26"/>
              <w:ind w:left="72"/>
            </w:pPr>
            <w:r>
              <w:rPr>
                <w:rFonts w:ascii="Times New Roman" w:eastAsia="Times New Roman" w:hAnsi="Times New Roman"/>
                <w:sz w:val="18"/>
              </w:rPr>
              <w:t xml:space="preserve">(İçindeki kurşun miktarı litrede 0,013 gramı geçmeyenler) </w:t>
            </w:r>
          </w:p>
          <w:p w14:paraId="5B338BB5" w14:textId="77777777" w:rsidR="00CE149B" w:rsidRDefault="00CE149B" w:rsidP="008F71C5">
            <w:pPr>
              <w:spacing w:after="0"/>
              <w:ind w:left="72"/>
            </w:pPr>
            <w:r>
              <w:rPr>
                <w:rFonts w:ascii="Times New Roman" w:eastAsia="Times New Roman" w:hAnsi="Times New Roman"/>
                <w:sz w:val="18"/>
              </w:rPr>
              <w:t xml:space="preserve">(Oktanı (RON) 95 veya daha fazla fakat 98'den az </w:t>
            </w:r>
            <w:proofErr w:type="gramStart"/>
            <w:r>
              <w:rPr>
                <w:rFonts w:ascii="Times New Roman" w:eastAsia="Times New Roman" w:hAnsi="Times New Roman"/>
                <w:sz w:val="18"/>
              </w:rPr>
              <w:t xml:space="preserve">olanlar)  </w:t>
            </w:r>
            <w:r>
              <w:rPr>
                <w:rFonts w:ascii="Times New Roman" w:eastAsia="Times New Roman" w:hAnsi="Times New Roman"/>
                <w:b/>
                <w:sz w:val="18"/>
              </w:rPr>
              <w:t>Kurşunsuz</w:t>
            </w:r>
            <w:proofErr w:type="gramEnd"/>
            <w:r>
              <w:rPr>
                <w:rFonts w:ascii="Times New Roman" w:eastAsia="Times New Roman" w:hAnsi="Times New Roman"/>
                <w:b/>
                <w:sz w:val="18"/>
              </w:rPr>
              <w:t xml:space="preserve"> benzin 95 oktan </w:t>
            </w:r>
          </w:p>
        </w:tc>
        <w:tc>
          <w:tcPr>
            <w:tcW w:w="1121" w:type="dxa"/>
            <w:vMerge w:val="restart"/>
            <w:tcBorders>
              <w:top w:val="single" w:sz="4" w:space="0" w:color="000000"/>
              <w:left w:val="single" w:sz="4" w:space="0" w:color="000000"/>
              <w:bottom w:val="single" w:sz="4" w:space="0" w:color="000000"/>
              <w:right w:val="single" w:sz="4" w:space="0" w:color="000000"/>
            </w:tcBorders>
            <w:vAlign w:val="bottom"/>
          </w:tcPr>
          <w:p w14:paraId="6383797D" w14:textId="77777777" w:rsidR="00CE149B" w:rsidRDefault="00CE149B" w:rsidP="008F71C5">
            <w:pPr>
              <w:spacing w:after="166"/>
              <w:ind w:left="42"/>
              <w:jc w:val="center"/>
            </w:pPr>
            <w:r>
              <w:rPr>
                <w:rFonts w:ascii="Times New Roman" w:eastAsia="Times New Roman" w:hAnsi="Times New Roman"/>
                <w:sz w:val="18"/>
              </w:rPr>
              <w:t xml:space="preserve"> </w:t>
            </w:r>
          </w:p>
          <w:p w14:paraId="45D8AF57" w14:textId="77777777" w:rsidR="00CE149B" w:rsidRDefault="00CE149B" w:rsidP="008F71C5">
            <w:pPr>
              <w:spacing w:after="0"/>
              <w:ind w:right="2"/>
              <w:jc w:val="center"/>
            </w:pPr>
            <w:r>
              <w:rPr>
                <w:rFonts w:ascii="Times New Roman" w:eastAsia="Times New Roman" w:hAnsi="Times New Roman"/>
                <w:sz w:val="18"/>
              </w:rPr>
              <w:t xml:space="preserve">7,5265 </w:t>
            </w:r>
          </w:p>
          <w:p w14:paraId="24CB6AE8"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vMerge w:val="restart"/>
            <w:tcBorders>
              <w:top w:val="single" w:sz="4" w:space="0" w:color="000000"/>
              <w:left w:val="single" w:sz="4" w:space="0" w:color="000000"/>
              <w:bottom w:val="single" w:sz="4" w:space="0" w:color="000000"/>
              <w:right w:val="single" w:sz="4" w:space="0" w:color="000000"/>
            </w:tcBorders>
            <w:vAlign w:val="bottom"/>
          </w:tcPr>
          <w:p w14:paraId="2AD11901" w14:textId="77777777" w:rsidR="00CE149B" w:rsidRDefault="00CE149B" w:rsidP="008F71C5">
            <w:pPr>
              <w:spacing w:after="166"/>
              <w:ind w:left="50"/>
              <w:jc w:val="center"/>
            </w:pPr>
            <w:r>
              <w:rPr>
                <w:rFonts w:ascii="Times New Roman" w:eastAsia="Times New Roman" w:hAnsi="Times New Roman"/>
                <w:sz w:val="18"/>
              </w:rPr>
              <w:t xml:space="preserve"> </w:t>
            </w:r>
          </w:p>
          <w:p w14:paraId="32B90338" w14:textId="77777777" w:rsidR="00CE149B" w:rsidRDefault="00CE149B" w:rsidP="008F71C5">
            <w:pPr>
              <w:spacing w:after="0"/>
              <w:ind w:left="3"/>
              <w:jc w:val="center"/>
            </w:pPr>
            <w:r>
              <w:rPr>
                <w:rFonts w:ascii="Times New Roman" w:eastAsia="Times New Roman" w:hAnsi="Times New Roman"/>
                <w:sz w:val="18"/>
              </w:rPr>
              <w:t xml:space="preserve">Litre </w:t>
            </w:r>
          </w:p>
          <w:p w14:paraId="7EBD5C99"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3698B07F" w14:textId="77777777" w:rsidTr="008F71C5">
        <w:trPr>
          <w:trHeight w:val="287"/>
        </w:trPr>
        <w:tc>
          <w:tcPr>
            <w:tcW w:w="1426" w:type="dxa"/>
            <w:tcBorders>
              <w:top w:val="nil"/>
              <w:left w:val="single" w:sz="4" w:space="0" w:color="000000"/>
              <w:bottom w:val="single" w:sz="4" w:space="0" w:color="000000"/>
              <w:right w:val="single" w:sz="4" w:space="0" w:color="000000"/>
            </w:tcBorders>
            <w:shd w:val="clear" w:color="auto" w:fill="FFFFFF"/>
          </w:tcPr>
          <w:p w14:paraId="3EAC1507" w14:textId="77777777" w:rsidR="00CE149B" w:rsidRDefault="00CE149B" w:rsidP="008F71C5">
            <w:pPr>
              <w:spacing w:after="0"/>
              <w:ind w:left="70"/>
              <w:jc w:val="both"/>
            </w:pPr>
            <w:r>
              <w:rPr>
                <w:rFonts w:ascii="Times New Roman" w:eastAsia="Times New Roman" w:hAnsi="Times New Roman"/>
                <w:b/>
                <w:sz w:val="18"/>
              </w:rPr>
              <w:t xml:space="preserve">2710.12.45.00.11 </w:t>
            </w:r>
          </w:p>
        </w:tc>
        <w:tc>
          <w:tcPr>
            <w:tcW w:w="0" w:type="auto"/>
            <w:vMerge/>
            <w:tcBorders>
              <w:top w:val="nil"/>
              <w:left w:val="single" w:sz="4" w:space="0" w:color="000000"/>
              <w:bottom w:val="single" w:sz="4" w:space="0" w:color="000000"/>
              <w:right w:val="single" w:sz="4" w:space="0" w:color="000000"/>
            </w:tcBorders>
          </w:tcPr>
          <w:p w14:paraId="6AAF8176" w14:textId="77777777" w:rsidR="00CE149B" w:rsidRDefault="00CE149B" w:rsidP="008F71C5"/>
        </w:tc>
        <w:tc>
          <w:tcPr>
            <w:tcW w:w="0" w:type="auto"/>
            <w:vMerge/>
            <w:tcBorders>
              <w:top w:val="nil"/>
              <w:left w:val="single" w:sz="4" w:space="0" w:color="000000"/>
              <w:bottom w:val="single" w:sz="4" w:space="0" w:color="000000"/>
              <w:right w:val="single" w:sz="4" w:space="0" w:color="000000"/>
            </w:tcBorders>
          </w:tcPr>
          <w:p w14:paraId="6A06767D" w14:textId="77777777" w:rsidR="00CE149B" w:rsidRDefault="00CE149B" w:rsidP="008F71C5"/>
        </w:tc>
        <w:tc>
          <w:tcPr>
            <w:tcW w:w="0" w:type="auto"/>
            <w:vMerge/>
            <w:tcBorders>
              <w:top w:val="nil"/>
              <w:left w:val="single" w:sz="4" w:space="0" w:color="000000"/>
              <w:bottom w:val="single" w:sz="4" w:space="0" w:color="000000"/>
              <w:right w:val="single" w:sz="4" w:space="0" w:color="000000"/>
            </w:tcBorders>
          </w:tcPr>
          <w:p w14:paraId="14FC8576" w14:textId="77777777" w:rsidR="00CE149B" w:rsidRDefault="00CE149B" w:rsidP="008F71C5"/>
        </w:tc>
      </w:tr>
      <w:tr w:rsidR="00CE149B" w14:paraId="137B608D" w14:textId="77777777" w:rsidTr="008F71C5">
        <w:trPr>
          <w:trHeight w:val="440"/>
        </w:trPr>
        <w:tc>
          <w:tcPr>
            <w:tcW w:w="1426" w:type="dxa"/>
            <w:tcBorders>
              <w:top w:val="single" w:sz="4" w:space="0" w:color="000000"/>
              <w:left w:val="single" w:sz="4" w:space="0" w:color="000000"/>
              <w:bottom w:val="nil"/>
              <w:right w:val="single" w:sz="4" w:space="0" w:color="000000"/>
            </w:tcBorders>
          </w:tcPr>
          <w:p w14:paraId="1AB7CD8F" w14:textId="77777777" w:rsidR="00CE149B" w:rsidRDefault="00CE149B" w:rsidP="008F71C5">
            <w:pPr>
              <w:spacing w:after="0"/>
              <w:ind w:left="70"/>
            </w:pPr>
            <w:r>
              <w:rPr>
                <w:rFonts w:ascii="Times New Roman" w:eastAsia="Times New Roman" w:hAnsi="Times New Roman"/>
                <w:b/>
                <w:sz w:val="18"/>
              </w:rPr>
              <w:t xml:space="preserve">  </w:t>
            </w:r>
          </w:p>
          <w:p w14:paraId="18559D20" w14:textId="77777777" w:rsidR="00CE149B" w:rsidRDefault="00CE149B" w:rsidP="008F71C5">
            <w:pPr>
              <w:spacing w:after="0"/>
              <w:ind w:left="7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2779949E" w14:textId="77777777" w:rsidR="00CE149B" w:rsidRDefault="00CE149B" w:rsidP="008F71C5">
            <w:pPr>
              <w:spacing w:after="28"/>
              <w:ind w:left="72"/>
            </w:pPr>
            <w:r>
              <w:rPr>
                <w:rFonts w:ascii="Times New Roman" w:eastAsia="Times New Roman" w:hAnsi="Times New Roman"/>
                <w:sz w:val="18"/>
              </w:rPr>
              <w:t xml:space="preserve">(İçindeki kurşun miktarı litrede 0,013 gramı geçmeyenler) </w:t>
            </w:r>
          </w:p>
          <w:p w14:paraId="7E472984" w14:textId="77777777" w:rsidR="00CE149B" w:rsidRDefault="00CE149B" w:rsidP="008F71C5">
            <w:pPr>
              <w:spacing w:after="0"/>
              <w:ind w:left="72"/>
            </w:pPr>
            <w:r>
              <w:rPr>
                <w:rFonts w:ascii="Times New Roman" w:eastAsia="Times New Roman" w:hAnsi="Times New Roman"/>
                <w:sz w:val="18"/>
              </w:rPr>
              <w:t xml:space="preserve">(Oktanı (RON) 95 veya daha fazla fakat 98'den az olanlar)  </w:t>
            </w:r>
          </w:p>
        </w:tc>
        <w:tc>
          <w:tcPr>
            <w:tcW w:w="1121" w:type="dxa"/>
            <w:tcBorders>
              <w:top w:val="single" w:sz="4" w:space="0" w:color="000000"/>
              <w:left w:val="single" w:sz="4" w:space="0" w:color="000000"/>
              <w:bottom w:val="nil"/>
              <w:right w:val="single" w:sz="4" w:space="0" w:color="000000"/>
            </w:tcBorders>
          </w:tcPr>
          <w:p w14:paraId="0B10AF08"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1A1785F9"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368DE94C" w14:textId="77777777" w:rsidTr="008F71C5">
        <w:trPr>
          <w:trHeight w:val="299"/>
        </w:trPr>
        <w:tc>
          <w:tcPr>
            <w:tcW w:w="1426" w:type="dxa"/>
            <w:tcBorders>
              <w:top w:val="nil"/>
              <w:left w:val="single" w:sz="4" w:space="0" w:color="000000"/>
              <w:bottom w:val="single" w:sz="4" w:space="0" w:color="000000"/>
              <w:right w:val="single" w:sz="4" w:space="0" w:color="000000"/>
            </w:tcBorders>
          </w:tcPr>
          <w:p w14:paraId="7F33B272" w14:textId="77777777" w:rsidR="00CE149B" w:rsidRDefault="00CE149B" w:rsidP="008F71C5">
            <w:pPr>
              <w:spacing w:after="0"/>
              <w:ind w:left="70"/>
              <w:jc w:val="both"/>
            </w:pPr>
            <w:r>
              <w:rPr>
                <w:rFonts w:ascii="Times New Roman" w:eastAsia="Times New Roman" w:hAnsi="Times New Roman"/>
                <w:b/>
                <w:sz w:val="18"/>
              </w:rPr>
              <w:t xml:space="preserve">2710.12.45.00.13 </w:t>
            </w:r>
          </w:p>
        </w:tc>
        <w:tc>
          <w:tcPr>
            <w:tcW w:w="5075" w:type="dxa"/>
            <w:tcBorders>
              <w:top w:val="nil"/>
              <w:left w:val="single" w:sz="4" w:space="0" w:color="000000"/>
              <w:bottom w:val="single" w:sz="4" w:space="0" w:color="000000"/>
              <w:right w:val="single" w:sz="4" w:space="0" w:color="000000"/>
            </w:tcBorders>
          </w:tcPr>
          <w:p w14:paraId="7D51CC93" w14:textId="77777777" w:rsidR="00CE149B" w:rsidRDefault="00CE149B" w:rsidP="008F71C5">
            <w:pPr>
              <w:spacing w:after="0"/>
              <w:ind w:left="72"/>
            </w:pPr>
            <w:r>
              <w:rPr>
                <w:rFonts w:ascii="Times New Roman" w:eastAsia="Times New Roman" w:hAnsi="Times New Roman"/>
                <w:b/>
                <w:sz w:val="18"/>
              </w:rPr>
              <w:t xml:space="preserve">Kurşunsuz benzin 95 oktan (E10) </w:t>
            </w:r>
          </w:p>
        </w:tc>
        <w:tc>
          <w:tcPr>
            <w:tcW w:w="1121" w:type="dxa"/>
            <w:tcBorders>
              <w:top w:val="nil"/>
              <w:left w:val="single" w:sz="4" w:space="0" w:color="000000"/>
              <w:bottom w:val="single" w:sz="4" w:space="0" w:color="000000"/>
              <w:right w:val="single" w:sz="4" w:space="0" w:color="000000"/>
            </w:tcBorders>
          </w:tcPr>
          <w:p w14:paraId="46222BB2" w14:textId="77777777" w:rsidR="00CE149B" w:rsidRDefault="00CE149B" w:rsidP="008F71C5">
            <w:pPr>
              <w:spacing w:after="0"/>
              <w:ind w:right="2"/>
              <w:jc w:val="center"/>
            </w:pPr>
            <w:r>
              <w:rPr>
                <w:rFonts w:ascii="Times New Roman" w:eastAsia="Times New Roman" w:hAnsi="Times New Roman"/>
                <w:sz w:val="18"/>
              </w:rPr>
              <w:t xml:space="preserve">7,5265 </w:t>
            </w:r>
          </w:p>
          <w:p w14:paraId="27F33517"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38487CA3" w14:textId="77777777" w:rsidR="00CE149B" w:rsidRDefault="00CE149B" w:rsidP="008F71C5">
            <w:pPr>
              <w:spacing w:after="0"/>
              <w:ind w:left="3"/>
              <w:jc w:val="center"/>
            </w:pPr>
            <w:r>
              <w:rPr>
                <w:rFonts w:ascii="Times New Roman" w:eastAsia="Times New Roman" w:hAnsi="Times New Roman"/>
                <w:sz w:val="18"/>
              </w:rPr>
              <w:t xml:space="preserve">Litre </w:t>
            </w:r>
          </w:p>
          <w:p w14:paraId="4FE2456B"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71D56FF6" w14:textId="77777777" w:rsidTr="008F71C5">
        <w:trPr>
          <w:trHeight w:val="440"/>
        </w:trPr>
        <w:tc>
          <w:tcPr>
            <w:tcW w:w="1426" w:type="dxa"/>
            <w:tcBorders>
              <w:top w:val="single" w:sz="4" w:space="0" w:color="000000"/>
              <w:left w:val="single" w:sz="4" w:space="0" w:color="000000"/>
              <w:bottom w:val="nil"/>
              <w:right w:val="single" w:sz="4" w:space="0" w:color="000000"/>
            </w:tcBorders>
          </w:tcPr>
          <w:p w14:paraId="7D3BD0C3" w14:textId="77777777" w:rsidR="00CE149B" w:rsidRDefault="00CE149B" w:rsidP="008F71C5">
            <w:pPr>
              <w:spacing w:after="0"/>
              <w:ind w:left="70"/>
            </w:pPr>
            <w:r>
              <w:rPr>
                <w:rFonts w:ascii="Times New Roman" w:eastAsia="Times New Roman" w:hAnsi="Times New Roman"/>
                <w:b/>
                <w:sz w:val="18"/>
              </w:rPr>
              <w:t xml:space="preserve">  </w:t>
            </w:r>
          </w:p>
          <w:p w14:paraId="7AC4C5F8" w14:textId="77777777" w:rsidR="00CE149B" w:rsidRDefault="00CE149B" w:rsidP="008F71C5">
            <w:pPr>
              <w:spacing w:after="0"/>
              <w:ind w:left="7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69EBA21E" w14:textId="77777777" w:rsidR="00CE149B" w:rsidRDefault="00CE149B" w:rsidP="008F71C5">
            <w:pPr>
              <w:spacing w:after="26"/>
              <w:ind w:left="72"/>
            </w:pPr>
            <w:r>
              <w:rPr>
                <w:rFonts w:ascii="Times New Roman" w:eastAsia="Times New Roman" w:hAnsi="Times New Roman"/>
                <w:sz w:val="18"/>
              </w:rPr>
              <w:t xml:space="preserve">(İçindeki kurşun miktarı litrede 0,013 gramı geçmeyenler) </w:t>
            </w:r>
          </w:p>
          <w:p w14:paraId="0FB74FD0" w14:textId="77777777" w:rsidR="00CE149B" w:rsidRDefault="00CE149B" w:rsidP="008F71C5">
            <w:pPr>
              <w:spacing w:after="0"/>
              <w:ind w:left="72"/>
            </w:pPr>
            <w:r>
              <w:rPr>
                <w:rFonts w:ascii="Times New Roman" w:eastAsia="Times New Roman" w:hAnsi="Times New Roman"/>
                <w:sz w:val="18"/>
              </w:rPr>
              <w:t xml:space="preserve">(Oktanı (RON) 95 veya daha fazla fakat 98'den az olanlar)  </w:t>
            </w:r>
          </w:p>
        </w:tc>
        <w:tc>
          <w:tcPr>
            <w:tcW w:w="1121" w:type="dxa"/>
            <w:tcBorders>
              <w:top w:val="single" w:sz="4" w:space="0" w:color="000000"/>
              <w:left w:val="single" w:sz="4" w:space="0" w:color="000000"/>
              <w:bottom w:val="nil"/>
              <w:right w:val="single" w:sz="4" w:space="0" w:color="000000"/>
            </w:tcBorders>
          </w:tcPr>
          <w:p w14:paraId="067D9C28"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1BDC69D9"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2161C1A7" w14:textId="77777777" w:rsidTr="008F71C5">
        <w:trPr>
          <w:trHeight w:val="300"/>
        </w:trPr>
        <w:tc>
          <w:tcPr>
            <w:tcW w:w="1426" w:type="dxa"/>
            <w:tcBorders>
              <w:top w:val="nil"/>
              <w:left w:val="single" w:sz="4" w:space="0" w:color="000000"/>
              <w:bottom w:val="single" w:sz="4" w:space="0" w:color="000000"/>
              <w:right w:val="single" w:sz="4" w:space="0" w:color="000000"/>
            </w:tcBorders>
          </w:tcPr>
          <w:p w14:paraId="2435312C" w14:textId="77777777" w:rsidR="00CE149B" w:rsidRDefault="00CE149B" w:rsidP="008F71C5">
            <w:pPr>
              <w:spacing w:after="0"/>
              <w:ind w:left="70"/>
              <w:jc w:val="both"/>
            </w:pPr>
            <w:r>
              <w:rPr>
                <w:rFonts w:ascii="Times New Roman" w:eastAsia="Times New Roman" w:hAnsi="Times New Roman"/>
                <w:b/>
                <w:sz w:val="18"/>
              </w:rPr>
              <w:t xml:space="preserve">2710.12.45.00.18 </w:t>
            </w:r>
          </w:p>
        </w:tc>
        <w:tc>
          <w:tcPr>
            <w:tcW w:w="5075" w:type="dxa"/>
            <w:tcBorders>
              <w:top w:val="nil"/>
              <w:left w:val="single" w:sz="4" w:space="0" w:color="000000"/>
              <w:bottom w:val="single" w:sz="4" w:space="0" w:color="000000"/>
              <w:right w:val="single" w:sz="4" w:space="0" w:color="000000"/>
            </w:tcBorders>
          </w:tcPr>
          <w:p w14:paraId="27AC21C1"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1197A881" w14:textId="77777777" w:rsidR="00CE149B" w:rsidRDefault="00CE149B" w:rsidP="008F71C5">
            <w:pPr>
              <w:spacing w:after="0"/>
              <w:ind w:right="2"/>
              <w:jc w:val="center"/>
            </w:pPr>
            <w:r>
              <w:rPr>
                <w:rFonts w:ascii="Times New Roman" w:eastAsia="Times New Roman" w:hAnsi="Times New Roman"/>
                <w:sz w:val="18"/>
              </w:rPr>
              <w:t xml:space="preserve">7,5265 </w:t>
            </w:r>
          </w:p>
          <w:p w14:paraId="022829F8"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59DEBF0C" w14:textId="77777777" w:rsidR="00CE149B" w:rsidRDefault="00CE149B" w:rsidP="008F71C5">
            <w:pPr>
              <w:spacing w:after="0"/>
              <w:ind w:left="3"/>
              <w:jc w:val="center"/>
            </w:pPr>
            <w:r>
              <w:rPr>
                <w:rFonts w:ascii="Times New Roman" w:eastAsia="Times New Roman" w:hAnsi="Times New Roman"/>
                <w:sz w:val="18"/>
              </w:rPr>
              <w:t xml:space="preserve">Litre </w:t>
            </w:r>
          </w:p>
          <w:p w14:paraId="515412CA"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143A7B6C" w14:textId="77777777" w:rsidTr="008F71C5">
        <w:trPr>
          <w:trHeight w:val="438"/>
        </w:trPr>
        <w:tc>
          <w:tcPr>
            <w:tcW w:w="1426" w:type="dxa"/>
            <w:tcBorders>
              <w:top w:val="single" w:sz="4" w:space="0" w:color="000000"/>
              <w:left w:val="single" w:sz="4" w:space="0" w:color="000000"/>
              <w:bottom w:val="nil"/>
              <w:right w:val="single" w:sz="4" w:space="0" w:color="000000"/>
            </w:tcBorders>
          </w:tcPr>
          <w:p w14:paraId="3E4ED738" w14:textId="77777777" w:rsidR="00CE149B" w:rsidRDefault="00CE149B" w:rsidP="008F71C5">
            <w:pPr>
              <w:spacing w:after="0"/>
              <w:ind w:left="70"/>
            </w:pPr>
            <w:r>
              <w:rPr>
                <w:rFonts w:ascii="Times New Roman" w:eastAsia="Times New Roman" w:hAnsi="Times New Roman"/>
                <w:b/>
                <w:sz w:val="18"/>
              </w:rPr>
              <w:t xml:space="preserve">  </w:t>
            </w:r>
          </w:p>
          <w:p w14:paraId="71A357FB"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27333D1" w14:textId="77777777" w:rsidR="00CE149B" w:rsidRDefault="00CE149B" w:rsidP="008F71C5">
            <w:pPr>
              <w:spacing w:after="0"/>
              <w:ind w:left="72"/>
            </w:pPr>
            <w:r>
              <w:rPr>
                <w:rFonts w:ascii="Times New Roman" w:eastAsia="Times New Roman" w:hAnsi="Times New Roman"/>
                <w:sz w:val="18"/>
              </w:rPr>
              <w:t xml:space="preserve">(İçindeki kurşun miktarı litrede 0,013 gramı geçmeyenler) </w:t>
            </w:r>
          </w:p>
          <w:p w14:paraId="3897A7AD" w14:textId="77777777" w:rsidR="00CE149B" w:rsidRDefault="00CE149B" w:rsidP="008F71C5">
            <w:pPr>
              <w:spacing w:after="0"/>
              <w:ind w:left="72"/>
            </w:pPr>
            <w:r>
              <w:rPr>
                <w:rFonts w:ascii="Times New Roman" w:eastAsia="Times New Roman" w:hAnsi="Times New Roman"/>
                <w:sz w:val="18"/>
              </w:rPr>
              <w:t xml:space="preserve">(Oktanı (RON) 98 veya daha fazla </w:t>
            </w:r>
            <w:proofErr w:type="gramStart"/>
            <w:r>
              <w:rPr>
                <w:rFonts w:ascii="Times New Roman" w:eastAsia="Times New Roman" w:hAnsi="Times New Roman"/>
                <w:sz w:val="18"/>
              </w:rPr>
              <w:t xml:space="preserve">olanlar)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2D086E04"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377164F2"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283C3452" w14:textId="77777777" w:rsidTr="008F71C5">
        <w:trPr>
          <w:trHeight w:val="301"/>
        </w:trPr>
        <w:tc>
          <w:tcPr>
            <w:tcW w:w="1426" w:type="dxa"/>
            <w:tcBorders>
              <w:top w:val="nil"/>
              <w:left w:val="single" w:sz="4" w:space="0" w:color="000000"/>
              <w:bottom w:val="single" w:sz="4" w:space="0" w:color="000000"/>
              <w:right w:val="single" w:sz="4" w:space="0" w:color="000000"/>
            </w:tcBorders>
          </w:tcPr>
          <w:p w14:paraId="229D9A1B" w14:textId="77777777" w:rsidR="00CE149B" w:rsidRDefault="00CE149B" w:rsidP="008F71C5">
            <w:pPr>
              <w:spacing w:after="0"/>
              <w:ind w:left="70"/>
              <w:jc w:val="both"/>
            </w:pPr>
            <w:r>
              <w:rPr>
                <w:rFonts w:ascii="Times New Roman" w:eastAsia="Times New Roman" w:hAnsi="Times New Roman"/>
                <w:b/>
                <w:sz w:val="18"/>
              </w:rPr>
              <w:t xml:space="preserve">2710.12.49.00.11 </w:t>
            </w:r>
          </w:p>
        </w:tc>
        <w:tc>
          <w:tcPr>
            <w:tcW w:w="5075" w:type="dxa"/>
            <w:tcBorders>
              <w:top w:val="nil"/>
              <w:left w:val="single" w:sz="4" w:space="0" w:color="000000"/>
              <w:bottom w:val="single" w:sz="4" w:space="0" w:color="000000"/>
              <w:right w:val="single" w:sz="4" w:space="0" w:color="000000"/>
            </w:tcBorders>
          </w:tcPr>
          <w:p w14:paraId="132DB64F" w14:textId="77777777" w:rsidR="00CE149B" w:rsidRDefault="00CE149B" w:rsidP="008F71C5">
            <w:pPr>
              <w:spacing w:after="0"/>
              <w:ind w:left="72"/>
            </w:pPr>
            <w:r>
              <w:rPr>
                <w:rFonts w:ascii="Times New Roman" w:eastAsia="Times New Roman" w:hAnsi="Times New Roman"/>
                <w:b/>
                <w:sz w:val="18"/>
              </w:rPr>
              <w:t xml:space="preserve">Kurşunsuz benzin 98 oktan </w:t>
            </w:r>
          </w:p>
        </w:tc>
        <w:tc>
          <w:tcPr>
            <w:tcW w:w="1121" w:type="dxa"/>
            <w:tcBorders>
              <w:top w:val="nil"/>
              <w:left w:val="single" w:sz="4" w:space="0" w:color="000000"/>
              <w:bottom w:val="single" w:sz="4" w:space="0" w:color="000000"/>
              <w:right w:val="single" w:sz="4" w:space="0" w:color="000000"/>
            </w:tcBorders>
          </w:tcPr>
          <w:p w14:paraId="5BB7A686" w14:textId="77777777" w:rsidR="00CE149B" w:rsidRDefault="00CE149B" w:rsidP="008F71C5">
            <w:pPr>
              <w:spacing w:after="0"/>
              <w:ind w:right="2"/>
              <w:jc w:val="center"/>
            </w:pPr>
            <w:r>
              <w:rPr>
                <w:rFonts w:ascii="Times New Roman" w:eastAsia="Times New Roman" w:hAnsi="Times New Roman"/>
                <w:sz w:val="18"/>
              </w:rPr>
              <w:t xml:space="preserve">7,8899 </w:t>
            </w:r>
          </w:p>
          <w:p w14:paraId="2F7C5ADE"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50B6B79C" w14:textId="77777777" w:rsidR="00CE149B" w:rsidRDefault="00CE149B" w:rsidP="008F71C5">
            <w:pPr>
              <w:spacing w:after="0"/>
              <w:ind w:left="3"/>
              <w:jc w:val="center"/>
            </w:pPr>
            <w:r>
              <w:rPr>
                <w:rFonts w:ascii="Times New Roman" w:eastAsia="Times New Roman" w:hAnsi="Times New Roman"/>
                <w:sz w:val="18"/>
              </w:rPr>
              <w:t xml:space="preserve">Litre </w:t>
            </w:r>
          </w:p>
          <w:p w14:paraId="0CAEC806"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32537526" w14:textId="77777777" w:rsidTr="008F71C5">
        <w:trPr>
          <w:trHeight w:val="437"/>
        </w:trPr>
        <w:tc>
          <w:tcPr>
            <w:tcW w:w="1426" w:type="dxa"/>
            <w:tcBorders>
              <w:top w:val="single" w:sz="4" w:space="0" w:color="000000"/>
              <w:left w:val="single" w:sz="4" w:space="0" w:color="000000"/>
              <w:bottom w:val="nil"/>
              <w:right w:val="single" w:sz="4" w:space="0" w:color="000000"/>
            </w:tcBorders>
          </w:tcPr>
          <w:p w14:paraId="28AFF2BA" w14:textId="77777777" w:rsidR="00CE149B" w:rsidRDefault="00CE149B" w:rsidP="008F71C5">
            <w:pPr>
              <w:spacing w:after="0"/>
              <w:ind w:left="70"/>
            </w:pPr>
            <w:r>
              <w:rPr>
                <w:rFonts w:ascii="Times New Roman" w:eastAsia="Times New Roman" w:hAnsi="Times New Roman"/>
                <w:b/>
                <w:sz w:val="18"/>
              </w:rPr>
              <w:t xml:space="preserve">  </w:t>
            </w:r>
          </w:p>
          <w:p w14:paraId="00FF813F"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50DFFC9" w14:textId="77777777" w:rsidR="00CE149B" w:rsidRDefault="00CE149B" w:rsidP="008F71C5">
            <w:pPr>
              <w:spacing w:after="0"/>
              <w:ind w:left="72"/>
            </w:pPr>
            <w:r>
              <w:rPr>
                <w:rFonts w:ascii="Times New Roman" w:eastAsia="Times New Roman" w:hAnsi="Times New Roman"/>
                <w:sz w:val="18"/>
              </w:rPr>
              <w:t xml:space="preserve">(İçindeki kurşun miktarı litrede 0,013 gramı geçmeyenler) </w:t>
            </w:r>
          </w:p>
          <w:p w14:paraId="651AC12C" w14:textId="77777777" w:rsidR="00CE149B" w:rsidRDefault="00CE149B" w:rsidP="008F71C5">
            <w:pPr>
              <w:spacing w:after="0"/>
              <w:ind w:left="72"/>
            </w:pPr>
            <w:r>
              <w:rPr>
                <w:rFonts w:ascii="Times New Roman" w:eastAsia="Times New Roman" w:hAnsi="Times New Roman"/>
                <w:sz w:val="18"/>
              </w:rPr>
              <w:t xml:space="preserve">(Oktanı (RON) 98 veya daha fazla </w:t>
            </w:r>
            <w:proofErr w:type="gramStart"/>
            <w:r>
              <w:rPr>
                <w:rFonts w:ascii="Times New Roman" w:eastAsia="Times New Roman" w:hAnsi="Times New Roman"/>
                <w:sz w:val="18"/>
              </w:rPr>
              <w:t xml:space="preserve">olanlar)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4E71A3A7"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78A0225E"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10742606" w14:textId="77777777" w:rsidTr="008F71C5">
        <w:trPr>
          <w:trHeight w:val="300"/>
        </w:trPr>
        <w:tc>
          <w:tcPr>
            <w:tcW w:w="1426" w:type="dxa"/>
            <w:tcBorders>
              <w:top w:val="nil"/>
              <w:left w:val="single" w:sz="4" w:space="0" w:color="000000"/>
              <w:bottom w:val="single" w:sz="4" w:space="0" w:color="000000"/>
              <w:right w:val="single" w:sz="4" w:space="0" w:color="000000"/>
            </w:tcBorders>
          </w:tcPr>
          <w:p w14:paraId="46C1F62A" w14:textId="77777777" w:rsidR="00CE149B" w:rsidRDefault="00CE149B" w:rsidP="008F71C5">
            <w:pPr>
              <w:spacing w:after="0"/>
              <w:ind w:left="70"/>
              <w:jc w:val="both"/>
            </w:pPr>
            <w:r>
              <w:rPr>
                <w:rFonts w:ascii="Times New Roman" w:eastAsia="Times New Roman" w:hAnsi="Times New Roman"/>
                <w:b/>
                <w:sz w:val="18"/>
              </w:rPr>
              <w:t xml:space="preserve">2710.12.49.00.12 </w:t>
            </w:r>
          </w:p>
        </w:tc>
        <w:tc>
          <w:tcPr>
            <w:tcW w:w="5075" w:type="dxa"/>
            <w:tcBorders>
              <w:top w:val="nil"/>
              <w:left w:val="single" w:sz="4" w:space="0" w:color="000000"/>
              <w:bottom w:val="single" w:sz="4" w:space="0" w:color="000000"/>
              <w:right w:val="single" w:sz="4" w:space="0" w:color="000000"/>
            </w:tcBorders>
          </w:tcPr>
          <w:p w14:paraId="1A0D8E6A" w14:textId="77777777" w:rsidR="00CE149B" w:rsidRDefault="00CE149B" w:rsidP="008F71C5">
            <w:pPr>
              <w:spacing w:after="0"/>
              <w:ind w:left="72"/>
            </w:pPr>
            <w:r>
              <w:rPr>
                <w:rFonts w:ascii="Times New Roman" w:eastAsia="Times New Roman" w:hAnsi="Times New Roman"/>
                <w:b/>
                <w:sz w:val="18"/>
              </w:rPr>
              <w:t xml:space="preserve">Kurşunsuz benzin 98 oktan (E10) </w:t>
            </w:r>
          </w:p>
        </w:tc>
        <w:tc>
          <w:tcPr>
            <w:tcW w:w="1121" w:type="dxa"/>
            <w:tcBorders>
              <w:top w:val="nil"/>
              <w:left w:val="single" w:sz="4" w:space="0" w:color="000000"/>
              <w:bottom w:val="single" w:sz="4" w:space="0" w:color="000000"/>
              <w:right w:val="single" w:sz="4" w:space="0" w:color="000000"/>
            </w:tcBorders>
          </w:tcPr>
          <w:p w14:paraId="151D343B" w14:textId="77777777" w:rsidR="00CE149B" w:rsidRDefault="00CE149B" w:rsidP="008F71C5">
            <w:pPr>
              <w:spacing w:after="0"/>
              <w:ind w:right="2"/>
              <w:jc w:val="center"/>
            </w:pPr>
            <w:r>
              <w:rPr>
                <w:rFonts w:ascii="Times New Roman" w:eastAsia="Times New Roman" w:hAnsi="Times New Roman"/>
                <w:sz w:val="18"/>
              </w:rPr>
              <w:t xml:space="preserve">7,8899 </w:t>
            </w:r>
          </w:p>
          <w:p w14:paraId="1C6965FF"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127AA1B6" w14:textId="77777777" w:rsidR="00CE149B" w:rsidRDefault="00CE149B" w:rsidP="008F71C5">
            <w:pPr>
              <w:spacing w:after="0"/>
              <w:ind w:left="3"/>
              <w:jc w:val="center"/>
            </w:pPr>
            <w:r>
              <w:rPr>
                <w:rFonts w:ascii="Times New Roman" w:eastAsia="Times New Roman" w:hAnsi="Times New Roman"/>
                <w:sz w:val="18"/>
              </w:rPr>
              <w:t xml:space="preserve">Litre </w:t>
            </w:r>
          </w:p>
          <w:p w14:paraId="059A6DD5"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4F3B3414" w14:textId="77777777" w:rsidTr="008F71C5">
        <w:trPr>
          <w:trHeight w:val="438"/>
        </w:trPr>
        <w:tc>
          <w:tcPr>
            <w:tcW w:w="1426" w:type="dxa"/>
            <w:tcBorders>
              <w:top w:val="single" w:sz="4" w:space="0" w:color="000000"/>
              <w:left w:val="single" w:sz="4" w:space="0" w:color="000000"/>
              <w:bottom w:val="nil"/>
              <w:right w:val="single" w:sz="4" w:space="0" w:color="000000"/>
            </w:tcBorders>
          </w:tcPr>
          <w:p w14:paraId="52E37D02" w14:textId="77777777" w:rsidR="00CE149B" w:rsidRDefault="00CE149B" w:rsidP="008F71C5">
            <w:pPr>
              <w:spacing w:after="0"/>
              <w:ind w:left="70"/>
            </w:pPr>
            <w:r>
              <w:rPr>
                <w:rFonts w:ascii="Times New Roman" w:eastAsia="Times New Roman" w:hAnsi="Times New Roman"/>
                <w:b/>
                <w:sz w:val="18"/>
              </w:rPr>
              <w:t xml:space="preserve">  </w:t>
            </w:r>
          </w:p>
          <w:p w14:paraId="7C3FA4D8"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30A3DA9F" w14:textId="77777777" w:rsidR="00CE149B" w:rsidRDefault="00CE149B" w:rsidP="008F71C5">
            <w:pPr>
              <w:spacing w:after="0"/>
              <w:ind w:left="72"/>
            </w:pPr>
            <w:r>
              <w:rPr>
                <w:rFonts w:ascii="Times New Roman" w:eastAsia="Times New Roman" w:hAnsi="Times New Roman"/>
                <w:sz w:val="18"/>
              </w:rPr>
              <w:t xml:space="preserve">(İçindeki kurşun miktarı litrede 0,013 gramı geçmeyenler) </w:t>
            </w:r>
          </w:p>
          <w:p w14:paraId="1906CBD3" w14:textId="77777777" w:rsidR="00CE149B" w:rsidRDefault="00CE149B" w:rsidP="008F71C5">
            <w:pPr>
              <w:spacing w:after="0"/>
              <w:ind w:left="72"/>
            </w:pPr>
            <w:r>
              <w:rPr>
                <w:rFonts w:ascii="Times New Roman" w:eastAsia="Times New Roman" w:hAnsi="Times New Roman"/>
                <w:sz w:val="18"/>
              </w:rPr>
              <w:t xml:space="preserve">(Oktanı (RON) 98 veya daha fazla </w:t>
            </w:r>
            <w:proofErr w:type="gramStart"/>
            <w:r>
              <w:rPr>
                <w:rFonts w:ascii="Times New Roman" w:eastAsia="Times New Roman" w:hAnsi="Times New Roman"/>
                <w:sz w:val="18"/>
              </w:rPr>
              <w:t xml:space="preserve">olanlar)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34C60AC3"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2C979BA8"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47FFD063" w14:textId="77777777" w:rsidTr="008F71C5">
        <w:trPr>
          <w:trHeight w:val="301"/>
        </w:trPr>
        <w:tc>
          <w:tcPr>
            <w:tcW w:w="1426" w:type="dxa"/>
            <w:tcBorders>
              <w:top w:val="nil"/>
              <w:left w:val="single" w:sz="4" w:space="0" w:color="000000"/>
              <w:bottom w:val="single" w:sz="4" w:space="0" w:color="000000"/>
              <w:right w:val="single" w:sz="4" w:space="0" w:color="000000"/>
            </w:tcBorders>
          </w:tcPr>
          <w:p w14:paraId="2D49B803" w14:textId="77777777" w:rsidR="00CE149B" w:rsidRDefault="00CE149B" w:rsidP="008F71C5">
            <w:pPr>
              <w:spacing w:after="0"/>
              <w:ind w:left="70"/>
              <w:jc w:val="both"/>
            </w:pPr>
            <w:r>
              <w:rPr>
                <w:rFonts w:ascii="Times New Roman" w:eastAsia="Times New Roman" w:hAnsi="Times New Roman"/>
                <w:b/>
                <w:sz w:val="18"/>
              </w:rPr>
              <w:t xml:space="preserve">2710.12.49.00.18 </w:t>
            </w:r>
          </w:p>
        </w:tc>
        <w:tc>
          <w:tcPr>
            <w:tcW w:w="5075" w:type="dxa"/>
            <w:tcBorders>
              <w:top w:val="nil"/>
              <w:left w:val="single" w:sz="4" w:space="0" w:color="000000"/>
              <w:bottom w:val="single" w:sz="4" w:space="0" w:color="000000"/>
              <w:right w:val="single" w:sz="4" w:space="0" w:color="000000"/>
            </w:tcBorders>
          </w:tcPr>
          <w:p w14:paraId="00250F47"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28C7D582" w14:textId="77777777" w:rsidR="00CE149B" w:rsidRDefault="00CE149B" w:rsidP="008F71C5">
            <w:pPr>
              <w:spacing w:after="0"/>
              <w:ind w:right="2"/>
              <w:jc w:val="center"/>
            </w:pPr>
            <w:r>
              <w:rPr>
                <w:rFonts w:ascii="Times New Roman" w:eastAsia="Times New Roman" w:hAnsi="Times New Roman"/>
                <w:sz w:val="18"/>
              </w:rPr>
              <w:t xml:space="preserve">7,8899 </w:t>
            </w:r>
          </w:p>
          <w:p w14:paraId="1556B758"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3AC46809" w14:textId="77777777" w:rsidR="00CE149B" w:rsidRDefault="00CE149B" w:rsidP="008F71C5">
            <w:pPr>
              <w:spacing w:after="0"/>
              <w:ind w:left="3"/>
              <w:jc w:val="center"/>
            </w:pPr>
            <w:r>
              <w:rPr>
                <w:rFonts w:ascii="Times New Roman" w:eastAsia="Times New Roman" w:hAnsi="Times New Roman"/>
                <w:sz w:val="18"/>
              </w:rPr>
              <w:t xml:space="preserve">Litre </w:t>
            </w:r>
          </w:p>
          <w:p w14:paraId="1BD7FC89"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480790EA" w14:textId="77777777" w:rsidTr="008F71C5">
        <w:trPr>
          <w:trHeight w:val="215"/>
        </w:trPr>
        <w:tc>
          <w:tcPr>
            <w:tcW w:w="1426" w:type="dxa"/>
            <w:tcBorders>
              <w:top w:val="single" w:sz="4" w:space="0" w:color="000000"/>
              <w:left w:val="single" w:sz="4" w:space="0" w:color="000000"/>
              <w:bottom w:val="nil"/>
              <w:right w:val="single" w:sz="4" w:space="0" w:color="000000"/>
            </w:tcBorders>
          </w:tcPr>
          <w:p w14:paraId="3BEA3DC8"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450F700" w14:textId="77777777" w:rsidR="00CE149B" w:rsidRDefault="00CE149B" w:rsidP="008F71C5">
            <w:pPr>
              <w:spacing w:after="0"/>
              <w:ind w:left="72"/>
            </w:pPr>
            <w:r>
              <w:rPr>
                <w:rFonts w:ascii="Times New Roman" w:eastAsia="Times New Roman" w:hAnsi="Times New Roman"/>
                <w:sz w:val="18"/>
              </w:rPr>
              <w:t xml:space="preserve">(İçindeki kurşun miktarı litrede 0,013 gramı geçenler) </w:t>
            </w:r>
          </w:p>
        </w:tc>
        <w:tc>
          <w:tcPr>
            <w:tcW w:w="1121" w:type="dxa"/>
            <w:tcBorders>
              <w:top w:val="single" w:sz="4" w:space="0" w:color="000000"/>
              <w:left w:val="single" w:sz="4" w:space="0" w:color="000000"/>
              <w:bottom w:val="nil"/>
              <w:right w:val="single" w:sz="4" w:space="0" w:color="000000"/>
            </w:tcBorders>
          </w:tcPr>
          <w:p w14:paraId="51209091"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6956F526" w14:textId="77777777" w:rsidR="00CE149B" w:rsidRDefault="00CE149B" w:rsidP="008F71C5"/>
        </w:tc>
      </w:tr>
      <w:tr w:rsidR="00CE149B" w14:paraId="0CF32290" w14:textId="77777777" w:rsidTr="008F71C5">
        <w:trPr>
          <w:trHeight w:val="294"/>
        </w:trPr>
        <w:tc>
          <w:tcPr>
            <w:tcW w:w="1426" w:type="dxa"/>
            <w:tcBorders>
              <w:top w:val="nil"/>
              <w:left w:val="single" w:sz="4" w:space="0" w:color="000000"/>
              <w:bottom w:val="single" w:sz="4" w:space="0" w:color="000000"/>
              <w:right w:val="single" w:sz="4" w:space="0" w:color="000000"/>
            </w:tcBorders>
          </w:tcPr>
          <w:p w14:paraId="654F403D" w14:textId="77777777" w:rsidR="00CE149B" w:rsidRDefault="00CE149B" w:rsidP="008F71C5">
            <w:pPr>
              <w:spacing w:after="0"/>
              <w:ind w:left="70"/>
              <w:jc w:val="both"/>
            </w:pPr>
            <w:r>
              <w:rPr>
                <w:rFonts w:ascii="Times New Roman" w:eastAsia="Times New Roman" w:hAnsi="Times New Roman"/>
                <w:b/>
                <w:sz w:val="18"/>
              </w:rPr>
              <w:lastRenderedPageBreak/>
              <w:t xml:space="preserve">2710.12.51.00.00 </w:t>
            </w:r>
          </w:p>
        </w:tc>
        <w:tc>
          <w:tcPr>
            <w:tcW w:w="5075" w:type="dxa"/>
            <w:tcBorders>
              <w:top w:val="nil"/>
              <w:left w:val="single" w:sz="4" w:space="0" w:color="000000"/>
              <w:bottom w:val="single" w:sz="4" w:space="0" w:color="000000"/>
              <w:right w:val="single" w:sz="4" w:space="0" w:color="000000"/>
            </w:tcBorders>
          </w:tcPr>
          <w:p w14:paraId="2C605F32" w14:textId="77777777" w:rsidR="00CE149B" w:rsidRDefault="00CE149B" w:rsidP="008F71C5">
            <w:pPr>
              <w:spacing w:after="0"/>
              <w:ind w:left="72"/>
            </w:pPr>
            <w:r>
              <w:rPr>
                <w:rFonts w:ascii="Times New Roman" w:eastAsia="Times New Roman" w:hAnsi="Times New Roman"/>
                <w:b/>
                <w:sz w:val="18"/>
              </w:rPr>
              <w:t xml:space="preserve">Oktanı (RON) 98'den az olanlar                                                         </w:t>
            </w:r>
          </w:p>
        </w:tc>
        <w:tc>
          <w:tcPr>
            <w:tcW w:w="1121" w:type="dxa"/>
            <w:tcBorders>
              <w:top w:val="nil"/>
              <w:left w:val="single" w:sz="4" w:space="0" w:color="000000"/>
              <w:bottom w:val="single" w:sz="4" w:space="0" w:color="000000"/>
              <w:right w:val="single" w:sz="4" w:space="0" w:color="000000"/>
            </w:tcBorders>
          </w:tcPr>
          <w:p w14:paraId="0830BE62" w14:textId="77777777" w:rsidR="00CE149B" w:rsidRDefault="00CE149B" w:rsidP="008F71C5">
            <w:pPr>
              <w:spacing w:after="0"/>
              <w:ind w:right="2"/>
              <w:jc w:val="center"/>
            </w:pPr>
            <w:r>
              <w:rPr>
                <w:rFonts w:ascii="Times New Roman" w:eastAsia="Times New Roman" w:hAnsi="Times New Roman"/>
                <w:sz w:val="18"/>
              </w:rPr>
              <w:t xml:space="preserve">6,4943 </w:t>
            </w:r>
          </w:p>
          <w:p w14:paraId="51047870"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338D3B6D" w14:textId="77777777" w:rsidR="00CE149B" w:rsidRDefault="00CE149B" w:rsidP="008F71C5">
            <w:pPr>
              <w:spacing w:after="0"/>
              <w:ind w:left="3"/>
              <w:jc w:val="center"/>
            </w:pPr>
            <w:r>
              <w:rPr>
                <w:rFonts w:ascii="Times New Roman" w:eastAsia="Times New Roman" w:hAnsi="Times New Roman"/>
                <w:sz w:val="18"/>
              </w:rPr>
              <w:t xml:space="preserve">Litre </w:t>
            </w:r>
          </w:p>
          <w:p w14:paraId="4C2D9D2A"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10D1BE8F" w14:textId="77777777" w:rsidTr="008F71C5">
        <w:trPr>
          <w:trHeight w:val="218"/>
        </w:trPr>
        <w:tc>
          <w:tcPr>
            <w:tcW w:w="1426" w:type="dxa"/>
            <w:tcBorders>
              <w:top w:val="single" w:sz="4" w:space="0" w:color="000000"/>
              <w:left w:val="single" w:sz="4" w:space="0" w:color="000000"/>
              <w:bottom w:val="nil"/>
              <w:right w:val="single" w:sz="4" w:space="0" w:color="000000"/>
            </w:tcBorders>
          </w:tcPr>
          <w:p w14:paraId="66819AAB"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15178058" w14:textId="77777777" w:rsidR="00CE149B" w:rsidRDefault="00CE149B" w:rsidP="008F71C5">
            <w:pPr>
              <w:spacing w:after="0"/>
              <w:ind w:left="72"/>
            </w:pPr>
            <w:r>
              <w:rPr>
                <w:rFonts w:ascii="Times New Roman" w:eastAsia="Times New Roman" w:hAnsi="Times New Roman"/>
                <w:sz w:val="18"/>
              </w:rPr>
              <w:t xml:space="preserve">(İçindeki kurşun miktarı litrede 0,013 gramı geçenler) </w:t>
            </w:r>
          </w:p>
        </w:tc>
        <w:tc>
          <w:tcPr>
            <w:tcW w:w="1121" w:type="dxa"/>
            <w:tcBorders>
              <w:top w:val="single" w:sz="4" w:space="0" w:color="000000"/>
              <w:left w:val="single" w:sz="4" w:space="0" w:color="000000"/>
              <w:bottom w:val="nil"/>
              <w:right w:val="single" w:sz="4" w:space="0" w:color="000000"/>
            </w:tcBorders>
          </w:tcPr>
          <w:p w14:paraId="41A36ADD"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35477149" w14:textId="77777777" w:rsidR="00CE149B" w:rsidRDefault="00CE149B" w:rsidP="008F71C5"/>
        </w:tc>
      </w:tr>
      <w:tr w:rsidR="00CE149B" w14:paraId="2A176325" w14:textId="77777777" w:rsidTr="008F71C5">
        <w:trPr>
          <w:trHeight w:val="294"/>
        </w:trPr>
        <w:tc>
          <w:tcPr>
            <w:tcW w:w="1426" w:type="dxa"/>
            <w:tcBorders>
              <w:top w:val="nil"/>
              <w:left w:val="single" w:sz="4" w:space="0" w:color="000000"/>
              <w:bottom w:val="single" w:sz="4" w:space="0" w:color="000000"/>
              <w:right w:val="single" w:sz="4" w:space="0" w:color="000000"/>
            </w:tcBorders>
          </w:tcPr>
          <w:p w14:paraId="598840E6" w14:textId="77777777" w:rsidR="00CE149B" w:rsidRDefault="00CE149B" w:rsidP="008F71C5">
            <w:pPr>
              <w:spacing w:after="0"/>
              <w:ind w:left="70"/>
              <w:jc w:val="both"/>
            </w:pPr>
            <w:r>
              <w:rPr>
                <w:rFonts w:ascii="Times New Roman" w:eastAsia="Times New Roman" w:hAnsi="Times New Roman"/>
                <w:b/>
                <w:sz w:val="18"/>
              </w:rPr>
              <w:t xml:space="preserve">2710.12.59.00.00 </w:t>
            </w:r>
          </w:p>
        </w:tc>
        <w:tc>
          <w:tcPr>
            <w:tcW w:w="5075" w:type="dxa"/>
            <w:tcBorders>
              <w:top w:val="nil"/>
              <w:left w:val="single" w:sz="4" w:space="0" w:color="000000"/>
              <w:bottom w:val="single" w:sz="4" w:space="0" w:color="000000"/>
              <w:right w:val="single" w:sz="4" w:space="0" w:color="000000"/>
            </w:tcBorders>
          </w:tcPr>
          <w:p w14:paraId="5B2EA64C" w14:textId="77777777" w:rsidR="00CE149B" w:rsidRDefault="00CE149B" w:rsidP="008F71C5">
            <w:pPr>
              <w:spacing w:after="0"/>
              <w:ind w:left="72"/>
            </w:pPr>
            <w:r>
              <w:rPr>
                <w:rFonts w:ascii="Times New Roman" w:eastAsia="Times New Roman" w:hAnsi="Times New Roman"/>
                <w:b/>
                <w:sz w:val="18"/>
              </w:rPr>
              <w:t xml:space="preserve">Oktanı (RON) 98 veya daha fazla olanlar                                         </w:t>
            </w:r>
          </w:p>
        </w:tc>
        <w:tc>
          <w:tcPr>
            <w:tcW w:w="1121" w:type="dxa"/>
            <w:tcBorders>
              <w:top w:val="nil"/>
              <w:left w:val="single" w:sz="4" w:space="0" w:color="000000"/>
              <w:bottom w:val="single" w:sz="4" w:space="0" w:color="000000"/>
              <w:right w:val="single" w:sz="4" w:space="0" w:color="000000"/>
            </w:tcBorders>
          </w:tcPr>
          <w:p w14:paraId="27AE9D48" w14:textId="77777777" w:rsidR="00CE149B" w:rsidRDefault="00CE149B" w:rsidP="008F71C5">
            <w:pPr>
              <w:tabs>
                <w:tab w:val="center" w:pos="559"/>
              </w:tabs>
              <w:spacing w:after="0"/>
              <w:ind w:left="-7"/>
            </w:pPr>
            <w:r>
              <w:rPr>
                <w:rFonts w:ascii="Times New Roman" w:eastAsia="Times New Roman" w:hAnsi="Times New Roman"/>
                <w:b/>
                <w:sz w:val="18"/>
              </w:rPr>
              <w:t xml:space="preserve"> </w:t>
            </w:r>
            <w:r>
              <w:rPr>
                <w:rFonts w:ascii="Times New Roman" w:eastAsia="Times New Roman" w:hAnsi="Times New Roman"/>
                <w:b/>
                <w:sz w:val="18"/>
              </w:rPr>
              <w:tab/>
            </w:r>
            <w:r>
              <w:rPr>
                <w:rFonts w:ascii="Times New Roman" w:eastAsia="Times New Roman" w:hAnsi="Times New Roman"/>
                <w:sz w:val="18"/>
              </w:rPr>
              <w:t xml:space="preserve">6,4943 </w:t>
            </w:r>
          </w:p>
        </w:tc>
        <w:tc>
          <w:tcPr>
            <w:tcW w:w="1522" w:type="dxa"/>
            <w:tcBorders>
              <w:top w:val="nil"/>
              <w:left w:val="single" w:sz="4" w:space="0" w:color="000000"/>
              <w:bottom w:val="single" w:sz="4" w:space="0" w:color="000000"/>
              <w:right w:val="single" w:sz="4" w:space="0" w:color="000000"/>
            </w:tcBorders>
          </w:tcPr>
          <w:p w14:paraId="70D4ADAB" w14:textId="77777777" w:rsidR="00CE149B" w:rsidRDefault="00CE149B" w:rsidP="008F71C5">
            <w:pPr>
              <w:spacing w:after="0"/>
              <w:ind w:left="3"/>
              <w:jc w:val="center"/>
            </w:pPr>
            <w:r>
              <w:rPr>
                <w:rFonts w:ascii="Times New Roman" w:eastAsia="Times New Roman" w:hAnsi="Times New Roman"/>
                <w:sz w:val="18"/>
              </w:rPr>
              <w:t xml:space="preserve">Litre </w:t>
            </w:r>
          </w:p>
        </w:tc>
      </w:tr>
      <w:tr w:rsidR="00CE149B" w14:paraId="337A596B" w14:textId="77777777" w:rsidTr="008F71C5">
        <w:trPr>
          <w:trHeight w:val="286"/>
        </w:trPr>
        <w:tc>
          <w:tcPr>
            <w:tcW w:w="1426" w:type="dxa"/>
            <w:tcBorders>
              <w:top w:val="single" w:sz="4" w:space="0" w:color="000000"/>
              <w:left w:val="single" w:sz="4" w:space="0" w:color="000000"/>
              <w:bottom w:val="single" w:sz="4" w:space="0" w:color="000000"/>
              <w:right w:val="single" w:sz="4" w:space="0" w:color="000000"/>
            </w:tcBorders>
          </w:tcPr>
          <w:p w14:paraId="5E435D2E" w14:textId="77777777" w:rsidR="00CE149B" w:rsidRDefault="00CE149B" w:rsidP="008F71C5">
            <w:pPr>
              <w:spacing w:after="0"/>
              <w:ind w:left="70"/>
              <w:jc w:val="both"/>
            </w:pPr>
            <w:r>
              <w:rPr>
                <w:rFonts w:ascii="Times New Roman" w:eastAsia="Times New Roman" w:hAnsi="Times New Roman"/>
                <w:b/>
                <w:sz w:val="18"/>
              </w:rPr>
              <w:t xml:space="preserve">2710.12.70.00.00 </w:t>
            </w:r>
          </w:p>
        </w:tc>
        <w:tc>
          <w:tcPr>
            <w:tcW w:w="5075" w:type="dxa"/>
            <w:tcBorders>
              <w:top w:val="single" w:sz="4" w:space="0" w:color="000000"/>
              <w:left w:val="single" w:sz="4" w:space="0" w:color="000000"/>
              <w:bottom w:val="single" w:sz="4" w:space="0" w:color="000000"/>
              <w:right w:val="single" w:sz="4" w:space="0" w:color="000000"/>
            </w:tcBorders>
          </w:tcPr>
          <w:p w14:paraId="595A8646" w14:textId="77777777" w:rsidR="00CE149B" w:rsidRDefault="00CE149B" w:rsidP="008F71C5">
            <w:pPr>
              <w:spacing w:after="0"/>
              <w:ind w:left="72"/>
            </w:pPr>
            <w:r>
              <w:rPr>
                <w:rFonts w:ascii="Times New Roman" w:eastAsia="Times New Roman" w:hAnsi="Times New Roman"/>
                <w:b/>
                <w:sz w:val="18"/>
              </w:rPr>
              <w:t xml:space="preserve">Benzin tipi jet yakıtı </w:t>
            </w:r>
          </w:p>
        </w:tc>
        <w:tc>
          <w:tcPr>
            <w:tcW w:w="1121" w:type="dxa"/>
            <w:tcBorders>
              <w:top w:val="single" w:sz="4" w:space="0" w:color="000000"/>
              <w:left w:val="single" w:sz="4" w:space="0" w:color="000000"/>
              <w:bottom w:val="single" w:sz="4" w:space="0" w:color="000000"/>
              <w:right w:val="single" w:sz="4" w:space="0" w:color="000000"/>
            </w:tcBorders>
          </w:tcPr>
          <w:p w14:paraId="00DE2019" w14:textId="77777777" w:rsidR="00CE149B" w:rsidRDefault="00CE149B" w:rsidP="008F71C5">
            <w:pPr>
              <w:spacing w:after="0"/>
              <w:ind w:right="4"/>
              <w:jc w:val="center"/>
            </w:pPr>
            <w:r>
              <w:rPr>
                <w:rFonts w:ascii="Times New Roman" w:eastAsia="Times New Roman" w:hAnsi="Times New Roman"/>
                <w:sz w:val="18"/>
              </w:rPr>
              <w:t xml:space="preserve">0 </w:t>
            </w:r>
          </w:p>
          <w:p w14:paraId="64820B70"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BFDB5E8" w14:textId="77777777" w:rsidR="00CE149B" w:rsidRDefault="00CE149B" w:rsidP="008F71C5">
            <w:pPr>
              <w:spacing w:after="0"/>
              <w:ind w:left="3"/>
              <w:jc w:val="center"/>
            </w:pPr>
            <w:r>
              <w:rPr>
                <w:rFonts w:ascii="Times New Roman" w:eastAsia="Times New Roman" w:hAnsi="Times New Roman"/>
                <w:sz w:val="18"/>
              </w:rPr>
              <w:t xml:space="preserve">Litre </w:t>
            </w:r>
          </w:p>
          <w:p w14:paraId="7F387200"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58B99767" w14:textId="77777777" w:rsidTr="008F71C5">
        <w:trPr>
          <w:trHeight w:val="215"/>
        </w:trPr>
        <w:tc>
          <w:tcPr>
            <w:tcW w:w="1426" w:type="dxa"/>
            <w:tcBorders>
              <w:top w:val="single" w:sz="4" w:space="0" w:color="000000"/>
              <w:left w:val="single" w:sz="4" w:space="0" w:color="000000"/>
              <w:bottom w:val="nil"/>
              <w:right w:val="single" w:sz="4" w:space="0" w:color="000000"/>
            </w:tcBorders>
          </w:tcPr>
          <w:p w14:paraId="77C53B9A"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48C8C10" w14:textId="77777777" w:rsidR="00CE149B" w:rsidRDefault="00CE149B" w:rsidP="008F71C5">
            <w:pPr>
              <w:spacing w:after="0"/>
              <w:ind w:left="72"/>
            </w:pPr>
            <w:r>
              <w:rPr>
                <w:rFonts w:ascii="Times New Roman" w:eastAsia="Times New Roman" w:hAnsi="Times New Roman"/>
                <w:sz w:val="18"/>
              </w:rPr>
              <w:t>(</w:t>
            </w:r>
            <w:proofErr w:type="spellStart"/>
            <w:r>
              <w:rPr>
                <w:rFonts w:ascii="Times New Roman" w:eastAsia="Times New Roman" w:hAnsi="Times New Roman"/>
                <w:sz w:val="18"/>
              </w:rPr>
              <w:t>Kerosen</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7EE62B3C"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5F158C70" w14:textId="77777777" w:rsidR="00CE149B" w:rsidRDefault="00CE149B" w:rsidP="008F71C5"/>
        </w:tc>
      </w:tr>
      <w:tr w:rsidR="00CE149B" w14:paraId="1A0779F4" w14:textId="77777777" w:rsidTr="008F71C5">
        <w:trPr>
          <w:trHeight w:val="296"/>
        </w:trPr>
        <w:tc>
          <w:tcPr>
            <w:tcW w:w="1426" w:type="dxa"/>
            <w:tcBorders>
              <w:top w:val="nil"/>
              <w:left w:val="single" w:sz="4" w:space="0" w:color="000000"/>
              <w:bottom w:val="single" w:sz="4" w:space="0" w:color="000000"/>
              <w:right w:val="single" w:sz="4" w:space="0" w:color="000000"/>
            </w:tcBorders>
          </w:tcPr>
          <w:p w14:paraId="62F227C7" w14:textId="77777777" w:rsidR="00CE149B" w:rsidRDefault="00CE149B" w:rsidP="008F71C5">
            <w:pPr>
              <w:spacing w:after="0"/>
              <w:ind w:left="70"/>
              <w:jc w:val="both"/>
            </w:pPr>
            <w:r>
              <w:rPr>
                <w:rFonts w:ascii="Times New Roman" w:eastAsia="Times New Roman" w:hAnsi="Times New Roman"/>
                <w:b/>
                <w:sz w:val="18"/>
              </w:rPr>
              <w:t xml:space="preserve">2710.19.21.00.00 </w:t>
            </w:r>
          </w:p>
        </w:tc>
        <w:tc>
          <w:tcPr>
            <w:tcW w:w="5075" w:type="dxa"/>
            <w:tcBorders>
              <w:top w:val="nil"/>
              <w:left w:val="single" w:sz="4" w:space="0" w:color="000000"/>
              <w:bottom w:val="single" w:sz="4" w:space="0" w:color="000000"/>
              <w:right w:val="single" w:sz="4" w:space="0" w:color="000000"/>
            </w:tcBorders>
          </w:tcPr>
          <w:p w14:paraId="7EECE391" w14:textId="77777777" w:rsidR="00CE149B" w:rsidRDefault="00CE149B" w:rsidP="008F71C5">
            <w:pPr>
              <w:spacing w:after="0"/>
              <w:ind w:left="72"/>
            </w:pPr>
            <w:r>
              <w:rPr>
                <w:rFonts w:ascii="Times New Roman" w:eastAsia="Times New Roman" w:hAnsi="Times New Roman"/>
                <w:b/>
                <w:sz w:val="18"/>
              </w:rPr>
              <w:t xml:space="preserve">Jet yakıtı </w:t>
            </w:r>
          </w:p>
        </w:tc>
        <w:tc>
          <w:tcPr>
            <w:tcW w:w="1121" w:type="dxa"/>
            <w:tcBorders>
              <w:top w:val="nil"/>
              <w:left w:val="single" w:sz="4" w:space="0" w:color="000000"/>
              <w:bottom w:val="single" w:sz="4" w:space="0" w:color="000000"/>
              <w:right w:val="single" w:sz="4" w:space="0" w:color="000000"/>
            </w:tcBorders>
          </w:tcPr>
          <w:p w14:paraId="60E32F8E" w14:textId="77777777" w:rsidR="00CE149B" w:rsidRDefault="00CE149B" w:rsidP="008F71C5">
            <w:pPr>
              <w:spacing w:after="0"/>
              <w:ind w:right="4"/>
              <w:jc w:val="center"/>
            </w:pPr>
            <w:r>
              <w:rPr>
                <w:rFonts w:ascii="Times New Roman" w:eastAsia="Times New Roman" w:hAnsi="Times New Roman"/>
                <w:sz w:val="18"/>
              </w:rPr>
              <w:t xml:space="preserve">0 </w:t>
            </w:r>
          </w:p>
          <w:p w14:paraId="06A43A6C"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56200EC" w14:textId="77777777" w:rsidR="00CE149B" w:rsidRDefault="00CE149B" w:rsidP="008F71C5">
            <w:pPr>
              <w:spacing w:after="0"/>
              <w:ind w:left="3"/>
              <w:jc w:val="center"/>
            </w:pPr>
            <w:r>
              <w:rPr>
                <w:rFonts w:ascii="Times New Roman" w:eastAsia="Times New Roman" w:hAnsi="Times New Roman"/>
                <w:sz w:val="18"/>
              </w:rPr>
              <w:t xml:space="preserve">Litre </w:t>
            </w:r>
          </w:p>
          <w:p w14:paraId="7BCA46B5"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3F841309" w14:textId="77777777" w:rsidTr="008F71C5">
        <w:trPr>
          <w:trHeight w:val="442"/>
        </w:trPr>
        <w:tc>
          <w:tcPr>
            <w:tcW w:w="1426" w:type="dxa"/>
            <w:tcBorders>
              <w:top w:val="single" w:sz="4" w:space="0" w:color="000000"/>
              <w:left w:val="single" w:sz="4" w:space="0" w:color="000000"/>
              <w:bottom w:val="nil"/>
              <w:right w:val="single" w:sz="4" w:space="0" w:color="000000"/>
            </w:tcBorders>
          </w:tcPr>
          <w:p w14:paraId="2BDE4435" w14:textId="77777777" w:rsidR="00CE149B" w:rsidRDefault="00CE149B" w:rsidP="008F71C5">
            <w:pPr>
              <w:spacing w:after="0"/>
              <w:ind w:left="70"/>
            </w:pPr>
            <w:r>
              <w:rPr>
                <w:rFonts w:ascii="Times New Roman" w:eastAsia="Times New Roman" w:hAnsi="Times New Roman"/>
                <w:b/>
                <w:sz w:val="18"/>
              </w:rPr>
              <w:t xml:space="preserve">  </w:t>
            </w:r>
          </w:p>
          <w:p w14:paraId="08EB726F"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4B91C33F" w14:textId="77777777" w:rsidR="00CE149B" w:rsidRDefault="00CE149B" w:rsidP="008F71C5">
            <w:pPr>
              <w:spacing w:after="26"/>
              <w:ind w:left="7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31FC2732" w14:textId="77777777" w:rsidR="00CE149B" w:rsidRDefault="00CE149B" w:rsidP="008F71C5">
            <w:pPr>
              <w:spacing w:after="0"/>
              <w:ind w:left="7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geçmeyenler) </w:t>
            </w:r>
          </w:p>
        </w:tc>
        <w:tc>
          <w:tcPr>
            <w:tcW w:w="1121" w:type="dxa"/>
            <w:tcBorders>
              <w:top w:val="single" w:sz="4" w:space="0" w:color="000000"/>
              <w:left w:val="single" w:sz="4" w:space="0" w:color="000000"/>
              <w:bottom w:val="nil"/>
              <w:right w:val="single" w:sz="4" w:space="0" w:color="000000"/>
            </w:tcBorders>
            <w:vAlign w:val="bottom"/>
          </w:tcPr>
          <w:p w14:paraId="317884CD" w14:textId="77777777" w:rsidR="00CE149B" w:rsidRDefault="00CE149B" w:rsidP="008F71C5">
            <w:pPr>
              <w:tabs>
                <w:tab w:val="center" w:pos="559"/>
                <w:tab w:val="center" w:pos="806"/>
              </w:tabs>
              <w:spacing w:after="0"/>
            </w:pPr>
            <w:r>
              <w:tab/>
            </w:r>
            <w:r>
              <w:rPr>
                <w:rFonts w:ascii="Times New Roman" w:eastAsia="Times New Roman" w:hAnsi="Times New Roman"/>
                <w:sz w:val="18"/>
              </w:rPr>
              <w:t>7,0559</w:t>
            </w:r>
            <w:r>
              <w:rPr>
                <w:rFonts w:ascii="Times New Roman" w:eastAsia="Times New Roman" w:hAnsi="Times New Roman"/>
                <w:sz w:val="28"/>
                <w:vertAlign w:val="subscript"/>
              </w:rPr>
              <w:t xml:space="preserve"> </w:t>
            </w:r>
            <w:r>
              <w:rPr>
                <w:rFonts w:ascii="Times New Roman" w:eastAsia="Times New Roman" w:hAnsi="Times New Roman"/>
                <w:sz w:val="28"/>
                <w:vertAlign w:val="subscript"/>
              </w:rPr>
              <w:tab/>
            </w: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778B8BEE"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52D94903" w14:textId="77777777" w:rsidTr="008F71C5">
        <w:trPr>
          <w:trHeight w:val="213"/>
        </w:trPr>
        <w:tc>
          <w:tcPr>
            <w:tcW w:w="1426" w:type="dxa"/>
            <w:tcBorders>
              <w:top w:val="nil"/>
              <w:left w:val="single" w:sz="4" w:space="0" w:color="000000"/>
              <w:bottom w:val="single" w:sz="4" w:space="0" w:color="000000"/>
              <w:right w:val="single" w:sz="4" w:space="0" w:color="000000"/>
            </w:tcBorders>
          </w:tcPr>
          <w:p w14:paraId="48DB1790" w14:textId="77777777" w:rsidR="00CE149B" w:rsidRDefault="00CE149B" w:rsidP="008F71C5">
            <w:pPr>
              <w:spacing w:after="0"/>
              <w:ind w:left="70"/>
              <w:jc w:val="both"/>
            </w:pPr>
            <w:r>
              <w:rPr>
                <w:rFonts w:ascii="Times New Roman" w:eastAsia="Times New Roman" w:hAnsi="Times New Roman"/>
                <w:b/>
                <w:sz w:val="18"/>
              </w:rPr>
              <w:t xml:space="preserve">2710.19.43.00.11 </w:t>
            </w:r>
          </w:p>
        </w:tc>
        <w:tc>
          <w:tcPr>
            <w:tcW w:w="5075" w:type="dxa"/>
            <w:tcBorders>
              <w:top w:val="nil"/>
              <w:left w:val="single" w:sz="4" w:space="0" w:color="000000"/>
              <w:bottom w:val="single" w:sz="4" w:space="0" w:color="000000"/>
              <w:right w:val="single" w:sz="4" w:space="0" w:color="000000"/>
            </w:tcBorders>
          </w:tcPr>
          <w:p w14:paraId="1823BA3E" w14:textId="77777777" w:rsidR="00CE149B" w:rsidRDefault="00CE149B" w:rsidP="008F71C5">
            <w:pPr>
              <w:spacing w:after="0"/>
              <w:ind w:left="72"/>
            </w:pPr>
            <w:r>
              <w:rPr>
                <w:rFonts w:ascii="Times New Roman" w:eastAsia="Times New Roman" w:hAnsi="Times New Roman"/>
                <w:b/>
                <w:sz w:val="18"/>
              </w:rPr>
              <w:t xml:space="preserve">Motorin                                                                                                 </w:t>
            </w:r>
          </w:p>
        </w:tc>
        <w:tc>
          <w:tcPr>
            <w:tcW w:w="1121" w:type="dxa"/>
            <w:tcBorders>
              <w:top w:val="nil"/>
              <w:left w:val="single" w:sz="4" w:space="0" w:color="000000"/>
              <w:bottom w:val="single" w:sz="4" w:space="0" w:color="000000"/>
              <w:right w:val="single" w:sz="4" w:space="0" w:color="000000"/>
            </w:tcBorders>
          </w:tcPr>
          <w:p w14:paraId="2DACA894" w14:textId="77777777" w:rsidR="00CE149B" w:rsidRDefault="00CE149B" w:rsidP="008F71C5">
            <w:pPr>
              <w:spacing w:after="0"/>
              <w:ind w:left="-12"/>
            </w:pPr>
            <w:r>
              <w:rPr>
                <w:rFonts w:ascii="Times New Roman" w:eastAsia="Times New Roman" w:hAnsi="Times New Roman"/>
                <w:b/>
                <w:sz w:val="18"/>
              </w:rPr>
              <w:t xml:space="preserve"> </w:t>
            </w:r>
            <w:r>
              <w:rPr>
                <w:rFonts w:ascii="Times New Roman" w:eastAsia="Times New Roman" w:hAnsi="Times New Roman"/>
                <w:b/>
                <w:sz w:val="18"/>
              </w:rPr>
              <w:tab/>
            </w: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53CBF741" w14:textId="77777777" w:rsidR="00CE149B" w:rsidRDefault="00CE149B" w:rsidP="008F71C5">
            <w:pPr>
              <w:spacing w:after="0"/>
              <w:ind w:left="3"/>
              <w:jc w:val="center"/>
            </w:pPr>
            <w:r>
              <w:rPr>
                <w:rFonts w:ascii="Times New Roman" w:eastAsia="Times New Roman" w:hAnsi="Times New Roman"/>
                <w:sz w:val="18"/>
              </w:rPr>
              <w:t xml:space="preserve">Litre  </w:t>
            </w:r>
          </w:p>
        </w:tc>
      </w:tr>
      <w:tr w:rsidR="00CE149B" w14:paraId="1C91F05B" w14:textId="77777777" w:rsidTr="008F71C5">
        <w:trPr>
          <w:trHeight w:val="438"/>
        </w:trPr>
        <w:tc>
          <w:tcPr>
            <w:tcW w:w="1426" w:type="dxa"/>
            <w:tcBorders>
              <w:top w:val="single" w:sz="4" w:space="0" w:color="000000"/>
              <w:left w:val="single" w:sz="4" w:space="0" w:color="000000"/>
              <w:bottom w:val="nil"/>
              <w:right w:val="single" w:sz="4" w:space="0" w:color="000000"/>
            </w:tcBorders>
          </w:tcPr>
          <w:p w14:paraId="74D2CE1B" w14:textId="77777777" w:rsidR="00CE149B" w:rsidRDefault="00CE149B" w:rsidP="008F71C5">
            <w:pPr>
              <w:spacing w:after="0"/>
              <w:ind w:left="70"/>
            </w:pPr>
            <w:r>
              <w:rPr>
                <w:rFonts w:ascii="Times New Roman" w:eastAsia="Times New Roman" w:hAnsi="Times New Roman"/>
                <w:b/>
                <w:sz w:val="18"/>
              </w:rPr>
              <w:t xml:space="preserve">  </w:t>
            </w:r>
          </w:p>
          <w:p w14:paraId="5639CFBA"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2E2FE65" w14:textId="77777777" w:rsidR="00CE149B" w:rsidRDefault="00CE149B" w:rsidP="008F71C5">
            <w:pPr>
              <w:spacing w:after="28"/>
              <w:ind w:left="7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59462AC7" w14:textId="77777777" w:rsidR="00CE149B" w:rsidRDefault="00CE149B" w:rsidP="008F71C5">
            <w:pPr>
              <w:spacing w:after="0"/>
              <w:ind w:left="7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geçmeyenler) </w:t>
            </w:r>
          </w:p>
        </w:tc>
        <w:tc>
          <w:tcPr>
            <w:tcW w:w="1121" w:type="dxa"/>
            <w:tcBorders>
              <w:top w:val="single" w:sz="4" w:space="0" w:color="000000"/>
              <w:left w:val="single" w:sz="4" w:space="0" w:color="000000"/>
              <w:bottom w:val="nil"/>
              <w:right w:val="single" w:sz="4" w:space="0" w:color="000000"/>
            </w:tcBorders>
          </w:tcPr>
          <w:p w14:paraId="73E3F613"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0B642952"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4A84206B" w14:textId="77777777" w:rsidTr="008F71C5">
        <w:trPr>
          <w:trHeight w:val="313"/>
        </w:trPr>
        <w:tc>
          <w:tcPr>
            <w:tcW w:w="1426" w:type="dxa"/>
            <w:tcBorders>
              <w:top w:val="nil"/>
              <w:left w:val="single" w:sz="4" w:space="0" w:color="000000"/>
              <w:bottom w:val="single" w:sz="4" w:space="0" w:color="000000"/>
              <w:right w:val="single" w:sz="4" w:space="0" w:color="000000"/>
            </w:tcBorders>
          </w:tcPr>
          <w:p w14:paraId="25BE8410" w14:textId="77777777" w:rsidR="00CE149B" w:rsidRDefault="00CE149B" w:rsidP="008F71C5">
            <w:pPr>
              <w:spacing w:after="0"/>
              <w:ind w:left="70"/>
              <w:jc w:val="both"/>
            </w:pPr>
            <w:r>
              <w:rPr>
                <w:rFonts w:ascii="Times New Roman" w:eastAsia="Times New Roman" w:hAnsi="Times New Roman"/>
                <w:b/>
                <w:sz w:val="18"/>
              </w:rPr>
              <w:t xml:space="preserve">2710.19.43.00.17 </w:t>
            </w:r>
          </w:p>
        </w:tc>
        <w:tc>
          <w:tcPr>
            <w:tcW w:w="5075" w:type="dxa"/>
            <w:tcBorders>
              <w:top w:val="nil"/>
              <w:left w:val="single" w:sz="4" w:space="0" w:color="000000"/>
              <w:bottom w:val="single" w:sz="4" w:space="0" w:color="000000"/>
              <w:right w:val="single" w:sz="4" w:space="0" w:color="000000"/>
            </w:tcBorders>
          </w:tcPr>
          <w:p w14:paraId="18DD2BB6" w14:textId="77777777" w:rsidR="00CE149B" w:rsidRDefault="00CE149B" w:rsidP="008F71C5">
            <w:pPr>
              <w:spacing w:after="0"/>
              <w:ind w:left="72"/>
            </w:pPr>
            <w:r>
              <w:rPr>
                <w:rFonts w:ascii="Times New Roman" w:eastAsia="Times New Roman" w:hAnsi="Times New Roman"/>
                <w:b/>
                <w:sz w:val="18"/>
              </w:rPr>
              <w:t xml:space="preserve">Damıtık denizcilik yakıtı </w:t>
            </w:r>
          </w:p>
        </w:tc>
        <w:tc>
          <w:tcPr>
            <w:tcW w:w="1121" w:type="dxa"/>
            <w:tcBorders>
              <w:top w:val="nil"/>
              <w:left w:val="single" w:sz="4" w:space="0" w:color="000000"/>
              <w:bottom w:val="single" w:sz="4" w:space="0" w:color="000000"/>
              <w:right w:val="single" w:sz="4" w:space="0" w:color="000000"/>
            </w:tcBorders>
          </w:tcPr>
          <w:p w14:paraId="77E2AD0C" w14:textId="77777777" w:rsidR="00CE149B" w:rsidRDefault="00CE149B" w:rsidP="008F71C5">
            <w:pPr>
              <w:spacing w:after="0"/>
              <w:ind w:right="2"/>
              <w:jc w:val="center"/>
            </w:pPr>
            <w:r>
              <w:rPr>
                <w:rFonts w:ascii="Times New Roman" w:eastAsia="Times New Roman" w:hAnsi="Times New Roman"/>
                <w:sz w:val="18"/>
              </w:rPr>
              <w:t xml:space="preserve">6,1588 </w:t>
            </w:r>
          </w:p>
          <w:p w14:paraId="4E158D96"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BE58072" w14:textId="77777777" w:rsidR="00CE149B" w:rsidRDefault="00CE149B" w:rsidP="008F71C5">
            <w:pPr>
              <w:spacing w:after="0"/>
              <w:ind w:left="3"/>
              <w:jc w:val="center"/>
            </w:pPr>
            <w:r>
              <w:rPr>
                <w:rFonts w:ascii="Times New Roman" w:eastAsia="Times New Roman" w:hAnsi="Times New Roman"/>
                <w:sz w:val="18"/>
              </w:rPr>
              <w:t xml:space="preserve">Litre </w:t>
            </w:r>
          </w:p>
          <w:p w14:paraId="1E7D5DCC"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50D86D69" w14:textId="77777777" w:rsidTr="008F71C5">
        <w:trPr>
          <w:trHeight w:val="438"/>
        </w:trPr>
        <w:tc>
          <w:tcPr>
            <w:tcW w:w="1426" w:type="dxa"/>
            <w:tcBorders>
              <w:top w:val="single" w:sz="4" w:space="0" w:color="000000"/>
              <w:left w:val="single" w:sz="4" w:space="0" w:color="000000"/>
              <w:bottom w:val="nil"/>
              <w:right w:val="single" w:sz="4" w:space="0" w:color="000000"/>
            </w:tcBorders>
          </w:tcPr>
          <w:p w14:paraId="49DC8362" w14:textId="77777777" w:rsidR="00CE149B" w:rsidRDefault="00CE149B" w:rsidP="008F71C5">
            <w:pPr>
              <w:spacing w:after="0"/>
              <w:ind w:left="70"/>
            </w:pPr>
            <w:r>
              <w:rPr>
                <w:rFonts w:ascii="Times New Roman" w:eastAsia="Times New Roman" w:hAnsi="Times New Roman"/>
                <w:b/>
                <w:sz w:val="18"/>
              </w:rPr>
              <w:t xml:space="preserve">  </w:t>
            </w:r>
          </w:p>
          <w:p w14:paraId="2BA930A0"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14BB44CB" w14:textId="77777777" w:rsidR="00CE149B" w:rsidRDefault="00CE149B" w:rsidP="008F71C5">
            <w:pPr>
              <w:spacing w:after="28"/>
              <w:ind w:left="7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6F4ACAFA" w14:textId="77777777" w:rsidR="00CE149B" w:rsidRDefault="00CE149B" w:rsidP="008F71C5">
            <w:pPr>
              <w:spacing w:after="0"/>
              <w:ind w:left="7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geçmeyenler) </w:t>
            </w:r>
          </w:p>
        </w:tc>
        <w:tc>
          <w:tcPr>
            <w:tcW w:w="1121" w:type="dxa"/>
            <w:tcBorders>
              <w:top w:val="single" w:sz="4" w:space="0" w:color="000000"/>
              <w:left w:val="single" w:sz="4" w:space="0" w:color="000000"/>
              <w:bottom w:val="nil"/>
              <w:right w:val="single" w:sz="4" w:space="0" w:color="000000"/>
            </w:tcBorders>
          </w:tcPr>
          <w:p w14:paraId="2359D19B"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47CAF9A8"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599AC98A" w14:textId="77777777" w:rsidTr="008F71C5">
        <w:trPr>
          <w:trHeight w:val="301"/>
        </w:trPr>
        <w:tc>
          <w:tcPr>
            <w:tcW w:w="1426" w:type="dxa"/>
            <w:tcBorders>
              <w:top w:val="nil"/>
              <w:left w:val="single" w:sz="4" w:space="0" w:color="000000"/>
              <w:bottom w:val="single" w:sz="4" w:space="0" w:color="000000"/>
              <w:right w:val="single" w:sz="4" w:space="0" w:color="000000"/>
            </w:tcBorders>
          </w:tcPr>
          <w:p w14:paraId="19EA24A5" w14:textId="77777777" w:rsidR="00CE149B" w:rsidRDefault="00CE149B" w:rsidP="008F71C5">
            <w:pPr>
              <w:spacing w:after="0"/>
              <w:ind w:left="70"/>
              <w:jc w:val="both"/>
            </w:pPr>
            <w:r>
              <w:rPr>
                <w:rFonts w:ascii="Times New Roman" w:eastAsia="Times New Roman" w:hAnsi="Times New Roman"/>
                <w:b/>
                <w:sz w:val="18"/>
              </w:rPr>
              <w:t xml:space="preserve">2710.19.43.00.29 </w:t>
            </w:r>
          </w:p>
        </w:tc>
        <w:tc>
          <w:tcPr>
            <w:tcW w:w="5075" w:type="dxa"/>
            <w:tcBorders>
              <w:top w:val="nil"/>
              <w:left w:val="single" w:sz="4" w:space="0" w:color="000000"/>
              <w:bottom w:val="single" w:sz="4" w:space="0" w:color="000000"/>
              <w:right w:val="single" w:sz="4" w:space="0" w:color="000000"/>
            </w:tcBorders>
          </w:tcPr>
          <w:p w14:paraId="468C9D11"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1B7267D3" w14:textId="77777777" w:rsidR="00CE149B" w:rsidRDefault="00CE149B" w:rsidP="008F71C5">
            <w:pPr>
              <w:tabs>
                <w:tab w:val="center" w:pos="559"/>
              </w:tabs>
              <w:spacing w:after="0"/>
              <w:ind w:left="-7"/>
            </w:pPr>
            <w:r>
              <w:rPr>
                <w:rFonts w:ascii="Times New Roman" w:eastAsia="Times New Roman" w:hAnsi="Times New Roman"/>
                <w:b/>
                <w:sz w:val="18"/>
              </w:rPr>
              <w:t xml:space="preserve"> </w:t>
            </w:r>
            <w:r>
              <w:rPr>
                <w:rFonts w:ascii="Times New Roman" w:eastAsia="Times New Roman" w:hAnsi="Times New Roman"/>
                <w:b/>
                <w:sz w:val="18"/>
              </w:rPr>
              <w:tab/>
            </w:r>
            <w:r>
              <w:rPr>
                <w:rFonts w:ascii="Times New Roman" w:eastAsia="Times New Roman" w:hAnsi="Times New Roman"/>
                <w:sz w:val="18"/>
              </w:rPr>
              <w:t xml:space="preserve">6,1588 </w:t>
            </w:r>
          </w:p>
          <w:p w14:paraId="0F05CA8B"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C37F582" w14:textId="77777777" w:rsidR="00CE149B" w:rsidRDefault="00CE149B" w:rsidP="008F71C5">
            <w:pPr>
              <w:spacing w:after="0"/>
              <w:ind w:left="3"/>
              <w:jc w:val="center"/>
            </w:pPr>
            <w:r>
              <w:rPr>
                <w:rFonts w:ascii="Times New Roman" w:eastAsia="Times New Roman" w:hAnsi="Times New Roman"/>
                <w:sz w:val="18"/>
              </w:rPr>
              <w:t xml:space="preserve">Litre </w:t>
            </w:r>
          </w:p>
          <w:p w14:paraId="39D27337"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51123EE3" w14:textId="77777777" w:rsidTr="008F71C5">
        <w:trPr>
          <w:trHeight w:val="656"/>
        </w:trPr>
        <w:tc>
          <w:tcPr>
            <w:tcW w:w="1426" w:type="dxa"/>
            <w:tcBorders>
              <w:top w:val="single" w:sz="4" w:space="0" w:color="000000"/>
              <w:left w:val="single" w:sz="4" w:space="0" w:color="000000"/>
              <w:bottom w:val="nil"/>
              <w:right w:val="single" w:sz="4" w:space="0" w:color="000000"/>
            </w:tcBorders>
          </w:tcPr>
          <w:p w14:paraId="223294B1" w14:textId="77777777" w:rsidR="00CE149B" w:rsidRDefault="00CE149B" w:rsidP="008F71C5">
            <w:pPr>
              <w:spacing w:after="0"/>
              <w:ind w:left="70"/>
            </w:pPr>
            <w:r>
              <w:rPr>
                <w:rFonts w:ascii="Times New Roman" w:eastAsia="Times New Roman" w:hAnsi="Times New Roman"/>
                <w:b/>
                <w:sz w:val="18"/>
              </w:rPr>
              <w:t xml:space="preserve">  </w:t>
            </w:r>
          </w:p>
          <w:p w14:paraId="097F10D0"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AB4AC1D" w14:textId="77777777" w:rsidR="00CE149B" w:rsidRDefault="00CE149B" w:rsidP="008F71C5">
            <w:pPr>
              <w:spacing w:after="0"/>
              <w:ind w:left="72" w:right="78"/>
              <w:jc w:val="both"/>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geçen fakat % 0,002'yi geçmeyenler) </w:t>
            </w:r>
          </w:p>
        </w:tc>
        <w:tc>
          <w:tcPr>
            <w:tcW w:w="1121" w:type="dxa"/>
            <w:tcBorders>
              <w:top w:val="single" w:sz="4" w:space="0" w:color="000000"/>
              <w:left w:val="single" w:sz="4" w:space="0" w:color="000000"/>
              <w:bottom w:val="nil"/>
              <w:right w:val="single" w:sz="4" w:space="0" w:color="000000"/>
            </w:tcBorders>
          </w:tcPr>
          <w:p w14:paraId="303BC95A"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00A83BFE"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0323E142" w14:textId="77777777" w:rsidTr="008F71C5">
        <w:trPr>
          <w:trHeight w:val="309"/>
        </w:trPr>
        <w:tc>
          <w:tcPr>
            <w:tcW w:w="1426" w:type="dxa"/>
            <w:tcBorders>
              <w:top w:val="nil"/>
              <w:left w:val="single" w:sz="4" w:space="0" w:color="000000"/>
              <w:bottom w:val="single" w:sz="4" w:space="0" w:color="000000"/>
              <w:right w:val="single" w:sz="4" w:space="0" w:color="000000"/>
            </w:tcBorders>
          </w:tcPr>
          <w:p w14:paraId="44036C79" w14:textId="77777777" w:rsidR="00CE149B" w:rsidRDefault="00CE149B" w:rsidP="008F71C5">
            <w:pPr>
              <w:spacing w:after="0"/>
              <w:ind w:left="70"/>
              <w:jc w:val="both"/>
            </w:pPr>
            <w:r>
              <w:rPr>
                <w:rFonts w:ascii="Times New Roman" w:eastAsia="Times New Roman" w:hAnsi="Times New Roman"/>
                <w:b/>
                <w:sz w:val="18"/>
              </w:rPr>
              <w:t xml:space="preserve">2710.19.46.00.18 </w:t>
            </w:r>
          </w:p>
        </w:tc>
        <w:tc>
          <w:tcPr>
            <w:tcW w:w="5075" w:type="dxa"/>
            <w:tcBorders>
              <w:top w:val="nil"/>
              <w:left w:val="single" w:sz="4" w:space="0" w:color="000000"/>
              <w:bottom w:val="single" w:sz="4" w:space="0" w:color="000000"/>
              <w:right w:val="single" w:sz="4" w:space="0" w:color="000000"/>
            </w:tcBorders>
          </w:tcPr>
          <w:p w14:paraId="52653360" w14:textId="77777777" w:rsidR="00CE149B" w:rsidRDefault="00CE149B" w:rsidP="008F71C5">
            <w:pPr>
              <w:spacing w:after="0"/>
              <w:ind w:left="72"/>
            </w:pPr>
            <w:r>
              <w:rPr>
                <w:rFonts w:ascii="Times New Roman" w:eastAsia="Times New Roman" w:hAnsi="Times New Roman"/>
                <w:b/>
                <w:sz w:val="18"/>
              </w:rPr>
              <w:t xml:space="preserve">Damıtık denizcilik yakıtı </w:t>
            </w:r>
          </w:p>
        </w:tc>
        <w:tc>
          <w:tcPr>
            <w:tcW w:w="1121" w:type="dxa"/>
            <w:tcBorders>
              <w:top w:val="nil"/>
              <w:left w:val="single" w:sz="4" w:space="0" w:color="000000"/>
              <w:bottom w:val="single" w:sz="4" w:space="0" w:color="000000"/>
              <w:right w:val="single" w:sz="4" w:space="0" w:color="000000"/>
            </w:tcBorders>
          </w:tcPr>
          <w:p w14:paraId="0F70C66A" w14:textId="77777777" w:rsidR="00CE149B" w:rsidRDefault="00CE149B" w:rsidP="008F71C5">
            <w:pPr>
              <w:spacing w:after="0"/>
              <w:ind w:right="2"/>
              <w:jc w:val="center"/>
            </w:pPr>
            <w:r>
              <w:rPr>
                <w:rFonts w:ascii="Times New Roman" w:eastAsia="Times New Roman" w:hAnsi="Times New Roman"/>
                <w:sz w:val="18"/>
              </w:rPr>
              <w:t xml:space="preserve">6,1588 </w:t>
            </w:r>
          </w:p>
          <w:p w14:paraId="7478907E"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504C369F" w14:textId="77777777" w:rsidR="00CE149B" w:rsidRDefault="00CE149B" w:rsidP="008F71C5">
            <w:pPr>
              <w:spacing w:after="0"/>
              <w:ind w:left="3"/>
              <w:jc w:val="center"/>
            </w:pPr>
            <w:r>
              <w:rPr>
                <w:rFonts w:ascii="Times New Roman" w:eastAsia="Times New Roman" w:hAnsi="Times New Roman"/>
                <w:sz w:val="18"/>
              </w:rPr>
              <w:t xml:space="preserve">Litre </w:t>
            </w:r>
          </w:p>
          <w:p w14:paraId="16D84D8D"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041EA54B" w14:textId="77777777" w:rsidTr="008F71C5">
        <w:trPr>
          <w:trHeight w:val="656"/>
        </w:trPr>
        <w:tc>
          <w:tcPr>
            <w:tcW w:w="1426" w:type="dxa"/>
            <w:tcBorders>
              <w:top w:val="single" w:sz="4" w:space="0" w:color="000000"/>
              <w:left w:val="single" w:sz="4" w:space="0" w:color="000000"/>
              <w:bottom w:val="nil"/>
              <w:right w:val="single" w:sz="4" w:space="0" w:color="000000"/>
            </w:tcBorders>
          </w:tcPr>
          <w:p w14:paraId="12855BF3" w14:textId="77777777" w:rsidR="00CE149B" w:rsidRDefault="00CE149B" w:rsidP="008F71C5">
            <w:pPr>
              <w:spacing w:after="0"/>
              <w:ind w:left="70"/>
            </w:pPr>
            <w:r>
              <w:rPr>
                <w:rFonts w:ascii="Times New Roman" w:eastAsia="Times New Roman" w:hAnsi="Times New Roman"/>
                <w:b/>
                <w:sz w:val="18"/>
              </w:rPr>
              <w:t xml:space="preserve">  </w:t>
            </w:r>
          </w:p>
          <w:p w14:paraId="21252AE2"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9EAF406" w14:textId="77777777" w:rsidR="00CE149B" w:rsidRDefault="00CE149B" w:rsidP="008F71C5">
            <w:pPr>
              <w:spacing w:after="0"/>
              <w:ind w:left="72" w:right="78"/>
              <w:jc w:val="both"/>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geçen fakat % 0,002'yi geçmeyenler) </w:t>
            </w:r>
          </w:p>
        </w:tc>
        <w:tc>
          <w:tcPr>
            <w:tcW w:w="1121" w:type="dxa"/>
            <w:tcBorders>
              <w:top w:val="single" w:sz="4" w:space="0" w:color="000000"/>
              <w:left w:val="single" w:sz="4" w:space="0" w:color="000000"/>
              <w:bottom w:val="nil"/>
              <w:right w:val="single" w:sz="4" w:space="0" w:color="000000"/>
            </w:tcBorders>
          </w:tcPr>
          <w:p w14:paraId="35A04E71"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61EE0ABB"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351BBA9B" w14:textId="77777777" w:rsidTr="008F71C5">
        <w:trPr>
          <w:trHeight w:val="309"/>
        </w:trPr>
        <w:tc>
          <w:tcPr>
            <w:tcW w:w="1426" w:type="dxa"/>
            <w:tcBorders>
              <w:top w:val="nil"/>
              <w:left w:val="single" w:sz="4" w:space="0" w:color="000000"/>
              <w:bottom w:val="single" w:sz="4" w:space="0" w:color="000000"/>
              <w:right w:val="single" w:sz="4" w:space="0" w:color="000000"/>
            </w:tcBorders>
          </w:tcPr>
          <w:p w14:paraId="26B7DD4E" w14:textId="77777777" w:rsidR="00CE149B" w:rsidRDefault="00CE149B" w:rsidP="008F71C5">
            <w:pPr>
              <w:spacing w:after="0"/>
              <w:ind w:left="70"/>
              <w:jc w:val="both"/>
            </w:pPr>
            <w:r>
              <w:rPr>
                <w:rFonts w:ascii="Times New Roman" w:eastAsia="Times New Roman" w:hAnsi="Times New Roman"/>
                <w:b/>
                <w:sz w:val="18"/>
              </w:rPr>
              <w:t xml:space="preserve">2710.19.46.00.29 </w:t>
            </w:r>
          </w:p>
        </w:tc>
        <w:tc>
          <w:tcPr>
            <w:tcW w:w="5075" w:type="dxa"/>
            <w:tcBorders>
              <w:top w:val="nil"/>
              <w:left w:val="single" w:sz="4" w:space="0" w:color="000000"/>
              <w:bottom w:val="single" w:sz="4" w:space="0" w:color="000000"/>
              <w:right w:val="single" w:sz="4" w:space="0" w:color="000000"/>
            </w:tcBorders>
          </w:tcPr>
          <w:p w14:paraId="76B1AF82"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19A6F495" w14:textId="77777777" w:rsidR="00CE149B" w:rsidRDefault="00CE149B" w:rsidP="008F71C5">
            <w:pPr>
              <w:spacing w:after="0"/>
              <w:ind w:right="2"/>
              <w:jc w:val="center"/>
            </w:pPr>
            <w:r>
              <w:rPr>
                <w:rFonts w:ascii="Times New Roman" w:eastAsia="Times New Roman" w:hAnsi="Times New Roman"/>
                <w:sz w:val="18"/>
              </w:rPr>
              <w:t xml:space="preserve">6,1588 </w:t>
            </w:r>
          </w:p>
          <w:p w14:paraId="3501B067"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1CD922B5" w14:textId="77777777" w:rsidR="00CE149B" w:rsidRDefault="00CE149B" w:rsidP="008F71C5">
            <w:pPr>
              <w:spacing w:after="0"/>
              <w:ind w:left="3"/>
              <w:jc w:val="center"/>
            </w:pPr>
            <w:r>
              <w:rPr>
                <w:rFonts w:ascii="Times New Roman" w:eastAsia="Times New Roman" w:hAnsi="Times New Roman"/>
                <w:sz w:val="18"/>
              </w:rPr>
              <w:t xml:space="preserve">Litre </w:t>
            </w:r>
          </w:p>
          <w:p w14:paraId="51153193" w14:textId="77777777" w:rsidR="00CE149B" w:rsidRDefault="00CE149B" w:rsidP="008F71C5">
            <w:pPr>
              <w:spacing w:after="0"/>
              <w:ind w:left="50"/>
              <w:jc w:val="center"/>
            </w:pPr>
            <w:r>
              <w:rPr>
                <w:rFonts w:ascii="Times New Roman" w:eastAsia="Times New Roman" w:hAnsi="Times New Roman"/>
                <w:sz w:val="18"/>
              </w:rPr>
              <w:t xml:space="preserve"> </w:t>
            </w:r>
          </w:p>
        </w:tc>
      </w:tr>
      <w:tr w:rsidR="00CE149B" w14:paraId="1BAF45CA" w14:textId="77777777" w:rsidTr="008F71C5">
        <w:trPr>
          <w:trHeight w:val="677"/>
        </w:trPr>
        <w:tc>
          <w:tcPr>
            <w:tcW w:w="1426" w:type="dxa"/>
            <w:tcBorders>
              <w:top w:val="single" w:sz="4" w:space="0" w:color="000000"/>
              <w:left w:val="single" w:sz="4" w:space="0" w:color="000000"/>
              <w:bottom w:val="nil"/>
              <w:right w:val="single" w:sz="4" w:space="0" w:color="000000"/>
            </w:tcBorders>
          </w:tcPr>
          <w:p w14:paraId="03D29CDC" w14:textId="77777777" w:rsidR="00CE149B" w:rsidRDefault="00CE149B" w:rsidP="008F71C5">
            <w:pPr>
              <w:spacing w:after="0"/>
              <w:ind w:left="70"/>
            </w:pPr>
            <w:r>
              <w:rPr>
                <w:rFonts w:ascii="Times New Roman" w:eastAsia="Times New Roman" w:hAnsi="Times New Roman"/>
                <w:b/>
                <w:sz w:val="18"/>
              </w:rPr>
              <w:t xml:space="preserve">  </w:t>
            </w:r>
          </w:p>
          <w:p w14:paraId="41D86183" w14:textId="77777777" w:rsidR="00CE149B" w:rsidRDefault="00CE149B" w:rsidP="008F71C5">
            <w:pPr>
              <w:spacing w:after="0"/>
              <w:ind w:left="7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521C445" w14:textId="77777777" w:rsidR="00CE149B" w:rsidRDefault="00CE149B" w:rsidP="008F71C5">
            <w:pPr>
              <w:spacing w:after="0"/>
              <w:ind w:left="72" w:right="75"/>
              <w:jc w:val="both"/>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(Ağırlık itibariyle kükürt oranı </w:t>
            </w:r>
            <w:proofErr w:type="gramStart"/>
            <w:r>
              <w:rPr>
                <w:rFonts w:ascii="Times New Roman" w:eastAsia="Times New Roman" w:hAnsi="Times New Roman"/>
                <w:sz w:val="18"/>
              </w:rPr>
              <w:t>% 0,002</w:t>
            </w:r>
            <w:proofErr w:type="gramEnd"/>
            <w:r>
              <w:rPr>
                <w:rFonts w:ascii="Times New Roman" w:eastAsia="Times New Roman" w:hAnsi="Times New Roman"/>
                <w:sz w:val="18"/>
              </w:rPr>
              <w:t xml:space="preserve">'yi geçen fakat % 0,1'i geçmeyenler) </w:t>
            </w:r>
          </w:p>
        </w:tc>
        <w:tc>
          <w:tcPr>
            <w:tcW w:w="1121" w:type="dxa"/>
            <w:tcBorders>
              <w:top w:val="single" w:sz="4" w:space="0" w:color="000000"/>
              <w:left w:val="single" w:sz="4" w:space="0" w:color="000000"/>
              <w:bottom w:val="nil"/>
              <w:right w:val="single" w:sz="4" w:space="0" w:color="000000"/>
            </w:tcBorders>
          </w:tcPr>
          <w:p w14:paraId="1B735134" w14:textId="77777777" w:rsidR="00CE149B" w:rsidRDefault="00CE149B" w:rsidP="008F71C5">
            <w:pPr>
              <w:spacing w:after="0"/>
              <w:ind w:left="42"/>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31FEEBF8" w14:textId="77777777" w:rsidR="00CE149B" w:rsidRDefault="00CE149B" w:rsidP="008F71C5">
            <w:pPr>
              <w:spacing w:after="0"/>
              <w:ind w:left="50"/>
              <w:jc w:val="center"/>
            </w:pPr>
            <w:r>
              <w:rPr>
                <w:rFonts w:ascii="Times New Roman" w:eastAsia="Times New Roman" w:hAnsi="Times New Roman"/>
                <w:sz w:val="18"/>
              </w:rPr>
              <w:t xml:space="preserve"> </w:t>
            </w:r>
          </w:p>
        </w:tc>
      </w:tr>
    </w:tbl>
    <w:p w14:paraId="2E150ECE" w14:textId="77777777" w:rsidR="00CE149B" w:rsidRDefault="00CE149B" w:rsidP="00CE149B">
      <w:pPr>
        <w:spacing w:after="0"/>
        <w:ind w:left="-1416" w:right="10568"/>
      </w:pPr>
    </w:p>
    <w:tbl>
      <w:tblPr>
        <w:tblStyle w:val="TableGrid"/>
        <w:tblW w:w="9146" w:type="dxa"/>
        <w:tblInd w:w="82" w:type="dxa"/>
        <w:tblCellMar>
          <w:top w:w="3" w:type="dxa"/>
          <w:left w:w="70" w:type="dxa"/>
        </w:tblCellMar>
        <w:tblLook w:val="04A0" w:firstRow="1" w:lastRow="0" w:firstColumn="1" w:lastColumn="0" w:noHBand="0" w:noVBand="1"/>
      </w:tblPr>
      <w:tblGrid>
        <w:gridCol w:w="1428"/>
        <w:gridCol w:w="5075"/>
        <w:gridCol w:w="1121"/>
        <w:gridCol w:w="1522"/>
      </w:tblGrid>
      <w:tr w:rsidR="00CE149B" w14:paraId="06ED2088" w14:textId="77777777" w:rsidTr="008F71C5">
        <w:trPr>
          <w:trHeight w:val="290"/>
        </w:trPr>
        <w:tc>
          <w:tcPr>
            <w:tcW w:w="1428" w:type="dxa"/>
            <w:tcBorders>
              <w:top w:val="nil"/>
              <w:left w:val="single" w:sz="4" w:space="0" w:color="000000"/>
              <w:bottom w:val="single" w:sz="4" w:space="0" w:color="000000"/>
              <w:right w:val="single" w:sz="4" w:space="0" w:color="000000"/>
            </w:tcBorders>
          </w:tcPr>
          <w:p w14:paraId="78E5C60E" w14:textId="77777777" w:rsidR="00CE149B" w:rsidRDefault="00CE149B" w:rsidP="008F71C5">
            <w:pPr>
              <w:spacing w:after="0"/>
              <w:ind w:left="2"/>
              <w:jc w:val="both"/>
            </w:pPr>
            <w:r>
              <w:rPr>
                <w:rFonts w:ascii="Times New Roman" w:eastAsia="Times New Roman" w:hAnsi="Times New Roman"/>
                <w:b/>
                <w:sz w:val="18"/>
              </w:rPr>
              <w:t xml:space="preserve">2710.19.47.00.18 </w:t>
            </w:r>
          </w:p>
        </w:tc>
        <w:tc>
          <w:tcPr>
            <w:tcW w:w="5075" w:type="dxa"/>
            <w:tcBorders>
              <w:top w:val="nil"/>
              <w:left w:val="single" w:sz="4" w:space="0" w:color="000000"/>
              <w:bottom w:val="single" w:sz="4" w:space="0" w:color="000000"/>
              <w:right w:val="single" w:sz="4" w:space="0" w:color="000000"/>
            </w:tcBorders>
          </w:tcPr>
          <w:p w14:paraId="21EC0365" w14:textId="77777777" w:rsidR="00CE149B" w:rsidRDefault="00CE149B" w:rsidP="008F71C5">
            <w:pPr>
              <w:spacing w:after="0"/>
              <w:ind w:left="2"/>
            </w:pPr>
            <w:r>
              <w:rPr>
                <w:rFonts w:ascii="Times New Roman" w:eastAsia="Times New Roman" w:hAnsi="Times New Roman"/>
                <w:b/>
                <w:sz w:val="18"/>
              </w:rPr>
              <w:t xml:space="preserve">Damıtık denizcilik yakıtı </w:t>
            </w:r>
          </w:p>
        </w:tc>
        <w:tc>
          <w:tcPr>
            <w:tcW w:w="1121" w:type="dxa"/>
            <w:tcBorders>
              <w:top w:val="nil"/>
              <w:left w:val="single" w:sz="4" w:space="0" w:color="000000"/>
              <w:bottom w:val="single" w:sz="4" w:space="0" w:color="000000"/>
              <w:right w:val="single" w:sz="4" w:space="0" w:color="000000"/>
            </w:tcBorders>
          </w:tcPr>
          <w:p w14:paraId="764AFA5A" w14:textId="77777777" w:rsidR="00CE149B" w:rsidRDefault="00CE149B" w:rsidP="008F71C5">
            <w:pPr>
              <w:spacing w:after="0"/>
              <w:ind w:right="72"/>
              <w:jc w:val="center"/>
            </w:pPr>
            <w:r>
              <w:rPr>
                <w:rFonts w:ascii="Times New Roman" w:eastAsia="Times New Roman" w:hAnsi="Times New Roman"/>
                <w:sz w:val="18"/>
              </w:rPr>
              <w:t xml:space="preserve">6,1588 </w:t>
            </w:r>
          </w:p>
          <w:p w14:paraId="35734588"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23F4F8B" w14:textId="77777777" w:rsidR="00CE149B" w:rsidRDefault="00CE149B" w:rsidP="008F71C5">
            <w:pPr>
              <w:spacing w:after="0"/>
              <w:ind w:right="67"/>
              <w:jc w:val="center"/>
            </w:pPr>
            <w:r>
              <w:rPr>
                <w:rFonts w:ascii="Times New Roman" w:eastAsia="Times New Roman" w:hAnsi="Times New Roman"/>
                <w:sz w:val="18"/>
              </w:rPr>
              <w:t xml:space="preserve">Litre </w:t>
            </w:r>
          </w:p>
          <w:p w14:paraId="71DB58DE"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7B73A221" w14:textId="77777777" w:rsidTr="008F71C5">
        <w:trPr>
          <w:trHeight w:val="642"/>
        </w:trPr>
        <w:tc>
          <w:tcPr>
            <w:tcW w:w="1428" w:type="dxa"/>
            <w:tcBorders>
              <w:top w:val="single" w:sz="4" w:space="0" w:color="000000"/>
              <w:left w:val="single" w:sz="4" w:space="0" w:color="000000"/>
              <w:bottom w:val="nil"/>
              <w:right w:val="single" w:sz="4" w:space="0" w:color="000000"/>
            </w:tcBorders>
          </w:tcPr>
          <w:p w14:paraId="5205B9D4" w14:textId="77777777" w:rsidR="00CE149B" w:rsidRDefault="00CE149B" w:rsidP="008F71C5">
            <w:pPr>
              <w:spacing w:after="0"/>
              <w:ind w:left="2"/>
            </w:pPr>
            <w:r>
              <w:rPr>
                <w:rFonts w:ascii="Times New Roman" w:eastAsia="Times New Roman" w:hAnsi="Times New Roman"/>
                <w:b/>
                <w:sz w:val="18"/>
              </w:rPr>
              <w:t xml:space="preserve">  </w:t>
            </w:r>
          </w:p>
          <w:p w14:paraId="40B6CB3D"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3F9FB91A" w14:textId="77777777" w:rsidR="00CE149B" w:rsidRDefault="00CE149B" w:rsidP="008F71C5">
            <w:pPr>
              <w:spacing w:after="0"/>
              <w:ind w:left="2" w:right="72"/>
              <w:jc w:val="both"/>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(Ağırlık itibariyle kükürt oranı </w:t>
            </w:r>
            <w:proofErr w:type="gramStart"/>
            <w:r>
              <w:rPr>
                <w:rFonts w:ascii="Times New Roman" w:eastAsia="Times New Roman" w:hAnsi="Times New Roman"/>
                <w:sz w:val="18"/>
              </w:rPr>
              <w:t>% 0,002</w:t>
            </w:r>
            <w:proofErr w:type="gramEnd"/>
            <w:r>
              <w:rPr>
                <w:rFonts w:ascii="Times New Roman" w:eastAsia="Times New Roman" w:hAnsi="Times New Roman"/>
                <w:sz w:val="18"/>
              </w:rPr>
              <w:t xml:space="preserve">'yi geçen fakat % 0,1'i geçmeyenler) </w:t>
            </w:r>
          </w:p>
        </w:tc>
        <w:tc>
          <w:tcPr>
            <w:tcW w:w="1121" w:type="dxa"/>
            <w:tcBorders>
              <w:top w:val="single" w:sz="4" w:space="0" w:color="000000"/>
              <w:left w:val="single" w:sz="4" w:space="0" w:color="000000"/>
              <w:bottom w:val="nil"/>
              <w:right w:val="single" w:sz="4" w:space="0" w:color="000000"/>
            </w:tcBorders>
          </w:tcPr>
          <w:p w14:paraId="6D8D0165"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557B6F8F"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22306871" w14:textId="77777777" w:rsidTr="008F71C5">
        <w:trPr>
          <w:trHeight w:val="295"/>
        </w:trPr>
        <w:tc>
          <w:tcPr>
            <w:tcW w:w="1428" w:type="dxa"/>
            <w:tcBorders>
              <w:top w:val="nil"/>
              <w:left w:val="single" w:sz="4" w:space="0" w:color="000000"/>
              <w:bottom w:val="single" w:sz="4" w:space="0" w:color="000000"/>
              <w:right w:val="single" w:sz="4" w:space="0" w:color="000000"/>
            </w:tcBorders>
          </w:tcPr>
          <w:p w14:paraId="1E1FBC62" w14:textId="77777777" w:rsidR="00CE149B" w:rsidRDefault="00CE149B" w:rsidP="008F71C5">
            <w:pPr>
              <w:spacing w:after="0"/>
              <w:ind w:left="2"/>
              <w:jc w:val="both"/>
            </w:pPr>
            <w:r>
              <w:rPr>
                <w:rFonts w:ascii="Times New Roman" w:eastAsia="Times New Roman" w:hAnsi="Times New Roman"/>
                <w:b/>
                <w:sz w:val="18"/>
              </w:rPr>
              <w:t xml:space="preserve">2710.19.47.00.19 </w:t>
            </w:r>
          </w:p>
        </w:tc>
        <w:tc>
          <w:tcPr>
            <w:tcW w:w="5075" w:type="dxa"/>
            <w:tcBorders>
              <w:top w:val="nil"/>
              <w:left w:val="single" w:sz="4" w:space="0" w:color="000000"/>
              <w:bottom w:val="single" w:sz="4" w:space="0" w:color="000000"/>
              <w:right w:val="single" w:sz="4" w:space="0" w:color="000000"/>
            </w:tcBorders>
          </w:tcPr>
          <w:p w14:paraId="428AC0C3"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6011C56A" w14:textId="77777777" w:rsidR="00CE149B" w:rsidRDefault="00CE149B" w:rsidP="008F71C5">
            <w:pPr>
              <w:spacing w:after="0"/>
              <w:ind w:right="72"/>
              <w:jc w:val="center"/>
            </w:pPr>
            <w:r>
              <w:rPr>
                <w:rFonts w:ascii="Times New Roman" w:eastAsia="Times New Roman" w:hAnsi="Times New Roman"/>
                <w:sz w:val="18"/>
              </w:rPr>
              <w:t xml:space="preserve">6,1588 </w:t>
            </w:r>
          </w:p>
          <w:p w14:paraId="24CF65C7"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438036D8" w14:textId="77777777" w:rsidR="00CE149B" w:rsidRDefault="00CE149B" w:rsidP="008F71C5">
            <w:pPr>
              <w:spacing w:after="0"/>
              <w:ind w:right="67"/>
              <w:jc w:val="center"/>
            </w:pPr>
            <w:r>
              <w:rPr>
                <w:rFonts w:ascii="Times New Roman" w:eastAsia="Times New Roman" w:hAnsi="Times New Roman"/>
                <w:sz w:val="18"/>
              </w:rPr>
              <w:t xml:space="preserve">Litre </w:t>
            </w:r>
          </w:p>
          <w:p w14:paraId="28C4D51C"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3350D758" w14:textId="77777777" w:rsidTr="008F71C5">
        <w:trPr>
          <w:trHeight w:val="438"/>
        </w:trPr>
        <w:tc>
          <w:tcPr>
            <w:tcW w:w="1428" w:type="dxa"/>
            <w:tcBorders>
              <w:top w:val="single" w:sz="4" w:space="0" w:color="000000"/>
              <w:left w:val="single" w:sz="4" w:space="0" w:color="000000"/>
              <w:bottom w:val="nil"/>
              <w:right w:val="single" w:sz="4" w:space="0" w:color="000000"/>
            </w:tcBorders>
          </w:tcPr>
          <w:p w14:paraId="362385A7" w14:textId="77777777" w:rsidR="00CE149B" w:rsidRDefault="00CE149B" w:rsidP="008F71C5">
            <w:pPr>
              <w:spacing w:after="0"/>
              <w:ind w:left="2"/>
            </w:pPr>
            <w:r>
              <w:rPr>
                <w:rFonts w:ascii="Times New Roman" w:eastAsia="Times New Roman" w:hAnsi="Times New Roman"/>
                <w:b/>
                <w:sz w:val="18"/>
              </w:rPr>
              <w:t xml:space="preserve">  </w:t>
            </w:r>
          </w:p>
          <w:p w14:paraId="0BCB1FE7"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A93984B" w14:textId="77777777" w:rsidR="00CE149B" w:rsidRDefault="00CE149B" w:rsidP="008F71C5">
            <w:pPr>
              <w:spacing w:after="28"/>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5B4631A3" w14:textId="77777777" w:rsidR="00CE149B" w:rsidRDefault="00CE149B" w:rsidP="008F71C5">
            <w:pPr>
              <w:spacing w:after="0"/>
              <w:ind w:left="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0,1</w:t>
            </w:r>
            <w:proofErr w:type="gramEnd"/>
            <w:r>
              <w:rPr>
                <w:rFonts w:ascii="Times New Roman" w:eastAsia="Times New Roman" w:hAnsi="Times New Roman"/>
                <w:sz w:val="18"/>
              </w:rPr>
              <w:t xml:space="preserve">'i geçenler) </w:t>
            </w:r>
          </w:p>
        </w:tc>
        <w:tc>
          <w:tcPr>
            <w:tcW w:w="1121" w:type="dxa"/>
            <w:tcBorders>
              <w:top w:val="single" w:sz="4" w:space="0" w:color="000000"/>
              <w:left w:val="single" w:sz="4" w:space="0" w:color="000000"/>
              <w:bottom w:val="nil"/>
              <w:right w:val="single" w:sz="4" w:space="0" w:color="000000"/>
            </w:tcBorders>
          </w:tcPr>
          <w:p w14:paraId="2EEB237E"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0DBD541F"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AC7F973" w14:textId="77777777" w:rsidTr="008F71C5">
        <w:trPr>
          <w:trHeight w:val="301"/>
        </w:trPr>
        <w:tc>
          <w:tcPr>
            <w:tcW w:w="1428" w:type="dxa"/>
            <w:tcBorders>
              <w:top w:val="nil"/>
              <w:left w:val="single" w:sz="4" w:space="0" w:color="000000"/>
              <w:bottom w:val="single" w:sz="4" w:space="0" w:color="000000"/>
              <w:right w:val="single" w:sz="4" w:space="0" w:color="000000"/>
            </w:tcBorders>
          </w:tcPr>
          <w:p w14:paraId="3F6219A5" w14:textId="77777777" w:rsidR="00CE149B" w:rsidRDefault="00CE149B" w:rsidP="008F71C5">
            <w:pPr>
              <w:spacing w:after="0"/>
              <w:ind w:left="2"/>
              <w:jc w:val="both"/>
            </w:pPr>
            <w:r>
              <w:rPr>
                <w:rFonts w:ascii="Times New Roman" w:eastAsia="Times New Roman" w:hAnsi="Times New Roman"/>
                <w:b/>
                <w:sz w:val="18"/>
              </w:rPr>
              <w:t xml:space="preserve">2710.19.48.00.11 </w:t>
            </w:r>
          </w:p>
        </w:tc>
        <w:tc>
          <w:tcPr>
            <w:tcW w:w="5075" w:type="dxa"/>
            <w:tcBorders>
              <w:top w:val="nil"/>
              <w:left w:val="single" w:sz="4" w:space="0" w:color="000000"/>
              <w:bottom w:val="single" w:sz="4" w:space="0" w:color="000000"/>
              <w:right w:val="single" w:sz="4" w:space="0" w:color="000000"/>
            </w:tcBorders>
          </w:tcPr>
          <w:p w14:paraId="317E9E24" w14:textId="77777777" w:rsidR="00CE149B" w:rsidRDefault="00CE149B" w:rsidP="008F71C5">
            <w:pPr>
              <w:spacing w:after="0"/>
              <w:ind w:left="2"/>
            </w:pPr>
            <w:r>
              <w:rPr>
                <w:rFonts w:ascii="Times New Roman" w:eastAsia="Times New Roman" w:hAnsi="Times New Roman"/>
                <w:b/>
                <w:sz w:val="18"/>
              </w:rPr>
              <w:t xml:space="preserve">Damıtık denizcilik yakıtı </w:t>
            </w:r>
          </w:p>
        </w:tc>
        <w:tc>
          <w:tcPr>
            <w:tcW w:w="1121" w:type="dxa"/>
            <w:tcBorders>
              <w:top w:val="nil"/>
              <w:left w:val="single" w:sz="4" w:space="0" w:color="000000"/>
              <w:bottom w:val="single" w:sz="4" w:space="0" w:color="000000"/>
              <w:right w:val="single" w:sz="4" w:space="0" w:color="000000"/>
            </w:tcBorders>
          </w:tcPr>
          <w:p w14:paraId="6185A4B1" w14:textId="77777777" w:rsidR="00CE149B" w:rsidRDefault="00CE149B" w:rsidP="008F71C5">
            <w:pPr>
              <w:spacing w:after="0"/>
              <w:ind w:right="72"/>
              <w:jc w:val="center"/>
            </w:pPr>
            <w:r>
              <w:rPr>
                <w:rFonts w:ascii="Times New Roman" w:eastAsia="Times New Roman" w:hAnsi="Times New Roman"/>
                <w:sz w:val="18"/>
              </w:rPr>
              <w:t xml:space="preserve">5,9185 </w:t>
            </w:r>
          </w:p>
          <w:p w14:paraId="5F0BFD6E"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A064AB6" w14:textId="77777777" w:rsidR="00CE149B" w:rsidRDefault="00CE149B" w:rsidP="008F71C5">
            <w:pPr>
              <w:spacing w:after="0"/>
              <w:ind w:right="67"/>
              <w:jc w:val="center"/>
            </w:pPr>
            <w:r>
              <w:rPr>
                <w:rFonts w:ascii="Times New Roman" w:eastAsia="Times New Roman" w:hAnsi="Times New Roman"/>
                <w:sz w:val="18"/>
              </w:rPr>
              <w:t xml:space="preserve">Litre </w:t>
            </w:r>
          </w:p>
          <w:p w14:paraId="0E6D1B96"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5F87B65D" w14:textId="77777777" w:rsidTr="008F71C5">
        <w:trPr>
          <w:trHeight w:val="437"/>
        </w:trPr>
        <w:tc>
          <w:tcPr>
            <w:tcW w:w="1428" w:type="dxa"/>
            <w:tcBorders>
              <w:top w:val="single" w:sz="4" w:space="0" w:color="000000"/>
              <w:left w:val="single" w:sz="4" w:space="0" w:color="000000"/>
              <w:bottom w:val="nil"/>
              <w:right w:val="single" w:sz="4" w:space="0" w:color="000000"/>
            </w:tcBorders>
          </w:tcPr>
          <w:p w14:paraId="34B96DD8" w14:textId="77777777" w:rsidR="00CE149B" w:rsidRDefault="00CE149B" w:rsidP="008F71C5">
            <w:pPr>
              <w:spacing w:after="0"/>
              <w:ind w:left="2"/>
            </w:pPr>
            <w:r>
              <w:rPr>
                <w:rFonts w:ascii="Times New Roman" w:eastAsia="Times New Roman" w:hAnsi="Times New Roman"/>
                <w:b/>
                <w:sz w:val="18"/>
              </w:rPr>
              <w:t xml:space="preserve">  </w:t>
            </w:r>
          </w:p>
          <w:p w14:paraId="48B7D2BB"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4F1C32EA" w14:textId="77777777" w:rsidR="00CE149B" w:rsidRDefault="00CE149B" w:rsidP="008F71C5">
            <w:pPr>
              <w:spacing w:after="26"/>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07DA12D4" w14:textId="77777777" w:rsidR="00CE149B" w:rsidRDefault="00CE149B" w:rsidP="008F71C5">
            <w:pPr>
              <w:spacing w:after="0"/>
              <w:ind w:left="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0,1</w:t>
            </w:r>
            <w:proofErr w:type="gramEnd"/>
            <w:r>
              <w:rPr>
                <w:rFonts w:ascii="Times New Roman" w:eastAsia="Times New Roman" w:hAnsi="Times New Roman"/>
                <w:sz w:val="18"/>
              </w:rPr>
              <w:t xml:space="preserve">'i geçenler) </w:t>
            </w:r>
          </w:p>
        </w:tc>
        <w:tc>
          <w:tcPr>
            <w:tcW w:w="1121" w:type="dxa"/>
            <w:tcBorders>
              <w:top w:val="single" w:sz="4" w:space="0" w:color="000000"/>
              <w:left w:val="single" w:sz="4" w:space="0" w:color="000000"/>
              <w:bottom w:val="nil"/>
              <w:right w:val="single" w:sz="4" w:space="0" w:color="000000"/>
            </w:tcBorders>
          </w:tcPr>
          <w:p w14:paraId="5410FDFF"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2AECF535"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7E3A973E" w14:textId="77777777" w:rsidTr="008F71C5">
        <w:trPr>
          <w:trHeight w:val="300"/>
        </w:trPr>
        <w:tc>
          <w:tcPr>
            <w:tcW w:w="1428" w:type="dxa"/>
            <w:tcBorders>
              <w:top w:val="nil"/>
              <w:left w:val="single" w:sz="4" w:space="0" w:color="000000"/>
              <w:bottom w:val="single" w:sz="4" w:space="0" w:color="000000"/>
              <w:right w:val="single" w:sz="4" w:space="0" w:color="000000"/>
            </w:tcBorders>
          </w:tcPr>
          <w:p w14:paraId="746BEBE4" w14:textId="77777777" w:rsidR="00CE149B" w:rsidRDefault="00CE149B" w:rsidP="008F71C5">
            <w:pPr>
              <w:spacing w:after="0"/>
              <w:ind w:left="2"/>
              <w:jc w:val="both"/>
            </w:pPr>
            <w:r>
              <w:rPr>
                <w:rFonts w:ascii="Times New Roman" w:eastAsia="Times New Roman" w:hAnsi="Times New Roman"/>
                <w:b/>
                <w:sz w:val="18"/>
              </w:rPr>
              <w:t xml:space="preserve">2710.19.48.00.18 </w:t>
            </w:r>
          </w:p>
        </w:tc>
        <w:tc>
          <w:tcPr>
            <w:tcW w:w="5075" w:type="dxa"/>
            <w:tcBorders>
              <w:top w:val="nil"/>
              <w:left w:val="single" w:sz="4" w:space="0" w:color="000000"/>
              <w:bottom w:val="single" w:sz="4" w:space="0" w:color="000000"/>
              <w:right w:val="single" w:sz="4" w:space="0" w:color="000000"/>
            </w:tcBorders>
          </w:tcPr>
          <w:p w14:paraId="6B458F6C"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669C1D57" w14:textId="77777777" w:rsidR="00CE149B" w:rsidRDefault="00CE149B" w:rsidP="008F71C5">
            <w:pPr>
              <w:spacing w:after="0"/>
              <w:ind w:right="72"/>
              <w:jc w:val="center"/>
            </w:pPr>
            <w:r>
              <w:rPr>
                <w:rFonts w:ascii="Times New Roman" w:eastAsia="Times New Roman" w:hAnsi="Times New Roman"/>
                <w:sz w:val="18"/>
              </w:rPr>
              <w:t xml:space="preserve">5,9185 </w:t>
            </w:r>
          </w:p>
          <w:p w14:paraId="0E1E7D3B"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42B7061E" w14:textId="77777777" w:rsidR="00CE149B" w:rsidRDefault="00CE149B" w:rsidP="008F71C5">
            <w:pPr>
              <w:spacing w:after="0"/>
              <w:ind w:right="67"/>
              <w:jc w:val="center"/>
            </w:pPr>
            <w:r>
              <w:rPr>
                <w:rFonts w:ascii="Times New Roman" w:eastAsia="Times New Roman" w:hAnsi="Times New Roman"/>
                <w:sz w:val="18"/>
              </w:rPr>
              <w:t xml:space="preserve">Litre </w:t>
            </w:r>
          </w:p>
          <w:p w14:paraId="027283E5"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94E1940" w14:textId="77777777" w:rsidTr="008F71C5">
        <w:trPr>
          <w:trHeight w:val="438"/>
        </w:trPr>
        <w:tc>
          <w:tcPr>
            <w:tcW w:w="1428" w:type="dxa"/>
            <w:tcBorders>
              <w:top w:val="single" w:sz="4" w:space="0" w:color="000000"/>
              <w:left w:val="single" w:sz="4" w:space="0" w:color="000000"/>
              <w:bottom w:val="nil"/>
              <w:right w:val="single" w:sz="4" w:space="0" w:color="000000"/>
            </w:tcBorders>
          </w:tcPr>
          <w:p w14:paraId="28C9286D" w14:textId="77777777" w:rsidR="00CE149B" w:rsidRDefault="00CE149B" w:rsidP="008F71C5">
            <w:pPr>
              <w:spacing w:after="0"/>
              <w:ind w:left="2"/>
            </w:pPr>
            <w:r>
              <w:rPr>
                <w:rFonts w:ascii="Times New Roman" w:eastAsia="Times New Roman" w:hAnsi="Times New Roman"/>
                <w:b/>
                <w:sz w:val="18"/>
              </w:rPr>
              <w:lastRenderedPageBreak/>
              <w:t xml:space="preserve">  </w:t>
            </w:r>
          </w:p>
          <w:p w14:paraId="4820B497"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9BCDA47" w14:textId="77777777" w:rsidR="00CE149B" w:rsidRDefault="00CE149B" w:rsidP="008F71C5">
            <w:pPr>
              <w:spacing w:after="28"/>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4D0E8BF7" w14:textId="77777777" w:rsidR="00CE149B" w:rsidRDefault="00CE149B" w:rsidP="008F71C5">
            <w:pPr>
              <w:spacing w:after="0"/>
              <w:ind w:left="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geçmeyenler) </w:t>
            </w:r>
          </w:p>
        </w:tc>
        <w:tc>
          <w:tcPr>
            <w:tcW w:w="1121" w:type="dxa"/>
            <w:tcBorders>
              <w:top w:val="single" w:sz="4" w:space="0" w:color="000000"/>
              <w:left w:val="single" w:sz="4" w:space="0" w:color="000000"/>
              <w:bottom w:val="nil"/>
              <w:right w:val="single" w:sz="4" w:space="0" w:color="000000"/>
            </w:tcBorders>
          </w:tcPr>
          <w:p w14:paraId="421C6915" w14:textId="77777777" w:rsidR="00CE149B" w:rsidRDefault="00CE149B" w:rsidP="008F71C5">
            <w:pPr>
              <w:spacing w:after="0"/>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56F8291D"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1B169B5C" w14:textId="77777777" w:rsidTr="008F71C5">
        <w:trPr>
          <w:trHeight w:val="334"/>
        </w:trPr>
        <w:tc>
          <w:tcPr>
            <w:tcW w:w="1428" w:type="dxa"/>
            <w:tcBorders>
              <w:top w:val="nil"/>
              <w:left w:val="single" w:sz="4" w:space="0" w:color="000000"/>
              <w:bottom w:val="single" w:sz="4" w:space="0" w:color="000000"/>
              <w:right w:val="single" w:sz="4" w:space="0" w:color="000000"/>
            </w:tcBorders>
          </w:tcPr>
          <w:p w14:paraId="142B6C51" w14:textId="77777777" w:rsidR="00CE149B" w:rsidRDefault="00CE149B" w:rsidP="008F71C5">
            <w:pPr>
              <w:spacing w:after="0"/>
              <w:ind w:left="2"/>
              <w:jc w:val="both"/>
            </w:pPr>
            <w:r>
              <w:rPr>
                <w:rFonts w:ascii="Times New Roman" w:eastAsia="Times New Roman" w:hAnsi="Times New Roman"/>
                <w:b/>
                <w:sz w:val="18"/>
              </w:rPr>
              <w:t xml:space="preserve">2710.20.11.00.11 </w:t>
            </w:r>
          </w:p>
        </w:tc>
        <w:tc>
          <w:tcPr>
            <w:tcW w:w="5075" w:type="dxa"/>
            <w:tcBorders>
              <w:top w:val="nil"/>
              <w:left w:val="single" w:sz="4" w:space="0" w:color="000000"/>
              <w:bottom w:val="single" w:sz="4" w:space="0" w:color="000000"/>
              <w:right w:val="single" w:sz="4" w:space="0" w:color="000000"/>
            </w:tcBorders>
          </w:tcPr>
          <w:p w14:paraId="60E71E84" w14:textId="77777777" w:rsidR="00CE149B" w:rsidRDefault="00CE149B" w:rsidP="008F71C5">
            <w:pPr>
              <w:spacing w:after="0"/>
              <w:ind w:left="2"/>
            </w:pPr>
            <w:r>
              <w:rPr>
                <w:rFonts w:ascii="Times New Roman" w:eastAsia="Times New Roman" w:hAnsi="Times New Roman"/>
                <w:b/>
                <w:sz w:val="18"/>
              </w:rPr>
              <w:t xml:space="preserve">Motorin  </w:t>
            </w:r>
          </w:p>
        </w:tc>
        <w:tc>
          <w:tcPr>
            <w:tcW w:w="1121" w:type="dxa"/>
            <w:tcBorders>
              <w:top w:val="nil"/>
              <w:left w:val="single" w:sz="4" w:space="0" w:color="000000"/>
              <w:bottom w:val="single" w:sz="4" w:space="0" w:color="000000"/>
              <w:right w:val="single" w:sz="4" w:space="0" w:color="000000"/>
            </w:tcBorders>
          </w:tcPr>
          <w:p w14:paraId="1D8A858C" w14:textId="77777777" w:rsidR="00CE149B" w:rsidRDefault="00CE149B" w:rsidP="008F71C5">
            <w:pPr>
              <w:spacing w:after="0"/>
              <w:ind w:right="72"/>
              <w:jc w:val="center"/>
            </w:pPr>
            <w:r>
              <w:rPr>
                <w:rFonts w:ascii="Times New Roman" w:eastAsia="Times New Roman" w:hAnsi="Times New Roman"/>
                <w:sz w:val="18"/>
              </w:rPr>
              <w:t xml:space="preserve">7,0559 </w:t>
            </w:r>
          </w:p>
          <w:p w14:paraId="66320C4C"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90EA18B" w14:textId="77777777" w:rsidR="00CE149B" w:rsidRDefault="00CE149B" w:rsidP="008F71C5">
            <w:pPr>
              <w:spacing w:after="0"/>
              <w:ind w:right="67"/>
              <w:jc w:val="center"/>
            </w:pPr>
            <w:r>
              <w:rPr>
                <w:rFonts w:ascii="Times New Roman" w:eastAsia="Times New Roman" w:hAnsi="Times New Roman"/>
                <w:sz w:val="18"/>
              </w:rPr>
              <w:t xml:space="preserve">Litre </w:t>
            </w:r>
          </w:p>
          <w:p w14:paraId="3158147C"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6E7DDB74" w14:textId="77777777" w:rsidTr="008F71C5">
        <w:trPr>
          <w:trHeight w:val="437"/>
        </w:trPr>
        <w:tc>
          <w:tcPr>
            <w:tcW w:w="1428" w:type="dxa"/>
            <w:tcBorders>
              <w:top w:val="single" w:sz="4" w:space="0" w:color="000000"/>
              <w:left w:val="single" w:sz="4" w:space="0" w:color="000000"/>
              <w:bottom w:val="nil"/>
              <w:right w:val="single" w:sz="4" w:space="0" w:color="000000"/>
            </w:tcBorders>
          </w:tcPr>
          <w:p w14:paraId="4D52E8BF" w14:textId="77777777" w:rsidR="00CE149B" w:rsidRDefault="00CE149B" w:rsidP="008F71C5">
            <w:pPr>
              <w:spacing w:after="0"/>
              <w:ind w:left="2"/>
            </w:pPr>
            <w:r>
              <w:rPr>
                <w:rFonts w:ascii="Times New Roman" w:eastAsia="Times New Roman" w:hAnsi="Times New Roman"/>
                <w:b/>
                <w:sz w:val="18"/>
              </w:rPr>
              <w:t xml:space="preserve">  </w:t>
            </w:r>
          </w:p>
          <w:p w14:paraId="00B7B671"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2DEB25E" w14:textId="77777777" w:rsidR="00CE149B" w:rsidRDefault="00CE149B" w:rsidP="008F71C5">
            <w:pPr>
              <w:spacing w:after="26"/>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546D8528" w14:textId="77777777" w:rsidR="00CE149B" w:rsidRDefault="00CE149B" w:rsidP="008F71C5">
            <w:pPr>
              <w:spacing w:after="0"/>
              <w:ind w:left="2"/>
            </w:pPr>
            <w:r>
              <w:rPr>
                <w:rFonts w:ascii="Times New Roman" w:eastAsia="Times New Roman" w:hAnsi="Times New Roman"/>
                <w:sz w:val="18"/>
              </w:rPr>
              <w:t xml:space="preserve">(Ağırlık itibariyle kükürt oranı </w:t>
            </w:r>
            <w:proofErr w:type="gramStart"/>
            <w:r>
              <w:rPr>
                <w:rFonts w:ascii="Times New Roman" w:eastAsia="Times New Roman" w:hAnsi="Times New Roman"/>
                <w:sz w:val="18"/>
              </w:rPr>
              <w:t>% 0,001</w:t>
            </w:r>
            <w:proofErr w:type="gramEnd"/>
            <w:r>
              <w:rPr>
                <w:rFonts w:ascii="Times New Roman" w:eastAsia="Times New Roman" w:hAnsi="Times New Roman"/>
                <w:sz w:val="18"/>
              </w:rPr>
              <w:t xml:space="preserve">'i geçmeyenler) </w:t>
            </w:r>
          </w:p>
        </w:tc>
        <w:tc>
          <w:tcPr>
            <w:tcW w:w="1121" w:type="dxa"/>
            <w:tcBorders>
              <w:top w:val="single" w:sz="4" w:space="0" w:color="000000"/>
              <w:left w:val="single" w:sz="4" w:space="0" w:color="000000"/>
              <w:bottom w:val="nil"/>
              <w:right w:val="single" w:sz="4" w:space="0" w:color="000000"/>
            </w:tcBorders>
          </w:tcPr>
          <w:p w14:paraId="089A400A"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20977C07"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78F57257" w14:textId="77777777" w:rsidTr="008F71C5">
        <w:trPr>
          <w:trHeight w:val="300"/>
        </w:trPr>
        <w:tc>
          <w:tcPr>
            <w:tcW w:w="1428" w:type="dxa"/>
            <w:tcBorders>
              <w:top w:val="nil"/>
              <w:left w:val="single" w:sz="4" w:space="0" w:color="000000"/>
              <w:bottom w:val="single" w:sz="4" w:space="0" w:color="000000"/>
              <w:right w:val="single" w:sz="4" w:space="0" w:color="000000"/>
            </w:tcBorders>
          </w:tcPr>
          <w:p w14:paraId="6D58D2D8" w14:textId="77777777" w:rsidR="00CE149B" w:rsidRDefault="00CE149B" w:rsidP="008F71C5">
            <w:pPr>
              <w:spacing w:after="0"/>
              <w:ind w:left="2"/>
              <w:jc w:val="both"/>
            </w:pPr>
            <w:r>
              <w:rPr>
                <w:rFonts w:ascii="Times New Roman" w:eastAsia="Times New Roman" w:hAnsi="Times New Roman"/>
                <w:b/>
                <w:sz w:val="18"/>
              </w:rPr>
              <w:t xml:space="preserve">2710.20.11.00.19 </w:t>
            </w:r>
          </w:p>
        </w:tc>
        <w:tc>
          <w:tcPr>
            <w:tcW w:w="5075" w:type="dxa"/>
            <w:tcBorders>
              <w:top w:val="nil"/>
              <w:left w:val="single" w:sz="4" w:space="0" w:color="000000"/>
              <w:bottom w:val="single" w:sz="4" w:space="0" w:color="000000"/>
              <w:right w:val="single" w:sz="4" w:space="0" w:color="000000"/>
            </w:tcBorders>
          </w:tcPr>
          <w:p w14:paraId="039DA348"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518DA98B" w14:textId="77777777" w:rsidR="00CE149B" w:rsidRDefault="00CE149B" w:rsidP="008F71C5">
            <w:pPr>
              <w:spacing w:after="0"/>
              <w:ind w:right="72"/>
              <w:jc w:val="center"/>
            </w:pPr>
            <w:r>
              <w:rPr>
                <w:rFonts w:ascii="Times New Roman" w:eastAsia="Times New Roman" w:hAnsi="Times New Roman"/>
                <w:sz w:val="18"/>
              </w:rPr>
              <w:t xml:space="preserve">6,1588 </w:t>
            </w:r>
          </w:p>
          <w:p w14:paraId="42AE0FAA"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A9BC241" w14:textId="77777777" w:rsidR="00CE149B" w:rsidRDefault="00CE149B" w:rsidP="008F71C5">
            <w:pPr>
              <w:spacing w:after="0"/>
              <w:ind w:right="67"/>
              <w:jc w:val="center"/>
            </w:pPr>
            <w:r>
              <w:rPr>
                <w:rFonts w:ascii="Times New Roman" w:eastAsia="Times New Roman" w:hAnsi="Times New Roman"/>
                <w:sz w:val="18"/>
              </w:rPr>
              <w:t xml:space="preserve">Litre </w:t>
            </w:r>
          </w:p>
          <w:p w14:paraId="3477F4C1"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2BD28BB7" w14:textId="77777777" w:rsidTr="008F71C5">
        <w:trPr>
          <w:trHeight w:val="218"/>
        </w:trPr>
        <w:tc>
          <w:tcPr>
            <w:tcW w:w="1428" w:type="dxa"/>
            <w:tcBorders>
              <w:top w:val="single" w:sz="4" w:space="0" w:color="000000"/>
              <w:left w:val="single" w:sz="4" w:space="0" w:color="000000"/>
              <w:bottom w:val="nil"/>
              <w:right w:val="single" w:sz="4" w:space="0" w:color="000000"/>
            </w:tcBorders>
          </w:tcPr>
          <w:p w14:paraId="7B3078D3"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D98355C" w14:textId="77777777" w:rsidR="00CE149B" w:rsidRDefault="00CE149B" w:rsidP="008F71C5">
            <w:pPr>
              <w:spacing w:after="0"/>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2343C3E5"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79BEE7E1" w14:textId="77777777" w:rsidR="00CE149B" w:rsidRDefault="00CE149B" w:rsidP="008F71C5"/>
        </w:tc>
      </w:tr>
      <w:tr w:rsidR="00CE149B" w14:paraId="1D65945F" w14:textId="77777777" w:rsidTr="008F71C5">
        <w:trPr>
          <w:trHeight w:val="502"/>
        </w:trPr>
        <w:tc>
          <w:tcPr>
            <w:tcW w:w="1428" w:type="dxa"/>
            <w:tcBorders>
              <w:top w:val="nil"/>
              <w:left w:val="single" w:sz="4" w:space="0" w:color="000000"/>
              <w:bottom w:val="single" w:sz="4" w:space="0" w:color="000000"/>
              <w:right w:val="single" w:sz="4" w:space="0" w:color="000000"/>
            </w:tcBorders>
          </w:tcPr>
          <w:p w14:paraId="4746B163" w14:textId="77777777" w:rsidR="00CE149B" w:rsidRDefault="00CE149B" w:rsidP="008F71C5">
            <w:pPr>
              <w:spacing w:after="0"/>
              <w:ind w:left="2"/>
              <w:jc w:val="both"/>
            </w:pPr>
            <w:r>
              <w:rPr>
                <w:rFonts w:ascii="Times New Roman" w:eastAsia="Times New Roman" w:hAnsi="Times New Roman"/>
                <w:b/>
                <w:sz w:val="18"/>
              </w:rPr>
              <w:t xml:space="preserve">2710.20.15.00.00 </w:t>
            </w:r>
          </w:p>
        </w:tc>
        <w:tc>
          <w:tcPr>
            <w:tcW w:w="5075" w:type="dxa"/>
            <w:tcBorders>
              <w:top w:val="nil"/>
              <w:left w:val="single" w:sz="4" w:space="0" w:color="000000"/>
              <w:bottom w:val="single" w:sz="4" w:space="0" w:color="000000"/>
              <w:right w:val="single" w:sz="4" w:space="0" w:color="000000"/>
            </w:tcBorders>
          </w:tcPr>
          <w:p w14:paraId="7E100EDC" w14:textId="77777777" w:rsidR="00CE149B" w:rsidRDefault="00CE149B" w:rsidP="008F71C5">
            <w:pPr>
              <w:spacing w:after="0"/>
              <w:ind w:left="2"/>
            </w:pPr>
            <w:r>
              <w:rPr>
                <w:rFonts w:ascii="Times New Roman" w:eastAsia="Times New Roman" w:hAnsi="Times New Roman"/>
                <w:b/>
                <w:sz w:val="18"/>
              </w:rPr>
              <w:t xml:space="preserve">Ağırlık itibariyle kükürt oranı </w:t>
            </w:r>
            <w:proofErr w:type="gramStart"/>
            <w:r>
              <w:rPr>
                <w:rFonts w:ascii="Times New Roman" w:eastAsia="Times New Roman" w:hAnsi="Times New Roman"/>
                <w:b/>
                <w:sz w:val="18"/>
              </w:rPr>
              <w:t>% 0,001</w:t>
            </w:r>
            <w:proofErr w:type="gramEnd"/>
            <w:r>
              <w:rPr>
                <w:rFonts w:ascii="Times New Roman" w:eastAsia="Times New Roman" w:hAnsi="Times New Roman"/>
                <w:b/>
                <w:sz w:val="18"/>
              </w:rPr>
              <w:t xml:space="preserve">'i geçen fakat % 0,002'yi geçmeyenler  </w:t>
            </w:r>
          </w:p>
        </w:tc>
        <w:tc>
          <w:tcPr>
            <w:tcW w:w="1121" w:type="dxa"/>
            <w:tcBorders>
              <w:top w:val="nil"/>
              <w:left w:val="single" w:sz="4" w:space="0" w:color="000000"/>
              <w:bottom w:val="single" w:sz="4" w:space="0" w:color="000000"/>
              <w:right w:val="single" w:sz="4" w:space="0" w:color="000000"/>
            </w:tcBorders>
          </w:tcPr>
          <w:p w14:paraId="4916FD57" w14:textId="77777777" w:rsidR="00CE149B" w:rsidRDefault="00CE149B" w:rsidP="008F71C5">
            <w:pPr>
              <w:spacing w:after="113"/>
              <w:ind w:right="72"/>
              <w:jc w:val="center"/>
            </w:pPr>
            <w:r>
              <w:rPr>
                <w:rFonts w:ascii="Times New Roman" w:eastAsia="Times New Roman" w:hAnsi="Times New Roman"/>
                <w:sz w:val="18"/>
              </w:rPr>
              <w:t xml:space="preserve">6,1588 </w:t>
            </w:r>
          </w:p>
          <w:p w14:paraId="1201D058"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AA27C5C" w14:textId="77777777" w:rsidR="00CE149B" w:rsidRDefault="00CE149B" w:rsidP="008F71C5">
            <w:pPr>
              <w:spacing w:after="113"/>
              <w:ind w:right="67"/>
              <w:jc w:val="center"/>
            </w:pPr>
            <w:r>
              <w:rPr>
                <w:rFonts w:ascii="Times New Roman" w:eastAsia="Times New Roman" w:hAnsi="Times New Roman"/>
                <w:sz w:val="18"/>
              </w:rPr>
              <w:t xml:space="preserve">Litre </w:t>
            </w:r>
          </w:p>
          <w:p w14:paraId="7689BEB1"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1A30158E"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5CF9D4F4"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776B89AD" w14:textId="77777777" w:rsidR="00CE149B" w:rsidRDefault="00CE149B" w:rsidP="008F71C5">
            <w:pPr>
              <w:spacing w:after="0"/>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738DA768"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C5C40D6" w14:textId="77777777" w:rsidR="00CE149B" w:rsidRDefault="00CE149B" w:rsidP="008F71C5"/>
        </w:tc>
      </w:tr>
      <w:tr w:rsidR="00CE149B" w14:paraId="50D6243C" w14:textId="77777777" w:rsidTr="008F71C5">
        <w:trPr>
          <w:trHeight w:val="471"/>
        </w:trPr>
        <w:tc>
          <w:tcPr>
            <w:tcW w:w="1428" w:type="dxa"/>
            <w:tcBorders>
              <w:top w:val="nil"/>
              <w:left w:val="single" w:sz="4" w:space="0" w:color="000000"/>
              <w:bottom w:val="single" w:sz="4" w:space="0" w:color="000000"/>
              <w:right w:val="single" w:sz="4" w:space="0" w:color="000000"/>
            </w:tcBorders>
          </w:tcPr>
          <w:p w14:paraId="41B7AAD3" w14:textId="77777777" w:rsidR="00CE149B" w:rsidRDefault="00CE149B" w:rsidP="008F71C5">
            <w:pPr>
              <w:spacing w:after="0"/>
              <w:ind w:left="2"/>
              <w:jc w:val="both"/>
            </w:pPr>
            <w:r>
              <w:rPr>
                <w:rFonts w:ascii="Times New Roman" w:eastAsia="Times New Roman" w:hAnsi="Times New Roman"/>
                <w:b/>
                <w:sz w:val="18"/>
              </w:rPr>
              <w:t xml:space="preserve">2710.20.17.00.00 </w:t>
            </w:r>
          </w:p>
        </w:tc>
        <w:tc>
          <w:tcPr>
            <w:tcW w:w="5075" w:type="dxa"/>
            <w:tcBorders>
              <w:top w:val="nil"/>
              <w:left w:val="single" w:sz="4" w:space="0" w:color="000000"/>
              <w:bottom w:val="single" w:sz="4" w:space="0" w:color="000000"/>
              <w:right w:val="single" w:sz="4" w:space="0" w:color="000000"/>
            </w:tcBorders>
          </w:tcPr>
          <w:p w14:paraId="3E212A02" w14:textId="77777777" w:rsidR="00CE149B" w:rsidRDefault="00CE149B" w:rsidP="008F71C5">
            <w:pPr>
              <w:spacing w:after="0"/>
              <w:ind w:left="2"/>
            </w:pPr>
            <w:r>
              <w:rPr>
                <w:rFonts w:ascii="Times New Roman" w:eastAsia="Times New Roman" w:hAnsi="Times New Roman"/>
                <w:b/>
                <w:sz w:val="18"/>
              </w:rPr>
              <w:t xml:space="preserve">Ağırlık itibariyle kükürt oranı </w:t>
            </w:r>
            <w:proofErr w:type="gramStart"/>
            <w:r>
              <w:rPr>
                <w:rFonts w:ascii="Times New Roman" w:eastAsia="Times New Roman" w:hAnsi="Times New Roman"/>
                <w:b/>
                <w:sz w:val="18"/>
              </w:rPr>
              <w:t>% 0,002</w:t>
            </w:r>
            <w:proofErr w:type="gramEnd"/>
            <w:r>
              <w:rPr>
                <w:rFonts w:ascii="Times New Roman" w:eastAsia="Times New Roman" w:hAnsi="Times New Roman"/>
                <w:b/>
                <w:sz w:val="18"/>
              </w:rPr>
              <w:t xml:space="preserve">'yi geçen fakat % 0,1'i geçmeyenler  </w:t>
            </w:r>
          </w:p>
        </w:tc>
        <w:tc>
          <w:tcPr>
            <w:tcW w:w="1121" w:type="dxa"/>
            <w:tcBorders>
              <w:top w:val="nil"/>
              <w:left w:val="single" w:sz="4" w:space="0" w:color="000000"/>
              <w:bottom w:val="single" w:sz="4" w:space="0" w:color="000000"/>
              <w:right w:val="single" w:sz="4" w:space="0" w:color="000000"/>
            </w:tcBorders>
          </w:tcPr>
          <w:p w14:paraId="195561E6" w14:textId="77777777" w:rsidR="00CE149B" w:rsidRDefault="00CE149B" w:rsidP="008F71C5">
            <w:pPr>
              <w:spacing w:after="82"/>
              <w:ind w:right="72"/>
              <w:jc w:val="center"/>
            </w:pPr>
            <w:r>
              <w:rPr>
                <w:rFonts w:ascii="Times New Roman" w:eastAsia="Times New Roman" w:hAnsi="Times New Roman"/>
                <w:sz w:val="18"/>
              </w:rPr>
              <w:t xml:space="preserve">6,1588 </w:t>
            </w:r>
          </w:p>
          <w:p w14:paraId="7B997FDB"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4ACAE374" w14:textId="77777777" w:rsidR="00CE149B" w:rsidRDefault="00CE149B" w:rsidP="008F71C5">
            <w:pPr>
              <w:spacing w:after="82"/>
              <w:ind w:right="67"/>
              <w:jc w:val="center"/>
            </w:pPr>
            <w:r>
              <w:rPr>
                <w:rFonts w:ascii="Times New Roman" w:eastAsia="Times New Roman" w:hAnsi="Times New Roman"/>
                <w:sz w:val="18"/>
              </w:rPr>
              <w:t xml:space="preserve">Litre </w:t>
            </w:r>
          </w:p>
          <w:p w14:paraId="6484AC62"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7F796529"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4238FC92"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1F3E40A9" w14:textId="77777777" w:rsidR="00CE149B" w:rsidRDefault="00CE149B" w:rsidP="008F71C5">
            <w:pPr>
              <w:spacing w:after="0"/>
              <w:ind w:left="2"/>
            </w:pPr>
            <w:r>
              <w:rPr>
                <w:rFonts w:ascii="Times New Roman" w:eastAsia="Times New Roman" w:hAnsi="Times New Roman"/>
                <w:sz w:val="18"/>
              </w:rPr>
              <w:t xml:space="preserve">(Gaz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32436225"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5E18FB9C" w14:textId="77777777" w:rsidR="00CE149B" w:rsidRDefault="00CE149B" w:rsidP="008F71C5"/>
        </w:tc>
      </w:tr>
      <w:tr w:rsidR="00CE149B" w14:paraId="0B64189A"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6F2ADFC3" w14:textId="77777777" w:rsidR="00CE149B" w:rsidRDefault="00CE149B" w:rsidP="008F71C5">
            <w:pPr>
              <w:spacing w:after="0"/>
              <w:ind w:left="2"/>
              <w:jc w:val="both"/>
            </w:pPr>
            <w:r>
              <w:rPr>
                <w:rFonts w:ascii="Times New Roman" w:eastAsia="Times New Roman" w:hAnsi="Times New Roman"/>
                <w:b/>
                <w:sz w:val="18"/>
              </w:rPr>
              <w:t xml:space="preserve">2710.20.19.00.00 </w:t>
            </w:r>
          </w:p>
        </w:tc>
        <w:tc>
          <w:tcPr>
            <w:tcW w:w="5075" w:type="dxa"/>
            <w:tcBorders>
              <w:top w:val="nil"/>
              <w:left w:val="single" w:sz="4" w:space="0" w:color="000000"/>
              <w:bottom w:val="single" w:sz="4" w:space="0" w:color="000000"/>
              <w:right w:val="single" w:sz="4" w:space="0" w:color="000000"/>
            </w:tcBorders>
          </w:tcPr>
          <w:p w14:paraId="5AD71E12" w14:textId="77777777" w:rsidR="00CE149B" w:rsidRDefault="00CE149B" w:rsidP="008F71C5">
            <w:pPr>
              <w:spacing w:after="0"/>
              <w:ind w:left="2"/>
            </w:pPr>
            <w:r>
              <w:rPr>
                <w:rFonts w:ascii="Times New Roman" w:eastAsia="Times New Roman" w:hAnsi="Times New Roman"/>
                <w:b/>
                <w:sz w:val="18"/>
              </w:rPr>
              <w:t xml:space="preserve">Ağırlık itibariyle kükürt oranı </w:t>
            </w:r>
            <w:proofErr w:type="gramStart"/>
            <w:r>
              <w:rPr>
                <w:rFonts w:ascii="Times New Roman" w:eastAsia="Times New Roman" w:hAnsi="Times New Roman"/>
                <w:b/>
                <w:sz w:val="18"/>
              </w:rPr>
              <w:t>% 0,1</w:t>
            </w:r>
            <w:proofErr w:type="gramEnd"/>
            <w:r>
              <w:rPr>
                <w:rFonts w:ascii="Times New Roman" w:eastAsia="Times New Roman" w:hAnsi="Times New Roman"/>
                <w:b/>
                <w:sz w:val="18"/>
              </w:rPr>
              <w:t xml:space="preserve">'i geçenler </w:t>
            </w:r>
          </w:p>
        </w:tc>
        <w:tc>
          <w:tcPr>
            <w:tcW w:w="1121" w:type="dxa"/>
            <w:tcBorders>
              <w:top w:val="nil"/>
              <w:left w:val="single" w:sz="4" w:space="0" w:color="000000"/>
              <w:bottom w:val="single" w:sz="4" w:space="0" w:color="000000"/>
              <w:right w:val="single" w:sz="4" w:space="0" w:color="000000"/>
            </w:tcBorders>
          </w:tcPr>
          <w:p w14:paraId="09A9777A" w14:textId="77777777" w:rsidR="00CE149B" w:rsidRDefault="00CE149B" w:rsidP="008F71C5">
            <w:pPr>
              <w:spacing w:after="0"/>
              <w:ind w:right="72"/>
              <w:jc w:val="center"/>
            </w:pPr>
            <w:r>
              <w:rPr>
                <w:rFonts w:ascii="Times New Roman" w:eastAsia="Times New Roman" w:hAnsi="Times New Roman"/>
                <w:sz w:val="18"/>
              </w:rPr>
              <w:t xml:space="preserve">5,9185 </w:t>
            </w:r>
          </w:p>
        </w:tc>
        <w:tc>
          <w:tcPr>
            <w:tcW w:w="1522" w:type="dxa"/>
            <w:tcBorders>
              <w:top w:val="nil"/>
              <w:left w:val="single" w:sz="4" w:space="0" w:color="000000"/>
              <w:bottom w:val="single" w:sz="4" w:space="0" w:color="000000"/>
              <w:right w:val="single" w:sz="4" w:space="0" w:color="000000"/>
            </w:tcBorders>
          </w:tcPr>
          <w:p w14:paraId="45593C1E" w14:textId="77777777" w:rsidR="00CE149B" w:rsidRDefault="00CE149B" w:rsidP="008F71C5">
            <w:pPr>
              <w:spacing w:after="0"/>
              <w:ind w:right="67"/>
              <w:jc w:val="center"/>
            </w:pPr>
            <w:r>
              <w:rPr>
                <w:rFonts w:ascii="Times New Roman" w:eastAsia="Times New Roman" w:hAnsi="Times New Roman"/>
                <w:sz w:val="18"/>
              </w:rPr>
              <w:t xml:space="preserve">Litre </w:t>
            </w:r>
          </w:p>
        </w:tc>
      </w:tr>
      <w:tr w:rsidR="00CE149B" w14:paraId="39A1D7B0" w14:textId="77777777" w:rsidTr="008F71C5">
        <w:trPr>
          <w:trHeight w:val="1735"/>
        </w:trPr>
        <w:tc>
          <w:tcPr>
            <w:tcW w:w="1428" w:type="dxa"/>
            <w:tcBorders>
              <w:top w:val="single" w:sz="4" w:space="0" w:color="000000"/>
              <w:left w:val="single" w:sz="4" w:space="0" w:color="000000"/>
              <w:bottom w:val="single" w:sz="4" w:space="0" w:color="000000"/>
              <w:right w:val="single" w:sz="4" w:space="0" w:color="000000"/>
            </w:tcBorders>
          </w:tcPr>
          <w:p w14:paraId="1A108D49" w14:textId="77777777" w:rsidR="00CE149B" w:rsidRDefault="00CE149B" w:rsidP="008F71C5">
            <w:pPr>
              <w:spacing w:after="0"/>
              <w:ind w:left="2"/>
              <w:jc w:val="both"/>
            </w:pPr>
            <w:r>
              <w:rPr>
                <w:rFonts w:ascii="Times New Roman" w:eastAsia="Times New Roman" w:hAnsi="Times New Roman"/>
                <w:b/>
                <w:sz w:val="18"/>
              </w:rPr>
              <w:t xml:space="preserve">2710.20.90.00.00 </w:t>
            </w:r>
          </w:p>
        </w:tc>
        <w:tc>
          <w:tcPr>
            <w:tcW w:w="5075" w:type="dxa"/>
            <w:tcBorders>
              <w:top w:val="single" w:sz="4" w:space="0" w:color="000000"/>
              <w:left w:val="single" w:sz="4" w:space="0" w:color="000000"/>
              <w:bottom w:val="single" w:sz="4" w:space="0" w:color="000000"/>
              <w:right w:val="single" w:sz="4" w:space="0" w:color="000000"/>
            </w:tcBorders>
          </w:tcPr>
          <w:p w14:paraId="0808EBFC" w14:textId="77777777" w:rsidR="00CE149B" w:rsidRDefault="00CE149B" w:rsidP="008F71C5">
            <w:pPr>
              <w:spacing w:after="0"/>
              <w:ind w:left="2"/>
            </w:pPr>
            <w:r>
              <w:rPr>
                <w:rFonts w:ascii="Times New Roman" w:eastAsia="Times New Roman" w:hAnsi="Times New Roman"/>
                <w:b/>
                <w:sz w:val="18"/>
              </w:rPr>
              <w:t xml:space="preserve">Diğer yağlar                                                          </w:t>
            </w:r>
          </w:p>
          <w:p w14:paraId="5951DA71" w14:textId="77777777" w:rsidR="00CE149B" w:rsidRDefault="00CE149B" w:rsidP="008F71C5">
            <w:pPr>
              <w:spacing w:after="28" w:line="245" w:lineRule="auto"/>
              <w:ind w:left="2" w:right="69"/>
              <w:jc w:val="both"/>
            </w:pPr>
            <w:r>
              <w:rPr>
                <w:rFonts w:ascii="Times New Roman" w:eastAsia="Times New Roman" w:hAnsi="Times New Roman"/>
                <w:sz w:val="18"/>
              </w:rPr>
              <w:t xml:space="preserve">(2710.12.90.00.11, 2710.12.90.00.19, 2710.19.29.00.00 G.T.İ.P. numaralı malların </w:t>
            </w:r>
            <w:proofErr w:type="spellStart"/>
            <w:r>
              <w:rPr>
                <w:rFonts w:ascii="Times New Roman" w:eastAsia="Times New Roman" w:hAnsi="Times New Roman"/>
                <w:sz w:val="18"/>
              </w:rPr>
              <w:t>biodizel</w:t>
            </w:r>
            <w:proofErr w:type="spellEnd"/>
            <w:r>
              <w:rPr>
                <w:rFonts w:ascii="Times New Roman" w:eastAsia="Times New Roman" w:hAnsi="Times New Roman"/>
                <w:sz w:val="18"/>
              </w:rPr>
              <w:t xml:space="preserve"> ihtiva edenleri ile 2710.19.81, 2710.19.83, 2710.19.85, 2710.19.87, 2710.19.91, </w:t>
            </w:r>
            <w:proofErr w:type="gramStart"/>
            <w:r>
              <w:rPr>
                <w:rFonts w:ascii="Times New Roman" w:eastAsia="Times New Roman" w:hAnsi="Times New Roman"/>
                <w:sz w:val="18"/>
              </w:rPr>
              <w:t>2710.19.93  ve</w:t>
            </w:r>
            <w:proofErr w:type="gramEnd"/>
            <w:r>
              <w:rPr>
                <w:rFonts w:ascii="Times New Roman" w:eastAsia="Times New Roman" w:hAnsi="Times New Roman"/>
                <w:sz w:val="18"/>
              </w:rPr>
              <w:t xml:space="preserve"> </w:t>
            </w:r>
          </w:p>
          <w:p w14:paraId="34360E39" w14:textId="77777777" w:rsidR="00CE149B" w:rsidRDefault="00CE149B" w:rsidP="008F71C5">
            <w:pPr>
              <w:spacing w:after="0"/>
              <w:ind w:left="2"/>
              <w:jc w:val="both"/>
            </w:pPr>
            <w:r>
              <w:rPr>
                <w:rFonts w:ascii="Times New Roman" w:eastAsia="Times New Roman" w:hAnsi="Times New Roman"/>
                <w:sz w:val="18"/>
              </w:rPr>
              <w:t xml:space="preserve">2710.19.99 alt pozisyonlarında yer alan malların </w:t>
            </w:r>
            <w:proofErr w:type="spellStart"/>
            <w:r>
              <w:rPr>
                <w:rFonts w:ascii="Times New Roman" w:eastAsia="Times New Roman" w:hAnsi="Times New Roman"/>
                <w:sz w:val="18"/>
              </w:rPr>
              <w:t>biodizel</w:t>
            </w:r>
            <w:proofErr w:type="spellEnd"/>
            <w:r>
              <w:rPr>
                <w:rFonts w:ascii="Times New Roman" w:eastAsia="Times New Roman" w:hAnsi="Times New Roman"/>
                <w:sz w:val="18"/>
              </w:rPr>
              <w:t xml:space="preserve"> ihtiva edenleri </w:t>
            </w:r>
            <w:proofErr w:type="gramStart"/>
            <w:r>
              <w:rPr>
                <w:rFonts w:ascii="Times New Roman" w:eastAsia="Times New Roman" w:hAnsi="Times New Roman"/>
                <w:sz w:val="18"/>
              </w:rPr>
              <w:t xml:space="preserve">hariç)   </w:t>
            </w:r>
            <w:proofErr w:type="gramEnd"/>
          </w:p>
        </w:tc>
        <w:tc>
          <w:tcPr>
            <w:tcW w:w="1121" w:type="dxa"/>
            <w:tcBorders>
              <w:top w:val="single" w:sz="4" w:space="0" w:color="000000"/>
              <w:left w:val="single" w:sz="4" w:space="0" w:color="000000"/>
              <w:bottom w:val="single" w:sz="4" w:space="0" w:color="000000"/>
              <w:right w:val="single" w:sz="4" w:space="0" w:color="000000"/>
            </w:tcBorders>
          </w:tcPr>
          <w:p w14:paraId="18CC6D23" w14:textId="77777777" w:rsidR="00CE149B" w:rsidRDefault="00CE149B" w:rsidP="008F71C5">
            <w:pPr>
              <w:spacing w:after="1347"/>
              <w:ind w:right="72"/>
              <w:jc w:val="center"/>
            </w:pPr>
            <w:r>
              <w:rPr>
                <w:rFonts w:ascii="Times New Roman" w:eastAsia="Times New Roman" w:hAnsi="Times New Roman"/>
                <w:sz w:val="18"/>
              </w:rPr>
              <w:t xml:space="preserve">5,9185 </w:t>
            </w:r>
          </w:p>
          <w:p w14:paraId="758395AD"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5412165E" w14:textId="77777777" w:rsidR="00CE149B" w:rsidRDefault="00CE149B" w:rsidP="008F71C5">
            <w:pPr>
              <w:spacing w:after="1347"/>
              <w:ind w:right="67"/>
              <w:jc w:val="center"/>
            </w:pPr>
            <w:r>
              <w:rPr>
                <w:rFonts w:ascii="Times New Roman" w:eastAsia="Times New Roman" w:hAnsi="Times New Roman"/>
                <w:sz w:val="18"/>
              </w:rPr>
              <w:t xml:space="preserve">Litre </w:t>
            </w:r>
          </w:p>
          <w:p w14:paraId="54F0EC30"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3CE9ADAB" w14:textId="77777777" w:rsidTr="008F71C5">
        <w:trPr>
          <w:trHeight w:val="439"/>
        </w:trPr>
        <w:tc>
          <w:tcPr>
            <w:tcW w:w="1428" w:type="dxa"/>
            <w:tcBorders>
              <w:top w:val="single" w:sz="4" w:space="0" w:color="000000"/>
              <w:left w:val="single" w:sz="4" w:space="0" w:color="000000"/>
              <w:bottom w:val="nil"/>
              <w:right w:val="single" w:sz="4" w:space="0" w:color="000000"/>
            </w:tcBorders>
          </w:tcPr>
          <w:p w14:paraId="10DC4425" w14:textId="77777777" w:rsidR="00CE149B" w:rsidRDefault="00CE149B" w:rsidP="008F71C5">
            <w:pPr>
              <w:spacing w:after="0"/>
              <w:ind w:left="2"/>
            </w:pPr>
            <w:r>
              <w:rPr>
                <w:rFonts w:ascii="Times New Roman" w:eastAsia="Times New Roman" w:hAnsi="Times New Roman"/>
                <w:b/>
                <w:sz w:val="18"/>
              </w:rPr>
              <w:t xml:space="preserve">  </w:t>
            </w:r>
          </w:p>
          <w:p w14:paraId="6D2F04AC"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3FD33465" w14:textId="77777777" w:rsidR="00CE149B" w:rsidRDefault="00CE149B" w:rsidP="008F71C5">
            <w:pPr>
              <w:spacing w:after="28"/>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248DCE8D" w14:textId="77777777" w:rsidR="00CE149B" w:rsidRDefault="00CE149B" w:rsidP="008F71C5">
            <w:pPr>
              <w:spacing w:after="0"/>
              <w:ind w:left="2"/>
            </w:pPr>
            <w:r>
              <w:rPr>
                <w:rFonts w:ascii="Times New Roman" w:eastAsia="Times New Roman" w:hAnsi="Times New Roman"/>
                <w:sz w:val="18"/>
              </w:rPr>
              <w:t xml:space="preserve">(Ağırlık itibariyle kükürt miktarı % 0,1'i </w:t>
            </w: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6F39B21D"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1372F9E6"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794F747" w14:textId="77777777" w:rsidTr="008F71C5">
        <w:trPr>
          <w:trHeight w:val="243"/>
        </w:trPr>
        <w:tc>
          <w:tcPr>
            <w:tcW w:w="1428" w:type="dxa"/>
            <w:tcBorders>
              <w:top w:val="nil"/>
              <w:left w:val="single" w:sz="4" w:space="0" w:color="000000"/>
              <w:bottom w:val="single" w:sz="4" w:space="0" w:color="000000"/>
              <w:right w:val="single" w:sz="4" w:space="0" w:color="000000"/>
            </w:tcBorders>
          </w:tcPr>
          <w:p w14:paraId="6BB84D0A" w14:textId="77777777" w:rsidR="00CE149B" w:rsidRDefault="00CE149B" w:rsidP="008F71C5">
            <w:pPr>
              <w:spacing w:after="0"/>
              <w:ind w:left="2"/>
              <w:jc w:val="both"/>
            </w:pPr>
            <w:r>
              <w:rPr>
                <w:rFonts w:ascii="Times New Roman" w:eastAsia="Times New Roman" w:hAnsi="Times New Roman"/>
                <w:b/>
                <w:sz w:val="18"/>
              </w:rPr>
              <w:t xml:space="preserve">2710.19.62.00.10  </w:t>
            </w:r>
          </w:p>
        </w:tc>
        <w:tc>
          <w:tcPr>
            <w:tcW w:w="5075" w:type="dxa"/>
            <w:tcBorders>
              <w:top w:val="nil"/>
              <w:left w:val="single" w:sz="4" w:space="0" w:color="000000"/>
              <w:bottom w:val="single" w:sz="4" w:space="0" w:color="000000"/>
              <w:right w:val="single" w:sz="4" w:space="0" w:color="000000"/>
            </w:tcBorders>
          </w:tcPr>
          <w:p w14:paraId="18706342" w14:textId="77777777" w:rsidR="00CE149B" w:rsidRDefault="00CE149B" w:rsidP="008F71C5">
            <w:pPr>
              <w:spacing w:after="0"/>
              <w:ind w:left="2"/>
            </w:pPr>
            <w:r>
              <w:rPr>
                <w:rFonts w:ascii="Times New Roman" w:eastAsia="Times New Roman" w:hAnsi="Times New Roman"/>
                <w:b/>
                <w:sz w:val="18"/>
              </w:rPr>
              <w:t xml:space="preserve">Kalorifer Yakıtı  </w:t>
            </w:r>
          </w:p>
        </w:tc>
        <w:tc>
          <w:tcPr>
            <w:tcW w:w="1121" w:type="dxa"/>
            <w:tcBorders>
              <w:top w:val="nil"/>
              <w:left w:val="single" w:sz="4" w:space="0" w:color="000000"/>
              <w:bottom w:val="single" w:sz="4" w:space="0" w:color="000000"/>
              <w:right w:val="single" w:sz="4" w:space="0" w:color="000000"/>
            </w:tcBorders>
          </w:tcPr>
          <w:p w14:paraId="2A9CA0BD" w14:textId="77777777" w:rsidR="00CE149B" w:rsidRDefault="00CE149B" w:rsidP="008F71C5">
            <w:pPr>
              <w:tabs>
                <w:tab w:val="center" w:pos="490"/>
                <w:tab w:val="center" w:pos="737"/>
              </w:tabs>
              <w:spacing w:after="0"/>
            </w:pPr>
            <w:r>
              <w:tab/>
            </w:r>
            <w:r>
              <w:rPr>
                <w:rFonts w:ascii="Times New Roman" w:eastAsia="Times New Roman" w:hAnsi="Times New Roman"/>
                <w:sz w:val="18"/>
              </w:rPr>
              <w:t xml:space="preserve">1,6336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55CF2A42" w14:textId="77777777" w:rsidR="00CE149B" w:rsidRDefault="00CE149B" w:rsidP="008F71C5">
            <w:pPr>
              <w:tabs>
                <w:tab w:val="center" w:pos="693"/>
                <w:tab w:val="center" w:pos="1037"/>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6F407EAF" w14:textId="77777777" w:rsidTr="008F71C5">
        <w:trPr>
          <w:trHeight w:val="437"/>
        </w:trPr>
        <w:tc>
          <w:tcPr>
            <w:tcW w:w="1428" w:type="dxa"/>
            <w:tcBorders>
              <w:top w:val="single" w:sz="4" w:space="0" w:color="000000"/>
              <w:left w:val="single" w:sz="4" w:space="0" w:color="000000"/>
              <w:bottom w:val="nil"/>
              <w:right w:val="single" w:sz="4" w:space="0" w:color="000000"/>
            </w:tcBorders>
          </w:tcPr>
          <w:p w14:paraId="78DF1556" w14:textId="77777777" w:rsidR="00CE149B" w:rsidRDefault="00CE149B" w:rsidP="008F71C5">
            <w:pPr>
              <w:spacing w:after="0"/>
              <w:ind w:left="2"/>
            </w:pPr>
            <w:r>
              <w:rPr>
                <w:rFonts w:ascii="Times New Roman" w:eastAsia="Times New Roman" w:hAnsi="Times New Roman"/>
                <w:b/>
                <w:sz w:val="18"/>
              </w:rPr>
              <w:t xml:space="preserve">  </w:t>
            </w:r>
          </w:p>
          <w:p w14:paraId="21428D70"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1138CBA5" w14:textId="77777777" w:rsidR="00CE149B" w:rsidRDefault="00CE149B" w:rsidP="008F71C5">
            <w:pPr>
              <w:spacing w:after="0"/>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4AE93722" w14:textId="77777777" w:rsidR="00CE149B" w:rsidRDefault="00CE149B" w:rsidP="008F71C5">
            <w:pPr>
              <w:spacing w:after="0"/>
              <w:ind w:left="2"/>
            </w:pPr>
            <w:r>
              <w:rPr>
                <w:rFonts w:ascii="Times New Roman" w:eastAsia="Times New Roman" w:hAnsi="Times New Roman"/>
                <w:sz w:val="18"/>
              </w:rPr>
              <w:t xml:space="preserve">(Ağırlık itibariyle kükürt miktarı % 0,1'i </w:t>
            </w: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6FF4E40C"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20DD9241"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50D9F936" w14:textId="77777777" w:rsidTr="008F71C5">
        <w:trPr>
          <w:trHeight w:val="247"/>
        </w:trPr>
        <w:tc>
          <w:tcPr>
            <w:tcW w:w="1428" w:type="dxa"/>
            <w:tcBorders>
              <w:top w:val="nil"/>
              <w:left w:val="single" w:sz="4" w:space="0" w:color="000000"/>
              <w:bottom w:val="single" w:sz="4" w:space="0" w:color="000000"/>
              <w:right w:val="single" w:sz="4" w:space="0" w:color="000000"/>
            </w:tcBorders>
          </w:tcPr>
          <w:p w14:paraId="1848ECD3" w14:textId="77777777" w:rsidR="00CE149B" w:rsidRDefault="00CE149B" w:rsidP="008F71C5">
            <w:pPr>
              <w:spacing w:after="0"/>
              <w:ind w:left="2"/>
              <w:jc w:val="both"/>
            </w:pPr>
            <w:r>
              <w:rPr>
                <w:rFonts w:ascii="Times New Roman" w:eastAsia="Times New Roman" w:hAnsi="Times New Roman"/>
                <w:b/>
                <w:sz w:val="18"/>
              </w:rPr>
              <w:t xml:space="preserve">2710.19.62.00.11 </w:t>
            </w:r>
          </w:p>
        </w:tc>
        <w:tc>
          <w:tcPr>
            <w:tcW w:w="5075" w:type="dxa"/>
            <w:tcBorders>
              <w:top w:val="nil"/>
              <w:left w:val="single" w:sz="4" w:space="0" w:color="000000"/>
              <w:bottom w:val="single" w:sz="4" w:space="0" w:color="000000"/>
              <w:right w:val="single" w:sz="4" w:space="0" w:color="000000"/>
            </w:tcBorders>
          </w:tcPr>
          <w:p w14:paraId="40B207D6" w14:textId="77777777" w:rsidR="00CE149B" w:rsidRDefault="00CE149B" w:rsidP="008F71C5">
            <w:pPr>
              <w:spacing w:after="0"/>
              <w:ind w:left="2"/>
            </w:pPr>
            <w:proofErr w:type="spellStart"/>
            <w:r>
              <w:rPr>
                <w:rFonts w:ascii="Times New Roman" w:eastAsia="Times New Roman" w:hAnsi="Times New Roman"/>
                <w:b/>
                <w:sz w:val="18"/>
              </w:rPr>
              <w:t>Fuel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oil</w:t>
            </w:r>
            <w:proofErr w:type="spellEnd"/>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08E36487" w14:textId="77777777" w:rsidR="00CE149B" w:rsidRDefault="00CE149B" w:rsidP="008F71C5">
            <w:pPr>
              <w:tabs>
                <w:tab w:val="center" w:pos="490"/>
                <w:tab w:val="center" w:pos="737"/>
              </w:tabs>
              <w:spacing w:after="0"/>
            </w:pPr>
            <w:r>
              <w:tab/>
            </w:r>
            <w:r>
              <w:rPr>
                <w:rFonts w:ascii="Times New Roman" w:eastAsia="Times New Roman" w:hAnsi="Times New Roman"/>
                <w:sz w:val="18"/>
              </w:rPr>
              <w:t xml:space="preserve">1,6336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169442F9" w14:textId="77777777" w:rsidR="00CE149B" w:rsidRDefault="00CE149B" w:rsidP="008F71C5">
            <w:pPr>
              <w:tabs>
                <w:tab w:val="center" w:pos="693"/>
                <w:tab w:val="center" w:pos="1037"/>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06D334DC" w14:textId="77777777" w:rsidTr="008F71C5">
        <w:trPr>
          <w:trHeight w:val="437"/>
        </w:trPr>
        <w:tc>
          <w:tcPr>
            <w:tcW w:w="1428" w:type="dxa"/>
            <w:tcBorders>
              <w:top w:val="single" w:sz="4" w:space="0" w:color="000000"/>
              <w:left w:val="single" w:sz="4" w:space="0" w:color="000000"/>
              <w:bottom w:val="nil"/>
              <w:right w:val="single" w:sz="4" w:space="0" w:color="000000"/>
            </w:tcBorders>
          </w:tcPr>
          <w:p w14:paraId="553A73A5" w14:textId="77777777" w:rsidR="00CE149B" w:rsidRDefault="00CE149B" w:rsidP="008F71C5">
            <w:pPr>
              <w:spacing w:after="0"/>
              <w:ind w:left="2"/>
            </w:pPr>
            <w:r>
              <w:rPr>
                <w:rFonts w:ascii="Times New Roman" w:eastAsia="Times New Roman" w:hAnsi="Times New Roman"/>
                <w:b/>
                <w:sz w:val="18"/>
              </w:rPr>
              <w:t xml:space="preserve">  </w:t>
            </w:r>
          </w:p>
          <w:p w14:paraId="3E73516A"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9072C7E" w14:textId="77777777" w:rsidR="00CE149B" w:rsidRDefault="00CE149B" w:rsidP="008F71C5">
            <w:pPr>
              <w:spacing w:after="26"/>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5342C792" w14:textId="77777777" w:rsidR="00CE149B" w:rsidRDefault="00CE149B" w:rsidP="008F71C5">
            <w:pPr>
              <w:spacing w:after="0"/>
              <w:ind w:left="2"/>
            </w:pPr>
            <w:r>
              <w:rPr>
                <w:rFonts w:ascii="Times New Roman" w:eastAsia="Times New Roman" w:hAnsi="Times New Roman"/>
                <w:sz w:val="18"/>
              </w:rPr>
              <w:t xml:space="preserve">(Ağırlık itibariyle kükürt miktarı % 0,1'i </w:t>
            </w: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43EF1829"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467EBADB"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18695AB1" w14:textId="77777777" w:rsidTr="008F71C5">
        <w:trPr>
          <w:trHeight w:val="290"/>
        </w:trPr>
        <w:tc>
          <w:tcPr>
            <w:tcW w:w="1428" w:type="dxa"/>
            <w:tcBorders>
              <w:top w:val="nil"/>
              <w:left w:val="single" w:sz="4" w:space="0" w:color="000000"/>
              <w:bottom w:val="single" w:sz="4" w:space="0" w:color="000000"/>
              <w:right w:val="single" w:sz="4" w:space="0" w:color="000000"/>
            </w:tcBorders>
          </w:tcPr>
          <w:p w14:paraId="6F9F9278" w14:textId="77777777" w:rsidR="00CE149B" w:rsidRDefault="00CE149B" w:rsidP="008F71C5">
            <w:pPr>
              <w:spacing w:after="0"/>
              <w:ind w:left="2"/>
              <w:jc w:val="both"/>
            </w:pPr>
            <w:r>
              <w:rPr>
                <w:rFonts w:ascii="Times New Roman" w:eastAsia="Times New Roman" w:hAnsi="Times New Roman"/>
                <w:b/>
                <w:sz w:val="18"/>
              </w:rPr>
              <w:t xml:space="preserve">2710.19.62.00.31  </w:t>
            </w:r>
          </w:p>
        </w:tc>
        <w:tc>
          <w:tcPr>
            <w:tcW w:w="5075" w:type="dxa"/>
            <w:tcBorders>
              <w:top w:val="nil"/>
              <w:left w:val="single" w:sz="4" w:space="0" w:color="000000"/>
              <w:bottom w:val="single" w:sz="4" w:space="0" w:color="000000"/>
              <w:right w:val="single" w:sz="4" w:space="0" w:color="000000"/>
            </w:tcBorders>
          </w:tcPr>
          <w:p w14:paraId="57C2E86C" w14:textId="77777777" w:rsidR="00CE149B" w:rsidRDefault="00CE149B" w:rsidP="008F71C5">
            <w:pPr>
              <w:spacing w:after="0"/>
              <w:ind w:left="2"/>
            </w:pPr>
            <w:r>
              <w:rPr>
                <w:rFonts w:ascii="Times New Roman" w:eastAsia="Times New Roman" w:hAnsi="Times New Roman"/>
                <w:b/>
                <w:sz w:val="18"/>
              </w:rPr>
              <w:t xml:space="preserve">Artık denizcilik yakıtı </w:t>
            </w:r>
          </w:p>
        </w:tc>
        <w:tc>
          <w:tcPr>
            <w:tcW w:w="1121" w:type="dxa"/>
            <w:tcBorders>
              <w:top w:val="nil"/>
              <w:left w:val="single" w:sz="4" w:space="0" w:color="000000"/>
              <w:bottom w:val="single" w:sz="4" w:space="0" w:color="000000"/>
              <w:right w:val="single" w:sz="4" w:space="0" w:color="000000"/>
            </w:tcBorders>
          </w:tcPr>
          <w:p w14:paraId="6B5B678D" w14:textId="77777777" w:rsidR="00CE149B" w:rsidRDefault="00CE149B" w:rsidP="008F71C5">
            <w:pPr>
              <w:spacing w:after="0"/>
              <w:ind w:right="72"/>
              <w:jc w:val="center"/>
            </w:pPr>
            <w:r>
              <w:rPr>
                <w:rFonts w:ascii="Times New Roman" w:eastAsia="Times New Roman" w:hAnsi="Times New Roman"/>
                <w:sz w:val="18"/>
              </w:rPr>
              <w:t xml:space="preserve">1,6336 </w:t>
            </w:r>
          </w:p>
          <w:p w14:paraId="2CA070C7"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2135325" w14:textId="77777777" w:rsidR="00CE149B" w:rsidRDefault="00CE149B" w:rsidP="008F71C5">
            <w:pPr>
              <w:spacing w:after="0"/>
              <w:ind w:right="67"/>
              <w:jc w:val="center"/>
            </w:pPr>
            <w:r>
              <w:rPr>
                <w:rFonts w:ascii="Times New Roman" w:eastAsia="Times New Roman" w:hAnsi="Times New Roman"/>
                <w:sz w:val="18"/>
              </w:rPr>
              <w:t xml:space="preserve">Kilogram </w:t>
            </w:r>
          </w:p>
          <w:p w14:paraId="5A69658B"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107DF211" w14:textId="77777777" w:rsidTr="008F71C5">
        <w:trPr>
          <w:trHeight w:val="438"/>
        </w:trPr>
        <w:tc>
          <w:tcPr>
            <w:tcW w:w="1428" w:type="dxa"/>
            <w:tcBorders>
              <w:top w:val="single" w:sz="4" w:space="0" w:color="000000"/>
              <w:left w:val="single" w:sz="4" w:space="0" w:color="000000"/>
              <w:bottom w:val="nil"/>
              <w:right w:val="single" w:sz="4" w:space="0" w:color="000000"/>
            </w:tcBorders>
          </w:tcPr>
          <w:p w14:paraId="1CC8FFEF" w14:textId="77777777" w:rsidR="00CE149B" w:rsidRDefault="00CE149B" w:rsidP="008F71C5">
            <w:pPr>
              <w:spacing w:after="0"/>
              <w:ind w:left="2"/>
            </w:pPr>
            <w:r>
              <w:rPr>
                <w:rFonts w:ascii="Times New Roman" w:eastAsia="Times New Roman" w:hAnsi="Times New Roman"/>
                <w:b/>
                <w:sz w:val="18"/>
              </w:rPr>
              <w:t xml:space="preserve">  </w:t>
            </w:r>
          </w:p>
          <w:p w14:paraId="660F402D"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721DDBB5" w14:textId="77777777" w:rsidR="00CE149B" w:rsidRDefault="00CE149B" w:rsidP="008F71C5">
            <w:pPr>
              <w:spacing w:after="28"/>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7E829507" w14:textId="77777777" w:rsidR="00CE149B" w:rsidRDefault="00CE149B" w:rsidP="008F71C5">
            <w:pPr>
              <w:spacing w:after="0"/>
              <w:ind w:left="2"/>
            </w:pPr>
            <w:r>
              <w:rPr>
                <w:rFonts w:ascii="Times New Roman" w:eastAsia="Times New Roman" w:hAnsi="Times New Roman"/>
                <w:sz w:val="18"/>
              </w:rPr>
              <w:t xml:space="preserve">(Ağırlık itibariyle kükürt miktarı % 0,1'i </w:t>
            </w: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729C2B7F"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6C3D8E03"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67A375CF" w14:textId="77777777" w:rsidTr="008F71C5">
        <w:trPr>
          <w:trHeight w:val="219"/>
        </w:trPr>
        <w:tc>
          <w:tcPr>
            <w:tcW w:w="1428" w:type="dxa"/>
            <w:tcBorders>
              <w:top w:val="nil"/>
              <w:left w:val="single" w:sz="4" w:space="0" w:color="000000"/>
              <w:bottom w:val="single" w:sz="4" w:space="0" w:color="000000"/>
              <w:right w:val="single" w:sz="4" w:space="0" w:color="000000"/>
            </w:tcBorders>
          </w:tcPr>
          <w:p w14:paraId="4ABC3C15" w14:textId="77777777" w:rsidR="00CE149B" w:rsidRDefault="00CE149B" w:rsidP="008F71C5">
            <w:pPr>
              <w:spacing w:after="0"/>
              <w:ind w:left="2"/>
              <w:jc w:val="both"/>
            </w:pPr>
            <w:r>
              <w:rPr>
                <w:rFonts w:ascii="Times New Roman" w:eastAsia="Times New Roman" w:hAnsi="Times New Roman"/>
                <w:b/>
                <w:sz w:val="18"/>
              </w:rPr>
              <w:t xml:space="preserve">2710.19.62.00.39  </w:t>
            </w:r>
          </w:p>
        </w:tc>
        <w:tc>
          <w:tcPr>
            <w:tcW w:w="5075" w:type="dxa"/>
            <w:tcBorders>
              <w:top w:val="nil"/>
              <w:left w:val="single" w:sz="4" w:space="0" w:color="000000"/>
              <w:bottom w:val="single" w:sz="4" w:space="0" w:color="000000"/>
              <w:right w:val="single" w:sz="4" w:space="0" w:color="000000"/>
            </w:tcBorders>
          </w:tcPr>
          <w:p w14:paraId="3259DD87"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3C944D19" w14:textId="77777777" w:rsidR="00CE149B" w:rsidRDefault="00CE149B" w:rsidP="008F71C5">
            <w:pPr>
              <w:tabs>
                <w:tab w:val="center" w:pos="490"/>
                <w:tab w:val="center" w:pos="737"/>
              </w:tabs>
              <w:spacing w:after="0"/>
            </w:pPr>
            <w:r>
              <w:tab/>
            </w:r>
            <w:r>
              <w:rPr>
                <w:rFonts w:ascii="Times New Roman" w:eastAsia="Times New Roman" w:hAnsi="Times New Roman"/>
                <w:sz w:val="18"/>
              </w:rPr>
              <w:t xml:space="preserve">1,6336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205E95BF" w14:textId="77777777" w:rsidR="00CE149B" w:rsidRDefault="00CE149B" w:rsidP="008F71C5">
            <w:pPr>
              <w:tabs>
                <w:tab w:val="center" w:pos="693"/>
                <w:tab w:val="center" w:pos="1037"/>
              </w:tabs>
              <w:spacing w:after="0"/>
            </w:pPr>
            <w:r>
              <w:tab/>
            </w:r>
            <w:r>
              <w:rPr>
                <w:rFonts w:ascii="Times New Roman" w:eastAsia="Times New Roman" w:hAnsi="Times New Roman"/>
                <w:sz w:val="18"/>
              </w:rPr>
              <w:t>Kilogram</w:t>
            </w:r>
            <w:r>
              <w:rPr>
                <w:rFonts w:ascii="Times New Roman" w:eastAsia="Times New Roman" w:hAnsi="Times New Roman"/>
                <w:sz w:val="28"/>
                <w:vertAlign w:val="subscript"/>
              </w:rPr>
              <w:t xml:space="preserve"> </w:t>
            </w:r>
            <w:r>
              <w:rPr>
                <w:rFonts w:ascii="Times New Roman" w:eastAsia="Times New Roman" w:hAnsi="Times New Roman"/>
                <w:sz w:val="28"/>
                <w:vertAlign w:val="subscript"/>
              </w:rPr>
              <w:tab/>
            </w:r>
            <w:r>
              <w:rPr>
                <w:rFonts w:ascii="Times New Roman" w:eastAsia="Times New Roman" w:hAnsi="Times New Roman"/>
                <w:sz w:val="18"/>
              </w:rPr>
              <w:t xml:space="preserve"> </w:t>
            </w:r>
          </w:p>
        </w:tc>
      </w:tr>
      <w:tr w:rsidR="00CE149B" w14:paraId="09DD7129" w14:textId="77777777" w:rsidTr="008F71C5">
        <w:trPr>
          <w:trHeight w:val="656"/>
        </w:trPr>
        <w:tc>
          <w:tcPr>
            <w:tcW w:w="1428" w:type="dxa"/>
            <w:tcBorders>
              <w:top w:val="single" w:sz="4" w:space="0" w:color="000000"/>
              <w:left w:val="single" w:sz="4" w:space="0" w:color="000000"/>
              <w:bottom w:val="nil"/>
              <w:right w:val="single" w:sz="4" w:space="0" w:color="000000"/>
            </w:tcBorders>
          </w:tcPr>
          <w:p w14:paraId="04EB7399" w14:textId="77777777" w:rsidR="00CE149B" w:rsidRDefault="00CE149B" w:rsidP="008F71C5">
            <w:pPr>
              <w:spacing w:after="0"/>
              <w:ind w:left="2"/>
            </w:pPr>
            <w:r>
              <w:rPr>
                <w:rFonts w:ascii="Times New Roman" w:eastAsia="Times New Roman" w:hAnsi="Times New Roman"/>
                <w:b/>
                <w:sz w:val="18"/>
              </w:rPr>
              <w:t xml:space="preserve">  </w:t>
            </w:r>
          </w:p>
          <w:p w14:paraId="57BE6F8D"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3FCA4C30" w14:textId="77777777" w:rsidR="00CE149B" w:rsidRDefault="00CE149B" w:rsidP="008F71C5">
            <w:pPr>
              <w:spacing w:after="0"/>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4ED9B0B8" w14:textId="77777777" w:rsidR="00CE149B" w:rsidRDefault="00CE149B" w:rsidP="008F71C5">
            <w:pPr>
              <w:spacing w:after="0"/>
              <w:ind w:left="2"/>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0,1</w:t>
            </w:r>
            <w:proofErr w:type="gramEnd"/>
            <w:r>
              <w:rPr>
                <w:rFonts w:ascii="Times New Roman" w:eastAsia="Times New Roman" w:hAnsi="Times New Roman"/>
                <w:sz w:val="18"/>
              </w:rPr>
              <w:t xml:space="preserve">'i geçen fakat %1'i </w:t>
            </w:r>
          </w:p>
          <w:p w14:paraId="105D502C" w14:textId="77777777" w:rsidR="00CE149B" w:rsidRDefault="00CE149B" w:rsidP="008F71C5">
            <w:pPr>
              <w:spacing w:after="0"/>
              <w:ind w:left="2"/>
            </w:pP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66D96CD7"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3E317189"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432CE53" w14:textId="77777777" w:rsidTr="008F71C5">
        <w:trPr>
          <w:trHeight w:val="216"/>
        </w:trPr>
        <w:tc>
          <w:tcPr>
            <w:tcW w:w="1428" w:type="dxa"/>
            <w:tcBorders>
              <w:top w:val="nil"/>
              <w:left w:val="single" w:sz="4" w:space="0" w:color="000000"/>
              <w:bottom w:val="single" w:sz="4" w:space="0" w:color="000000"/>
              <w:right w:val="single" w:sz="4" w:space="0" w:color="000000"/>
            </w:tcBorders>
          </w:tcPr>
          <w:p w14:paraId="0F4AE3F3" w14:textId="77777777" w:rsidR="00CE149B" w:rsidRDefault="00CE149B" w:rsidP="008F71C5">
            <w:pPr>
              <w:spacing w:after="0"/>
              <w:ind w:left="2"/>
              <w:jc w:val="both"/>
            </w:pPr>
            <w:r>
              <w:rPr>
                <w:rFonts w:ascii="Times New Roman" w:eastAsia="Times New Roman" w:hAnsi="Times New Roman"/>
                <w:b/>
                <w:sz w:val="18"/>
              </w:rPr>
              <w:t xml:space="preserve">2710.19.64.00.10  </w:t>
            </w:r>
          </w:p>
        </w:tc>
        <w:tc>
          <w:tcPr>
            <w:tcW w:w="5075" w:type="dxa"/>
            <w:tcBorders>
              <w:top w:val="nil"/>
              <w:left w:val="single" w:sz="4" w:space="0" w:color="000000"/>
              <w:bottom w:val="single" w:sz="4" w:space="0" w:color="000000"/>
              <w:right w:val="single" w:sz="4" w:space="0" w:color="000000"/>
            </w:tcBorders>
          </w:tcPr>
          <w:p w14:paraId="4717A1A4" w14:textId="77777777" w:rsidR="00CE149B" w:rsidRDefault="00CE149B" w:rsidP="008F71C5">
            <w:pPr>
              <w:spacing w:after="0"/>
              <w:ind w:left="2"/>
            </w:pPr>
            <w:r>
              <w:rPr>
                <w:rFonts w:ascii="Times New Roman" w:eastAsia="Times New Roman" w:hAnsi="Times New Roman"/>
                <w:b/>
                <w:sz w:val="18"/>
              </w:rPr>
              <w:t xml:space="preserve">Kalorifer Yakıtı </w:t>
            </w:r>
          </w:p>
        </w:tc>
        <w:tc>
          <w:tcPr>
            <w:tcW w:w="1121" w:type="dxa"/>
            <w:tcBorders>
              <w:top w:val="nil"/>
              <w:left w:val="single" w:sz="4" w:space="0" w:color="000000"/>
              <w:bottom w:val="single" w:sz="4" w:space="0" w:color="000000"/>
              <w:right w:val="single" w:sz="4" w:space="0" w:color="000000"/>
            </w:tcBorders>
          </w:tcPr>
          <w:p w14:paraId="70A0EB8A" w14:textId="77777777" w:rsidR="00CE149B" w:rsidRDefault="00CE149B" w:rsidP="008F71C5">
            <w:pPr>
              <w:tabs>
                <w:tab w:val="center" w:pos="490"/>
                <w:tab w:val="center" w:pos="737"/>
              </w:tabs>
              <w:spacing w:after="0"/>
            </w:pPr>
            <w:r>
              <w:tab/>
            </w:r>
            <w:r>
              <w:rPr>
                <w:rFonts w:ascii="Times New Roman" w:eastAsia="Times New Roman" w:hAnsi="Times New Roman"/>
                <w:sz w:val="18"/>
              </w:rPr>
              <w:t xml:space="preserve">0,8134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6878FA9A" w14:textId="77777777" w:rsidR="00CE149B" w:rsidRDefault="00CE149B" w:rsidP="008F71C5">
            <w:pPr>
              <w:tabs>
                <w:tab w:val="center" w:pos="693"/>
                <w:tab w:val="center" w:pos="1037"/>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5E0E1E9D" w14:textId="77777777" w:rsidTr="008F71C5">
        <w:trPr>
          <w:trHeight w:val="656"/>
        </w:trPr>
        <w:tc>
          <w:tcPr>
            <w:tcW w:w="1428" w:type="dxa"/>
            <w:tcBorders>
              <w:top w:val="single" w:sz="4" w:space="0" w:color="000000"/>
              <w:left w:val="single" w:sz="4" w:space="0" w:color="000000"/>
              <w:bottom w:val="nil"/>
              <w:right w:val="single" w:sz="4" w:space="0" w:color="000000"/>
            </w:tcBorders>
          </w:tcPr>
          <w:p w14:paraId="2C21FA9B" w14:textId="77777777" w:rsidR="00CE149B" w:rsidRDefault="00CE149B" w:rsidP="008F71C5">
            <w:pPr>
              <w:spacing w:after="0"/>
              <w:ind w:left="2"/>
            </w:pPr>
            <w:r>
              <w:rPr>
                <w:rFonts w:ascii="Times New Roman" w:eastAsia="Times New Roman" w:hAnsi="Times New Roman"/>
                <w:b/>
                <w:sz w:val="18"/>
              </w:rPr>
              <w:lastRenderedPageBreak/>
              <w:t xml:space="preserve">  </w:t>
            </w:r>
          </w:p>
          <w:p w14:paraId="2E97C57B"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F7FC9DE" w14:textId="77777777" w:rsidR="00CE149B" w:rsidRDefault="00CE149B" w:rsidP="008F71C5">
            <w:pPr>
              <w:spacing w:after="0"/>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346FF662" w14:textId="77777777" w:rsidR="00CE149B" w:rsidRDefault="00CE149B" w:rsidP="008F71C5">
            <w:pPr>
              <w:spacing w:after="0"/>
              <w:ind w:left="2"/>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0,1</w:t>
            </w:r>
            <w:proofErr w:type="gramEnd"/>
            <w:r>
              <w:rPr>
                <w:rFonts w:ascii="Times New Roman" w:eastAsia="Times New Roman" w:hAnsi="Times New Roman"/>
                <w:sz w:val="18"/>
              </w:rPr>
              <w:t xml:space="preserve">'i geçen fakat %1'i </w:t>
            </w:r>
          </w:p>
          <w:p w14:paraId="464BD1F0" w14:textId="77777777" w:rsidR="00CE149B" w:rsidRDefault="00CE149B" w:rsidP="008F71C5">
            <w:pPr>
              <w:spacing w:after="0"/>
              <w:ind w:left="2"/>
            </w:pP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65C1B0D6"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52A9FAFA"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16F2AB9" w14:textId="77777777" w:rsidTr="008F71C5">
        <w:trPr>
          <w:trHeight w:val="283"/>
        </w:trPr>
        <w:tc>
          <w:tcPr>
            <w:tcW w:w="1428" w:type="dxa"/>
            <w:tcBorders>
              <w:top w:val="nil"/>
              <w:left w:val="single" w:sz="4" w:space="0" w:color="000000"/>
              <w:bottom w:val="single" w:sz="4" w:space="0" w:color="000000"/>
              <w:right w:val="single" w:sz="4" w:space="0" w:color="000000"/>
            </w:tcBorders>
          </w:tcPr>
          <w:p w14:paraId="5EB9460C" w14:textId="77777777" w:rsidR="00CE149B" w:rsidRDefault="00CE149B" w:rsidP="008F71C5">
            <w:pPr>
              <w:spacing w:after="0"/>
              <w:ind w:left="2"/>
              <w:jc w:val="both"/>
            </w:pPr>
            <w:r>
              <w:rPr>
                <w:rFonts w:ascii="Times New Roman" w:eastAsia="Times New Roman" w:hAnsi="Times New Roman"/>
                <w:b/>
                <w:sz w:val="18"/>
              </w:rPr>
              <w:t xml:space="preserve">2710.19.64.00.11 </w:t>
            </w:r>
          </w:p>
        </w:tc>
        <w:tc>
          <w:tcPr>
            <w:tcW w:w="5075" w:type="dxa"/>
            <w:tcBorders>
              <w:top w:val="nil"/>
              <w:left w:val="single" w:sz="4" w:space="0" w:color="000000"/>
              <w:bottom w:val="single" w:sz="4" w:space="0" w:color="000000"/>
              <w:right w:val="single" w:sz="4" w:space="0" w:color="000000"/>
            </w:tcBorders>
          </w:tcPr>
          <w:p w14:paraId="04C13279" w14:textId="77777777" w:rsidR="00CE149B" w:rsidRDefault="00CE149B" w:rsidP="008F71C5">
            <w:pPr>
              <w:spacing w:after="0"/>
              <w:ind w:left="2"/>
            </w:pPr>
            <w:proofErr w:type="spellStart"/>
            <w:r>
              <w:rPr>
                <w:rFonts w:ascii="Times New Roman" w:eastAsia="Times New Roman" w:hAnsi="Times New Roman"/>
                <w:b/>
                <w:sz w:val="18"/>
              </w:rPr>
              <w:t>Fuel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oil</w:t>
            </w:r>
            <w:proofErr w:type="spellEnd"/>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02BA05F5" w14:textId="77777777" w:rsidR="00CE149B" w:rsidRDefault="00CE149B" w:rsidP="008F71C5">
            <w:pPr>
              <w:spacing w:after="0"/>
              <w:ind w:right="72"/>
              <w:jc w:val="center"/>
            </w:pPr>
            <w:r>
              <w:rPr>
                <w:rFonts w:ascii="Times New Roman" w:eastAsia="Times New Roman" w:hAnsi="Times New Roman"/>
                <w:sz w:val="18"/>
              </w:rPr>
              <w:t xml:space="preserve">0,8134 </w:t>
            </w:r>
          </w:p>
          <w:p w14:paraId="35832BBF"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04320A85" w14:textId="77777777" w:rsidR="00CE149B" w:rsidRDefault="00CE149B" w:rsidP="008F71C5">
            <w:pPr>
              <w:spacing w:after="0"/>
              <w:ind w:right="67"/>
              <w:jc w:val="center"/>
            </w:pPr>
            <w:r>
              <w:rPr>
                <w:rFonts w:ascii="Times New Roman" w:eastAsia="Times New Roman" w:hAnsi="Times New Roman"/>
                <w:sz w:val="18"/>
              </w:rPr>
              <w:t xml:space="preserve">Kilogram </w:t>
            </w:r>
          </w:p>
          <w:p w14:paraId="0ECA496A"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7597D9C" w14:textId="77777777" w:rsidTr="008F71C5">
        <w:trPr>
          <w:trHeight w:val="656"/>
        </w:trPr>
        <w:tc>
          <w:tcPr>
            <w:tcW w:w="1428" w:type="dxa"/>
            <w:tcBorders>
              <w:top w:val="single" w:sz="4" w:space="0" w:color="000000"/>
              <w:left w:val="single" w:sz="4" w:space="0" w:color="000000"/>
              <w:bottom w:val="nil"/>
              <w:right w:val="single" w:sz="4" w:space="0" w:color="000000"/>
            </w:tcBorders>
          </w:tcPr>
          <w:p w14:paraId="20C6AC10" w14:textId="77777777" w:rsidR="00CE149B" w:rsidRDefault="00CE149B" w:rsidP="008F71C5">
            <w:pPr>
              <w:spacing w:after="0"/>
              <w:ind w:left="2"/>
            </w:pPr>
            <w:r>
              <w:rPr>
                <w:rFonts w:ascii="Times New Roman" w:eastAsia="Times New Roman" w:hAnsi="Times New Roman"/>
                <w:b/>
                <w:sz w:val="18"/>
              </w:rPr>
              <w:t xml:space="preserve">  </w:t>
            </w:r>
          </w:p>
          <w:p w14:paraId="00C3A5C7"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CBB789A" w14:textId="77777777" w:rsidR="00CE149B" w:rsidRDefault="00CE149B" w:rsidP="008F71C5">
            <w:pPr>
              <w:spacing w:after="0"/>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6F0EA212" w14:textId="77777777" w:rsidR="00CE149B" w:rsidRDefault="00CE149B" w:rsidP="008F71C5">
            <w:pPr>
              <w:spacing w:after="0"/>
              <w:ind w:left="2"/>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0,1</w:t>
            </w:r>
            <w:proofErr w:type="gramEnd"/>
            <w:r>
              <w:rPr>
                <w:rFonts w:ascii="Times New Roman" w:eastAsia="Times New Roman" w:hAnsi="Times New Roman"/>
                <w:sz w:val="18"/>
              </w:rPr>
              <w:t xml:space="preserve">'i geçen fakat %1'i </w:t>
            </w:r>
          </w:p>
          <w:p w14:paraId="1F6C6C60" w14:textId="77777777" w:rsidR="00CE149B" w:rsidRDefault="00CE149B" w:rsidP="008F71C5">
            <w:pPr>
              <w:spacing w:after="0"/>
              <w:ind w:left="2"/>
            </w:pP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1D865EA4"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46E98328"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305F98FF" w14:textId="77777777" w:rsidTr="008F71C5">
        <w:trPr>
          <w:trHeight w:val="309"/>
        </w:trPr>
        <w:tc>
          <w:tcPr>
            <w:tcW w:w="1428" w:type="dxa"/>
            <w:tcBorders>
              <w:top w:val="nil"/>
              <w:left w:val="single" w:sz="4" w:space="0" w:color="000000"/>
              <w:bottom w:val="single" w:sz="4" w:space="0" w:color="000000"/>
              <w:right w:val="single" w:sz="4" w:space="0" w:color="000000"/>
            </w:tcBorders>
          </w:tcPr>
          <w:p w14:paraId="0F34889D" w14:textId="77777777" w:rsidR="00CE149B" w:rsidRDefault="00CE149B" w:rsidP="008F71C5">
            <w:pPr>
              <w:spacing w:after="0"/>
              <w:ind w:left="2"/>
              <w:jc w:val="both"/>
            </w:pPr>
            <w:r>
              <w:rPr>
                <w:rFonts w:ascii="Times New Roman" w:eastAsia="Times New Roman" w:hAnsi="Times New Roman"/>
                <w:b/>
                <w:sz w:val="18"/>
              </w:rPr>
              <w:t xml:space="preserve">2710.19.64.00.31 </w:t>
            </w:r>
          </w:p>
        </w:tc>
        <w:tc>
          <w:tcPr>
            <w:tcW w:w="5075" w:type="dxa"/>
            <w:tcBorders>
              <w:top w:val="nil"/>
              <w:left w:val="single" w:sz="4" w:space="0" w:color="000000"/>
              <w:bottom w:val="single" w:sz="4" w:space="0" w:color="000000"/>
              <w:right w:val="single" w:sz="4" w:space="0" w:color="000000"/>
            </w:tcBorders>
          </w:tcPr>
          <w:p w14:paraId="6D69B8B0" w14:textId="77777777" w:rsidR="00CE149B" w:rsidRDefault="00CE149B" w:rsidP="008F71C5">
            <w:pPr>
              <w:spacing w:after="0"/>
              <w:ind w:left="2"/>
            </w:pPr>
            <w:r>
              <w:rPr>
                <w:rFonts w:ascii="Times New Roman" w:eastAsia="Times New Roman" w:hAnsi="Times New Roman"/>
                <w:b/>
                <w:sz w:val="18"/>
              </w:rPr>
              <w:t xml:space="preserve">Artık denizcilik yakıtı </w:t>
            </w:r>
          </w:p>
        </w:tc>
        <w:tc>
          <w:tcPr>
            <w:tcW w:w="1121" w:type="dxa"/>
            <w:tcBorders>
              <w:top w:val="nil"/>
              <w:left w:val="single" w:sz="4" w:space="0" w:color="000000"/>
              <w:bottom w:val="single" w:sz="4" w:space="0" w:color="000000"/>
              <w:right w:val="single" w:sz="4" w:space="0" w:color="000000"/>
            </w:tcBorders>
          </w:tcPr>
          <w:p w14:paraId="0BDF26FC" w14:textId="77777777" w:rsidR="00CE149B" w:rsidRDefault="00CE149B" w:rsidP="008F71C5">
            <w:pPr>
              <w:spacing w:after="0"/>
              <w:ind w:right="72"/>
              <w:jc w:val="center"/>
            </w:pPr>
            <w:r>
              <w:rPr>
                <w:rFonts w:ascii="Times New Roman" w:eastAsia="Times New Roman" w:hAnsi="Times New Roman"/>
                <w:sz w:val="18"/>
              </w:rPr>
              <w:t xml:space="preserve">0,8134 </w:t>
            </w:r>
          </w:p>
          <w:p w14:paraId="0AE74C85"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66F3BEB" w14:textId="77777777" w:rsidR="00CE149B" w:rsidRDefault="00CE149B" w:rsidP="008F71C5">
            <w:pPr>
              <w:spacing w:after="0"/>
              <w:ind w:right="67"/>
              <w:jc w:val="center"/>
            </w:pPr>
            <w:r>
              <w:rPr>
                <w:rFonts w:ascii="Times New Roman" w:eastAsia="Times New Roman" w:hAnsi="Times New Roman"/>
                <w:sz w:val="18"/>
              </w:rPr>
              <w:t xml:space="preserve">Kilogram </w:t>
            </w:r>
          </w:p>
          <w:p w14:paraId="545A89A6"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291A00FB" w14:textId="77777777" w:rsidTr="008F71C5">
        <w:trPr>
          <w:trHeight w:val="223"/>
        </w:trPr>
        <w:tc>
          <w:tcPr>
            <w:tcW w:w="1428" w:type="dxa"/>
            <w:tcBorders>
              <w:top w:val="single" w:sz="4" w:space="0" w:color="000000"/>
              <w:left w:val="single" w:sz="4" w:space="0" w:color="000000"/>
              <w:bottom w:val="nil"/>
              <w:right w:val="single" w:sz="4" w:space="0" w:color="000000"/>
            </w:tcBorders>
          </w:tcPr>
          <w:p w14:paraId="5E7D337F"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42D6635" w14:textId="77777777" w:rsidR="00CE149B" w:rsidRDefault="00CE149B" w:rsidP="008F71C5">
            <w:pPr>
              <w:spacing w:after="0"/>
              <w:ind w:left="2"/>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5CB6B547"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68553D35" w14:textId="77777777" w:rsidR="00CE149B" w:rsidRDefault="00CE149B" w:rsidP="008F71C5"/>
        </w:tc>
      </w:tr>
    </w:tbl>
    <w:p w14:paraId="65A47825" w14:textId="77777777" w:rsidR="00CE149B" w:rsidRDefault="00CE149B" w:rsidP="00CE149B">
      <w:pPr>
        <w:spacing w:after="0"/>
        <w:ind w:left="7143"/>
        <w:jc w:val="both"/>
      </w:pPr>
      <w:r>
        <w:rPr>
          <w:rFonts w:ascii="Times New Roman" w:eastAsia="Times New Roman" w:hAnsi="Times New Roman"/>
          <w:sz w:val="18"/>
        </w:rPr>
        <w:t xml:space="preserve"> </w:t>
      </w:r>
      <w:r>
        <w:rPr>
          <w:rFonts w:ascii="Times New Roman" w:eastAsia="Times New Roman" w:hAnsi="Times New Roman"/>
          <w:sz w:val="18"/>
        </w:rPr>
        <w:tab/>
        <w:t xml:space="preserve"> </w:t>
      </w:r>
    </w:p>
    <w:tbl>
      <w:tblPr>
        <w:tblStyle w:val="TableGrid"/>
        <w:tblW w:w="9146" w:type="dxa"/>
        <w:tblInd w:w="82" w:type="dxa"/>
        <w:tblCellMar>
          <w:top w:w="3" w:type="dxa"/>
          <w:left w:w="72" w:type="dxa"/>
        </w:tblCellMar>
        <w:tblLook w:val="04A0" w:firstRow="1" w:lastRow="0" w:firstColumn="1" w:lastColumn="0" w:noHBand="0" w:noVBand="1"/>
      </w:tblPr>
      <w:tblGrid>
        <w:gridCol w:w="1428"/>
        <w:gridCol w:w="5075"/>
        <w:gridCol w:w="1121"/>
        <w:gridCol w:w="1522"/>
      </w:tblGrid>
      <w:tr w:rsidR="00CE149B" w14:paraId="7C333409" w14:textId="77777777" w:rsidTr="008F71C5">
        <w:trPr>
          <w:trHeight w:val="435"/>
        </w:trPr>
        <w:tc>
          <w:tcPr>
            <w:tcW w:w="1428" w:type="dxa"/>
            <w:tcBorders>
              <w:top w:val="nil"/>
              <w:left w:val="single" w:sz="4" w:space="0" w:color="000000"/>
              <w:bottom w:val="nil"/>
              <w:right w:val="single" w:sz="4" w:space="0" w:color="000000"/>
            </w:tcBorders>
          </w:tcPr>
          <w:p w14:paraId="71A210E9"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nil"/>
              <w:left w:val="single" w:sz="4" w:space="0" w:color="000000"/>
              <w:bottom w:val="nil"/>
              <w:right w:val="single" w:sz="4" w:space="0" w:color="000000"/>
            </w:tcBorders>
          </w:tcPr>
          <w:p w14:paraId="716FA2F1" w14:textId="77777777" w:rsidR="00CE149B" w:rsidRDefault="00CE149B" w:rsidP="008F71C5">
            <w:pPr>
              <w:spacing w:after="0"/>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0,1</w:t>
            </w:r>
            <w:proofErr w:type="gramEnd"/>
            <w:r>
              <w:rPr>
                <w:rFonts w:ascii="Times New Roman" w:eastAsia="Times New Roman" w:hAnsi="Times New Roman"/>
                <w:sz w:val="18"/>
              </w:rPr>
              <w:t xml:space="preserve">'i geçen fakat %1'i </w:t>
            </w:r>
          </w:p>
          <w:p w14:paraId="62CAF1C2" w14:textId="77777777" w:rsidR="00CE149B" w:rsidRDefault="00CE149B" w:rsidP="008F71C5">
            <w:pPr>
              <w:spacing w:after="0"/>
            </w:pPr>
            <w:proofErr w:type="gramStart"/>
            <w:r>
              <w:rPr>
                <w:rFonts w:ascii="Times New Roman" w:eastAsia="Times New Roman" w:hAnsi="Times New Roman"/>
                <w:sz w:val="18"/>
              </w:rPr>
              <w:t xml:space="preserve">geçmeyenler)   </w:t>
            </w:r>
            <w:proofErr w:type="gramEnd"/>
            <w:r>
              <w:rPr>
                <w:rFonts w:ascii="Times New Roman" w:eastAsia="Times New Roman" w:hAnsi="Times New Roman"/>
                <w:sz w:val="18"/>
              </w:rPr>
              <w:t xml:space="preserve">                                                                                       </w:t>
            </w:r>
          </w:p>
        </w:tc>
        <w:tc>
          <w:tcPr>
            <w:tcW w:w="1121" w:type="dxa"/>
            <w:tcBorders>
              <w:top w:val="nil"/>
              <w:left w:val="single" w:sz="4" w:space="0" w:color="000000"/>
              <w:bottom w:val="nil"/>
              <w:right w:val="single" w:sz="4" w:space="0" w:color="000000"/>
            </w:tcBorders>
          </w:tcPr>
          <w:p w14:paraId="1EA98335" w14:textId="77777777" w:rsidR="00CE149B" w:rsidRDefault="00CE149B" w:rsidP="008F71C5"/>
        </w:tc>
        <w:tc>
          <w:tcPr>
            <w:tcW w:w="1522" w:type="dxa"/>
            <w:tcBorders>
              <w:top w:val="nil"/>
              <w:left w:val="single" w:sz="4" w:space="0" w:color="000000"/>
              <w:bottom w:val="nil"/>
              <w:right w:val="single" w:sz="4" w:space="0" w:color="000000"/>
            </w:tcBorders>
          </w:tcPr>
          <w:p w14:paraId="681B5906" w14:textId="77777777" w:rsidR="00CE149B" w:rsidRDefault="00CE149B" w:rsidP="008F71C5"/>
        </w:tc>
      </w:tr>
      <w:tr w:rsidR="00CE149B" w14:paraId="0077180F" w14:textId="77777777" w:rsidTr="008F71C5">
        <w:trPr>
          <w:trHeight w:val="309"/>
        </w:trPr>
        <w:tc>
          <w:tcPr>
            <w:tcW w:w="1428" w:type="dxa"/>
            <w:tcBorders>
              <w:top w:val="nil"/>
              <w:left w:val="single" w:sz="4" w:space="0" w:color="000000"/>
              <w:bottom w:val="single" w:sz="4" w:space="0" w:color="000000"/>
              <w:right w:val="single" w:sz="4" w:space="0" w:color="000000"/>
            </w:tcBorders>
          </w:tcPr>
          <w:p w14:paraId="53603CF2" w14:textId="77777777" w:rsidR="00CE149B" w:rsidRDefault="00CE149B" w:rsidP="008F71C5">
            <w:pPr>
              <w:spacing w:after="0"/>
              <w:jc w:val="both"/>
            </w:pPr>
            <w:r>
              <w:rPr>
                <w:rFonts w:ascii="Times New Roman" w:eastAsia="Times New Roman" w:hAnsi="Times New Roman"/>
                <w:b/>
                <w:sz w:val="18"/>
              </w:rPr>
              <w:t xml:space="preserve">2710.19.64.00.39 </w:t>
            </w:r>
          </w:p>
        </w:tc>
        <w:tc>
          <w:tcPr>
            <w:tcW w:w="5075" w:type="dxa"/>
            <w:tcBorders>
              <w:top w:val="nil"/>
              <w:left w:val="single" w:sz="4" w:space="0" w:color="000000"/>
              <w:bottom w:val="single" w:sz="4" w:space="0" w:color="000000"/>
              <w:right w:val="single" w:sz="4" w:space="0" w:color="000000"/>
            </w:tcBorders>
          </w:tcPr>
          <w:p w14:paraId="2E0EFD89" w14:textId="77777777" w:rsidR="00CE149B" w:rsidRDefault="00CE149B" w:rsidP="008F71C5">
            <w:pPr>
              <w:spacing w:after="0"/>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102140A5" w14:textId="77777777" w:rsidR="00CE149B" w:rsidRDefault="00CE149B" w:rsidP="008F71C5">
            <w:pPr>
              <w:spacing w:after="0"/>
              <w:ind w:right="74"/>
              <w:jc w:val="center"/>
            </w:pPr>
            <w:r>
              <w:rPr>
                <w:rFonts w:ascii="Times New Roman" w:eastAsia="Times New Roman" w:hAnsi="Times New Roman"/>
                <w:sz w:val="18"/>
              </w:rPr>
              <w:t xml:space="preserve">0,8134 </w:t>
            </w:r>
          </w:p>
          <w:p w14:paraId="66B9C58B"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7FDC49E5" w14:textId="77777777" w:rsidR="00CE149B" w:rsidRDefault="00CE149B" w:rsidP="008F71C5">
            <w:pPr>
              <w:spacing w:after="0"/>
              <w:ind w:right="69"/>
              <w:jc w:val="center"/>
            </w:pPr>
            <w:r>
              <w:rPr>
                <w:rFonts w:ascii="Times New Roman" w:eastAsia="Times New Roman" w:hAnsi="Times New Roman"/>
                <w:sz w:val="18"/>
              </w:rPr>
              <w:t xml:space="preserve">Kilogram </w:t>
            </w:r>
          </w:p>
          <w:p w14:paraId="410BE5AE"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4FF803D1" w14:textId="77777777" w:rsidTr="008F71C5">
        <w:trPr>
          <w:trHeight w:val="438"/>
        </w:trPr>
        <w:tc>
          <w:tcPr>
            <w:tcW w:w="1428" w:type="dxa"/>
            <w:tcBorders>
              <w:top w:val="single" w:sz="4" w:space="0" w:color="000000"/>
              <w:left w:val="single" w:sz="4" w:space="0" w:color="000000"/>
              <w:bottom w:val="nil"/>
              <w:right w:val="single" w:sz="4" w:space="0" w:color="000000"/>
            </w:tcBorders>
          </w:tcPr>
          <w:p w14:paraId="73E2B4BD" w14:textId="77777777" w:rsidR="00CE149B" w:rsidRDefault="00CE149B" w:rsidP="008F71C5">
            <w:pPr>
              <w:spacing w:after="0"/>
            </w:pPr>
            <w:r>
              <w:rPr>
                <w:rFonts w:ascii="Times New Roman" w:eastAsia="Times New Roman" w:hAnsi="Times New Roman"/>
                <w:b/>
                <w:sz w:val="18"/>
              </w:rPr>
              <w:t xml:space="preserve">  </w:t>
            </w:r>
          </w:p>
          <w:p w14:paraId="5B3CA6D4"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40D8F53F" w14:textId="77777777" w:rsidR="00CE149B" w:rsidRDefault="00CE149B" w:rsidP="008F71C5">
            <w:pPr>
              <w:spacing w:after="28"/>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5E4550BF" w14:textId="77777777" w:rsidR="00CE149B" w:rsidRDefault="00CE149B" w:rsidP="008F71C5">
            <w:pPr>
              <w:spacing w:after="0"/>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1</w:t>
            </w:r>
            <w:proofErr w:type="gramEnd"/>
            <w:r>
              <w:rPr>
                <w:rFonts w:ascii="Times New Roman" w:eastAsia="Times New Roman" w:hAnsi="Times New Roman"/>
                <w:sz w:val="18"/>
              </w:rPr>
              <w:t xml:space="preserve">'i geçenler) </w:t>
            </w:r>
          </w:p>
        </w:tc>
        <w:tc>
          <w:tcPr>
            <w:tcW w:w="1121" w:type="dxa"/>
            <w:tcBorders>
              <w:top w:val="single" w:sz="4" w:space="0" w:color="000000"/>
              <w:left w:val="single" w:sz="4" w:space="0" w:color="000000"/>
              <w:bottom w:val="nil"/>
              <w:right w:val="single" w:sz="4" w:space="0" w:color="000000"/>
            </w:tcBorders>
          </w:tcPr>
          <w:p w14:paraId="24378794"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01590A97"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2BBDB2BE" w14:textId="77777777" w:rsidTr="008F71C5">
        <w:trPr>
          <w:trHeight w:val="298"/>
        </w:trPr>
        <w:tc>
          <w:tcPr>
            <w:tcW w:w="1428" w:type="dxa"/>
            <w:tcBorders>
              <w:top w:val="nil"/>
              <w:left w:val="single" w:sz="4" w:space="0" w:color="000000"/>
              <w:bottom w:val="single" w:sz="4" w:space="0" w:color="000000"/>
              <w:right w:val="single" w:sz="4" w:space="0" w:color="000000"/>
            </w:tcBorders>
          </w:tcPr>
          <w:p w14:paraId="78B75545" w14:textId="77777777" w:rsidR="00CE149B" w:rsidRDefault="00CE149B" w:rsidP="008F71C5">
            <w:pPr>
              <w:spacing w:after="0"/>
              <w:jc w:val="both"/>
            </w:pPr>
            <w:r>
              <w:rPr>
                <w:rFonts w:ascii="Times New Roman" w:eastAsia="Times New Roman" w:hAnsi="Times New Roman"/>
                <w:b/>
                <w:sz w:val="18"/>
              </w:rPr>
              <w:t xml:space="preserve">2710.19.68.00.11 </w:t>
            </w:r>
          </w:p>
        </w:tc>
        <w:tc>
          <w:tcPr>
            <w:tcW w:w="5075" w:type="dxa"/>
            <w:tcBorders>
              <w:top w:val="nil"/>
              <w:left w:val="single" w:sz="4" w:space="0" w:color="000000"/>
              <w:bottom w:val="single" w:sz="4" w:space="0" w:color="000000"/>
              <w:right w:val="single" w:sz="4" w:space="0" w:color="000000"/>
            </w:tcBorders>
          </w:tcPr>
          <w:p w14:paraId="2C4F3666" w14:textId="77777777" w:rsidR="00CE149B" w:rsidRDefault="00CE149B" w:rsidP="008F71C5">
            <w:pPr>
              <w:spacing w:after="0"/>
            </w:pPr>
            <w:r>
              <w:rPr>
                <w:rFonts w:ascii="Times New Roman" w:eastAsia="Times New Roman" w:hAnsi="Times New Roman"/>
                <w:b/>
                <w:sz w:val="18"/>
              </w:rPr>
              <w:t xml:space="preserve">Yüksek kükürtlü </w:t>
            </w:r>
            <w:proofErr w:type="spellStart"/>
            <w:r>
              <w:rPr>
                <w:rFonts w:ascii="Times New Roman" w:eastAsia="Times New Roman" w:hAnsi="Times New Roman"/>
                <w:b/>
                <w:sz w:val="18"/>
              </w:rPr>
              <w:t>fuel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oil</w:t>
            </w:r>
            <w:proofErr w:type="spellEnd"/>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75E6A41E" w14:textId="77777777" w:rsidR="00CE149B" w:rsidRDefault="00CE149B" w:rsidP="008F71C5">
            <w:pPr>
              <w:spacing w:after="0"/>
              <w:ind w:right="74"/>
              <w:jc w:val="center"/>
            </w:pPr>
            <w:r>
              <w:rPr>
                <w:rFonts w:ascii="Times New Roman" w:eastAsia="Times New Roman" w:hAnsi="Times New Roman"/>
                <w:sz w:val="18"/>
              </w:rPr>
              <w:t xml:space="preserve">0,7688 </w:t>
            </w:r>
          </w:p>
          <w:p w14:paraId="2C331487"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3EA73BCF" w14:textId="77777777" w:rsidR="00CE149B" w:rsidRDefault="00CE149B" w:rsidP="008F71C5">
            <w:pPr>
              <w:spacing w:after="0"/>
              <w:ind w:right="69"/>
              <w:jc w:val="center"/>
            </w:pPr>
            <w:r>
              <w:rPr>
                <w:rFonts w:ascii="Times New Roman" w:eastAsia="Times New Roman" w:hAnsi="Times New Roman"/>
                <w:sz w:val="18"/>
              </w:rPr>
              <w:t xml:space="preserve">Kilogram </w:t>
            </w:r>
          </w:p>
          <w:p w14:paraId="30AE59F4"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16AF0292" w14:textId="77777777" w:rsidTr="008F71C5">
        <w:trPr>
          <w:trHeight w:val="440"/>
        </w:trPr>
        <w:tc>
          <w:tcPr>
            <w:tcW w:w="1428" w:type="dxa"/>
            <w:tcBorders>
              <w:top w:val="single" w:sz="4" w:space="0" w:color="000000"/>
              <w:left w:val="single" w:sz="4" w:space="0" w:color="000000"/>
              <w:bottom w:val="nil"/>
              <w:right w:val="single" w:sz="4" w:space="0" w:color="000000"/>
            </w:tcBorders>
          </w:tcPr>
          <w:p w14:paraId="277EF958" w14:textId="77777777" w:rsidR="00CE149B" w:rsidRDefault="00CE149B" w:rsidP="008F71C5">
            <w:pPr>
              <w:spacing w:after="0"/>
            </w:pPr>
            <w:r>
              <w:rPr>
                <w:rFonts w:ascii="Times New Roman" w:eastAsia="Times New Roman" w:hAnsi="Times New Roman"/>
                <w:b/>
                <w:sz w:val="18"/>
              </w:rPr>
              <w:t xml:space="preserve">  </w:t>
            </w:r>
          </w:p>
          <w:p w14:paraId="4D306209"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542DCE88" w14:textId="77777777" w:rsidR="00CE149B" w:rsidRDefault="00CE149B" w:rsidP="008F71C5">
            <w:pPr>
              <w:spacing w:after="26"/>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7C591A62" w14:textId="77777777" w:rsidR="00CE149B" w:rsidRDefault="00CE149B" w:rsidP="008F71C5">
            <w:pPr>
              <w:spacing w:after="0"/>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1</w:t>
            </w:r>
            <w:proofErr w:type="gramEnd"/>
            <w:r>
              <w:rPr>
                <w:rFonts w:ascii="Times New Roman" w:eastAsia="Times New Roman" w:hAnsi="Times New Roman"/>
                <w:sz w:val="18"/>
              </w:rPr>
              <w:t xml:space="preserve">'i geçenler) </w:t>
            </w:r>
          </w:p>
        </w:tc>
        <w:tc>
          <w:tcPr>
            <w:tcW w:w="1121" w:type="dxa"/>
            <w:tcBorders>
              <w:top w:val="single" w:sz="4" w:space="0" w:color="000000"/>
              <w:left w:val="single" w:sz="4" w:space="0" w:color="000000"/>
              <w:bottom w:val="nil"/>
              <w:right w:val="single" w:sz="4" w:space="0" w:color="000000"/>
            </w:tcBorders>
          </w:tcPr>
          <w:p w14:paraId="01561FC9"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600E10FF"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6CD72CDF" w14:textId="77777777" w:rsidTr="008F71C5">
        <w:trPr>
          <w:trHeight w:val="283"/>
        </w:trPr>
        <w:tc>
          <w:tcPr>
            <w:tcW w:w="1428" w:type="dxa"/>
            <w:tcBorders>
              <w:top w:val="nil"/>
              <w:left w:val="single" w:sz="4" w:space="0" w:color="000000"/>
              <w:bottom w:val="single" w:sz="4" w:space="0" w:color="000000"/>
              <w:right w:val="single" w:sz="4" w:space="0" w:color="000000"/>
            </w:tcBorders>
          </w:tcPr>
          <w:p w14:paraId="53026A9D" w14:textId="77777777" w:rsidR="00CE149B" w:rsidRDefault="00CE149B" w:rsidP="008F71C5">
            <w:pPr>
              <w:spacing w:after="0"/>
              <w:jc w:val="both"/>
            </w:pPr>
            <w:r>
              <w:rPr>
                <w:rFonts w:ascii="Times New Roman" w:eastAsia="Times New Roman" w:hAnsi="Times New Roman"/>
                <w:b/>
                <w:sz w:val="18"/>
              </w:rPr>
              <w:t xml:space="preserve">2710.19.68.00.31 </w:t>
            </w:r>
          </w:p>
        </w:tc>
        <w:tc>
          <w:tcPr>
            <w:tcW w:w="5075" w:type="dxa"/>
            <w:tcBorders>
              <w:top w:val="nil"/>
              <w:left w:val="single" w:sz="4" w:space="0" w:color="000000"/>
              <w:bottom w:val="single" w:sz="4" w:space="0" w:color="000000"/>
              <w:right w:val="single" w:sz="4" w:space="0" w:color="000000"/>
            </w:tcBorders>
          </w:tcPr>
          <w:p w14:paraId="1EC0DF21" w14:textId="77777777" w:rsidR="00CE149B" w:rsidRDefault="00CE149B" w:rsidP="008F71C5">
            <w:pPr>
              <w:spacing w:after="0"/>
            </w:pPr>
            <w:r>
              <w:rPr>
                <w:rFonts w:ascii="Times New Roman" w:eastAsia="Times New Roman" w:hAnsi="Times New Roman"/>
                <w:b/>
                <w:sz w:val="18"/>
              </w:rPr>
              <w:t xml:space="preserve">Artık denizcilik yakıtı </w:t>
            </w:r>
          </w:p>
        </w:tc>
        <w:tc>
          <w:tcPr>
            <w:tcW w:w="1121" w:type="dxa"/>
            <w:tcBorders>
              <w:top w:val="nil"/>
              <w:left w:val="single" w:sz="4" w:space="0" w:color="000000"/>
              <w:bottom w:val="single" w:sz="4" w:space="0" w:color="000000"/>
              <w:right w:val="single" w:sz="4" w:space="0" w:color="000000"/>
            </w:tcBorders>
          </w:tcPr>
          <w:p w14:paraId="683CC383" w14:textId="77777777" w:rsidR="00CE149B" w:rsidRDefault="00CE149B" w:rsidP="008F71C5">
            <w:pPr>
              <w:spacing w:after="0"/>
              <w:ind w:right="74"/>
              <w:jc w:val="center"/>
            </w:pPr>
            <w:r>
              <w:rPr>
                <w:rFonts w:ascii="Times New Roman" w:eastAsia="Times New Roman" w:hAnsi="Times New Roman"/>
                <w:sz w:val="18"/>
              </w:rPr>
              <w:t xml:space="preserve">0,7688 </w:t>
            </w:r>
          </w:p>
          <w:p w14:paraId="7E256036"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7AE8FFD5" w14:textId="77777777" w:rsidR="00CE149B" w:rsidRDefault="00CE149B" w:rsidP="008F71C5">
            <w:pPr>
              <w:spacing w:after="0"/>
              <w:ind w:right="69"/>
              <w:jc w:val="center"/>
            </w:pPr>
            <w:r>
              <w:rPr>
                <w:rFonts w:ascii="Times New Roman" w:eastAsia="Times New Roman" w:hAnsi="Times New Roman"/>
                <w:sz w:val="18"/>
              </w:rPr>
              <w:t xml:space="preserve">Kilogram </w:t>
            </w:r>
          </w:p>
          <w:p w14:paraId="57AB9746"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3C16A48F" w14:textId="77777777" w:rsidTr="008F71C5">
        <w:trPr>
          <w:trHeight w:val="437"/>
        </w:trPr>
        <w:tc>
          <w:tcPr>
            <w:tcW w:w="1428" w:type="dxa"/>
            <w:tcBorders>
              <w:top w:val="single" w:sz="4" w:space="0" w:color="000000"/>
              <w:left w:val="single" w:sz="4" w:space="0" w:color="000000"/>
              <w:bottom w:val="nil"/>
              <w:right w:val="single" w:sz="4" w:space="0" w:color="000000"/>
            </w:tcBorders>
          </w:tcPr>
          <w:p w14:paraId="15E15C0D" w14:textId="77777777" w:rsidR="00CE149B" w:rsidRDefault="00CE149B" w:rsidP="008F71C5">
            <w:pPr>
              <w:spacing w:after="0"/>
            </w:pPr>
            <w:r>
              <w:rPr>
                <w:rFonts w:ascii="Times New Roman" w:eastAsia="Times New Roman" w:hAnsi="Times New Roman"/>
                <w:b/>
                <w:sz w:val="18"/>
              </w:rPr>
              <w:t xml:space="preserve">  </w:t>
            </w:r>
          </w:p>
          <w:p w14:paraId="01952E13"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53155017" w14:textId="77777777" w:rsidR="00CE149B" w:rsidRDefault="00CE149B" w:rsidP="008F71C5">
            <w:pPr>
              <w:spacing w:after="26"/>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p w14:paraId="73AE5D3E" w14:textId="77777777" w:rsidR="00CE149B" w:rsidRDefault="00CE149B" w:rsidP="008F71C5">
            <w:pPr>
              <w:spacing w:after="0"/>
            </w:pPr>
            <w:r>
              <w:rPr>
                <w:rFonts w:ascii="Times New Roman" w:eastAsia="Times New Roman" w:hAnsi="Times New Roman"/>
                <w:sz w:val="18"/>
              </w:rPr>
              <w:t xml:space="preserve">(Ağırlık itibariyle kükürt miktarı </w:t>
            </w:r>
            <w:proofErr w:type="gramStart"/>
            <w:r>
              <w:rPr>
                <w:rFonts w:ascii="Times New Roman" w:eastAsia="Times New Roman" w:hAnsi="Times New Roman"/>
                <w:sz w:val="18"/>
              </w:rPr>
              <w:t>% 1</w:t>
            </w:r>
            <w:proofErr w:type="gramEnd"/>
            <w:r>
              <w:rPr>
                <w:rFonts w:ascii="Times New Roman" w:eastAsia="Times New Roman" w:hAnsi="Times New Roman"/>
                <w:sz w:val="18"/>
              </w:rPr>
              <w:t xml:space="preserve">'i geçenler) </w:t>
            </w:r>
          </w:p>
        </w:tc>
        <w:tc>
          <w:tcPr>
            <w:tcW w:w="1121" w:type="dxa"/>
            <w:tcBorders>
              <w:top w:val="single" w:sz="4" w:space="0" w:color="000000"/>
              <w:left w:val="single" w:sz="4" w:space="0" w:color="000000"/>
              <w:bottom w:val="nil"/>
              <w:right w:val="single" w:sz="4" w:space="0" w:color="000000"/>
            </w:tcBorders>
          </w:tcPr>
          <w:p w14:paraId="033C057E"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tcPr>
          <w:p w14:paraId="30AB70E4"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0748E0B7" w14:textId="77777777" w:rsidTr="008F71C5">
        <w:trPr>
          <w:trHeight w:val="252"/>
        </w:trPr>
        <w:tc>
          <w:tcPr>
            <w:tcW w:w="1428" w:type="dxa"/>
            <w:tcBorders>
              <w:top w:val="nil"/>
              <w:left w:val="single" w:sz="4" w:space="0" w:color="000000"/>
              <w:bottom w:val="single" w:sz="4" w:space="0" w:color="000000"/>
              <w:right w:val="single" w:sz="4" w:space="0" w:color="000000"/>
            </w:tcBorders>
          </w:tcPr>
          <w:p w14:paraId="4BB3E89A" w14:textId="77777777" w:rsidR="00CE149B" w:rsidRDefault="00CE149B" w:rsidP="008F71C5">
            <w:pPr>
              <w:spacing w:after="0"/>
              <w:jc w:val="both"/>
            </w:pPr>
            <w:r>
              <w:rPr>
                <w:rFonts w:ascii="Times New Roman" w:eastAsia="Times New Roman" w:hAnsi="Times New Roman"/>
                <w:b/>
                <w:sz w:val="18"/>
              </w:rPr>
              <w:t xml:space="preserve">2710.19.68.00.39 </w:t>
            </w:r>
          </w:p>
        </w:tc>
        <w:tc>
          <w:tcPr>
            <w:tcW w:w="5075" w:type="dxa"/>
            <w:tcBorders>
              <w:top w:val="nil"/>
              <w:left w:val="single" w:sz="4" w:space="0" w:color="000000"/>
              <w:bottom w:val="single" w:sz="4" w:space="0" w:color="000000"/>
              <w:right w:val="single" w:sz="4" w:space="0" w:color="000000"/>
            </w:tcBorders>
          </w:tcPr>
          <w:p w14:paraId="4FEF2FF0" w14:textId="77777777" w:rsidR="00CE149B" w:rsidRDefault="00CE149B" w:rsidP="008F71C5">
            <w:pPr>
              <w:spacing w:after="0"/>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260EFBC8" w14:textId="77777777" w:rsidR="00CE149B" w:rsidRDefault="00CE149B" w:rsidP="008F71C5">
            <w:pPr>
              <w:tabs>
                <w:tab w:val="center" w:pos="488"/>
                <w:tab w:val="center" w:pos="734"/>
              </w:tabs>
              <w:spacing w:after="0"/>
            </w:pPr>
            <w:r>
              <w:tab/>
            </w:r>
            <w:r>
              <w:rPr>
                <w:rFonts w:ascii="Times New Roman" w:eastAsia="Times New Roman" w:hAnsi="Times New Roman"/>
                <w:sz w:val="18"/>
              </w:rPr>
              <w:t xml:space="preserve">0,7688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27DDE938" w14:textId="77777777" w:rsidR="00CE149B" w:rsidRDefault="00CE149B" w:rsidP="008F71C5">
            <w:pPr>
              <w:tabs>
                <w:tab w:val="center" w:pos="690"/>
                <w:tab w:val="center" w:pos="1034"/>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26702BC1"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11E17804"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11C5F963" w14:textId="77777777" w:rsidR="00CE149B" w:rsidRDefault="00CE149B" w:rsidP="008F71C5">
            <w:pPr>
              <w:spacing w:after="0"/>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72FD0CD3"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70E1EDE4" w14:textId="77777777" w:rsidR="00CE149B" w:rsidRDefault="00CE149B" w:rsidP="008F71C5"/>
        </w:tc>
      </w:tr>
      <w:tr w:rsidR="00CE149B" w14:paraId="6D621F21" w14:textId="77777777" w:rsidTr="008F71C5">
        <w:trPr>
          <w:trHeight w:val="294"/>
        </w:trPr>
        <w:tc>
          <w:tcPr>
            <w:tcW w:w="1428" w:type="dxa"/>
            <w:tcBorders>
              <w:top w:val="nil"/>
              <w:left w:val="single" w:sz="4" w:space="0" w:color="000000"/>
              <w:bottom w:val="single" w:sz="4" w:space="0" w:color="000000"/>
              <w:right w:val="single" w:sz="4" w:space="0" w:color="000000"/>
            </w:tcBorders>
          </w:tcPr>
          <w:p w14:paraId="384B628E" w14:textId="77777777" w:rsidR="00CE149B" w:rsidRDefault="00CE149B" w:rsidP="008F71C5">
            <w:pPr>
              <w:spacing w:after="0"/>
              <w:jc w:val="both"/>
            </w:pPr>
            <w:r>
              <w:rPr>
                <w:rFonts w:ascii="Times New Roman" w:eastAsia="Times New Roman" w:hAnsi="Times New Roman"/>
                <w:b/>
                <w:sz w:val="18"/>
              </w:rPr>
              <w:t xml:space="preserve">2710.20.31.00.00 </w:t>
            </w:r>
          </w:p>
        </w:tc>
        <w:tc>
          <w:tcPr>
            <w:tcW w:w="5075" w:type="dxa"/>
            <w:tcBorders>
              <w:top w:val="nil"/>
              <w:left w:val="single" w:sz="4" w:space="0" w:color="000000"/>
              <w:bottom w:val="single" w:sz="4" w:space="0" w:color="000000"/>
              <w:right w:val="single" w:sz="4" w:space="0" w:color="000000"/>
            </w:tcBorders>
          </w:tcPr>
          <w:p w14:paraId="3F10BA74" w14:textId="77777777" w:rsidR="00CE149B" w:rsidRDefault="00CE149B" w:rsidP="008F71C5">
            <w:pPr>
              <w:spacing w:after="0"/>
            </w:pPr>
            <w:r>
              <w:rPr>
                <w:rFonts w:ascii="Times New Roman" w:eastAsia="Times New Roman" w:hAnsi="Times New Roman"/>
                <w:b/>
                <w:sz w:val="18"/>
              </w:rPr>
              <w:t xml:space="preserve">Ağırlık itibariyle kükürt miktarı </w:t>
            </w:r>
            <w:proofErr w:type="gramStart"/>
            <w:r>
              <w:rPr>
                <w:rFonts w:ascii="Times New Roman" w:eastAsia="Times New Roman" w:hAnsi="Times New Roman"/>
                <w:b/>
                <w:sz w:val="18"/>
              </w:rPr>
              <w:t>% 0,1</w:t>
            </w:r>
            <w:proofErr w:type="gramEnd"/>
            <w:r>
              <w:rPr>
                <w:rFonts w:ascii="Times New Roman" w:eastAsia="Times New Roman" w:hAnsi="Times New Roman"/>
                <w:b/>
                <w:sz w:val="18"/>
              </w:rPr>
              <w:t xml:space="preserve">'i geçmeyenler </w:t>
            </w:r>
          </w:p>
        </w:tc>
        <w:tc>
          <w:tcPr>
            <w:tcW w:w="1121" w:type="dxa"/>
            <w:tcBorders>
              <w:top w:val="nil"/>
              <w:left w:val="single" w:sz="4" w:space="0" w:color="000000"/>
              <w:bottom w:val="single" w:sz="4" w:space="0" w:color="000000"/>
              <w:right w:val="single" w:sz="4" w:space="0" w:color="000000"/>
            </w:tcBorders>
          </w:tcPr>
          <w:p w14:paraId="7FCDB7F2" w14:textId="77777777" w:rsidR="00CE149B" w:rsidRDefault="00CE149B" w:rsidP="008F71C5">
            <w:pPr>
              <w:spacing w:after="0"/>
              <w:ind w:right="74"/>
              <w:jc w:val="center"/>
            </w:pPr>
            <w:r>
              <w:rPr>
                <w:rFonts w:ascii="Times New Roman" w:eastAsia="Times New Roman" w:hAnsi="Times New Roman"/>
                <w:sz w:val="18"/>
              </w:rPr>
              <w:t xml:space="preserve">1,6336 </w:t>
            </w:r>
          </w:p>
          <w:p w14:paraId="1216CDE1"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0FE4FA19" w14:textId="77777777" w:rsidR="00CE149B" w:rsidRDefault="00CE149B" w:rsidP="008F71C5">
            <w:pPr>
              <w:spacing w:after="0"/>
              <w:ind w:right="69"/>
              <w:jc w:val="center"/>
            </w:pPr>
            <w:r>
              <w:rPr>
                <w:rFonts w:ascii="Times New Roman" w:eastAsia="Times New Roman" w:hAnsi="Times New Roman"/>
                <w:sz w:val="18"/>
              </w:rPr>
              <w:t xml:space="preserve">Kilogram </w:t>
            </w:r>
          </w:p>
          <w:p w14:paraId="5E5B3DE3"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52851C77" w14:textId="77777777" w:rsidTr="008F71C5">
        <w:trPr>
          <w:trHeight w:val="218"/>
        </w:trPr>
        <w:tc>
          <w:tcPr>
            <w:tcW w:w="1428" w:type="dxa"/>
            <w:tcBorders>
              <w:top w:val="single" w:sz="4" w:space="0" w:color="000000"/>
              <w:left w:val="single" w:sz="4" w:space="0" w:color="000000"/>
              <w:bottom w:val="nil"/>
              <w:right w:val="single" w:sz="4" w:space="0" w:color="000000"/>
            </w:tcBorders>
          </w:tcPr>
          <w:p w14:paraId="685123E1"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BDA685A" w14:textId="77777777" w:rsidR="00CE149B" w:rsidRDefault="00CE149B" w:rsidP="008F71C5">
            <w:pPr>
              <w:spacing w:after="0"/>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54E1F09A"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7AD82EB7" w14:textId="77777777" w:rsidR="00CE149B" w:rsidRDefault="00CE149B" w:rsidP="008F71C5"/>
        </w:tc>
      </w:tr>
      <w:tr w:rsidR="00CE149B" w14:paraId="40474659" w14:textId="77777777" w:rsidTr="008F71C5">
        <w:trPr>
          <w:trHeight w:val="537"/>
        </w:trPr>
        <w:tc>
          <w:tcPr>
            <w:tcW w:w="1428" w:type="dxa"/>
            <w:tcBorders>
              <w:top w:val="nil"/>
              <w:left w:val="single" w:sz="4" w:space="0" w:color="000000"/>
              <w:bottom w:val="single" w:sz="4" w:space="0" w:color="000000"/>
              <w:right w:val="single" w:sz="4" w:space="0" w:color="000000"/>
            </w:tcBorders>
          </w:tcPr>
          <w:p w14:paraId="57A1CFFB" w14:textId="77777777" w:rsidR="00CE149B" w:rsidRDefault="00CE149B" w:rsidP="008F71C5">
            <w:pPr>
              <w:spacing w:after="0"/>
              <w:jc w:val="both"/>
            </w:pPr>
            <w:r>
              <w:rPr>
                <w:rFonts w:ascii="Times New Roman" w:eastAsia="Times New Roman" w:hAnsi="Times New Roman"/>
                <w:b/>
                <w:sz w:val="18"/>
              </w:rPr>
              <w:t xml:space="preserve">2710.20.35.00.00 </w:t>
            </w:r>
          </w:p>
        </w:tc>
        <w:tc>
          <w:tcPr>
            <w:tcW w:w="5075" w:type="dxa"/>
            <w:tcBorders>
              <w:top w:val="nil"/>
              <w:left w:val="single" w:sz="4" w:space="0" w:color="000000"/>
              <w:bottom w:val="single" w:sz="4" w:space="0" w:color="000000"/>
              <w:right w:val="single" w:sz="4" w:space="0" w:color="000000"/>
            </w:tcBorders>
          </w:tcPr>
          <w:p w14:paraId="75B4A659" w14:textId="77777777" w:rsidR="00CE149B" w:rsidRDefault="00CE149B" w:rsidP="008F71C5">
            <w:pPr>
              <w:spacing w:after="0"/>
            </w:pPr>
            <w:r>
              <w:rPr>
                <w:rFonts w:ascii="Times New Roman" w:eastAsia="Times New Roman" w:hAnsi="Times New Roman"/>
                <w:b/>
                <w:sz w:val="18"/>
              </w:rPr>
              <w:t xml:space="preserve">Ağırlık itibariyle kükürt miktarı </w:t>
            </w:r>
            <w:proofErr w:type="gramStart"/>
            <w:r>
              <w:rPr>
                <w:rFonts w:ascii="Times New Roman" w:eastAsia="Times New Roman" w:hAnsi="Times New Roman"/>
                <w:b/>
                <w:sz w:val="18"/>
              </w:rPr>
              <w:t>% 0,1</w:t>
            </w:r>
            <w:proofErr w:type="gramEnd"/>
            <w:r>
              <w:rPr>
                <w:rFonts w:ascii="Times New Roman" w:eastAsia="Times New Roman" w:hAnsi="Times New Roman"/>
                <w:b/>
                <w:sz w:val="18"/>
              </w:rPr>
              <w:t xml:space="preserve">'i geçen fakat %1'i geçmeyenler                                           </w:t>
            </w:r>
          </w:p>
        </w:tc>
        <w:tc>
          <w:tcPr>
            <w:tcW w:w="1121" w:type="dxa"/>
            <w:tcBorders>
              <w:top w:val="nil"/>
              <w:left w:val="single" w:sz="4" w:space="0" w:color="000000"/>
              <w:bottom w:val="single" w:sz="4" w:space="0" w:color="000000"/>
              <w:right w:val="single" w:sz="4" w:space="0" w:color="000000"/>
            </w:tcBorders>
          </w:tcPr>
          <w:p w14:paraId="2E5EA031" w14:textId="77777777" w:rsidR="00CE149B" w:rsidRDefault="00CE149B" w:rsidP="008F71C5">
            <w:pPr>
              <w:spacing w:after="147"/>
              <w:ind w:right="74"/>
              <w:jc w:val="center"/>
            </w:pPr>
            <w:r>
              <w:rPr>
                <w:rFonts w:ascii="Times New Roman" w:eastAsia="Times New Roman" w:hAnsi="Times New Roman"/>
                <w:sz w:val="18"/>
              </w:rPr>
              <w:t xml:space="preserve">0,8134 </w:t>
            </w:r>
          </w:p>
          <w:p w14:paraId="7F343503"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10E2C3A8" w14:textId="77777777" w:rsidR="00CE149B" w:rsidRDefault="00CE149B" w:rsidP="008F71C5">
            <w:pPr>
              <w:spacing w:after="147"/>
              <w:ind w:right="69"/>
              <w:jc w:val="center"/>
            </w:pPr>
            <w:r>
              <w:rPr>
                <w:rFonts w:ascii="Times New Roman" w:eastAsia="Times New Roman" w:hAnsi="Times New Roman"/>
                <w:sz w:val="18"/>
              </w:rPr>
              <w:t xml:space="preserve">Kilogram </w:t>
            </w:r>
          </w:p>
          <w:p w14:paraId="6678B867"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763995CB"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096292A3"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5A02393" w14:textId="77777777" w:rsidR="00CE149B" w:rsidRDefault="00CE149B" w:rsidP="008F71C5">
            <w:pPr>
              <w:spacing w:after="0"/>
            </w:pPr>
            <w:r>
              <w:rPr>
                <w:rFonts w:ascii="Times New Roman" w:eastAsia="Times New Roman" w:hAnsi="Times New Roman"/>
                <w:sz w:val="18"/>
              </w:rPr>
              <w:t>(</w:t>
            </w:r>
            <w:proofErr w:type="spellStart"/>
            <w:r>
              <w:rPr>
                <w:rFonts w:ascii="Times New Roman" w:eastAsia="Times New Roman" w:hAnsi="Times New Roman"/>
                <w:sz w:val="18"/>
              </w:rPr>
              <w:t>Fuel</w:t>
            </w:r>
            <w:proofErr w:type="spellEnd"/>
            <w:r>
              <w:rPr>
                <w:rFonts w:ascii="Times New Roman" w:eastAsia="Times New Roman" w:hAnsi="Times New Roman"/>
                <w:sz w:val="18"/>
              </w:rPr>
              <w:t xml:space="preserve"> </w:t>
            </w:r>
            <w:proofErr w:type="spellStart"/>
            <w:r>
              <w:rPr>
                <w:rFonts w:ascii="Times New Roman" w:eastAsia="Times New Roman" w:hAnsi="Times New Roman"/>
                <w:sz w:val="18"/>
              </w:rPr>
              <w:t>oiller</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0B818643"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0308733D" w14:textId="77777777" w:rsidR="00CE149B" w:rsidRDefault="00CE149B" w:rsidP="008F71C5"/>
        </w:tc>
      </w:tr>
      <w:tr w:rsidR="00CE149B" w14:paraId="6FAB2D65"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1A347427" w14:textId="77777777" w:rsidR="00CE149B" w:rsidRDefault="00CE149B" w:rsidP="008F71C5">
            <w:pPr>
              <w:spacing w:after="0"/>
              <w:jc w:val="both"/>
            </w:pPr>
            <w:r>
              <w:rPr>
                <w:rFonts w:ascii="Times New Roman" w:eastAsia="Times New Roman" w:hAnsi="Times New Roman"/>
                <w:b/>
                <w:sz w:val="18"/>
              </w:rPr>
              <w:t xml:space="preserve">2710.20.39.00.00  </w:t>
            </w:r>
          </w:p>
        </w:tc>
        <w:tc>
          <w:tcPr>
            <w:tcW w:w="5075" w:type="dxa"/>
            <w:tcBorders>
              <w:top w:val="nil"/>
              <w:left w:val="single" w:sz="4" w:space="0" w:color="000000"/>
              <w:bottom w:val="single" w:sz="4" w:space="0" w:color="000000"/>
              <w:right w:val="single" w:sz="4" w:space="0" w:color="000000"/>
            </w:tcBorders>
          </w:tcPr>
          <w:p w14:paraId="6958B9D5" w14:textId="77777777" w:rsidR="00CE149B" w:rsidRDefault="00CE149B" w:rsidP="008F71C5">
            <w:pPr>
              <w:spacing w:after="0"/>
            </w:pPr>
            <w:r>
              <w:rPr>
                <w:rFonts w:ascii="Times New Roman" w:eastAsia="Times New Roman" w:hAnsi="Times New Roman"/>
                <w:b/>
                <w:sz w:val="18"/>
              </w:rPr>
              <w:t xml:space="preserve">Ağırlık itibariyle kükürt miktarı </w:t>
            </w:r>
            <w:proofErr w:type="gramStart"/>
            <w:r>
              <w:rPr>
                <w:rFonts w:ascii="Times New Roman" w:eastAsia="Times New Roman" w:hAnsi="Times New Roman"/>
                <w:b/>
                <w:sz w:val="18"/>
              </w:rPr>
              <w:t>% 1</w:t>
            </w:r>
            <w:proofErr w:type="gramEnd"/>
            <w:r>
              <w:rPr>
                <w:rFonts w:ascii="Times New Roman" w:eastAsia="Times New Roman" w:hAnsi="Times New Roman"/>
                <w:b/>
                <w:sz w:val="18"/>
              </w:rPr>
              <w:t xml:space="preserve">'i geçenler </w:t>
            </w:r>
          </w:p>
        </w:tc>
        <w:tc>
          <w:tcPr>
            <w:tcW w:w="1121" w:type="dxa"/>
            <w:tcBorders>
              <w:top w:val="nil"/>
              <w:left w:val="single" w:sz="4" w:space="0" w:color="000000"/>
              <w:bottom w:val="single" w:sz="4" w:space="0" w:color="000000"/>
              <w:right w:val="single" w:sz="4" w:space="0" w:color="000000"/>
            </w:tcBorders>
          </w:tcPr>
          <w:p w14:paraId="0BDE0D07" w14:textId="77777777" w:rsidR="00CE149B" w:rsidRDefault="00CE149B" w:rsidP="008F71C5">
            <w:pPr>
              <w:spacing w:after="0"/>
              <w:ind w:right="74"/>
              <w:jc w:val="center"/>
            </w:pPr>
            <w:r>
              <w:rPr>
                <w:rFonts w:ascii="Times New Roman" w:eastAsia="Times New Roman" w:hAnsi="Times New Roman"/>
                <w:sz w:val="18"/>
              </w:rPr>
              <w:t xml:space="preserve">0,7688 </w:t>
            </w:r>
          </w:p>
        </w:tc>
        <w:tc>
          <w:tcPr>
            <w:tcW w:w="1522" w:type="dxa"/>
            <w:tcBorders>
              <w:top w:val="nil"/>
              <w:left w:val="single" w:sz="4" w:space="0" w:color="000000"/>
              <w:bottom w:val="single" w:sz="4" w:space="0" w:color="000000"/>
              <w:right w:val="single" w:sz="4" w:space="0" w:color="000000"/>
            </w:tcBorders>
          </w:tcPr>
          <w:p w14:paraId="60A6878E" w14:textId="77777777" w:rsidR="00CE149B" w:rsidRDefault="00CE149B" w:rsidP="008F71C5">
            <w:pPr>
              <w:spacing w:after="0"/>
              <w:ind w:right="69"/>
              <w:jc w:val="center"/>
            </w:pPr>
            <w:r>
              <w:rPr>
                <w:rFonts w:ascii="Times New Roman" w:eastAsia="Times New Roman" w:hAnsi="Times New Roman"/>
                <w:sz w:val="18"/>
              </w:rPr>
              <w:t xml:space="preserve">Kilogram </w:t>
            </w:r>
          </w:p>
        </w:tc>
      </w:tr>
      <w:tr w:rsidR="00CE149B" w14:paraId="452561EE" w14:textId="77777777" w:rsidTr="008F71C5">
        <w:trPr>
          <w:trHeight w:val="718"/>
        </w:trPr>
        <w:tc>
          <w:tcPr>
            <w:tcW w:w="1428" w:type="dxa"/>
            <w:tcBorders>
              <w:top w:val="single" w:sz="4" w:space="0" w:color="000000"/>
              <w:left w:val="single" w:sz="4" w:space="0" w:color="000000"/>
              <w:bottom w:val="single" w:sz="4" w:space="0" w:color="000000"/>
              <w:right w:val="single" w:sz="4" w:space="0" w:color="000000"/>
            </w:tcBorders>
          </w:tcPr>
          <w:p w14:paraId="14F98197" w14:textId="77777777" w:rsidR="00CE149B" w:rsidRDefault="00CE149B" w:rsidP="008F71C5">
            <w:pPr>
              <w:spacing w:after="0"/>
            </w:pPr>
            <w:r>
              <w:rPr>
                <w:rFonts w:ascii="Times New Roman" w:eastAsia="Times New Roman" w:hAnsi="Times New Roman"/>
                <w:b/>
                <w:sz w:val="18"/>
              </w:rPr>
              <w:t xml:space="preserve">27.11 </w:t>
            </w:r>
          </w:p>
          <w:p w14:paraId="42ED481C"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single" w:sz="4" w:space="0" w:color="000000"/>
              <w:right w:val="single" w:sz="4" w:space="0" w:color="000000"/>
            </w:tcBorders>
          </w:tcPr>
          <w:p w14:paraId="23F4343D" w14:textId="77777777" w:rsidR="00CE149B" w:rsidRDefault="00CE149B" w:rsidP="008F71C5">
            <w:pPr>
              <w:spacing w:after="0"/>
            </w:pPr>
            <w:r>
              <w:rPr>
                <w:rFonts w:ascii="Times New Roman" w:eastAsia="Times New Roman" w:hAnsi="Times New Roman"/>
                <w:b/>
                <w:sz w:val="18"/>
              </w:rPr>
              <w:t xml:space="preserve">Petrol gazları ve diğer gazlı hidrokarbonlar                                     </w:t>
            </w:r>
          </w:p>
          <w:p w14:paraId="6A84C85F" w14:textId="77777777" w:rsidR="00CE149B" w:rsidRDefault="00CE149B" w:rsidP="008F71C5">
            <w:pPr>
              <w:tabs>
                <w:tab w:val="center" w:pos="2015"/>
                <w:tab w:val="center" w:pos="2976"/>
                <w:tab w:val="right" w:pos="5003"/>
              </w:tabs>
              <w:spacing w:after="0"/>
            </w:pPr>
            <w:r>
              <w:rPr>
                <w:rFonts w:ascii="Times New Roman" w:eastAsia="Times New Roman" w:hAnsi="Times New Roman"/>
                <w:sz w:val="18"/>
              </w:rPr>
              <w:t xml:space="preserve">(2711.11.00.00.00; </w:t>
            </w:r>
            <w:r>
              <w:rPr>
                <w:rFonts w:ascii="Times New Roman" w:eastAsia="Times New Roman" w:hAnsi="Times New Roman"/>
                <w:sz w:val="18"/>
              </w:rPr>
              <w:tab/>
              <w:t xml:space="preserve">2711.12; </w:t>
            </w:r>
            <w:r>
              <w:rPr>
                <w:rFonts w:ascii="Times New Roman" w:eastAsia="Times New Roman" w:hAnsi="Times New Roman"/>
                <w:sz w:val="18"/>
              </w:rPr>
              <w:tab/>
              <w:t xml:space="preserve">2711.13; </w:t>
            </w:r>
            <w:r>
              <w:rPr>
                <w:rFonts w:ascii="Times New Roman" w:eastAsia="Times New Roman" w:hAnsi="Times New Roman"/>
                <w:sz w:val="18"/>
              </w:rPr>
              <w:tab/>
              <w:t xml:space="preserve">2711.19.00.00.11;  </w:t>
            </w:r>
          </w:p>
          <w:p w14:paraId="0307D7E8" w14:textId="77777777" w:rsidR="00CE149B" w:rsidRDefault="00CE149B" w:rsidP="008F71C5">
            <w:pPr>
              <w:spacing w:after="0"/>
            </w:pPr>
            <w:r>
              <w:rPr>
                <w:rFonts w:ascii="Times New Roman" w:eastAsia="Times New Roman" w:hAnsi="Times New Roman"/>
                <w:sz w:val="18"/>
              </w:rPr>
              <w:t xml:space="preserve">2711.21.00.00.00; 2711.29.00.00.11 ve 2711.29.00.00.12 hariç) </w:t>
            </w:r>
          </w:p>
        </w:tc>
        <w:tc>
          <w:tcPr>
            <w:tcW w:w="1121" w:type="dxa"/>
            <w:tcBorders>
              <w:top w:val="single" w:sz="4" w:space="0" w:color="000000"/>
              <w:left w:val="single" w:sz="4" w:space="0" w:color="000000"/>
              <w:bottom w:val="single" w:sz="4" w:space="0" w:color="000000"/>
              <w:right w:val="single" w:sz="4" w:space="0" w:color="000000"/>
            </w:tcBorders>
          </w:tcPr>
          <w:p w14:paraId="5EF28844" w14:textId="77777777" w:rsidR="00CE149B" w:rsidRDefault="00CE149B" w:rsidP="008F71C5">
            <w:pPr>
              <w:spacing w:after="351"/>
              <w:ind w:right="76"/>
              <w:jc w:val="center"/>
            </w:pPr>
            <w:r>
              <w:rPr>
                <w:rFonts w:ascii="Times New Roman" w:eastAsia="Times New Roman" w:hAnsi="Times New Roman"/>
                <w:sz w:val="18"/>
              </w:rPr>
              <w:t xml:space="preserve">0  </w:t>
            </w:r>
          </w:p>
          <w:p w14:paraId="19628042"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72DF2F80" w14:textId="77777777" w:rsidR="00CE149B" w:rsidRDefault="00CE149B" w:rsidP="008F71C5">
            <w:pPr>
              <w:tabs>
                <w:tab w:val="center" w:pos="690"/>
                <w:tab w:val="center" w:pos="1034"/>
              </w:tabs>
              <w:spacing w:after="236"/>
            </w:pPr>
            <w:r>
              <w:tab/>
            </w:r>
            <w:r>
              <w:rPr>
                <w:rFonts w:ascii="Times New Roman" w:eastAsia="Times New Roman" w:hAnsi="Times New Roman"/>
                <w:sz w:val="18"/>
              </w:rPr>
              <w:t>Kilogram</w:t>
            </w:r>
            <w:r>
              <w:rPr>
                <w:rFonts w:ascii="Times New Roman" w:eastAsia="Times New Roman" w:hAnsi="Times New Roman"/>
                <w:sz w:val="28"/>
                <w:vertAlign w:val="subscript"/>
              </w:rPr>
              <w:t xml:space="preserve"> </w:t>
            </w:r>
            <w:r>
              <w:rPr>
                <w:rFonts w:ascii="Times New Roman" w:eastAsia="Times New Roman" w:hAnsi="Times New Roman"/>
                <w:sz w:val="28"/>
                <w:vertAlign w:val="subscript"/>
              </w:rPr>
              <w:tab/>
            </w:r>
            <w:r>
              <w:rPr>
                <w:rFonts w:ascii="Times New Roman" w:eastAsia="Times New Roman" w:hAnsi="Times New Roman"/>
                <w:sz w:val="18"/>
              </w:rPr>
              <w:t xml:space="preserve"> </w:t>
            </w:r>
          </w:p>
          <w:p w14:paraId="772E454C"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5A2BB462" w14:textId="77777777" w:rsidTr="008F71C5">
        <w:trPr>
          <w:trHeight w:val="218"/>
        </w:trPr>
        <w:tc>
          <w:tcPr>
            <w:tcW w:w="1428" w:type="dxa"/>
            <w:tcBorders>
              <w:top w:val="single" w:sz="4" w:space="0" w:color="000000"/>
              <w:left w:val="single" w:sz="4" w:space="0" w:color="000000"/>
              <w:bottom w:val="nil"/>
              <w:right w:val="single" w:sz="4" w:space="0" w:color="000000"/>
            </w:tcBorders>
          </w:tcPr>
          <w:p w14:paraId="462AC1E6"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715D779B" w14:textId="77777777" w:rsidR="00CE149B" w:rsidRDefault="00CE149B" w:rsidP="008F71C5">
            <w:pPr>
              <w:spacing w:after="0"/>
            </w:pPr>
            <w:r>
              <w:rPr>
                <w:rFonts w:ascii="Times New Roman" w:eastAsia="Times New Roman" w:hAnsi="Times New Roman"/>
                <w:sz w:val="18"/>
              </w:rPr>
              <w:t xml:space="preserve">(Sıvılaştırılmış) </w:t>
            </w:r>
          </w:p>
        </w:tc>
        <w:tc>
          <w:tcPr>
            <w:tcW w:w="1121" w:type="dxa"/>
            <w:tcBorders>
              <w:top w:val="single" w:sz="4" w:space="0" w:color="000000"/>
              <w:left w:val="single" w:sz="4" w:space="0" w:color="000000"/>
              <w:bottom w:val="nil"/>
              <w:right w:val="single" w:sz="4" w:space="0" w:color="000000"/>
            </w:tcBorders>
            <w:vAlign w:val="bottom"/>
          </w:tcPr>
          <w:p w14:paraId="29C27A75"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vAlign w:val="bottom"/>
          </w:tcPr>
          <w:p w14:paraId="24E0ABCE"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38C01AD1" w14:textId="77777777" w:rsidTr="008F71C5">
        <w:trPr>
          <w:trHeight w:val="448"/>
        </w:trPr>
        <w:tc>
          <w:tcPr>
            <w:tcW w:w="1428" w:type="dxa"/>
            <w:tcBorders>
              <w:top w:val="nil"/>
              <w:left w:val="single" w:sz="4" w:space="0" w:color="000000"/>
              <w:bottom w:val="nil"/>
              <w:right w:val="single" w:sz="4" w:space="0" w:color="000000"/>
            </w:tcBorders>
          </w:tcPr>
          <w:p w14:paraId="59B3F66E" w14:textId="77777777" w:rsidR="00CE149B" w:rsidRDefault="00CE149B" w:rsidP="008F71C5">
            <w:pPr>
              <w:spacing w:after="3"/>
              <w:jc w:val="both"/>
            </w:pPr>
            <w:r>
              <w:rPr>
                <w:rFonts w:ascii="Times New Roman" w:eastAsia="Times New Roman" w:hAnsi="Times New Roman"/>
                <w:b/>
                <w:sz w:val="18"/>
              </w:rPr>
              <w:t xml:space="preserve">2711.11.00.00.00 </w:t>
            </w:r>
          </w:p>
          <w:p w14:paraId="6801CA34"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nil"/>
              <w:left w:val="single" w:sz="4" w:space="0" w:color="000000"/>
              <w:bottom w:val="nil"/>
              <w:right w:val="single" w:sz="4" w:space="0" w:color="000000"/>
            </w:tcBorders>
          </w:tcPr>
          <w:p w14:paraId="27B70A7A" w14:textId="77777777" w:rsidR="00CE149B" w:rsidRDefault="00CE149B" w:rsidP="008F71C5">
            <w:pPr>
              <w:spacing w:after="33"/>
            </w:pPr>
            <w:r>
              <w:rPr>
                <w:rFonts w:ascii="Times New Roman" w:eastAsia="Times New Roman" w:hAnsi="Times New Roman"/>
                <w:b/>
                <w:sz w:val="18"/>
              </w:rPr>
              <w:t xml:space="preserve">Doğal gaz                                                              </w:t>
            </w:r>
          </w:p>
          <w:p w14:paraId="3419BF24" w14:textId="77777777" w:rsidR="00CE149B" w:rsidRDefault="00CE149B" w:rsidP="008F71C5">
            <w:pPr>
              <w:spacing w:after="0"/>
            </w:pPr>
            <w:r>
              <w:rPr>
                <w:rFonts w:ascii="Times New Roman" w:eastAsia="Times New Roman" w:hAnsi="Times New Roman"/>
                <w:sz w:val="18"/>
              </w:rPr>
              <w:t>Motorlu taşıtlarda yakıt olarak kullanılacak olanlar</w:t>
            </w:r>
            <w:r>
              <w:rPr>
                <w:rFonts w:ascii="Times New Roman" w:eastAsia="Times New Roman" w:hAnsi="Times New Roman"/>
                <w:b/>
                <w:sz w:val="18"/>
              </w:rPr>
              <w:t xml:space="preserve"> </w:t>
            </w:r>
          </w:p>
        </w:tc>
        <w:tc>
          <w:tcPr>
            <w:tcW w:w="1121" w:type="dxa"/>
            <w:tcBorders>
              <w:top w:val="nil"/>
              <w:left w:val="single" w:sz="4" w:space="0" w:color="000000"/>
              <w:bottom w:val="nil"/>
              <w:right w:val="single" w:sz="4" w:space="0" w:color="000000"/>
            </w:tcBorders>
            <w:vAlign w:val="bottom"/>
          </w:tcPr>
          <w:p w14:paraId="5AC6933B" w14:textId="77777777" w:rsidR="00CE149B" w:rsidRDefault="00CE149B" w:rsidP="008F71C5">
            <w:pPr>
              <w:spacing w:after="0"/>
              <w:ind w:right="74"/>
              <w:jc w:val="center"/>
            </w:pPr>
            <w:r>
              <w:rPr>
                <w:rFonts w:ascii="Times New Roman" w:eastAsia="Times New Roman" w:hAnsi="Times New Roman"/>
                <w:sz w:val="18"/>
              </w:rPr>
              <w:t xml:space="preserve">2,7944 </w:t>
            </w:r>
          </w:p>
        </w:tc>
        <w:tc>
          <w:tcPr>
            <w:tcW w:w="1522" w:type="dxa"/>
            <w:tcBorders>
              <w:top w:val="nil"/>
              <w:left w:val="single" w:sz="4" w:space="0" w:color="000000"/>
              <w:bottom w:val="nil"/>
              <w:right w:val="single" w:sz="4" w:space="0" w:color="000000"/>
            </w:tcBorders>
            <w:vAlign w:val="bottom"/>
          </w:tcPr>
          <w:p w14:paraId="0F0B1F65" w14:textId="77777777" w:rsidR="00CE149B" w:rsidRDefault="00CE149B" w:rsidP="008F71C5">
            <w:pPr>
              <w:spacing w:after="0"/>
              <w:ind w:left="19"/>
            </w:pPr>
            <w:r>
              <w:rPr>
                <w:rFonts w:ascii="Times New Roman" w:eastAsia="Times New Roman" w:hAnsi="Times New Roman"/>
                <w:sz w:val="18"/>
              </w:rPr>
              <w:t xml:space="preserve">Standart Metreküp </w:t>
            </w:r>
          </w:p>
        </w:tc>
      </w:tr>
      <w:tr w:rsidR="00CE149B" w14:paraId="354F5F3E" w14:textId="77777777" w:rsidTr="008F71C5">
        <w:trPr>
          <w:trHeight w:val="268"/>
        </w:trPr>
        <w:tc>
          <w:tcPr>
            <w:tcW w:w="1428" w:type="dxa"/>
            <w:tcBorders>
              <w:top w:val="nil"/>
              <w:left w:val="single" w:sz="4" w:space="0" w:color="000000"/>
              <w:bottom w:val="single" w:sz="4" w:space="0" w:color="000000"/>
              <w:right w:val="single" w:sz="4" w:space="0" w:color="000000"/>
            </w:tcBorders>
          </w:tcPr>
          <w:p w14:paraId="3CD19573"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nil"/>
              <w:left w:val="single" w:sz="4" w:space="0" w:color="000000"/>
              <w:bottom w:val="single" w:sz="4" w:space="0" w:color="000000"/>
              <w:right w:val="single" w:sz="4" w:space="0" w:color="000000"/>
            </w:tcBorders>
          </w:tcPr>
          <w:p w14:paraId="4F5F283B" w14:textId="77777777" w:rsidR="00CE149B" w:rsidRDefault="00CE149B" w:rsidP="008F71C5">
            <w:pPr>
              <w:spacing w:after="0"/>
            </w:pPr>
            <w:r>
              <w:rPr>
                <w:rFonts w:ascii="Times New Roman" w:eastAsia="Times New Roman" w:hAnsi="Times New Roman"/>
                <w:sz w:val="18"/>
              </w:rPr>
              <w:t>Diğerleri</w:t>
            </w:r>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109735E7" w14:textId="77777777" w:rsidR="00CE149B" w:rsidRDefault="00CE149B" w:rsidP="008F71C5">
            <w:pPr>
              <w:spacing w:after="0"/>
              <w:ind w:right="74"/>
              <w:jc w:val="center"/>
            </w:pPr>
            <w:r>
              <w:rPr>
                <w:rFonts w:ascii="Times New Roman" w:eastAsia="Times New Roman" w:hAnsi="Times New Roman"/>
                <w:sz w:val="18"/>
              </w:rPr>
              <w:t xml:space="preserve">0,0747 </w:t>
            </w:r>
          </w:p>
          <w:p w14:paraId="13FBA9ED"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38B295C1" w14:textId="77777777" w:rsidR="00CE149B" w:rsidRDefault="00CE149B" w:rsidP="008F71C5">
            <w:pPr>
              <w:spacing w:after="0"/>
              <w:ind w:left="19"/>
            </w:pPr>
            <w:r>
              <w:rPr>
                <w:rFonts w:ascii="Times New Roman" w:eastAsia="Times New Roman" w:hAnsi="Times New Roman"/>
                <w:sz w:val="18"/>
              </w:rPr>
              <w:t xml:space="preserve">Standart Metreküp </w:t>
            </w:r>
          </w:p>
          <w:p w14:paraId="3627F0D8"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44D5EA76" w14:textId="77777777" w:rsidTr="008F71C5">
        <w:trPr>
          <w:trHeight w:val="218"/>
        </w:trPr>
        <w:tc>
          <w:tcPr>
            <w:tcW w:w="1428" w:type="dxa"/>
            <w:tcBorders>
              <w:top w:val="single" w:sz="4" w:space="0" w:color="000000"/>
              <w:left w:val="single" w:sz="4" w:space="0" w:color="000000"/>
              <w:bottom w:val="nil"/>
              <w:right w:val="single" w:sz="4" w:space="0" w:color="000000"/>
            </w:tcBorders>
          </w:tcPr>
          <w:p w14:paraId="4105A005"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0FD8B922" w14:textId="77777777" w:rsidR="00CE149B" w:rsidRDefault="00CE149B" w:rsidP="008F71C5">
            <w:pPr>
              <w:spacing w:after="0"/>
            </w:pPr>
            <w:r>
              <w:rPr>
                <w:rFonts w:ascii="Times New Roman" w:eastAsia="Times New Roman" w:hAnsi="Times New Roman"/>
                <w:sz w:val="18"/>
              </w:rPr>
              <w:t xml:space="preserve">(Sıvılaştırılmış) </w:t>
            </w:r>
          </w:p>
        </w:tc>
        <w:tc>
          <w:tcPr>
            <w:tcW w:w="1121" w:type="dxa"/>
            <w:tcBorders>
              <w:top w:val="single" w:sz="4" w:space="0" w:color="000000"/>
              <w:left w:val="single" w:sz="4" w:space="0" w:color="000000"/>
              <w:bottom w:val="nil"/>
              <w:right w:val="single" w:sz="4" w:space="0" w:color="000000"/>
            </w:tcBorders>
          </w:tcPr>
          <w:p w14:paraId="0843149D"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07A748C" w14:textId="77777777" w:rsidR="00CE149B" w:rsidRDefault="00CE149B" w:rsidP="008F71C5"/>
        </w:tc>
      </w:tr>
      <w:tr w:rsidR="00CE149B" w14:paraId="561A79C6" w14:textId="77777777" w:rsidTr="008F71C5">
        <w:trPr>
          <w:trHeight w:val="294"/>
        </w:trPr>
        <w:tc>
          <w:tcPr>
            <w:tcW w:w="1428" w:type="dxa"/>
            <w:tcBorders>
              <w:top w:val="nil"/>
              <w:left w:val="single" w:sz="4" w:space="0" w:color="000000"/>
              <w:bottom w:val="single" w:sz="4" w:space="0" w:color="000000"/>
              <w:right w:val="single" w:sz="4" w:space="0" w:color="000000"/>
            </w:tcBorders>
          </w:tcPr>
          <w:p w14:paraId="5D909545" w14:textId="77777777" w:rsidR="00CE149B" w:rsidRDefault="00CE149B" w:rsidP="008F71C5">
            <w:pPr>
              <w:spacing w:after="0"/>
            </w:pPr>
            <w:r>
              <w:rPr>
                <w:rFonts w:ascii="Times New Roman" w:eastAsia="Times New Roman" w:hAnsi="Times New Roman"/>
                <w:b/>
                <w:sz w:val="18"/>
              </w:rPr>
              <w:lastRenderedPageBreak/>
              <w:t xml:space="preserve">2711.12 </w:t>
            </w:r>
          </w:p>
        </w:tc>
        <w:tc>
          <w:tcPr>
            <w:tcW w:w="5075" w:type="dxa"/>
            <w:tcBorders>
              <w:top w:val="nil"/>
              <w:left w:val="single" w:sz="4" w:space="0" w:color="000000"/>
              <w:bottom w:val="single" w:sz="4" w:space="0" w:color="000000"/>
              <w:right w:val="single" w:sz="4" w:space="0" w:color="000000"/>
            </w:tcBorders>
          </w:tcPr>
          <w:p w14:paraId="0EBB6132" w14:textId="77777777" w:rsidR="00CE149B" w:rsidRDefault="00CE149B" w:rsidP="008F71C5">
            <w:pPr>
              <w:spacing w:after="0"/>
            </w:pPr>
            <w:proofErr w:type="spellStart"/>
            <w:r>
              <w:rPr>
                <w:rFonts w:ascii="Times New Roman" w:eastAsia="Times New Roman" w:hAnsi="Times New Roman"/>
                <w:b/>
                <w:sz w:val="18"/>
              </w:rPr>
              <w:t>Propan</w:t>
            </w:r>
            <w:proofErr w:type="spellEnd"/>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458C6892" w14:textId="77777777" w:rsidR="00CE149B" w:rsidRDefault="00CE149B" w:rsidP="008F71C5">
            <w:pPr>
              <w:spacing w:after="0"/>
              <w:ind w:right="74"/>
              <w:jc w:val="center"/>
            </w:pPr>
            <w:r>
              <w:rPr>
                <w:rFonts w:ascii="Times New Roman" w:eastAsia="Times New Roman" w:hAnsi="Times New Roman"/>
                <w:sz w:val="18"/>
              </w:rPr>
              <w:t xml:space="preserve">5,7780 </w:t>
            </w:r>
          </w:p>
          <w:p w14:paraId="369485BA"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7ADAFE7E" w14:textId="77777777" w:rsidR="00CE149B" w:rsidRDefault="00CE149B" w:rsidP="008F71C5">
            <w:pPr>
              <w:spacing w:after="0"/>
              <w:ind w:right="69"/>
              <w:jc w:val="center"/>
            </w:pPr>
            <w:r>
              <w:rPr>
                <w:rFonts w:ascii="Times New Roman" w:eastAsia="Times New Roman" w:hAnsi="Times New Roman"/>
                <w:sz w:val="18"/>
              </w:rPr>
              <w:t xml:space="preserve">Kilogram </w:t>
            </w:r>
          </w:p>
          <w:p w14:paraId="3E622461"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35484B27" w14:textId="77777777" w:rsidTr="008F71C5">
        <w:trPr>
          <w:trHeight w:val="218"/>
        </w:trPr>
        <w:tc>
          <w:tcPr>
            <w:tcW w:w="1428" w:type="dxa"/>
            <w:tcBorders>
              <w:top w:val="single" w:sz="4" w:space="0" w:color="000000"/>
              <w:left w:val="single" w:sz="4" w:space="0" w:color="000000"/>
              <w:bottom w:val="nil"/>
              <w:right w:val="single" w:sz="4" w:space="0" w:color="000000"/>
            </w:tcBorders>
          </w:tcPr>
          <w:p w14:paraId="50BE8748"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3858B3A4" w14:textId="77777777" w:rsidR="00CE149B" w:rsidRDefault="00CE149B" w:rsidP="008F71C5">
            <w:pPr>
              <w:spacing w:after="0"/>
            </w:pPr>
            <w:r>
              <w:rPr>
                <w:rFonts w:ascii="Times New Roman" w:eastAsia="Times New Roman" w:hAnsi="Times New Roman"/>
                <w:sz w:val="18"/>
              </w:rPr>
              <w:t xml:space="preserve">(Sıvılaştırılmış) </w:t>
            </w:r>
          </w:p>
        </w:tc>
        <w:tc>
          <w:tcPr>
            <w:tcW w:w="1121" w:type="dxa"/>
            <w:tcBorders>
              <w:top w:val="single" w:sz="4" w:space="0" w:color="000000"/>
              <w:left w:val="single" w:sz="4" w:space="0" w:color="000000"/>
              <w:bottom w:val="nil"/>
              <w:right w:val="single" w:sz="4" w:space="0" w:color="000000"/>
            </w:tcBorders>
          </w:tcPr>
          <w:p w14:paraId="3DF0764A"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4CF6DB4F" w14:textId="77777777" w:rsidR="00CE149B" w:rsidRDefault="00CE149B" w:rsidP="008F71C5"/>
        </w:tc>
      </w:tr>
      <w:tr w:rsidR="00CE149B" w14:paraId="4F9EA243" w14:textId="77777777" w:rsidTr="008F71C5">
        <w:trPr>
          <w:trHeight w:val="246"/>
        </w:trPr>
        <w:tc>
          <w:tcPr>
            <w:tcW w:w="1428" w:type="dxa"/>
            <w:tcBorders>
              <w:top w:val="nil"/>
              <w:left w:val="single" w:sz="4" w:space="0" w:color="000000"/>
              <w:bottom w:val="single" w:sz="4" w:space="0" w:color="000000"/>
              <w:right w:val="single" w:sz="4" w:space="0" w:color="000000"/>
            </w:tcBorders>
          </w:tcPr>
          <w:p w14:paraId="3177EEC3" w14:textId="77777777" w:rsidR="00CE149B" w:rsidRDefault="00CE149B" w:rsidP="008F71C5">
            <w:pPr>
              <w:spacing w:after="0"/>
            </w:pPr>
            <w:r>
              <w:rPr>
                <w:rFonts w:ascii="Times New Roman" w:eastAsia="Times New Roman" w:hAnsi="Times New Roman"/>
                <w:b/>
                <w:sz w:val="18"/>
              </w:rPr>
              <w:t xml:space="preserve">2711.13 </w:t>
            </w:r>
          </w:p>
        </w:tc>
        <w:tc>
          <w:tcPr>
            <w:tcW w:w="5075" w:type="dxa"/>
            <w:tcBorders>
              <w:top w:val="nil"/>
              <w:left w:val="single" w:sz="4" w:space="0" w:color="000000"/>
              <w:bottom w:val="single" w:sz="4" w:space="0" w:color="000000"/>
              <w:right w:val="single" w:sz="4" w:space="0" w:color="000000"/>
            </w:tcBorders>
          </w:tcPr>
          <w:p w14:paraId="610F6F47" w14:textId="77777777" w:rsidR="00CE149B" w:rsidRDefault="00CE149B" w:rsidP="008F71C5">
            <w:pPr>
              <w:spacing w:after="0"/>
            </w:pPr>
            <w:r>
              <w:rPr>
                <w:rFonts w:ascii="Times New Roman" w:eastAsia="Times New Roman" w:hAnsi="Times New Roman"/>
                <w:b/>
                <w:sz w:val="18"/>
              </w:rPr>
              <w:t xml:space="preserve">Bütan                                                                      </w:t>
            </w:r>
          </w:p>
        </w:tc>
        <w:tc>
          <w:tcPr>
            <w:tcW w:w="1121" w:type="dxa"/>
            <w:tcBorders>
              <w:top w:val="nil"/>
              <w:left w:val="single" w:sz="4" w:space="0" w:color="000000"/>
              <w:bottom w:val="single" w:sz="4" w:space="0" w:color="000000"/>
              <w:right w:val="single" w:sz="4" w:space="0" w:color="000000"/>
            </w:tcBorders>
          </w:tcPr>
          <w:p w14:paraId="282CD8BA" w14:textId="77777777" w:rsidR="00CE149B" w:rsidRDefault="00CE149B" w:rsidP="008F71C5">
            <w:pPr>
              <w:tabs>
                <w:tab w:val="center" w:pos="488"/>
                <w:tab w:val="center" w:pos="734"/>
              </w:tabs>
              <w:spacing w:after="0"/>
            </w:pPr>
            <w:r>
              <w:tab/>
            </w:r>
            <w:r>
              <w:rPr>
                <w:rFonts w:ascii="Times New Roman" w:eastAsia="Times New Roman" w:hAnsi="Times New Roman"/>
                <w:sz w:val="18"/>
              </w:rPr>
              <w:t xml:space="preserve">5,7780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5B831A8E" w14:textId="77777777" w:rsidR="00CE149B" w:rsidRDefault="00CE149B" w:rsidP="008F71C5">
            <w:pPr>
              <w:tabs>
                <w:tab w:val="center" w:pos="690"/>
                <w:tab w:val="center" w:pos="1034"/>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79571102" w14:textId="77777777" w:rsidTr="008F71C5">
        <w:trPr>
          <w:trHeight w:val="439"/>
        </w:trPr>
        <w:tc>
          <w:tcPr>
            <w:tcW w:w="1428" w:type="dxa"/>
            <w:tcBorders>
              <w:top w:val="single" w:sz="4" w:space="0" w:color="000000"/>
              <w:left w:val="single" w:sz="4" w:space="0" w:color="000000"/>
              <w:bottom w:val="nil"/>
              <w:right w:val="single" w:sz="4" w:space="0" w:color="000000"/>
            </w:tcBorders>
          </w:tcPr>
          <w:p w14:paraId="13C3B4AA" w14:textId="77777777" w:rsidR="00CE149B" w:rsidRDefault="00CE149B" w:rsidP="008F71C5">
            <w:pPr>
              <w:spacing w:after="0"/>
              <w:jc w:val="both"/>
            </w:pPr>
            <w:r>
              <w:rPr>
                <w:rFonts w:ascii="Times New Roman" w:eastAsia="Times New Roman" w:hAnsi="Times New Roman"/>
                <w:b/>
                <w:sz w:val="18"/>
              </w:rPr>
              <w:t xml:space="preserve">2711.19.00.00.11 </w:t>
            </w:r>
          </w:p>
          <w:p w14:paraId="55F6ACCE"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73504CE0" w14:textId="77777777" w:rsidR="00CE149B" w:rsidRDefault="00CE149B" w:rsidP="008F71C5">
            <w:pPr>
              <w:spacing w:after="24"/>
            </w:pPr>
            <w:r>
              <w:rPr>
                <w:rFonts w:ascii="Times New Roman" w:eastAsia="Times New Roman" w:hAnsi="Times New Roman"/>
                <w:b/>
                <w:sz w:val="18"/>
              </w:rPr>
              <w:t xml:space="preserve">Sıvılaştırılmış petrol gazı (L.P.G.) </w:t>
            </w:r>
          </w:p>
          <w:p w14:paraId="6AA218BF" w14:textId="77777777" w:rsidR="00CE149B" w:rsidRDefault="00CE149B" w:rsidP="008F71C5">
            <w:pPr>
              <w:spacing w:after="0"/>
            </w:pPr>
            <w:r>
              <w:rPr>
                <w:rFonts w:ascii="Times New Roman" w:eastAsia="Times New Roman" w:hAnsi="Times New Roman"/>
                <w:sz w:val="18"/>
              </w:rPr>
              <w:t xml:space="preserve">Motorlu taşıtlarda yakıt olarak kullanılacak olanlar (Otogaz) </w:t>
            </w:r>
          </w:p>
        </w:tc>
        <w:tc>
          <w:tcPr>
            <w:tcW w:w="1121" w:type="dxa"/>
            <w:tcBorders>
              <w:top w:val="single" w:sz="4" w:space="0" w:color="000000"/>
              <w:left w:val="single" w:sz="4" w:space="0" w:color="000000"/>
              <w:bottom w:val="nil"/>
              <w:right w:val="single" w:sz="4" w:space="0" w:color="000000"/>
            </w:tcBorders>
            <w:vAlign w:val="bottom"/>
          </w:tcPr>
          <w:p w14:paraId="679C3C77" w14:textId="77777777" w:rsidR="00CE149B" w:rsidRDefault="00CE149B" w:rsidP="008F71C5">
            <w:pPr>
              <w:spacing w:after="0"/>
              <w:ind w:right="74"/>
              <w:jc w:val="center"/>
            </w:pPr>
            <w:r>
              <w:rPr>
                <w:rFonts w:ascii="Times New Roman" w:eastAsia="Times New Roman" w:hAnsi="Times New Roman"/>
                <w:sz w:val="18"/>
              </w:rPr>
              <w:t xml:space="preserve">5,7780 </w:t>
            </w:r>
          </w:p>
        </w:tc>
        <w:tc>
          <w:tcPr>
            <w:tcW w:w="1522" w:type="dxa"/>
            <w:tcBorders>
              <w:top w:val="single" w:sz="4" w:space="0" w:color="000000"/>
              <w:left w:val="single" w:sz="4" w:space="0" w:color="000000"/>
              <w:bottom w:val="nil"/>
              <w:right w:val="single" w:sz="4" w:space="0" w:color="000000"/>
            </w:tcBorders>
            <w:vAlign w:val="bottom"/>
          </w:tcPr>
          <w:p w14:paraId="6FC87C57" w14:textId="77777777" w:rsidR="00CE149B" w:rsidRDefault="00CE149B" w:rsidP="008F71C5">
            <w:pPr>
              <w:spacing w:after="0"/>
              <w:ind w:right="69"/>
              <w:jc w:val="center"/>
            </w:pPr>
            <w:r>
              <w:rPr>
                <w:rFonts w:ascii="Times New Roman" w:eastAsia="Times New Roman" w:hAnsi="Times New Roman"/>
                <w:sz w:val="18"/>
              </w:rPr>
              <w:t xml:space="preserve">Kilogram </w:t>
            </w:r>
          </w:p>
        </w:tc>
      </w:tr>
      <w:tr w:rsidR="00CE149B" w14:paraId="0D1AFD80" w14:textId="77777777" w:rsidTr="008F71C5">
        <w:trPr>
          <w:trHeight w:val="474"/>
        </w:trPr>
        <w:tc>
          <w:tcPr>
            <w:tcW w:w="1428" w:type="dxa"/>
            <w:tcBorders>
              <w:top w:val="nil"/>
              <w:left w:val="single" w:sz="4" w:space="0" w:color="000000"/>
              <w:bottom w:val="single" w:sz="4" w:space="0" w:color="000000"/>
              <w:right w:val="single" w:sz="4" w:space="0" w:color="000000"/>
            </w:tcBorders>
          </w:tcPr>
          <w:p w14:paraId="1C34803A" w14:textId="77777777" w:rsidR="00CE149B" w:rsidRDefault="00CE149B" w:rsidP="008F71C5">
            <w:pPr>
              <w:spacing w:after="80"/>
            </w:pPr>
            <w:r>
              <w:rPr>
                <w:rFonts w:ascii="Times New Roman" w:eastAsia="Times New Roman" w:hAnsi="Times New Roman"/>
                <w:sz w:val="18"/>
              </w:rPr>
              <w:t xml:space="preserve"> </w:t>
            </w:r>
          </w:p>
          <w:p w14:paraId="2527E659"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nil"/>
              <w:left w:val="single" w:sz="4" w:space="0" w:color="000000"/>
              <w:bottom w:val="single" w:sz="4" w:space="0" w:color="000000"/>
              <w:right w:val="single" w:sz="4" w:space="0" w:color="000000"/>
            </w:tcBorders>
          </w:tcPr>
          <w:p w14:paraId="06BC9D6E" w14:textId="77777777" w:rsidR="00CE149B" w:rsidRDefault="00CE149B" w:rsidP="008F71C5">
            <w:pPr>
              <w:spacing w:after="0"/>
            </w:pPr>
            <w:r>
              <w:rPr>
                <w:rFonts w:ascii="Times New Roman" w:eastAsia="Times New Roman" w:hAnsi="Times New Roman"/>
                <w:sz w:val="18"/>
              </w:rPr>
              <w:t xml:space="preserve">Diğerleri </w:t>
            </w:r>
          </w:p>
        </w:tc>
        <w:tc>
          <w:tcPr>
            <w:tcW w:w="1121" w:type="dxa"/>
            <w:tcBorders>
              <w:top w:val="nil"/>
              <w:left w:val="single" w:sz="4" w:space="0" w:color="000000"/>
              <w:bottom w:val="single" w:sz="4" w:space="0" w:color="000000"/>
              <w:right w:val="single" w:sz="4" w:space="0" w:color="000000"/>
            </w:tcBorders>
          </w:tcPr>
          <w:p w14:paraId="0CF0482D" w14:textId="77777777" w:rsidR="00CE149B" w:rsidRDefault="00CE149B" w:rsidP="008F71C5">
            <w:pPr>
              <w:spacing w:after="80"/>
              <w:ind w:right="74"/>
              <w:jc w:val="center"/>
            </w:pPr>
            <w:r>
              <w:rPr>
                <w:rFonts w:ascii="Times New Roman" w:eastAsia="Times New Roman" w:hAnsi="Times New Roman"/>
                <w:sz w:val="18"/>
              </w:rPr>
              <w:t xml:space="preserve">5,7780 </w:t>
            </w:r>
          </w:p>
          <w:p w14:paraId="790D9733"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196E69DA" w14:textId="77777777" w:rsidR="00CE149B" w:rsidRDefault="00CE149B" w:rsidP="008F71C5">
            <w:pPr>
              <w:spacing w:after="80"/>
              <w:ind w:right="69"/>
              <w:jc w:val="center"/>
            </w:pPr>
            <w:r>
              <w:rPr>
                <w:rFonts w:ascii="Times New Roman" w:eastAsia="Times New Roman" w:hAnsi="Times New Roman"/>
                <w:sz w:val="18"/>
              </w:rPr>
              <w:t xml:space="preserve">Kilogram </w:t>
            </w:r>
          </w:p>
          <w:p w14:paraId="3BDFA072"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371EDF5B" w14:textId="77777777" w:rsidTr="008F71C5">
        <w:trPr>
          <w:trHeight w:val="219"/>
        </w:trPr>
        <w:tc>
          <w:tcPr>
            <w:tcW w:w="1428" w:type="dxa"/>
            <w:tcBorders>
              <w:top w:val="single" w:sz="4" w:space="0" w:color="000000"/>
              <w:left w:val="single" w:sz="4" w:space="0" w:color="000000"/>
              <w:bottom w:val="nil"/>
              <w:right w:val="single" w:sz="4" w:space="0" w:color="000000"/>
            </w:tcBorders>
          </w:tcPr>
          <w:p w14:paraId="5F7BC0EF" w14:textId="77777777" w:rsidR="00CE149B" w:rsidRDefault="00CE149B" w:rsidP="008F71C5"/>
        </w:tc>
        <w:tc>
          <w:tcPr>
            <w:tcW w:w="5075" w:type="dxa"/>
            <w:tcBorders>
              <w:top w:val="single" w:sz="4" w:space="0" w:color="000000"/>
              <w:left w:val="single" w:sz="4" w:space="0" w:color="000000"/>
              <w:bottom w:val="nil"/>
              <w:right w:val="single" w:sz="4" w:space="0" w:color="000000"/>
            </w:tcBorders>
          </w:tcPr>
          <w:p w14:paraId="29A57BD3" w14:textId="77777777" w:rsidR="00CE149B" w:rsidRDefault="00CE149B" w:rsidP="008F71C5">
            <w:pPr>
              <w:spacing w:after="0"/>
            </w:pPr>
            <w:r>
              <w:rPr>
                <w:rFonts w:ascii="Times New Roman" w:eastAsia="Times New Roman" w:hAnsi="Times New Roman"/>
                <w:sz w:val="18"/>
              </w:rPr>
              <w:t xml:space="preserve">(Gaz halinde olanlar) </w:t>
            </w:r>
          </w:p>
        </w:tc>
        <w:tc>
          <w:tcPr>
            <w:tcW w:w="1121" w:type="dxa"/>
            <w:tcBorders>
              <w:top w:val="single" w:sz="4" w:space="0" w:color="000000"/>
              <w:left w:val="single" w:sz="4" w:space="0" w:color="000000"/>
              <w:bottom w:val="nil"/>
              <w:right w:val="single" w:sz="4" w:space="0" w:color="000000"/>
            </w:tcBorders>
            <w:vAlign w:val="bottom"/>
          </w:tcPr>
          <w:p w14:paraId="4C8C0FD0"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vAlign w:val="bottom"/>
          </w:tcPr>
          <w:p w14:paraId="34478750"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619A06F8" w14:textId="77777777" w:rsidTr="008F71C5">
        <w:trPr>
          <w:trHeight w:val="446"/>
        </w:trPr>
        <w:tc>
          <w:tcPr>
            <w:tcW w:w="1428" w:type="dxa"/>
            <w:tcBorders>
              <w:top w:val="nil"/>
              <w:left w:val="single" w:sz="4" w:space="0" w:color="000000"/>
              <w:bottom w:val="nil"/>
              <w:right w:val="single" w:sz="4" w:space="0" w:color="000000"/>
            </w:tcBorders>
          </w:tcPr>
          <w:p w14:paraId="366B70FD" w14:textId="77777777" w:rsidR="00CE149B" w:rsidRDefault="00CE149B" w:rsidP="008F71C5">
            <w:pPr>
              <w:spacing w:after="0"/>
              <w:jc w:val="both"/>
            </w:pPr>
            <w:r>
              <w:rPr>
                <w:rFonts w:ascii="Times New Roman" w:eastAsia="Times New Roman" w:hAnsi="Times New Roman"/>
                <w:b/>
                <w:sz w:val="18"/>
              </w:rPr>
              <w:t xml:space="preserve">2711.21.00.00.00 </w:t>
            </w:r>
          </w:p>
          <w:p w14:paraId="52DA65F6"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nil"/>
              <w:left w:val="single" w:sz="4" w:space="0" w:color="000000"/>
              <w:bottom w:val="nil"/>
              <w:right w:val="single" w:sz="4" w:space="0" w:color="000000"/>
            </w:tcBorders>
          </w:tcPr>
          <w:p w14:paraId="1F867638" w14:textId="77777777" w:rsidR="00CE149B" w:rsidRDefault="00CE149B" w:rsidP="008F71C5">
            <w:pPr>
              <w:spacing w:after="31"/>
            </w:pPr>
            <w:r>
              <w:rPr>
                <w:rFonts w:ascii="Times New Roman" w:eastAsia="Times New Roman" w:hAnsi="Times New Roman"/>
                <w:b/>
                <w:sz w:val="18"/>
              </w:rPr>
              <w:t xml:space="preserve">Doğal gaz                                                                    </w:t>
            </w:r>
          </w:p>
          <w:p w14:paraId="047212BF" w14:textId="77777777" w:rsidR="00CE149B" w:rsidRDefault="00CE149B" w:rsidP="008F71C5">
            <w:pPr>
              <w:spacing w:after="0"/>
            </w:pPr>
            <w:r>
              <w:rPr>
                <w:rFonts w:ascii="Times New Roman" w:eastAsia="Times New Roman" w:hAnsi="Times New Roman"/>
                <w:sz w:val="18"/>
              </w:rPr>
              <w:t>Motorlu taşıtlarda yakıt olarak kullanılacak olanlar</w:t>
            </w:r>
            <w:r>
              <w:rPr>
                <w:rFonts w:ascii="Times New Roman" w:eastAsia="Times New Roman" w:hAnsi="Times New Roman"/>
                <w:b/>
                <w:sz w:val="18"/>
              </w:rPr>
              <w:t xml:space="preserve"> </w:t>
            </w:r>
          </w:p>
        </w:tc>
        <w:tc>
          <w:tcPr>
            <w:tcW w:w="1121" w:type="dxa"/>
            <w:tcBorders>
              <w:top w:val="nil"/>
              <w:left w:val="single" w:sz="4" w:space="0" w:color="000000"/>
              <w:bottom w:val="nil"/>
              <w:right w:val="single" w:sz="4" w:space="0" w:color="000000"/>
            </w:tcBorders>
            <w:vAlign w:val="bottom"/>
          </w:tcPr>
          <w:p w14:paraId="2745D90B" w14:textId="77777777" w:rsidR="00CE149B" w:rsidRDefault="00CE149B" w:rsidP="008F71C5">
            <w:pPr>
              <w:spacing w:after="0"/>
              <w:ind w:right="74"/>
              <w:jc w:val="center"/>
            </w:pPr>
            <w:r>
              <w:rPr>
                <w:rFonts w:ascii="Times New Roman" w:eastAsia="Times New Roman" w:hAnsi="Times New Roman"/>
                <w:sz w:val="18"/>
              </w:rPr>
              <w:t xml:space="preserve">2,7944 </w:t>
            </w:r>
          </w:p>
        </w:tc>
        <w:tc>
          <w:tcPr>
            <w:tcW w:w="1522" w:type="dxa"/>
            <w:tcBorders>
              <w:top w:val="nil"/>
              <w:left w:val="single" w:sz="4" w:space="0" w:color="000000"/>
              <w:bottom w:val="nil"/>
              <w:right w:val="single" w:sz="4" w:space="0" w:color="000000"/>
            </w:tcBorders>
            <w:vAlign w:val="bottom"/>
          </w:tcPr>
          <w:p w14:paraId="3DA4428E" w14:textId="77777777" w:rsidR="00CE149B" w:rsidRDefault="00CE149B" w:rsidP="008F71C5">
            <w:pPr>
              <w:spacing w:after="0"/>
              <w:ind w:left="19"/>
            </w:pPr>
            <w:r>
              <w:rPr>
                <w:rFonts w:ascii="Times New Roman" w:eastAsia="Times New Roman" w:hAnsi="Times New Roman"/>
                <w:sz w:val="18"/>
              </w:rPr>
              <w:t xml:space="preserve">Standart Metreküp </w:t>
            </w:r>
          </w:p>
        </w:tc>
      </w:tr>
      <w:tr w:rsidR="00CE149B" w14:paraId="01340B76" w14:textId="77777777" w:rsidTr="008F71C5">
        <w:trPr>
          <w:trHeight w:val="268"/>
        </w:trPr>
        <w:tc>
          <w:tcPr>
            <w:tcW w:w="1428" w:type="dxa"/>
            <w:tcBorders>
              <w:top w:val="nil"/>
              <w:left w:val="single" w:sz="4" w:space="0" w:color="000000"/>
              <w:bottom w:val="single" w:sz="4" w:space="0" w:color="000000"/>
              <w:right w:val="single" w:sz="4" w:space="0" w:color="000000"/>
            </w:tcBorders>
          </w:tcPr>
          <w:p w14:paraId="6D0A3993"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nil"/>
              <w:left w:val="single" w:sz="4" w:space="0" w:color="000000"/>
              <w:bottom w:val="single" w:sz="4" w:space="0" w:color="000000"/>
              <w:right w:val="single" w:sz="4" w:space="0" w:color="000000"/>
            </w:tcBorders>
          </w:tcPr>
          <w:p w14:paraId="3C4FA24E" w14:textId="77777777" w:rsidR="00CE149B" w:rsidRDefault="00CE149B" w:rsidP="008F71C5">
            <w:pPr>
              <w:spacing w:after="0"/>
            </w:pPr>
            <w:r>
              <w:rPr>
                <w:rFonts w:ascii="Times New Roman" w:eastAsia="Times New Roman" w:hAnsi="Times New Roman"/>
                <w:sz w:val="18"/>
              </w:rPr>
              <w:t>Diğerleri</w:t>
            </w:r>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5612655F" w14:textId="77777777" w:rsidR="00CE149B" w:rsidRDefault="00CE149B" w:rsidP="008F71C5">
            <w:pPr>
              <w:tabs>
                <w:tab w:val="center" w:pos="488"/>
                <w:tab w:val="center" w:pos="734"/>
              </w:tabs>
              <w:spacing w:after="0"/>
            </w:pPr>
            <w:r>
              <w:tab/>
            </w:r>
            <w:r>
              <w:rPr>
                <w:rFonts w:ascii="Times New Roman" w:eastAsia="Times New Roman" w:hAnsi="Times New Roman"/>
                <w:sz w:val="18"/>
              </w:rPr>
              <w:t xml:space="preserve">0,0747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1AC7E1F4" w14:textId="77777777" w:rsidR="00CE149B" w:rsidRDefault="00CE149B" w:rsidP="008F71C5">
            <w:pPr>
              <w:tabs>
                <w:tab w:val="right" w:pos="1450"/>
              </w:tabs>
              <w:spacing w:after="0"/>
            </w:pPr>
            <w:r>
              <w:rPr>
                <w:rFonts w:ascii="Times New Roman" w:eastAsia="Times New Roman" w:hAnsi="Times New Roman"/>
                <w:sz w:val="18"/>
              </w:rPr>
              <w:t xml:space="preserve">Standart Metreküp </w:t>
            </w:r>
            <w:r>
              <w:rPr>
                <w:rFonts w:ascii="Times New Roman" w:eastAsia="Times New Roman" w:hAnsi="Times New Roman"/>
                <w:sz w:val="18"/>
              </w:rPr>
              <w:tab/>
              <w:t xml:space="preserve"> </w:t>
            </w:r>
          </w:p>
        </w:tc>
      </w:tr>
      <w:tr w:rsidR="00CE149B" w14:paraId="7AEC6023"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44A85BB9"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09D3A858" w14:textId="77777777" w:rsidR="00CE149B" w:rsidRDefault="00CE149B" w:rsidP="008F71C5">
            <w:pPr>
              <w:spacing w:after="0"/>
            </w:pPr>
            <w:r>
              <w:rPr>
                <w:rFonts w:ascii="Times New Roman" w:eastAsia="Times New Roman" w:hAnsi="Times New Roman"/>
                <w:sz w:val="18"/>
              </w:rPr>
              <w:t xml:space="preserve">(Gaz halinde olanlar) </w:t>
            </w:r>
          </w:p>
        </w:tc>
        <w:tc>
          <w:tcPr>
            <w:tcW w:w="1121" w:type="dxa"/>
            <w:tcBorders>
              <w:top w:val="single" w:sz="4" w:space="0" w:color="000000"/>
              <w:left w:val="single" w:sz="4" w:space="0" w:color="000000"/>
              <w:bottom w:val="nil"/>
              <w:right w:val="single" w:sz="4" w:space="0" w:color="000000"/>
            </w:tcBorders>
          </w:tcPr>
          <w:p w14:paraId="17EDF8A2"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F682F54" w14:textId="77777777" w:rsidR="00CE149B" w:rsidRDefault="00CE149B" w:rsidP="008F71C5"/>
        </w:tc>
      </w:tr>
      <w:tr w:rsidR="00CE149B" w14:paraId="4BDEF8E7" w14:textId="77777777" w:rsidTr="008F71C5">
        <w:trPr>
          <w:trHeight w:val="295"/>
        </w:trPr>
        <w:tc>
          <w:tcPr>
            <w:tcW w:w="1428" w:type="dxa"/>
            <w:tcBorders>
              <w:top w:val="nil"/>
              <w:left w:val="single" w:sz="4" w:space="0" w:color="000000"/>
              <w:bottom w:val="single" w:sz="4" w:space="0" w:color="000000"/>
              <w:right w:val="single" w:sz="4" w:space="0" w:color="000000"/>
            </w:tcBorders>
          </w:tcPr>
          <w:p w14:paraId="59310883" w14:textId="77777777" w:rsidR="00CE149B" w:rsidRDefault="00CE149B" w:rsidP="008F71C5">
            <w:pPr>
              <w:spacing w:after="0"/>
              <w:jc w:val="both"/>
            </w:pPr>
            <w:r>
              <w:rPr>
                <w:rFonts w:ascii="Times New Roman" w:eastAsia="Times New Roman" w:hAnsi="Times New Roman"/>
                <w:b/>
                <w:sz w:val="18"/>
              </w:rPr>
              <w:t xml:space="preserve">2711.29.00.00.11 </w:t>
            </w:r>
          </w:p>
        </w:tc>
        <w:tc>
          <w:tcPr>
            <w:tcW w:w="5075" w:type="dxa"/>
            <w:tcBorders>
              <w:top w:val="nil"/>
              <w:left w:val="single" w:sz="4" w:space="0" w:color="000000"/>
              <w:bottom w:val="single" w:sz="4" w:space="0" w:color="000000"/>
              <w:right w:val="single" w:sz="4" w:space="0" w:color="000000"/>
            </w:tcBorders>
          </w:tcPr>
          <w:p w14:paraId="492075B6" w14:textId="77777777" w:rsidR="00CE149B" w:rsidRDefault="00CE149B" w:rsidP="008F71C5">
            <w:pPr>
              <w:spacing w:after="0"/>
            </w:pPr>
            <w:proofErr w:type="spellStart"/>
            <w:r>
              <w:rPr>
                <w:rFonts w:ascii="Times New Roman" w:eastAsia="Times New Roman" w:hAnsi="Times New Roman"/>
                <w:b/>
                <w:sz w:val="18"/>
              </w:rPr>
              <w:t>Propan</w:t>
            </w:r>
            <w:proofErr w:type="spellEnd"/>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7D50A513" w14:textId="77777777" w:rsidR="00CE149B" w:rsidRDefault="00CE149B" w:rsidP="008F71C5">
            <w:pPr>
              <w:spacing w:after="0"/>
              <w:ind w:right="74"/>
              <w:jc w:val="center"/>
            </w:pPr>
            <w:r>
              <w:rPr>
                <w:rFonts w:ascii="Times New Roman" w:eastAsia="Times New Roman" w:hAnsi="Times New Roman"/>
                <w:sz w:val="18"/>
              </w:rPr>
              <w:t xml:space="preserve">5,7780 </w:t>
            </w:r>
          </w:p>
          <w:p w14:paraId="19D9C191"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51E38E4C" w14:textId="77777777" w:rsidR="00CE149B" w:rsidRDefault="00CE149B" w:rsidP="008F71C5">
            <w:pPr>
              <w:spacing w:after="0"/>
              <w:ind w:right="69"/>
              <w:jc w:val="center"/>
            </w:pPr>
            <w:r>
              <w:rPr>
                <w:rFonts w:ascii="Times New Roman" w:eastAsia="Times New Roman" w:hAnsi="Times New Roman"/>
                <w:sz w:val="18"/>
              </w:rPr>
              <w:t xml:space="preserve">Kilogram </w:t>
            </w:r>
          </w:p>
          <w:p w14:paraId="21D6E369"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6C9DFF5F"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43FF93E1"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3ED8F009" w14:textId="77777777" w:rsidR="00CE149B" w:rsidRDefault="00CE149B" w:rsidP="008F71C5">
            <w:pPr>
              <w:spacing w:after="0"/>
            </w:pPr>
            <w:r>
              <w:rPr>
                <w:rFonts w:ascii="Times New Roman" w:eastAsia="Times New Roman" w:hAnsi="Times New Roman"/>
                <w:sz w:val="18"/>
              </w:rPr>
              <w:t xml:space="preserve">(Gaz halinde olanlar) </w:t>
            </w:r>
          </w:p>
        </w:tc>
        <w:tc>
          <w:tcPr>
            <w:tcW w:w="1121" w:type="dxa"/>
            <w:tcBorders>
              <w:top w:val="single" w:sz="4" w:space="0" w:color="000000"/>
              <w:left w:val="single" w:sz="4" w:space="0" w:color="000000"/>
              <w:bottom w:val="nil"/>
              <w:right w:val="single" w:sz="4" w:space="0" w:color="000000"/>
            </w:tcBorders>
          </w:tcPr>
          <w:p w14:paraId="237D662F"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CC5D58B" w14:textId="77777777" w:rsidR="00CE149B" w:rsidRDefault="00CE149B" w:rsidP="008F71C5"/>
        </w:tc>
      </w:tr>
      <w:tr w:rsidR="00CE149B" w14:paraId="079DF4C2" w14:textId="77777777" w:rsidTr="008F71C5">
        <w:trPr>
          <w:trHeight w:val="259"/>
        </w:trPr>
        <w:tc>
          <w:tcPr>
            <w:tcW w:w="1428" w:type="dxa"/>
            <w:tcBorders>
              <w:top w:val="nil"/>
              <w:left w:val="single" w:sz="4" w:space="0" w:color="000000"/>
              <w:bottom w:val="single" w:sz="4" w:space="0" w:color="000000"/>
              <w:right w:val="single" w:sz="4" w:space="0" w:color="000000"/>
            </w:tcBorders>
          </w:tcPr>
          <w:p w14:paraId="045AE377" w14:textId="77777777" w:rsidR="00CE149B" w:rsidRDefault="00CE149B" w:rsidP="008F71C5">
            <w:pPr>
              <w:spacing w:after="0"/>
              <w:jc w:val="both"/>
            </w:pPr>
            <w:r>
              <w:rPr>
                <w:rFonts w:ascii="Times New Roman" w:eastAsia="Times New Roman" w:hAnsi="Times New Roman"/>
                <w:b/>
                <w:sz w:val="18"/>
              </w:rPr>
              <w:t xml:space="preserve">2711.29.00.00.12 </w:t>
            </w:r>
          </w:p>
        </w:tc>
        <w:tc>
          <w:tcPr>
            <w:tcW w:w="5075" w:type="dxa"/>
            <w:tcBorders>
              <w:top w:val="nil"/>
              <w:left w:val="single" w:sz="4" w:space="0" w:color="000000"/>
              <w:bottom w:val="single" w:sz="4" w:space="0" w:color="000000"/>
              <w:right w:val="single" w:sz="4" w:space="0" w:color="000000"/>
            </w:tcBorders>
          </w:tcPr>
          <w:p w14:paraId="2DD4FAC3" w14:textId="77777777" w:rsidR="00CE149B" w:rsidRDefault="00CE149B" w:rsidP="008F71C5">
            <w:pPr>
              <w:spacing w:after="0"/>
            </w:pPr>
            <w:r>
              <w:rPr>
                <w:rFonts w:ascii="Times New Roman" w:eastAsia="Times New Roman" w:hAnsi="Times New Roman"/>
                <w:b/>
                <w:sz w:val="18"/>
              </w:rPr>
              <w:t xml:space="preserve">Bütan                                                       </w:t>
            </w:r>
          </w:p>
        </w:tc>
        <w:tc>
          <w:tcPr>
            <w:tcW w:w="1121" w:type="dxa"/>
            <w:tcBorders>
              <w:top w:val="nil"/>
              <w:left w:val="single" w:sz="4" w:space="0" w:color="000000"/>
              <w:bottom w:val="single" w:sz="4" w:space="0" w:color="000000"/>
              <w:right w:val="single" w:sz="4" w:space="0" w:color="000000"/>
            </w:tcBorders>
          </w:tcPr>
          <w:p w14:paraId="5EA4DCF6" w14:textId="77777777" w:rsidR="00CE149B" w:rsidRDefault="00CE149B" w:rsidP="008F71C5">
            <w:pPr>
              <w:spacing w:after="0"/>
              <w:ind w:right="74"/>
              <w:jc w:val="center"/>
            </w:pPr>
            <w:r>
              <w:rPr>
                <w:rFonts w:ascii="Times New Roman" w:eastAsia="Times New Roman" w:hAnsi="Times New Roman"/>
                <w:sz w:val="18"/>
              </w:rPr>
              <w:t xml:space="preserve">5,7780 </w:t>
            </w:r>
          </w:p>
        </w:tc>
        <w:tc>
          <w:tcPr>
            <w:tcW w:w="1522" w:type="dxa"/>
            <w:tcBorders>
              <w:top w:val="nil"/>
              <w:left w:val="single" w:sz="4" w:space="0" w:color="000000"/>
              <w:bottom w:val="single" w:sz="4" w:space="0" w:color="000000"/>
              <w:right w:val="single" w:sz="4" w:space="0" w:color="000000"/>
            </w:tcBorders>
          </w:tcPr>
          <w:p w14:paraId="75BDA633" w14:textId="77777777" w:rsidR="00CE149B" w:rsidRDefault="00CE149B" w:rsidP="008F71C5">
            <w:pPr>
              <w:spacing w:after="0"/>
              <w:ind w:right="69"/>
              <w:jc w:val="center"/>
            </w:pPr>
            <w:r>
              <w:rPr>
                <w:rFonts w:ascii="Times New Roman" w:eastAsia="Times New Roman" w:hAnsi="Times New Roman"/>
                <w:sz w:val="18"/>
              </w:rPr>
              <w:t xml:space="preserve">Kilogram </w:t>
            </w:r>
          </w:p>
        </w:tc>
      </w:tr>
      <w:tr w:rsidR="00CE149B" w14:paraId="54F21EF5" w14:textId="77777777" w:rsidTr="008F71C5">
        <w:trPr>
          <w:trHeight w:val="946"/>
        </w:trPr>
        <w:tc>
          <w:tcPr>
            <w:tcW w:w="1428" w:type="dxa"/>
            <w:tcBorders>
              <w:top w:val="single" w:sz="4" w:space="0" w:color="000000"/>
              <w:left w:val="single" w:sz="4" w:space="0" w:color="000000"/>
              <w:bottom w:val="single" w:sz="4" w:space="0" w:color="000000"/>
              <w:right w:val="single" w:sz="4" w:space="0" w:color="000000"/>
            </w:tcBorders>
          </w:tcPr>
          <w:p w14:paraId="51C35E43" w14:textId="77777777" w:rsidR="00CE149B" w:rsidRDefault="00CE149B" w:rsidP="008F71C5">
            <w:pPr>
              <w:spacing w:after="276"/>
            </w:pPr>
            <w:r>
              <w:rPr>
                <w:rFonts w:ascii="Times New Roman" w:eastAsia="Times New Roman" w:hAnsi="Times New Roman"/>
                <w:b/>
                <w:sz w:val="18"/>
              </w:rPr>
              <w:t xml:space="preserve">27.13 </w:t>
            </w:r>
          </w:p>
          <w:p w14:paraId="4F041B7D"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single" w:sz="4" w:space="0" w:color="000000"/>
              <w:right w:val="single" w:sz="4" w:space="0" w:color="000000"/>
            </w:tcBorders>
          </w:tcPr>
          <w:p w14:paraId="6B9F5A82" w14:textId="77777777" w:rsidR="00CE149B" w:rsidRDefault="00CE149B" w:rsidP="008F71C5">
            <w:pPr>
              <w:spacing w:after="95" w:line="284" w:lineRule="auto"/>
              <w:jc w:val="both"/>
            </w:pPr>
            <w:r>
              <w:rPr>
                <w:rFonts w:ascii="Times New Roman" w:eastAsia="Times New Roman" w:hAnsi="Times New Roman"/>
                <w:b/>
                <w:sz w:val="18"/>
              </w:rPr>
              <w:t xml:space="preserve">Petrol koku, petrol </w:t>
            </w:r>
            <w:proofErr w:type="spellStart"/>
            <w:r>
              <w:rPr>
                <w:rFonts w:ascii="Times New Roman" w:eastAsia="Times New Roman" w:hAnsi="Times New Roman"/>
                <w:b/>
                <w:sz w:val="18"/>
              </w:rPr>
              <w:t>bitümeni</w:t>
            </w:r>
            <w:proofErr w:type="spellEnd"/>
            <w:r>
              <w:rPr>
                <w:rFonts w:ascii="Times New Roman" w:eastAsia="Times New Roman" w:hAnsi="Times New Roman"/>
                <w:b/>
                <w:sz w:val="18"/>
              </w:rPr>
              <w:t xml:space="preserve"> ve petrol yağlarının veya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minerallerden elde edilen yağların diğer kalıntıları </w:t>
            </w:r>
          </w:p>
          <w:p w14:paraId="5B600DBC" w14:textId="77777777" w:rsidR="00CE149B" w:rsidRDefault="00CE149B" w:rsidP="008F71C5">
            <w:pPr>
              <w:spacing w:after="0"/>
              <w:jc w:val="both"/>
            </w:pPr>
            <w:r>
              <w:rPr>
                <w:rFonts w:ascii="Times New Roman" w:eastAsia="Times New Roman" w:hAnsi="Times New Roman"/>
                <w:b/>
                <w:sz w:val="28"/>
                <w:vertAlign w:val="superscript"/>
              </w:rPr>
              <w:t xml:space="preserve"> </w:t>
            </w:r>
            <w:r>
              <w:rPr>
                <w:rFonts w:ascii="Times New Roman" w:eastAsia="Times New Roman" w:hAnsi="Times New Roman"/>
                <w:sz w:val="18"/>
              </w:rPr>
              <w:t xml:space="preserve">(2713.11.00.00.00; 2713.12.00.00.00; 2713.20.00.00.19; 2713.90 hariç) </w:t>
            </w:r>
          </w:p>
        </w:tc>
        <w:tc>
          <w:tcPr>
            <w:tcW w:w="1121" w:type="dxa"/>
            <w:tcBorders>
              <w:top w:val="single" w:sz="4" w:space="0" w:color="000000"/>
              <w:left w:val="single" w:sz="4" w:space="0" w:color="000000"/>
              <w:bottom w:val="single" w:sz="4" w:space="0" w:color="000000"/>
              <w:right w:val="single" w:sz="4" w:space="0" w:color="000000"/>
            </w:tcBorders>
          </w:tcPr>
          <w:p w14:paraId="0EFBBD57" w14:textId="77777777" w:rsidR="00CE149B" w:rsidRDefault="00CE149B" w:rsidP="008F71C5">
            <w:pPr>
              <w:spacing w:after="113"/>
              <w:ind w:right="76"/>
              <w:jc w:val="center"/>
            </w:pPr>
            <w:r>
              <w:rPr>
                <w:rFonts w:ascii="Times New Roman" w:eastAsia="Times New Roman" w:hAnsi="Times New Roman"/>
                <w:sz w:val="18"/>
              </w:rPr>
              <w:t xml:space="preserve">0 </w:t>
            </w:r>
          </w:p>
          <w:p w14:paraId="6A9B767D" w14:textId="77777777" w:rsidR="00CE149B" w:rsidRDefault="00CE149B" w:rsidP="008F71C5">
            <w:pPr>
              <w:spacing w:after="219"/>
              <w:ind w:right="30"/>
              <w:jc w:val="center"/>
            </w:pPr>
            <w:r>
              <w:rPr>
                <w:rFonts w:ascii="Times New Roman" w:eastAsia="Times New Roman" w:hAnsi="Times New Roman"/>
                <w:sz w:val="18"/>
              </w:rPr>
              <w:t xml:space="preserve"> </w:t>
            </w:r>
          </w:p>
          <w:p w14:paraId="691D88FA"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2D1CCA6B" w14:textId="77777777" w:rsidR="00CE149B" w:rsidRDefault="00CE149B" w:rsidP="008F71C5">
            <w:pPr>
              <w:spacing w:after="113"/>
              <w:ind w:right="69"/>
              <w:jc w:val="center"/>
            </w:pPr>
            <w:r>
              <w:rPr>
                <w:rFonts w:ascii="Times New Roman" w:eastAsia="Times New Roman" w:hAnsi="Times New Roman"/>
                <w:sz w:val="18"/>
              </w:rPr>
              <w:t xml:space="preserve">Kilogram </w:t>
            </w:r>
          </w:p>
          <w:p w14:paraId="448E3E6B" w14:textId="77777777" w:rsidR="00CE149B" w:rsidRDefault="00CE149B" w:rsidP="008F71C5">
            <w:pPr>
              <w:spacing w:after="219"/>
              <w:ind w:right="22"/>
              <w:jc w:val="center"/>
            </w:pPr>
            <w:r>
              <w:rPr>
                <w:rFonts w:ascii="Times New Roman" w:eastAsia="Times New Roman" w:hAnsi="Times New Roman"/>
                <w:sz w:val="18"/>
              </w:rPr>
              <w:t xml:space="preserve"> </w:t>
            </w:r>
          </w:p>
          <w:p w14:paraId="1FFD56A8"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40AB3CDF"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679A721F"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2B18F64A" w14:textId="77777777" w:rsidR="00CE149B" w:rsidRDefault="00CE149B" w:rsidP="008F71C5">
            <w:pPr>
              <w:spacing w:after="0"/>
            </w:pPr>
            <w:r>
              <w:rPr>
                <w:rFonts w:ascii="Times New Roman" w:eastAsia="Times New Roman" w:hAnsi="Times New Roman"/>
                <w:sz w:val="18"/>
              </w:rPr>
              <w:t xml:space="preserve">(Petrol koku) </w:t>
            </w:r>
          </w:p>
        </w:tc>
        <w:tc>
          <w:tcPr>
            <w:tcW w:w="1121" w:type="dxa"/>
            <w:tcBorders>
              <w:top w:val="single" w:sz="4" w:space="0" w:color="000000"/>
              <w:left w:val="single" w:sz="4" w:space="0" w:color="000000"/>
              <w:bottom w:val="nil"/>
              <w:right w:val="single" w:sz="4" w:space="0" w:color="000000"/>
            </w:tcBorders>
          </w:tcPr>
          <w:p w14:paraId="77AD455A"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4D4A910B" w14:textId="77777777" w:rsidR="00CE149B" w:rsidRDefault="00CE149B" w:rsidP="008F71C5"/>
        </w:tc>
      </w:tr>
      <w:tr w:rsidR="00CE149B" w14:paraId="45B18D1A" w14:textId="77777777" w:rsidTr="008F71C5">
        <w:trPr>
          <w:trHeight w:val="208"/>
        </w:trPr>
        <w:tc>
          <w:tcPr>
            <w:tcW w:w="1428" w:type="dxa"/>
            <w:tcBorders>
              <w:top w:val="nil"/>
              <w:left w:val="single" w:sz="4" w:space="0" w:color="000000"/>
              <w:bottom w:val="single" w:sz="4" w:space="0" w:color="000000"/>
              <w:right w:val="single" w:sz="4" w:space="0" w:color="000000"/>
            </w:tcBorders>
          </w:tcPr>
          <w:p w14:paraId="044B03BE" w14:textId="77777777" w:rsidR="00CE149B" w:rsidRDefault="00CE149B" w:rsidP="008F71C5">
            <w:pPr>
              <w:spacing w:after="0"/>
              <w:jc w:val="both"/>
            </w:pPr>
            <w:r>
              <w:rPr>
                <w:rFonts w:ascii="Times New Roman" w:eastAsia="Times New Roman" w:hAnsi="Times New Roman"/>
                <w:b/>
                <w:sz w:val="18"/>
              </w:rPr>
              <w:t xml:space="preserve">2713.11.00.00.00 </w:t>
            </w:r>
          </w:p>
        </w:tc>
        <w:tc>
          <w:tcPr>
            <w:tcW w:w="5075" w:type="dxa"/>
            <w:tcBorders>
              <w:top w:val="nil"/>
              <w:left w:val="single" w:sz="4" w:space="0" w:color="000000"/>
              <w:bottom w:val="single" w:sz="4" w:space="0" w:color="000000"/>
              <w:right w:val="single" w:sz="4" w:space="0" w:color="000000"/>
            </w:tcBorders>
          </w:tcPr>
          <w:p w14:paraId="4CDB4380" w14:textId="77777777" w:rsidR="00CE149B" w:rsidRDefault="00CE149B" w:rsidP="008F71C5">
            <w:pPr>
              <w:spacing w:after="0"/>
            </w:pPr>
            <w:proofErr w:type="spellStart"/>
            <w:r>
              <w:rPr>
                <w:rFonts w:ascii="Times New Roman" w:eastAsia="Times New Roman" w:hAnsi="Times New Roman"/>
                <w:b/>
                <w:sz w:val="18"/>
              </w:rPr>
              <w:t>Kalsine</w:t>
            </w:r>
            <w:proofErr w:type="spellEnd"/>
            <w:r>
              <w:rPr>
                <w:rFonts w:ascii="Times New Roman" w:eastAsia="Times New Roman" w:hAnsi="Times New Roman"/>
                <w:b/>
                <w:sz w:val="18"/>
              </w:rPr>
              <w:t xml:space="preserve"> edilmemiş  </w:t>
            </w:r>
          </w:p>
        </w:tc>
        <w:tc>
          <w:tcPr>
            <w:tcW w:w="1121" w:type="dxa"/>
            <w:tcBorders>
              <w:top w:val="nil"/>
              <w:left w:val="single" w:sz="4" w:space="0" w:color="000000"/>
              <w:bottom w:val="single" w:sz="4" w:space="0" w:color="000000"/>
              <w:right w:val="single" w:sz="4" w:space="0" w:color="000000"/>
            </w:tcBorders>
          </w:tcPr>
          <w:p w14:paraId="12B9572D" w14:textId="77777777" w:rsidR="00CE149B" w:rsidRDefault="00CE149B" w:rsidP="008F71C5">
            <w:pPr>
              <w:spacing w:after="0"/>
              <w:ind w:right="76"/>
              <w:jc w:val="center"/>
            </w:pPr>
            <w:r>
              <w:rPr>
                <w:rFonts w:ascii="Times New Roman" w:eastAsia="Times New Roman" w:hAnsi="Times New Roman"/>
                <w:sz w:val="18"/>
              </w:rPr>
              <w:t xml:space="preserve">0  </w:t>
            </w:r>
          </w:p>
        </w:tc>
        <w:tc>
          <w:tcPr>
            <w:tcW w:w="1522" w:type="dxa"/>
            <w:tcBorders>
              <w:top w:val="nil"/>
              <w:left w:val="single" w:sz="4" w:space="0" w:color="000000"/>
              <w:bottom w:val="single" w:sz="4" w:space="0" w:color="000000"/>
              <w:right w:val="single" w:sz="4" w:space="0" w:color="000000"/>
            </w:tcBorders>
          </w:tcPr>
          <w:p w14:paraId="6B520C5F" w14:textId="77777777" w:rsidR="00CE149B" w:rsidRDefault="00CE149B" w:rsidP="008F71C5">
            <w:pPr>
              <w:tabs>
                <w:tab w:val="center" w:pos="690"/>
                <w:tab w:val="center" w:pos="1034"/>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3C6717CC" w14:textId="77777777" w:rsidTr="008F71C5">
        <w:trPr>
          <w:trHeight w:val="217"/>
        </w:trPr>
        <w:tc>
          <w:tcPr>
            <w:tcW w:w="1428" w:type="dxa"/>
            <w:tcBorders>
              <w:top w:val="single" w:sz="4" w:space="0" w:color="000000"/>
              <w:left w:val="single" w:sz="4" w:space="0" w:color="000000"/>
              <w:bottom w:val="nil"/>
              <w:right w:val="single" w:sz="4" w:space="0" w:color="000000"/>
            </w:tcBorders>
          </w:tcPr>
          <w:p w14:paraId="477EEA33"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6AEB7281" w14:textId="77777777" w:rsidR="00CE149B" w:rsidRDefault="00CE149B" w:rsidP="008F71C5">
            <w:pPr>
              <w:spacing w:after="0"/>
            </w:pPr>
            <w:r>
              <w:rPr>
                <w:rFonts w:ascii="Times New Roman" w:eastAsia="Times New Roman" w:hAnsi="Times New Roman"/>
                <w:sz w:val="18"/>
              </w:rPr>
              <w:t xml:space="preserve">(Petrol koku) </w:t>
            </w:r>
          </w:p>
        </w:tc>
        <w:tc>
          <w:tcPr>
            <w:tcW w:w="1121" w:type="dxa"/>
            <w:tcBorders>
              <w:top w:val="single" w:sz="4" w:space="0" w:color="000000"/>
              <w:left w:val="single" w:sz="4" w:space="0" w:color="000000"/>
              <w:bottom w:val="nil"/>
              <w:right w:val="single" w:sz="4" w:space="0" w:color="000000"/>
            </w:tcBorders>
          </w:tcPr>
          <w:p w14:paraId="65949FBE"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1C136FC" w14:textId="77777777" w:rsidR="00CE149B" w:rsidRDefault="00CE149B" w:rsidP="008F71C5"/>
        </w:tc>
      </w:tr>
      <w:tr w:rsidR="00CE149B" w14:paraId="7025BF0D" w14:textId="77777777" w:rsidTr="008F71C5">
        <w:trPr>
          <w:trHeight w:val="295"/>
        </w:trPr>
        <w:tc>
          <w:tcPr>
            <w:tcW w:w="1428" w:type="dxa"/>
            <w:tcBorders>
              <w:top w:val="nil"/>
              <w:left w:val="single" w:sz="4" w:space="0" w:color="000000"/>
              <w:bottom w:val="single" w:sz="4" w:space="0" w:color="000000"/>
              <w:right w:val="single" w:sz="4" w:space="0" w:color="000000"/>
            </w:tcBorders>
          </w:tcPr>
          <w:p w14:paraId="5A08B411" w14:textId="77777777" w:rsidR="00CE149B" w:rsidRDefault="00CE149B" w:rsidP="008F71C5">
            <w:pPr>
              <w:spacing w:after="0"/>
              <w:jc w:val="both"/>
            </w:pPr>
            <w:r>
              <w:rPr>
                <w:rFonts w:ascii="Times New Roman" w:eastAsia="Times New Roman" w:hAnsi="Times New Roman"/>
                <w:b/>
                <w:sz w:val="18"/>
              </w:rPr>
              <w:t xml:space="preserve">2713.12.00.00.00 </w:t>
            </w:r>
          </w:p>
        </w:tc>
        <w:tc>
          <w:tcPr>
            <w:tcW w:w="5075" w:type="dxa"/>
            <w:tcBorders>
              <w:top w:val="nil"/>
              <w:left w:val="single" w:sz="4" w:space="0" w:color="000000"/>
              <w:bottom w:val="single" w:sz="4" w:space="0" w:color="000000"/>
              <w:right w:val="single" w:sz="4" w:space="0" w:color="000000"/>
            </w:tcBorders>
          </w:tcPr>
          <w:p w14:paraId="1AF0CA8B" w14:textId="77777777" w:rsidR="00CE149B" w:rsidRDefault="00CE149B" w:rsidP="008F71C5">
            <w:pPr>
              <w:spacing w:after="0"/>
            </w:pPr>
            <w:proofErr w:type="spellStart"/>
            <w:r>
              <w:rPr>
                <w:rFonts w:ascii="Times New Roman" w:eastAsia="Times New Roman" w:hAnsi="Times New Roman"/>
                <w:b/>
                <w:sz w:val="18"/>
              </w:rPr>
              <w:t>Kalsine</w:t>
            </w:r>
            <w:proofErr w:type="spellEnd"/>
            <w:r>
              <w:rPr>
                <w:rFonts w:ascii="Times New Roman" w:eastAsia="Times New Roman" w:hAnsi="Times New Roman"/>
                <w:b/>
                <w:sz w:val="18"/>
              </w:rPr>
              <w:t xml:space="preserve"> edilmiş  </w:t>
            </w:r>
          </w:p>
        </w:tc>
        <w:tc>
          <w:tcPr>
            <w:tcW w:w="1121" w:type="dxa"/>
            <w:tcBorders>
              <w:top w:val="nil"/>
              <w:left w:val="single" w:sz="4" w:space="0" w:color="000000"/>
              <w:bottom w:val="single" w:sz="4" w:space="0" w:color="000000"/>
              <w:right w:val="single" w:sz="4" w:space="0" w:color="000000"/>
            </w:tcBorders>
          </w:tcPr>
          <w:p w14:paraId="2296EC39" w14:textId="77777777" w:rsidR="00CE149B" w:rsidRDefault="00CE149B" w:rsidP="008F71C5">
            <w:pPr>
              <w:spacing w:after="0"/>
              <w:ind w:right="76"/>
              <w:jc w:val="center"/>
            </w:pPr>
            <w:r>
              <w:rPr>
                <w:rFonts w:ascii="Times New Roman" w:eastAsia="Times New Roman" w:hAnsi="Times New Roman"/>
                <w:sz w:val="18"/>
              </w:rPr>
              <w:t xml:space="preserve">0 </w:t>
            </w:r>
          </w:p>
          <w:p w14:paraId="12F10341"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43167F19" w14:textId="77777777" w:rsidR="00CE149B" w:rsidRDefault="00CE149B" w:rsidP="008F71C5">
            <w:pPr>
              <w:spacing w:after="0"/>
              <w:ind w:right="69"/>
              <w:jc w:val="center"/>
            </w:pPr>
            <w:r>
              <w:rPr>
                <w:rFonts w:ascii="Times New Roman" w:eastAsia="Times New Roman" w:hAnsi="Times New Roman"/>
                <w:sz w:val="18"/>
              </w:rPr>
              <w:t xml:space="preserve">Kilogram </w:t>
            </w:r>
          </w:p>
          <w:p w14:paraId="5116BB8C"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4835CB8F"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731F43B7" w14:textId="77777777" w:rsidR="00CE149B" w:rsidRDefault="00CE149B" w:rsidP="008F71C5">
            <w:pPr>
              <w:spacing w:after="0"/>
            </w:pPr>
            <w:r>
              <w:rPr>
                <w:rFonts w:ascii="Times New Roman" w:eastAsia="Times New Roman" w:hAnsi="Times New Roman"/>
                <w:sz w:val="18"/>
              </w:rPr>
              <w:t xml:space="preserve">  </w:t>
            </w:r>
          </w:p>
        </w:tc>
        <w:tc>
          <w:tcPr>
            <w:tcW w:w="5075" w:type="dxa"/>
            <w:tcBorders>
              <w:top w:val="single" w:sz="4" w:space="0" w:color="000000"/>
              <w:left w:val="single" w:sz="4" w:space="0" w:color="000000"/>
              <w:bottom w:val="nil"/>
              <w:right w:val="single" w:sz="4" w:space="0" w:color="000000"/>
            </w:tcBorders>
          </w:tcPr>
          <w:p w14:paraId="1175B633" w14:textId="77777777" w:rsidR="00CE149B" w:rsidRDefault="00CE149B" w:rsidP="008F71C5">
            <w:pPr>
              <w:spacing w:after="0"/>
            </w:pPr>
            <w:r>
              <w:rPr>
                <w:rFonts w:ascii="Times New Roman" w:eastAsia="Times New Roman" w:hAnsi="Times New Roman"/>
                <w:sz w:val="18"/>
              </w:rPr>
              <w:t xml:space="preserve">(Petrol </w:t>
            </w:r>
            <w:proofErr w:type="spellStart"/>
            <w:r>
              <w:rPr>
                <w:rFonts w:ascii="Times New Roman" w:eastAsia="Times New Roman" w:hAnsi="Times New Roman"/>
                <w:sz w:val="18"/>
              </w:rPr>
              <w:t>bitümeni</w:t>
            </w:r>
            <w:proofErr w:type="spellEnd"/>
            <w:r>
              <w:rPr>
                <w:rFonts w:ascii="Times New Roman" w:eastAsia="Times New Roman" w:hAnsi="Times New Roman"/>
                <w:sz w:val="18"/>
              </w:rPr>
              <w:t xml:space="preserve">) </w:t>
            </w:r>
          </w:p>
        </w:tc>
        <w:tc>
          <w:tcPr>
            <w:tcW w:w="1121" w:type="dxa"/>
            <w:tcBorders>
              <w:top w:val="single" w:sz="4" w:space="0" w:color="000000"/>
              <w:left w:val="single" w:sz="4" w:space="0" w:color="000000"/>
              <w:bottom w:val="nil"/>
              <w:right w:val="single" w:sz="4" w:space="0" w:color="000000"/>
            </w:tcBorders>
          </w:tcPr>
          <w:p w14:paraId="6BDB7999"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5DD4CFD3" w14:textId="77777777" w:rsidR="00CE149B" w:rsidRDefault="00CE149B" w:rsidP="008F71C5"/>
        </w:tc>
      </w:tr>
      <w:tr w:rsidR="00CE149B" w14:paraId="39981CAF" w14:textId="77777777" w:rsidTr="008F71C5">
        <w:trPr>
          <w:trHeight w:val="225"/>
        </w:trPr>
        <w:tc>
          <w:tcPr>
            <w:tcW w:w="1428" w:type="dxa"/>
            <w:tcBorders>
              <w:top w:val="nil"/>
              <w:left w:val="single" w:sz="4" w:space="0" w:color="000000"/>
              <w:bottom w:val="single" w:sz="4" w:space="0" w:color="000000"/>
              <w:right w:val="single" w:sz="4" w:space="0" w:color="000000"/>
            </w:tcBorders>
          </w:tcPr>
          <w:p w14:paraId="52CF1B18" w14:textId="77777777" w:rsidR="00CE149B" w:rsidRDefault="00CE149B" w:rsidP="008F71C5">
            <w:pPr>
              <w:spacing w:after="0"/>
              <w:jc w:val="both"/>
            </w:pPr>
            <w:r>
              <w:rPr>
                <w:rFonts w:ascii="Times New Roman" w:eastAsia="Times New Roman" w:hAnsi="Times New Roman"/>
                <w:b/>
                <w:sz w:val="18"/>
              </w:rPr>
              <w:t xml:space="preserve">2713.20.00.00.19 </w:t>
            </w:r>
          </w:p>
        </w:tc>
        <w:tc>
          <w:tcPr>
            <w:tcW w:w="5075" w:type="dxa"/>
            <w:tcBorders>
              <w:top w:val="nil"/>
              <w:left w:val="single" w:sz="4" w:space="0" w:color="000000"/>
              <w:bottom w:val="single" w:sz="4" w:space="0" w:color="000000"/>
              <w:right w:val="single" w:sz="4" w:space="0" w:color="000000"/>
            </w:tcBorders>
          </w:tcPr>
          <w:p w14:paraId="6E4F4201" w14:textId="77777777" w:rsidR="00CE149B" w:rsidRDefault="00CE149B" w:rsidP="008F71C5">
            <w:pPr>
              <w:spacing w:after="0"/>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71A41BD8" w14:textId="77777777" w:rsidR="00CE149B" w:rsidRDefault="00CE149B" w:rsidP="008F71C5">
            <w:pPr>
              <w:spacing w:after="0"/>
              <w:ind w:right="76"/>
              <w:jc w:val="center"/>
            </w:pPr>
            <w:r>
              <w:rPr>
                <w:rFonts w:ascii="Times New Roman" w:eastAsia="Times New Roman" w:hAnsi="Times New Roman"/>
                <w:sz w:val="18"/>
              </w:rPr>
              <w:t xml:space="preserve">0 </w:t>
            </w:r>
          </w:p>
        </w:tc>
        <w:tc>
          <w:tcPr>
            <w:tcW w:w="1522" w:type="dxa"/>
            <w:tcBorders>
              <w:top w:val="nil"/>
              <w:left w:val="single" w:sz="4" w:space="0" w:color="000000"/>
              <w:bottom w:val="single" w:sz="4" w:space="0" w:color="000000"/>
              <w:right w:val="single" w:sz="4" w:space="0" w:color="000000"/>
            </w:tcBorders>
          </w:tcPr>
          <w:p w14:paraId="3FCD147F" w14:textId="77777777" w:rsidR="00CE149B" w:rsidRDefault="00CE149B" w:rsidP="008F71C5">
            <w:pPr>
              <w:spacing w:after="0"/>
              <w:ind w:right="69"/>
              <w:jc w:val="center"/>
            </w:pPr>
            <w:r>
              <w:rPr>
                <w:rFonts w:ascii="Times New Roman" w:eastAsia="Times New Roman" w:hAnsi="Times New Roman"/>
                <w:sz w:val="18"/>
              </w:rPr>
              <w:t xml:space="preserve">Kilogram </w:t>
            </w:r>
          </w:p>
        </w:tc>
      </w:tr>
      <w:tr w:rsidR="00CE149B" w14:paraId="0CBC44CC" w14:textId="77777777" w:rsidTr="008F71C5">
        <w:trPr>
          <w:trHeight w:val="1027"/>
        </w:trPr>
        <w:tc>
          <w:tcPr>
            <w:tcW w:w="1428" w:type="dxa"/>
            <w:tcBorders>
              <w:top w:val="single" w:sz="4" w:space="0" w:color="000000"/>
              <w:left w:val="single" w:sz="4" w:space="0" w:color="000000"/>
              <w:bottom w:val="single" w:sz="4" w:space="0" w:color="000000"/>
              <w:right w:val="single" w:sz="4" w:space="0" w:color="000000"/>
            </w:tcBorders>
          </w:tcPr>
          <w:p w14:paraId="1B914988" w14:textId="77777777" w:rsidR="00CE149B" w:rsidRDefault="00CE149B" w:rsidP="008F71C5">
            <w:pPr>
              <w:spacing w:after="106"/>
            </w:pPr>
            <w:r>
              <w:rPr>
                <w:rFonts w:ascii="Times New Roman" w:eastAsia="Times New Roman" w:hAnsi="Times New Roman"/>
                <w:b/>
                <w:sz w:val="18"/>
              </w:rPr>
              <w:t xml:space="preserve">2713.90 </w:t>
            </w:r>
          </w:p>
          <w:p w14:paraId="2FBEA5B9" w14:textId="77777777" w:rsidR="00CE149B" w:rsidRDefault="00CE149B" w:rsidP="008F71C5">
            <w:pPr>
              <w:spacing w:after="0"/>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single" w:sz="4" w:space="0" w:color="000000"/>
              <w:right w:val="single" w:sz="4" w:space="0" w:color="000000"/>
            </w:tcBorders>
          </w:tcPr>
          <w:p w14:paraId="3FE87057" w14:textId="77777777" w:rsidR="00CE149B" w:rsidRDefault="00CE149B" w:rsidP="008F71C5">
            <w:pPr>
              <w:spacing w:after="79" w:line="281" w:lineRule="auto"/>
              <w:jc w:val="both"/>
            </w:pPr>
            <w:r>
              <w:rPr>
                <w:rFonts w:ascii="Times New Roman" w:eastAsia="Times New Roman" w:hAnsi="Times New Roman"/>
                <w:b/>
                <w:sz w:val="18"/>
              </w:rPr>
              <w:t xml:space="preserve">Petrol yağlarının veya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minerallerden elde edilen yağların diğer kalıntıları                                                           </w:t>
            </w:r>
          </w:p>
          <w:p w14:paraId="532A940B" w14:textId="77777777" w:rsidR="00CE149B" w:rsidRDefault="00CE149B" w:rsidP="008F71C5">
            <w:pPr>
              <w:spacing w:after="0"/>
              <w:jc w:val="both"/>
            </w:pPr>
            <w:r>
              <w:rPr>
                <w:rFonts w:ascii="Times New Roman" w:eastAsia="Times New Roman" w:hAnsi="Times New Roman"/>
                <w:sz w:val="18"/>
              </w:rPr>
              <w:t xml:space="preserve">(28.03 pozisyonundaki her nevi karbon imaline mahsus olanlar hariç) </w:t>
            </w:r>
          </w:p>
        </w:tc>
        <w:tc>
          <w:tcPr>
            <w:tcW w:w="1121" w:type="dxa"/>
            <w:tcBorders>
              <w:top w:val="single" w:sz="4" w:space="0" w:color="000000"/>
              <w:left w:val="single" w:sz="4" w:space="0" w:color="000000"/>
              <w:bottom w:val="single" w:sz="4" w:space="0" w:color="000000"/>
              <w:right w:val="single" w:sz="4" w:space="0" w:color="000000"/>
            </w:tcBorders>
          </w:tcPr>
          <w:p w14:paraId="237E4D0E" w14:textId="77777777" w:rsidR="00CE149B" w:rsidRDefault="00CE149B" w:rsidP="008F71C5">
            <w:pPr>
              <w:spacing w:after="111"/>
              <w:ind w:right="76"/>
              <w:jc w:val="center"/>
            </w:pPr>
            <w:r>
              <w:rPr>
                <w:rFonts w:ascii="Times New Roman" w:eastAsia="Times New Roman" w:hAnsi="Times New Roman"/>
                <w:sz w:val="18"/>
              </w:rPr>
              <w:t xml:space="preserve">0 </w:t>
            </w:r>
          </w:p>
          <w:p w14:paraId="3F5ECA82" w14:textId="77777777" w:rsidR="00CE149B" w:rsidRDefault="00CE149B" w:rsidP="008F71C5">
            <w:pPr>
              <w:spacing w:after="0"/>
              <w:ind w:right="30"/>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328BAE73" w14:textId="77777777" w:rsidR="00CE149B" w:rsidRDefault="00CE149B" w:rsidP="008F71C5">
            <w:pPr>
              <w:spacing w:after="111"/>
              <w:ind w:right="69"/>
              <w:jc w:val="center"/>
            </w:pPr>
            <w:r>
              <w:rPr>
                <w:rFonts w:ascii="Times New Roman" w:eastAsia="Times New Roman" w:hAnsi="Times New Roman"/>
                <w:sz w:val="18"/>
              </w:rPr>
              <w:t xml:space="preserve">Kilogram </w:t>
            </w:r>
          </w:p>
          <w:p w14:paraId="33B047B9" w14:textId="77777777" w:rsidR="00CE149B" w:rsidRDefault="00CE149B" w:rsidP="008F71C5">
            <w:pPr>
              <w:spacing w:after="0"/>
              <w:ind w:right="22"/>
              <w:jc w:val="center"/>
            </w:pPr>
            <w:r>
              <w:rPr>
                <w:rFonts w:ascii="Times New Roman" w:eastAsia="Times New Roman" w:hAnsi="Times New Roman"/>
                <w:sz w:val="18"/>
              </w:rPr>
              <w:t xml:space="preserve"> </w:t>
            </w:r>
          </w:p>
        </w:tc>
      </w:tr>
      <w:tr w:rsidR="00CE149B" w14:paraId="2659C2CC" w14:textId="77777777" w:rsidTr="008F71C5">
        <w:trPr>
          <w:trHeight w:val="716"/>
        </w:trPr>
        <w:tc>
          <w:tcPr>
            <w:tcW w:w="1428" w:type="dxa"/>
            <w:tcBorders>
              <w:top w:val="nil"/>
              <w:left w:val="single" w:sz="4" w:space="0" w:color="000000"/>
              <w:bottom w:val="single" w:sz="4" w:space="0" w:color="000000"/>
              <w:right w:val="single" w:sz="4" w:space="0" w:color="000000"/>
            </w:tcBorders>
          </w:tcPr>
          <w:p w14:paraId="2DA80F9E" w14:textId="77777777" w:rsidR="00CE149B" w:rsidRDefault="00CE149B" w:rsidP="008F71C5">
            <w:pPr>
              <w:spacing w:after="0"/>
              <w:jc w:val="both"/>
            </w:pPr>
            <w:r>
              <w:rPr>
                <w:rFonts w:ascii="Times New Roman" w:eastAsia="Times New Roman" w:hAnsi="Times New Roman"/>
                <w:b/>
                <w:sz w:val="18"/>
              </w:rPr>
              <w:t xml:space="preserve">2715.00.00.00.00 </w:t>
            </w:r>
          </w:p>
        </w:tc>
        <w:tc>
          <w:tcPr>
            <w:tcW w:w="5075" w:type="dxa"/>
            <w:tcBorders>
              <w:top w:val="nil"/>
              <w:left w:val="single" w:sz="4" w:space="0" w:color="000000"/>
              <w:bottom w:val="single" w:sz="4" w:space="0" w:color="000000"/>
              <w:right w:val="single" w:sz="4" w:space="0" w:color="000000"/>
            </w:tcBorders>
          </w:tcPr>
          <w:p w14:paraId="236BDB25" w14:textId="77777777" w:rsidR="00CE149B" w:rsidRDefault="00CE149B" w:rsidP="008F71C5">
            <w:pPr>
              <w:spacing w:after="0"/>
              <w:ind w:right="45"/>
              <w:jc w:val="both"/>
            </w:pPr>
            <w:r>
              <w:rPr>
                <w:rFonts w:ascii="Times New Roman" w:eastAsia="Times New Roman" w:hAnsi="Times New Roman"/>
                <w:b/>
                <w:sz w:val="18"/>
              </w:rPr>
              <w:t xml:space="preserve">Esasını tabii asfalt, tabii </w:t>
            </w:r>
            <w:proofErr w:type="spellStart"/>
            <w:r>
              <w:rPr>
                <w:rFonts w:ascii="Times New Roman" w:eastAsia="Times New Roman" w:hAnsi="Times New Roman"/>
                <w:b/>
                <w:sz w:val="18"/>
              </w:rPr>
              <w:t>bitümen</w:t>
            </w:r>
            <w:proofErr w:type="spellEnd"/>
            <w:r>
              <w:rPr>
                <w:rFonts w:ascii="Times New Roman" w:eastAsia="Times New Roman" w:hAnsi="Times New Roman"/>
                <w:b/>
                <w:sz w:val="18"/>
              </w:rPr>
              <w:t xml:space="preserve">, petrol </w:t>
            </w:r>
            <w:proofErr w:type="spellStart"/>
            <w:r>
              <w:rPr>
                <w:rFonts w:ascii="Times New Roman" w:eastAsia="Times New Roman" w:hAnsi="Times New Roman"/>
                <w:b/>
                <w:sz w:val="18"/>
              </w:rPr>
              <w:t>bitümeni</w:t>
            </w:r>
            <w:proofErr w:type="spellEnd"/>
            <w:r>
              <w:rPr>
                <w:rFonts w:ascii="Times New Roman" w:eastAsia="Times New Roman" w:hAnsi="Times New Roman"/>
                <w:b/>
                <w:sz w:val="18"/>
              </w:rPr>
              <w:t>, mineral katran veya mineral katran zifti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sakızlar, </w:t>
            </w:r>
            <w:proofErr w:type="spellStart"/>
            <w:r>
              <w:rPr>
                <w:rFonts w:ascii="Times New Roman" w:eastAsia="Times New Roman" w:hAnsi="Times New Roman"/>
                <w:b/>
                <w:sz w:val="18"/>
              </w:rPr>
              <w:t>cut-backs</w:t>
            </w:r>
            <w:proofErr w:type="spellEnd"/>
            <w:r>
              <w:rPr>
                <w:rFonts w:ascii="Times New Roman" w:eastAsia="Times New Roman" w:hAnsi="Times New Roman"/>
                <w:b/>
                <w:sz w:val="18"/>
              </w:rPr>
              <w:t xml:space="preserve"> gibi) teşkil eden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karışımlar </w:t>
            </w:r>
          </w:p>
        </w:tc>
        <w:tc>
          <w:tcPr>
            <w:tcW w:w="1121" w:type="dxa"/>
            <w:tcBorders>
              <w:top w:val="nil"/>
              <w:left w:val="single" w:sz="4" w:space="0" w:color="000000"/>
              <w:bottom w:val="single" w:sz="4" w:space="0" w:color="000000"/>
              <w:right w:val="single" w:sz="4" w:space="0" w:color="000000"/>
            </w:tcBorders>
          </w:tcPr>
          <w:p w14:paraId="7BC2DD80" w14:textId="77777777" w:rsidR="00CE149B" w:rsidRDefault="00CE149B" w:rsidP="008F71C5">
            <w:pPr>
              <w:spacing w:after="0"/>
              <w:ind w:right="52"/>
              <w:jc w:val="center"/>
            </w:pPr>
            <w:r>
              <w:rPr>
                <w:rFonts w:ascii="Times New Roman" w:eastAsia="Times New Roman" w:hAnsi="Times New Roman"/>
                <w:sz w:val="18"/>
              </w:rPr>
              <w:t xml:space="preserve">0 </w:t>
            </w:r>
          </w:p>
        </w:tc>
        <w:tc>
          <w:tcPr>
            <w:tcW w:w="1522" w:type="dxa"/>
            <w:tcBorders>
              <w:top w:val="nil"/>
              <w:left w:val="single" w:sz="4" w:space="0" w:color="000000"/>
              <w:bottom w:val="single" w:sz="4" w:space="0" w:color="000000"/>
              <w:right w:val="single" w:sz="4" w:space="0" w:color="000000"/>
            </w:tcBorders>
          </w:tcPr>
          <w:p w14:paraId="7DB86724" w14:textId="77777777" w:rsidR="00CE149B" w:rsidRDefault="00CE149B" w:rsidP="008F71C5">
            <w:pPr>
              <w:spacing w:after="0"/>
              <w:ind w:right="44"/>
              <w:jc w:val="center"/>
            </w:pPr>
            <w:r>
              <w:rPr>
                <w:rFonts w:ascii="Times New Roman" w:eastAsia="Times New Roman" w:hAnsi="Times New Roman"/>
                <w:sz w:val="18"/>
              </w:rPr>
              <w:t xml:space="preserve">Kilogram </w:t>
            </w:r>
          </w:p>
        </w:tc>
      </w:tr>
      <w:tr w:rsidR="00CE149B" w14:paraId="370A0662" w14:textId="77777777" w:rsidTr="008F71C5">
        <w:trPr>
          <w:trHeight w:val="1462"/>
        </w:trPr>
        <w:tc>
          <w:tcPr>
            <w:tcW w:w="1428" w:type="dxa"/>
            <w:tcBorders>
              <w:top w:val="single" w:sz="4" w:space="0" w:color="000000"/>
              <w:left w:val="single" w:sz="4" w:space="0" w:color="000000"/>
              <w:bottom w:val="single" w:sz="4" w:space="0" w:color="000000"/>
              <w:right w:val="single" w:sz="4" w:space="0" w:color="000000"/>
            </w:tcBorders>
          </w:tcPr>
          <w:p w14:paraId="5C92C32E" w14:textId="77777777" w:rsidR="00CE149B" w:rsidRDefault="00CE149B" w:rsidP="008F71C5">
            <w:pPr>
              <w:spacing w:after="0"/>
            </w:pPr>
            <w:r>
              <w:rPr>
                <w:rFonts w:ascii="Times New Roman" w:eastAsia="Times New Roman" w:hAnsi="Times New Roman"/>
                <w:b/>
                <w:sz w:val="18"/>
              </w:rPr>
              <w:t xml:space="preserve">38.26 </w:t>
            </w:r>
          </w:p>
        </w:tc>
        <w:tc>
          <w:tcPr>
            <w:tcW w:w="5075" w:type="dxa"/>
            <w:tcBorders>
              <w:top w:val="single" w:sz="4" w:space="0" w:color="000000"/>
              <w:left w:val="single" w:sz="4" w:space="0" w:color="000000"/>
              <w:bottom w:val="single" w:sz="4" w:space="0" w:color="000000"/>
              <w:right w:val="single" w:sz="4" w:space="0" w:color="000000"/>
            </w:tcBorders>
          </w:tcPr>
          <w:p w14:paraId="0556A8F6" w14:textId="77777777" w:rsidR="00CE149B" w:rsidRDefault="00CE149B" w:rsidP="008F71C5">
            <w:pPr>
              <w:spacing w:after="0"/>
              <w:ind w:right="49"/>
              <w:jc w:val="both"/>
            </w:pPr>
            <w:proofErr w:type="spellStart"/>
            <w:r>
              <w:rPr>
                <w:rFonts w:ascii="Times New Roman" w:eastAsia="Times New Roman" w:hAnsi="Times New Roman"/>
                <w:b/>
                <w:sz w:val="18"/>
              </w:rPr>
              <w:t>Biodizel</w:t>
            </w:r>
            <w:proofErr w:type="spellEnd"/>
            <w:r>
              <w:rPr>
                <w:rFonts w:ascii="Times New Roman" w:eastAsia="Times New Roman" w:hAnsi="Times New Roman"/>
                <w:b/>
                <w:sz w:val="18"/>
              </w:rPr>
              <w:t xml:space="preserve"> ve bunların karışımları (Ağırlık itibariyle </w:t>
            </w:r>
            <w:proofErr w:type="gramStart"/>
            <w:r>
              <w:rPr>
                <w:rFonts w:ascii="Times New Roman" w:eastAsia="Times New Roman" w:hAnsi="Times New Roman"/>
                <w:b/>
                <w:sz w:val="18"/>
              </w:rPr>
              <w:t>%70'den</w:t>
            </w:r>
            <w:proofErr w:type="gramEnd"/>
            <w:r>
              <w:rPr>
                <w:rFonts w:ascii="Times New Roman" w:eastAsia="Times New Roman" w:hAnsi="Times New Roman"/>
                <w:b/>
                <w:sz w:val="18"/>
              </w:rPr>
              <w:t xml:space="preserve"> az petrol yağları veya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minerallerden elde edilen yağları içerenler veya içermeyenler) </w:t>
            </w:r>
          </w:p>
        </w:tc>
        <w:tc>
          <w:tcPr>
            <w:tcW w:w="1121" w:type="dxa"/>
            <w:tcBorders>
              <w:top w:val="single" w:sz="4" w:space="0" w:color="000000"/>
              <w:left w:val="single" w:sz="4" w:space="0" w:color="000000"/>
              <w:bottom w:val="single" w:sz="4" w:space="0" w:color="000000"/>
              <w:right w:val="single" w:sz="4" w:space="0" w:color="000000"/>
            </w:tcBorders>
          </w:tcPr>
          <w:p w14:paraId="689C9266" w14:textId="77777777" w:rsidR="00CE149B" w:rsidRDefault="00CE149B" w:rsidP="008F71C5">
            <w:pPr>
              <w:spacing w:after="0"/>
              <w:ind w:right="50"/>
              <w:jc w:val="center"/>
            </w:pPr>
            <w:r>
              <w:rPr>
                <w:rFonts w:ascii="Times New Roman" w:eastAsia="Times New Roman" w:hAnsi="Times New Roman"/>
                <w:sz w:val="18"/>
              </w:rPr>
              <w:t xml:space="preserve">3,8470 </w:t>
            </w:r>
          </w:p>
        </w:tc>
        <w:tc>
          <w:tcPr>
            <w:tcW w:w="1522" w:type="dxa"/>
            <w:tcBorders>
              <w:top w:val="single" w:sz="4" w:space="0" w:color="000000"/>
              <w:left w:val="single" w:sz="4" w:space="0" w:color="000000"/>
              <w:bottom w:val="single" w:sz="4" w:space="0" w:color="000000"/>
              <w:right w:val="single" w:sz="4" w:space="0" w:color="000000"/>
            </w:tcBorders>
          </w:tcPr>
          <w:p w14:paraId="59A93343" w14:textId="77777777" w:rsidR="00CE149B" w:rsidRDefault="00CE149B" w:rsidP="008F71C5">
            <w:pPr>
              <w:spacing w:after="0"/>
              <w:ind w:right="45"/>
              <w:jc w:val="center"/>
            </w:pPr>
            <w:r>
              <w:rPr>
                <w:rFonts w:ascii="Times New Roman" w:eastAsia="Times New Roman" w:hAnsi="Times New Roman"/>
                <w:sz w:val="18"/>
              </w:rPr>
              <w:t xml:space="preserve">Litre </w:t>
            </w:r>
          </w:p>
          <w:p w14:paraId="4B2073DF" w14:textId="77777777" w:rsidR="00CE149B" w:rsidRDefault="00CE149B" w:rsidP="008F71C5">
            <w:pPr>
              <w:spacing w:after="0"/>
              <w:ind w:left="2"/>
              <w:jc w:val="center"/>
            </w:pPr>
            <w:r>
              <w:rPr>
                <w:rFonts w:ascii="Times New Roman" w:eastAsia="Times New Roman" w:hAnsi="Times New Roman"/>
                <w:sz w:val="18"/>
              </w:rPr>
              <w:t xml:space="preserve"> </w:t>
            </w:r>
          </w:p>
        </w:tc>
      </w:tr>
    </w:tbl>
    <w:p w14:paraId="16A3A550" w14:textId="77777777" w:rsidR="00CE149B" w:rsidRDefault="00CE149B" w:rsidP="00CE149B">
      <w:pPr>
        <w:spacing w:after="34"/>
        <w:ind w:left="4657"/>
        <w:jc w:val="both"/>
        <w:rPr>
          <w:rFonts w:ascii="Times New Roman" w:eastAsia="Times New Roman" w:hAnsi="Times New Roman"/>
          <w:b/>
          <w:sz w:val="18"/>
        </w:rPr>
      </w:pPr>
      <w:r>
        <w:rPr>
          <w:rFonts w:ascii="Times New Roman" w:eastAsia="Times New Roman" w:hAnsi="Times New Roman"/>
          <w:b/>
          <w:sz w:val="18"/>
        </w:rPr>
        <w:t xml:space="preserve"> </w:t>
      </w:r>
    </w:p>
    <w:p w14:paraId="50184122" w14:textId="77777777" w:rsidR="00CE149B" w:rsidRDefault="00CE149B" w:rsidP="001D7859">
      <w:pPr>
        <w:spacing w:after="30"/>
        <w:ind w:left="720"/>
      </w:pPr>
    </w:p>
    <w:p w14:paraId="7FB1A862" w14:textId="03E44654" w:rsidR="007253A1" w:rsidRDefault="007253A1" w:rsidP="007253A1">
      <w:pPr>
        <w:spacing w:after="0" w:line="258" w:lineRule="auto"/>
        <w:jc w:val="both"/>
      </w:pPr>
      <w:r>
        <w:rPr>
          <w:rFonts w:ascii="Times New Roman" w:eastAsia="Times New Roman" w:hAnsi="Times New Roman"/>
          <w:b/>
          <w:sz w:val="20"/>
        </w:rPr>
        <w:lastRenderedPageBreak/>
        <w:t>Not:</w:t>
      </w:r>
      <w:r>
        <w:rPr>
          <w:rFonts w:ascii="Times New Roman" w:eastAsia="Times New Roman" w:hAnsi="Times New Roman"/>
          <w:sz w:val="20"/>
        </w:rPr>
        <w:t xml:space="preserve"> 4938 sayılı Cumhurbaşkanı Kararı eki Kararın </w:t>
      </w:r>
      <w:proofErr w:type="gramStart"/>
      <w:r>
        <w:rPr>
          <w:rFonts w:ascii="Times New Roman" w:eastAsia="Times New Roman" w:hAnsi="Times New Roman"/>
          <w:sz w:val="20"/>
        </w:rPr>
        <w:t>3 üncü</w:t>
      </w:r>
      <w:proofErr w:type="gramEnd"/>
      <w:r>
        <w:rPr>
          <w:rFonts w:ascii="Times New Roman" w:eastAsia="Times New Roman" w:hAnsi="Times New Roman"/>
          <w:sz w:val="20"/>
        </w:rPr>
        <w:t xml:space="preserve"> maddesi uyarınca 95 Oktanlı ve 98 Oktanlı benzin isimli mallarda kamuoyunda bilinen adıyla </w:t>
      </w:r>
      <w:proofErr w:type="spellStart"/>
      <w:r>
        <w:rPr>
          <w:rFonts w:ascii="Times New Roman" w:eastAsia="Times New Roman" w:hAnsi="Times New Roman"/>
          <w:sz w:val="20"/>
        </w:rPr>
        <w:t>Eşel</w:t>
      </w:r>
      <w:proofErr w:type="spellEnd"/>
      <w:r>
        <w:rPr>
          <w:rFonts w:ascii="Times New Roman" w:eastAsia="Times New Roman" w:hAnsi="Times New Roman"/>
          <w:sz w:val="20"/>
        </w:rPr>
        <w:t xml:space="preserve">-Mobil Sistemi, aynı Kararın 2 </w:t>
      </w:r>
      <w:proofErr w:type="spellStart"/>
      <w:r>
        <w:rPr>
          <w:rFonts w:ascii="Times New Roman" w:eastAsia="Times New Roman" w:hAnsi="Times New Roman"/>
          <w:sz w:val="20"/>
        </w:rPr>
        <w:t>nci</w:t>
      </w:r>
      <w:proofErr w:type="spellEnd"/>
      <w:r>
        <w:rPr>
          <w:rFonts w:ascii="Times New Roman" w:eastAsia="Times New Roman" w:hAnsi="Times New Roman"/>
          <w:sz w:val="20"/>
        </w:rPr>
        <w:t xml:space="preserve"> maddesinde belirlenen ÖTV tutarlarına ulaşılması nedeniyle 1/3/2022 tarihi itibarıyla sona ermiştir.  </w:t>
      </w:r>
    </w:p>
    <w:p w14:paraId="0DEC40E0" w14:textId="77777777" w:rsidR="001D7859" w:rsidRDefault="001D7859">
      <w:pPr>
        <w:spacing w:after="160" w:line="259" w:lineRule="auto"/>
        <w:rPr>
          <w:rFonts w:ascii="Times New Roman" w:eastAsia="Times New Roman" w:hAnsi="Times New Roman"/>
          <w:b/>
          <w:sz w:val="18"/>
        </w:rPr>
      </w:pPr>
      <w:r>
        <w:rPr>
          <w:rFonts w:ascii="Times New Roman" w:eastAsia="Times New Roman" w:hAnsi="Times New Roman"/>
          <w:b/>
          <w:sz w:val="18"/>
        </w:rPr>
        <w:br w:type="page"/>
      </w:r>
    </w:p>
    <w:p w14:paraId="47368961" w14:textId="40837354" w:rsidR="001D7859" w:rsidRDefault="001D7859" w:rsidP="001D7859">
      <w:pPr>
        <w:spacing w:after="0"/>
        <w:ind w:left="4537"/>
        <w:jc w:val="both"/>
      </w:pPr>
      <w:r>
        <w:rPr>
          <w:rFonts w:ascii="Times New Roman" w:eastAsia="Times New Roman" w:hAnsi="Times New Roman"/>
          <w:b/>
          <w:sz w:val="18"/>
        </w:rPr>
        <w:lastRenderedPageBreak/>
        <w:t xml:space="preserve"> </w:t>
      </w:r>
    </w:p>
    <w:p w14:paraId="12411ECA" w14:textId="77777777" w:rsidR="001D7859" w:rsidRDefault="001D7859" w:rsidP="001D7859">
      <w:pPr>
        <w:spacing w:after="0"/>
        <w:ind w:left="4537"/>
        <w:jc w:val="both"/>
      </w:pPr>
      <w:r>
        <w:rPr>
          <w:rFonts w:ascii="Times New Roman" w:eastAsia="Times New Roman" w:hAnsi="Times New Roman"/>
          <w:b/>
          <w:sz w:val="18"/>
        </w:rPr>
        <w:t xml:space="preserve"> </w:t>
      </w:r>
    </w:p>
    <w:p w14:paraId="6746E8F9" w14:textId="77777777" w:rsidR="001D7859" w:rsidRDefault="001D7859" w:rsidP="001D7859">
      <w:pPr>
        <w:spacing w:after="0"/>
        <w:ind w:left="4537"/>
        <w:jc w:val="both"/>
      </w:pPr>
      <w:r>
        <w:rPr>
          <w:rFonts w:ascii="Times New Roman" w:eastAsia="Times New Roman" w:hAnsi="Times New Roman"/>
          <w:b/>
          <w:sz w:val="18"/>
        </w:rPr>
        <w:t xml:space="preserve"> </w:t>
      </w:r>
    </w:p>
    <w:p w14:paraId="26647E23" w14:textId="77777777" w:rsidR="001D7859" w:rsidRDefault="001D7859" w:rsidP="001D7859">
      <w:pPr>
        <w:spacing w:after="0"/>
        <w:ind w:left="4537"/>
        <w:jc w:val="both"/>
      </w:pPr>
      <w:r>
        <w:rPr>
          <w:rFonts w:ascii="Times New Roman" w:eastAsia="Times New Roman" w:hAnsi="Times New Roman"/>
          <w:b/>
          <w:sz w:val="18"/>
        </w:rPr>
        <w:t xml:space="preserve"> </w:t>
      </w:r>
    </w:p>
    <w:p w14:paraId="7847CAD8" w14:textId="79D74FBA" w:rsidR="001D7859" w:rsidRPr="001D7859" w:rsidRDefault="001D7859" w:rsidP="001D7859">
      <w:pPr>
        <w:pStyle w:val="Balk1"/>
        <w:ind w:left="567"/>
      </w:pPr>
      <w:bookmarkStart w:id="3" w:name="_Toc140500114"/>
      <w:r>
        <w:t xml:space="preserve">B </w:t>
      </w:r>
      <w:r w:rsidRPr="001D7859">
        <w:t>CETVELİ</w:t>
      </w:r>
      <w:bookmarkEnd w:id="3"/>
      <w:r w:rsidRPr="001D7859">
        <w:t xml:space="preserve"> </w:t>
      </w:r>
    </w:p>
    <w:p w14:paraId="4978A80B" w14:textId="77777777" w:rsidR="00CE149B" w:rsidRDefault="001D7859" w:rsidP="00CE149B">
      <w:pPr>
        <w:spacing w:after="0"/>
        <w:ind w:right="458"/>
        <w:jc w:val="right"/>
        <w:rPr>
          <w:rFonts w:ascii="Times New Roman" w:eastAsia="Times New Roman" w:hAnsi="Times New Roman"/>
          <w:b/>
          <w:sz w:val="20"/>
        </w:rPr>
      </w:pPr>
      <w:r>
        <w:rPr>
          <w:rFonts w:ascii="Times New Roman" w:eastAsia="Times New Roman" w:hAnsi="Times New Roman"/>
          <w:sz w:val="16"/>
        </w:rPr>
        <w:t xml:space="preserve"> </w:t>
      </w:r>
      <w:r>
        <w:rPr>
          <w:rFonts w:ascii="Times New Roman" w:eastAsia="Times New Roman" w:hAnsi="Times New Roman"/>
          <w:sz w:val="16"/>
        </w:rPr>
        <w:tab/>
      </w:r>
    </w:p>
    <w:tbl>
      <w:tblPr>
        <w:tblStyle w:val="TableGrid"/>
        <w:tblW w:w="9146" w:type="dxa"/>
        <w:tblInd w:w="82" w:type="dxa"/>
        <w:tblCellMar>
          <w:top w:w="2" w:type="dxa"/>
        </w:tblCellMar>
        <w:tblLook w:val="04A0" w:firstRow="1" w:lastRow="0" w:firstColumn="1" w:lastColumn="0" w:noHBand="0" w:noVBand="1"/>
      </w:tblPr>
      <w:tblGrid>
        <w:gridCol w:w="1428"/>
        <w:gridCol w:w="5075"/>
        <w:gridCol w:w="1121"/>
        <w:gridCol w:w="1522"/>
      </w:tblGrid>
      <w:tr w:rsidR="00CE149B" w14:paraId="3EB93C6A" w14:textId="77777777" w:rsidTr="008F71C5">
        <w:trPr>
          <w:trHeight w:val="617"/>
        </w:trPr>
        <w:tc>
          <w:tcPr>
            <w:tcW w:w="1428" w:type="dxa"/>
            <w:tcBorders>
              <w:top w:val="single" w:sz="4" w:space="0" w:color="000000"/>
              <w:left w:val="single" w:sz="4" w:space="0" w:color="000000"/>
              <w:bottom w:val="single" w:sz="4" w:space="0" w:color="000000"/>
              <w:right w:val="single" w:sz="4" w:space="0" w:color="000000"/>
            </w:tcBorders>
            <w:vAlign w:val="center"/>
          </w:tcPr>
          <w:p w14:paraId="34D38FDA" w14:textId="77777777" w:rsidR="00CE149B" w:rsidRDefault="00CE149B" w:rsidP="008F71C5">
            <w:pPr>
              <w:spacing w:after="18"/>
              <w:ind w:right="22"/>
              <w:jc w:val="center"/>
            </w:pPr>
          </w:p>
          <w:p w14:paraId="33428094" w14:textId="77777777" w:rsidR="00CE149B" w:rsidRDefault="00CE149B" w:rsidP="008F71C5">
            <w:pPr>
              <w:spacing w:after="0"/>
              <w:ind w:right="67"/>
              <w:jc w:val="center"/>
            </w:pPr>
            <w:r>
              <w:rPr>
                <w:rFonts w:ascii="Times New Roman" w:eastAsia="Times New Roman" w:hAnsi="Times New Roman"/>
                <w:b/>
                <w:sz w:val="18"/>
              </w:rPr>
              <w:t xml:space="preserve">G.T.İ.P. NO </w:t>
            </w:r>
          </w:p>
        </w:tc>
        <w:tc>
          <w:tcPr>
            <w:tcW w:w="5075" w:type="dxa"/>
            <w:tcBorders>
              <w:top w:val="single" w:sz="4" w:space="0" w:color="000000"/>
              <w:left w:val="single" w:sz="4" w:space="0" w:color="000000"/>
              <w:bottom w:val="single" w:sz="4" w:space="0" w:color="000000"/>
              <w:right w:val="single" w:sz="4" w:space="0" w:color="000000"/>
            </w:tcBorders>
            <w:vAlign w:val="center"/>
          </w:tcPr>
          <w:p w14:paraId="194B7433" w14:textId="77777777" w:rsidR="00CE149B" w:rsidRDefault="00CE149B" w:rsidP="008F71C5">
            <w:pPr>
              <w:spacing w:after="17"/>
              <w:ind w:right="24"/>
              <w:jc w:val="center"/>
            </w:pPr>
            <w:r>
              <w:rPr>
                <w:rFonts w:ascii="Times New Roman" w:eastAsia="Times New Roman" w:hAnsi="Times New Roman"/>
                <w:b/>
                <w:sz w:val="18"/>
              </w:rPr>
              <w:t xml:space="preserve"> </w:t>
            </w:r>
          </w:p>
          <w:p w14:paraId="7EB59879" w14:textId="77777777" w:rsidR="00CE149B" w:rsidRDefault="00CE149B" w:rsidP="008F71C5">
            <w:pPr>
              <w:spacing w:after="0"/>
              <w:ind w:right="73"/>
              <w:jc w:val="center"/>
            </w:pPr>
            <w:r>
              <w:rPr>
                <w:rFonts w:ascii="Times New Roman" w:eastAsia="Times New Roman" w:hAnsi="Times New Roman"/>
                <w:b/>
                <w:sz w:val="18"/>
              </w:rPr>
              <w:t xml:space="preserve">Mal İsmi </w:t>
            </w:r>
          </w:p>
        </w:tc>
        <w:tc>
          <w:tcPr>
            <w:tcW w:w="1121" w:type="dxa"/>
            <w:tcBorders>
              <w:top w:val="single" w:sz="4" w:space="0" w:color="000000"/>
              <w:left w:val="single" w:sz="4" w:space="0" w:color="000000"/>
              <w:bottom w:val="single" w:sz="4" w:space="0" w:color="000000"/>
              <w:right w:val="single" w:sz="4" w:space="0" w:color="000000"/>
            </w:tcBorders>
            <w:vAlign w:val="center"/>
          </w:tcPr>
          <w:p w14:paraId="17A752E5" w14:textId="77777777" w:rsidR="00CE149B" w:rsidRDefault="00CE149B" w:rsidP="008F71C5">
            <w:pPr>
              <w:spacing w:after="0"/>
              <w:ind w:left="297" w:hanging="254"/>
            </w:pPr>
            <w:r>
              <w:rPr>
                <w:rFonts w:ascii="Times New Roman" w:eastAsia="Times New Roman" w:hAnsi="Times New Roman"/>
                <w:sz w:val="18"/>
              </w:rPr>
              <w:t xml:space="preserve">Vergi </w:t>
            </w:r>
            <w:proofErr w:type="gramStart"/>
            <w:r>
              <w:rPr>
                <w:rFonts w:ascii="Times New Roman" w:eastAsia="Times New Roman" w:hAnsi="Times New Roman"/>
                <w:sz w:val="18"/>
              </w:rPr>
              <w:t>Tutarı  (</w:t>
            </w:r>
            <w:proofErr w:type="gramEnd"/>
            <w:r>
              <w:rPr>
                <w:rFonts w:ascii="Times New Roman" w:eastAsia="Times New Roman" w:hAnsi="Times New Roman"/>
                <w:sz w:val="18"/>
              </w:rPr>
              <w:t xml:space="preserve">TL) </w:t>
            </w:r>
          </w:p>
        </w:tc>
        <w:tc>
          <w:tcPr>
            <w:tcW w:w="1522" w:type="dxa"/>
            <w:tcBorders>
              <w:top w:val="single" w:sz="4" w:space="0" w:color="000000"/>
              <w:left w:val="single" w:sz="4" w:space="0" w:color="000000"/>
              <w:bottom w:val="single" w:sz="4" w:space="0" w:color="000000"/>
              <w:right w:val="single" w:sz="4" w:space="0" w:color="000000"/>
            </w:tcBorders>
            <w:vAlign w:val="center"/>
          </w:tcPr>
          <w:p w14:paraId="0923D544" w14:textId="77777777" w:rsidR="00CE149B" w:rsidRDefault="00CE149B" w:rsidP="008F71C5">
            <w:pPr>
              <w:spacing w:after="0"/>
              <w:ind w:right="68"/>
              <w:jc w:val="center"/>
            </w:pPr>
            <w:r>
              <w:rPr>
                <w:rFonts w:ascii="Times New Roman" w:eastAsia="Times New Roman" w:hAnsi="Times New Roman"/>
                <w:b/>
                <w:sz w:val="18"/>
              </w:rPr>
              <w:t xml:space="preserve">Birimi </w:t>
            </w:r>
          </w:p>
        </w:tc>
      </w:tr>
      <w:tr w:rsidR="00CE149B" w14:paraId="1A39147C"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634F7683" w14:textId="77777777" w:rsidR="00CE149B" w:rsidRDefault="00CE149B" w:rsidP="008F71C5">
            <w:pPr>
              <w:spacing w:after="0"/>
              <w:ind w:left="2"/>
              <w:jc w:val="both"/>
            </w:pPr>
            <w:r>
              <w:rPr>
                <w:rFonts w:ascii="Times New Roman" w:eastAsia="Times New Roman" w:hAnsi="Times New Roman"/>
                <w:b/>
                <w:sz w:val="18"/>
              </w:rPr>
              <w:t xml:space="preserve">2707.10.00.00.00 </w:t>
            </w:r>
          </w:p>
        </w:tc>
        <w:tc>
          <w:tcPr>
            <w:tcW w:w="5075" w:type="dxa"/>
            <w:tcBorders>
              <w:top w:val="single" w:sz="4" w:space="0" w:color="000000"/>
              <w:left w:val="single" w:sz="4" w:space="0" w:color="000000"/>
              <w:bottom w:val="single" w:sz="4" w:space="0" w:color="000000"/>
              <w:right w:val="single" w:sz="4" w:space="0" w:color="000000"/>
            </w:tcBorders>
          </w:tcPr>
          <w:p w14:paraId="7A826EC8" w14:textId="77777777" w:rsidR="00CE149B" w:rsidRDefault="00CE149B" w:rsidP="008F71C5">
            <w:pPr>
              <w:spacing w:after="0"/>
              <w:ind w:left="2"/>
            </w:pPr>
            <w:r>
              <w:rPr>
                <w:rFonts w:ascii="Times New Roman" w:eastAsia="Times New Roman" w:hAnsi="Times New Roman"/>
                <w:b/>
                <w:sz w:val="18"/>
              </w:rPr>
              <w:t xml:space="preserve">Benzol (Benzen)  </w:t>
            </w:r>
          </w:p>
        </w:tc>
        <w:tc>
          <w:tcPr>
            <w:tcW w:w="1121" w:type="dxa"/>
            <w:tcBorders>
              <w:top w:val="single" w:sz="4" w:space="0" w:color="000000"/>
              <w:left w:val="single" w:sz="4" w:space="0" w:color="000000"/>
              <w:bottom w:val="single" w:sz="4" w:space="0" w:color="000000"/>
              <w:right w:val="single" w:sz="4" w:space="0" w:color="000000"/>
            </w:tcBorders>
          </w:tcPr>
          <w:p w14:paraId="78E0DDC6" w14:textId="77777777" w:rsidR="00CE149B" w:rsidRDefault="00CE149B" w:rsidP="008F71C5">
            <w:pPr>
              <w:spacing w:after="0"/>
              <w:ind w:right="72"/>
              <w:jc w:val="center"/>
            </w:pPr>
            <w:r>
              <w:rPr>
                <w:rFonts w:ascii="Times New Roman" w:eastAsia="Times New Roman" w:hAnsi="Times New Roman"/>
                <w:sz w:val="18"/>
              </w:rPr>
              <w:t xml:space="preserve">7,4431 </w:t>
            </w:r>
          </w:p>
        </w:tc>
        <w:tc>
          <w:tcPr>
            <w:tcW w:w="1522" w:type="dxa"/>
            <w:tcBorders>
              <w:top w:val="single" w:sz="4" w:space="0" w:color="000000"/>
              <w:left w:val="single" w:sz="4" w:space="0" w:color="000000"/>
              <w:bottom w:val="single" w:sz="4" w:space="0" w:color="000000"/>
              <w:right w:val="single" w:sz="4" w:space="0" w:color="000000"/>
            </w:tcBorders>
          </w:tcPr>
          <w:p w14:paraId="65A8DD27"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419EAA0C"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1AD3A16E" w14:textId="77777777" w:rsidR="00CE149B" w:rsidRDefault="00CE149B" w:rsidP="008F71C5">
            <w:pPr>
              <w:spacing w:after="0"/>
              <w:ind w:left="2"/>
              <w:jc w:val="both"/>
            </w:pPr>
            <w:r>
              <w:rPr>
                <w:rFonts w:ascii="Times New Roman" w:eastAsia="Times New Roman" w:hAnsi="Times New Roman"/>
                <w:b/>
                <w:sz w:val="18"/>
              </w:rPr>
              <w:t xml:space="preserve">2707.20.00.00.00 </w:t>
            </w:r>
          </w:p>
        </w:tc>
        <w:tc>
          <w:tcPr>
            <w:tcW w:w="5075" w:type="dxa"/>
            <w:tcBorders>
              <w:top w:val="single" w:sz="4" w:space="0" w:color="000000"/>
              <w:left w:val="single" w:sz="4" w:space="0" w:color="000000"/>
              <w:bottom w:val="single" w:sz="4" w:space="0" w:color="000000"/>
              <w:right w:val="single" w:sz="4" w:space="0" w:color="000000"/>
            </w:tcBorders>
          </w:tcPr>
          <w:p w14:paraId="43E4BE45" w14:textId="77777777" w:rsidR="00CE149B" w:rsidRDefault="00CE149B" w:rsidP="008F71C5">
            <w:pPr>
              <w:spacing w:after="0"/>
              <w:ind w:left="2"/>
            </w:pPr>
            <w:proofErr w:type="spellStart"/>
            <w:r>
              <w:rPr>
                <w:rFonts w:ascii="Times New Roman" w:eastAsia="Times New Roman" w:hAnsi="Times New Roman"/>
                <w:b/>
                <w:sz w:val="18"/>
              </w:rPr>
              <w:t>Toluol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Toluen</w:t>
            </w:r>
            <w:proofErr w:type="spell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9643795"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54B512CA"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3BA75ABF"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7EEE5FF4" w14:textId="77777777" w:rsidR="00CE149B" w:rsidRDefault="00CE149B" w:rsidP="008F71C5">
            <w:pPr>
              <w:spacing w:after="0"/>
              <w:ind w:left="2"/>
              <w:jc w:val="both"/>
            </w:pPr>
            <w:r>
              <w:rPr>
                <w:rFonts w:ascii="Times New Roman" w:eastAsia="Times New Roman" w:hAnsi="Times New Roman"/>
                <w:b/>
                <w:sz w:val="18"/>
              </w:rPr>
              <w:t xml:space="preserve">2707.30.00.00.00 </w:t>
            </w:r>
          </w:p>
        </w:tc>
        <w:tc>
          <w:tcPr>
            <w:tcW w:w="5075" w:type="dxa"/>
            <w:tcBorders>
              <w:top w:val="single" w:sz="4" w:space="0" w:color="000000"/>
              <w:left w:val="single" w:sz="4" w:space="0" w:color="000000"/>
              <w:bottom w:val="single" w:sz="4" w:space="0" w:color="000000"/>
              <w:right w:val="single" w:sz="4" w:space="0" w:color="000000"/>
            </w:tcBorders>
          </w:tcPr>
          <w:p w14:paraId="19E40C6D" w14:textId="77777777" w:rsidR="00CE149B" w:rsidRDefault="00CE149B" w:rsidP="008F71C5">
            <w:pPr>
              <w:spacing w:after="0"/>
              <w:ind w:left="2"/>
            </w:pPr>
            <w:r>
              <w:rPr>
                <w:rFonts w:ascii="Times New Roman" w:eastAsia="Times New Roman" w:hAnsi="Times New Roman"/>
                <w:b/>
                <w:sz w:val="18"/>
              </w:rPr>
              <w:t>Ksilol (</w:t>
            </w:r>
            <w:proofErr w:type="spellStart"/>
            <w:r>
              <w:rPr>
                <w:rFonts w:ascii="Times New Roman" w:eastAsia="Times New Roman" w:hAnsi="Times New Roman"/>
                <w:b/>
                <w:sz w:val="18"/>
              </w:rPr>
              <w:t>Ksilen</w:t>
            </w:r>
            <w:proofErr w:type="spell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CBD83F1"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D7BA64A"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500578A7"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1E512097" w14:textId="77777777" w:rsidR="00CE149B" w:rsidRDefault="00CE149B" w:rsidP="008F71C5">
            <w:pPr>
              <w:spacing w:after="0"/>
              <w:ind w:left="2"/>
              <w:jc w:val="both"/>
            </w:pPr>
            <w:r>
              <w:rPr>
                <w:rFonts w:ascii="Times New Roman" w:eastAsia="Times New Roman" w:hAnsi="Times New Roman"/>
                <w:b/>
                <w:sz w:val="18"/>
              </w:rPr>
              <w:t xml:space="preserve">2707.50.00.00.11 </w:t>
            </w:r>
          </w:p>
        </w:tc>
        <w:tc>
          <w:tcPr>
            <w:tcW w:w="5075" w:type="dxa"/>
            <w:tcBorders>
              <w:top w:val="single" w:sz="4" w:space="0" w:color="000000"/>
              <w:left w:val="single" w:sz="4" w:space="0" w:color="000000"/>
              <w:bottom w:val="single" w:sz="4" w:space="0" w:color="000000"/>
              <w:right w:val="single" w:sz="4" w:space="0" w:color="000000"/>
            </w:tcBorders>
          </w:tcPr>
          <w:p w14:paraId="295BF41C" w14:textId="77777777" w:rsidR="00CE149B" w:rsidRDefault="00CE149B" w:rsidP="008F71C5">
            <w:pPr>
              <w:spacing w:after="0"/>
              <w:ind w:left="2"/>
            </w:pPr>
            <w:r>
              <w:rPr>
                <w:rFonts w:ascii="Times New Roman" w:eastAsia="Times New Roman" w:hAnsi="Times New Roman"/>
                <w:b/>
                <w:sz w:val="18"/>
              </w:rPr>
              <w:t xml:space="preserve">Solvent nafta (Çözücü </w:t>
            </w:r>
            <w:proofErr w:type="gramStart"/>
            <w:r>
              <w:rPr>
                <w:rFonts w:ascii="Times New Roman" w:eastAsia="Times New Roman" w:hAnsi="Times New Roman"/>
                <w:b/>
                <w:sz w:val="18"/>
              </w:rPr>
              <w:t xml:space="preserve">nafta)   </w:t>
            </w:r>
            <w:proofErr w:type="gram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7B092F0"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5C01E6F0"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68C6BE3F"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7CF274FB" w14:textId="77777777" w:rsidR="00CE149B" w:rsidRDefault="00CE149B" w:rsidP="008F71C5">
            <w:pPr>
              <w:spacing w:after="0"/>
              <w:ind w:left="2"/>
              <w:jc w:val="both"/>
            </w:pPr>
            <w:r>
              <w:rPr>
                <w:rFonts w:ascii="Times New Roman" w:eastAsia="Times New Roman" w:hAnsi="Times New Roman"/>
                <w:b/>
                <w:sz w:val="18"/>
              </w:rPr>
              <w:t xml:space="preserve">2707.50.00.00.19 </w:t>
            </w:r>
          </w:p>
        </w:tc>
        <w:tc>
          <w:tcPr>
            <w:tcW w:w="5075" w:type="dxa"/>
            <w:tcBorders>
              <w:top w:val="single" w:sz="4" w:space="0" w:color="000000"/>
              <w:left w:val="single" w:sz="4" w:space="0" w:color="000000"/>
              <w:bottom w:val="single" w:sz="4" w:space="0" w:color="000000"/>
              <w:right w:val="single" w:sz="4" w:space="0" w:color="000000"/>
            </w:tcBorders>
          </w:tcPr>
          <w:p w14:paraId="7C7ECAF9"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273DB429"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5354C8F"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59F03EE2"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2B7D6ED9" w14:textId="77777777" w:rsidR="00CE149B" w:rsidRDefault="00CE149B" w:rsidP="008F71C5">
            <w:pPr>
              <w:spacing w:after="0"/>
              <w:ind w:left="2"/>
              <w:jc w:val="both"/>
            </w:pPr>
            <w:r>
              <w:rPr>
                <w:rFonts w:ascii="Times New Roman" w:eastAsia="Times New Roman" w:hAnsi="Times New Roman"/>
                <w:b/>
                <w:sz w:val="18"/>
              </w:rPr>
              <w:t xml:space="preserve">2707.99.19.00.00 </w:t>
            </w:r>
          </w:p>
        </w:tc>
        <w:tc>
          <w:tcPr>
            <w:tcW w:w="5075" w:type="dxa"/>
            <w:tcBorders>
              <w:top w:val="single" w:sz="4" w:space="0" w:color="000000"/>
              <w:left w:val="single" w:sz="4" w:space="0" w:color="000000"/>
              <w:bottom w:val="single" w:sz="4" w:space="0" w:color="000000"/>
              <w:right w:val="single" w:sz="4" w:space="0" w:color="000000"/>
            </w:tcBorders>
          </w:tcPr>
          <w:p w14:paraId="06124D42"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072A88F7"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5D510C0"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7D28B080" w14:textId="77777777" w:rsidTr="008F71C5">
        <w:trPr>
          <w:trHeight w:val="278"/>
        </w:trPr>
        <w:tc>
          <w:tcPr>
            <w:tcW w:w="1428" w:type="dxa"/>
            <w:tcBorders>
              <w:top w:val="single" w:sz="4" w:space="0" w:color="000000"/>
              <w:left w:val="single" w:sz="4" w:space="0" w:color="000000"/>
              <w:bottom w:val="single" w:sz="4" w:space="0" w:color="000000"/>
              <w:right w:val="single" w:sz="4" w:space="0" w:color="000000"/>
            </w:tcBorders>
          </w:tcPr>
          <w:p w14:paraId="70A95996" w14:textId="77777777" w:rsidR="00CE149B" w:rsidRDefault="00CE149B" w:rsidP="008F71C5">
            <w:pPr>
              <w:spacing w:after="0"/>
              <w:ind w:left="2"/>
              <w:jc w:val="both"/>
            </w:pPr>
            <w:r>
              <w:rPr>
                <w:rFonts w:ascii="Times New Roman" w:eastAsia="Times New Roman" w:hAnsi="Times New Roman"/>
                <w:b/>
                <w:sz w:val="18"/>
              </w:rPr>
              <w:t xml:space="preserve">2707.99.20.00.00 </w:t>
            </w:r>
          </w:p>
        </w:tc>
        <w:tc>
          <w:tcPr>
            <w:tcW w:w="5075" w:type="dxa"/>
            <w:tcBorders>
              <w:top w:val="single" w:sz="4" w:space="0" w:color="000000"/>
              <w:left w:val="single" w:sz="4" w:space="0" w:color="000000"/>
              <w:bottom w:val="single" w:sz="4" w:space="0" w:color="000000"/>
              <w:right w:val="single" w:sz="4" w:space="0" w:color="000000"/>
            </w:tcBorders>
          </w:tcPr>
          <w:p w14:paraId="2BDEC881" w14:textId="77777777" w:rsidR="00CE149B" w:rsidRDefault="00CE149B" w:rsidP="008F71C5">
            <w:pPr>
              <w:spacing w:after="0"/>
              <w:ind w:left="2"/>
            </w:pPr>
            <w:r>
              <w:rPr>
                <w:rFonts w:ascii="Times New Roman" w:eastAsia="Times New Roman" w:hAnsi="Times New Roman"/>
                <w:b/>
                <w:sz w:val="18"/>
              </w:rPr>
              <w:t xml:space="preserve">Sülfürik asitle diğer kısımları alınmış petrol eterleri; Antrasen </w:t>
            </w:r>
          </w:p>
        </w:tc>
        <w:tc>
          <w:tcPr>
            <w:tcW w:w="1121" w:type="dxa"/>
            <w:tcBorders>
              <w:top w:val="single" w:sz="4" w:space="0" w:color="000000"/>
              <w:left w:val="single" w:sz="4" w:space="0" w:color="000000"/>
              <w:bottom w:val="single" w:sz="4" w:space="0" w:color="000000"/>
              <w:right w:val="single" w:sz="4" w:space="0" w:color="000000"/>
            </w:tcBorders>
          </w:tcPr>
          <w:p w14:paraId="1CBEBDD4"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5C8533FF"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6F8513B3"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1D0809CD" w14:textId="77777777" w:rsidR="00CE149B" w:rsidRDefault="00CE149B" w:rsidP="008F71C5">
            <w:pPr>
              <w:spacing w:after="0"/>
              <w:ind w:left="2"/>
              <w:jc w:val="both"/>
            </w:pPr>
            <w:r>
              <w:rPr>
                <w:rFonts w:ascii="Times New Roman" w:eastAsia="Times New Roman" w:hAnsi="Times New Roman"/>
                <w:b/>
                <w:sz w:val="18"/>
              </w:rPr>
              <w:t xml:space="preserve">2709.00.10.00.00 </w:t>
            </w:r>
          </w:p>
        </w:tc>
        <w:tc>
          <w:tcPr>
            <w:tcW w:w="5075" w:type="dxa"/>
            <w:tcBorders>
              <w:top w:val="single" w:sz="4" w:space="0" w:color="000000"/>
              <w:left w:val="single" w:sz="4" w:space="0" w:color="000000"/>
              <w:bottom w:val="single" w:sz="4" w:space="0" w:color="000000"/>
              <w:right w:val="single" w:sz="4" w:space="0" w:color="000000"/>
            </w:tcBorders>
          </w:tcPr>
          <w:p w14:paraId="586CB525" w14:textId="77777777" w:rsidR="00CE149B" w:rsidRDefault="00CE149B" w:rsidP="008F71C5">
            <w:pPr>
              <w:spacing w:after="0"/>
              <w:ind w:left="2"/>
            </w:pPr>
            <w:r>
              <w:rPr>
                <w:rFonts w:ascii="Times New Roman" w:eastAsia="Times New Roman" w:hAnsi="Times New Roman"/>
                <w:b/>
                <w:sz w:val="18"/>
              </w:rPr>
              <w:t xml:space="preserve">Tabii gazın kondanseleri </w:t>
            </w:r>
          </w:p>
        </w:tc>
        <w:tc>
          <w:tcPr>
            <w:tcW w:w="1121" w:type="dxa"/>
            <w:tcBorders>
              <w:top w:val="single" w:sz="4" w:space="0" w:color="000000"/>
              <w:left w:val="single" w:sz="4" w:space="0" w:color="000000"/>
              <w:bottom w:val="single" w:sz="4" w:space="0" w:color="000000"/>
              <w:right w:val="single" w:sz="4" w:space="0" w:color="000000"/>
            </w:tcBorders>
          </w:tcPr>
          <w:p w14:paraId="5D6E24B5"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5830C8B"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08CCAA22"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5F51A6BF" w14:textId="77777777" w:rsidR="00CE149B" w:rsidRDefault="00CE149B" w:rsidP="008F71C5">
            <w:pPr>
              <w:spacing w:after="0"/>
              <w:ind w:left="2"/>
              <w:jc w:val="both"/>
            </w:pPr>
            <w:r>
              <w:rPr>
                <w:rFonts w:ascii="Times New Roman" w:eastAsia="Times New Roman" w:hAnsi="Times New Roman"/>
                <w:b/>
                <w:sz w:val="18"/>
              </w:rPr>
              <w:t xml:space="preserve">2710.12.21.00.00 </w:t>
            </w:r>
          </w:p>
        </w:tc>
        <w:tc>
          <w:tcPr>
            <w:tcW w:w="5075" w:type="dxa"/>
            <w:tcBorders>
              <w:top w:val="single" w:sz="4" w:space="0" w:color="000000"/>
              <w:left w:val="single" w:sz="4" w:space="0" w:color="000000"/>
              <w:bottom w:val="single" w:sz="4" w:space="0" w:color="000000"/>
              <w:right w:val="single" w:sz="4" w:space="0" w:color="000000"/>
            </w:tcBorders>
          </w:tcPr>
          <w:p w14:paraId="5A76DCCE" w14:textId="77777777" w:rsidR="00CE149B" w:rsidRDefault="00CE149B" w:rsidP="008F71C5">
            <w:pPr>
              <w:spacing w:after="0"/>
              <w:ind w:left="2"/>
            </w:pPr>
            <w:r>
              <w:rPr>
                <w:rFonts w:ascii="Times New Roman" w:eastAsia="Times New Roman" w:hAnsi="Times New Roman"/>
                <w:b/>
                <w:sz w:val="18"/>
              </w:rPr>
              <w:t xml:space="preserve">White spirit </w:t>
            </w:r>
          </w:p>
        </w:tc>
        <w:tc>
          <w:tcPr>
            <w:tcW w:w="1121" w:type="dxa"/>
            <w:tcBorders>
              <w:top w:val="single" w:sz="4" w:space="0" w:color="000000"/>
              <w:left w:val="single" w:sz="4" w:space="0" w:color="000000"/>
              <w:bottom w:val="single" w:sz="4" w:space="0" w:color="000000"/>
              <w:right w:val="single" w:sz="4" w:space="0" w:color="000000"/>
            </w:tcBorders>
          </w:tcPr>
          <w:p w14:paraId="1D01A880"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3A9EBEC"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3C86658C"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2EA79552" w14:textId="77777777" w:rsidR="00CE149B" w:rsidRDefault="00CE149B" w:rsidP="008F71C5">
            <w:pPr>
              <w:spacing w:after="0"/>
              <w:ind w:left="2"/>
              <w:jc w:val="both"/>
            </w:pPr>
            <w:r>
              <w:rPr>
                <w:rFonts w:ascii="Times New Roman" w:eastAsia="Times New Roman" w:hAnsi="Times New Roman"/>
                <w:b/>
                <w:sz w:val="18"/>
              </w:rPr>
              <w:t xml:space="preserve">2710.12.25.00.00 </w:t>
            </w:r>
          </w:p>
        </w:tc>
        <w:tc>
          <w:tcPr>
            <w:tcW w:w="5075" w:type="dxa"/>
            <w:tcBorders>
              <w:top w:val="single" w:sz="4" w:space="0" w:color="000000"/>
              <w:left w:val="single" w:sz="4" w:space="0" w:color="000000"/>
              <w:bottom w:val="single" w:sz="4" w:space="0" w:color="000000"/>
              <w:right w:val="single" w:sz="4" w:space="0" w:color="000000"/>
            </w:tcBorders>
          </w:tcPr>
          <w:p w14:paraId="6E1842C1"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33C5C965"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45CBF518"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1A3114E4"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0AF27ECF" w14:textId="77777777" w:rsidR="00CE149B" w:rsidRDefault="00CE149B" w:rsidP="008F71C5">
            <w:pPr>
              <w:spacing w:after="0"/>
              <w:ind w:left="2"/>
              <w:jc w:val="both"/>
            </w:pPr>
            <w:r>
              <w:rPr>
                <w:rFonts w:ascii="Times New Roman" w:eastAsia="Times New Roman" w:hAnsi="Times New Roman"/>
                <w:b/>
                <w:sz w:val="18"/>
              </w:rPr>
              <w:t xml:space="preserve">2710.12.90.00.11 </w:t>
            </w:r>
          </w:p>
        </w:tc>
        <w:tc>
          <w:tcPr>
            <w:tcW w:w="5075" w:type="dxa"/>
            <w:tcBorders>
              <w:top w:val="single" w:sz="4" w:space="0" w:color="000000"/>
              <w:left w:val="single" w:sz="4" w:space="0" w:color="000000"/>
              <w:bottom w:val="single" w:sz="4" w:space="0" w:color="000000"/>
              <w:right w:val="single" w:sz="4" w:space="0" w:color="000000"/>
            </w:tcBorders>
          </w:tcPr>
          <w:p w14:paraId="13F7819A" w14:textId="77777777" w:rsidR="00CE149B" w:rsidRDefault="00CE149B" w:rsidP="008F71C5">
            <w:pPr>
              <w:spacing w:after="0"/>
              <w:ind w:left="2"/>
            </w:pPr>
            <w:r>
              <w:rPr>
                <w:rFonts w:ascii="Times New Roman" w:eastAsia="Times New Roman" w:hAnsi="Times New Roman"/>
                <w:b/>
                <w:sz w:val="18"/>
              </w:rPr>
              <w:t xml:space="preserve">Diğer solventler (Çözücüler) </w:t>
            </w:r>
          </w:p>
        </w:tc>
        <w:tc>
          <w:tcPr>
            <w:tcW w:w="1121" w:type="dxa"/>
            <w:tcBorders>
              <w:top w:val="single" w:sz="4" w:space="0" w:color="000000"/>
              <w:left w:val="single" w:sz="4" w:space="0" w:color="000000"/>
              <w:bottom w:val="single" w:sz="4" w:space="0" w:color="000000"/>
              <w:right w:val="single" w:sz="4" w:space="0" w:color="000000"/>
            </w:tcBorders>
          </w:tcPr>
          <w:p w14:paraId="19339F7A"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C79DD70"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098040B7"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67FB2466" w14:textId="77777777" w:rsidR="00CE149B" w:rsidRDefault="00CE149B" w:rsidP="008F71C5">
            <w:pPr>
              <w:spacing w:after="0"/>
              <w:ind w:left="2"/>
              <w:jc w:val="both"/>
            </w:pPr>
            <w:r>
              <w:rPr>
                <w:rFonts w:ascii="Times New Roman" w:eastAsia="Times New Roman" w:hAnsi="Times New Roman"/>
                <w:b/>
                <w:sz w:val="18"/>
              </w:rPr>
              <w:t xml:space="preserve">2710.12.90.00.19 </w:t>
            </w:r>
          </w:p>
        </w:tc>
        <w:tc>
          <w:tcPr>
            <w:tcW w:w="5075" w:type="dxa"/>
            <w:tcBorders>
              <w:top w:val="single" w:sz="4" w:space="0" w:color="000000"/>
              <w:left w:val="single" w:sz="4" w:space="0" w:color="000000"/>
              <w:bottom w:val="single" w:sz="4" w:space="0" w:color="000000"/>
              <w:right w:val="single" w:sz="4" w:space="0" w:color="000000"/>
            </w:tcBorders>
          </w:tcPr>
          <w:p w14:paraId="28B05863"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103BA70F"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5B849CCD"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0EA59783"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183F5099" w14:textId="77777777" w:rsidR="00CE149B" w:rsidRDefault="00CE149B" w:rsidP="008F71C5">
            <w:pPr>
              <w:spacing w:after="0"/>
              <w:ind w:left="2"/>
              <w:jc w:val="both"/>
            </w:pPr>
            <w:r>
              <w:rPr>
                <w:rFonts w:ascii="Times New Roman" w:eastAsia="Times New Roman" w:hAnsi="Times New Roman"/>
                <w:b/>
                <w:sz w:val="18"/>
              </w:rPr>
              <w:t xml:space="preserve">2710.19.29.00.00 </w:t>
            </w:r>
          </w:p>
        </w:tc>
        <w:tc>
          <w:tcPr>
            <w:tcW w:w="5075" w:type="dxa"/>
            <w:tcBorders>
              <w:top w:val="single" w:sz="4" w:space="0" w:color="000000"/>
              <w:left w:val="single" w:sz="4" w:space="0" w:color="000000"/>
              <w:bottom w:val="single" w:sz="4" w:space="0" w:color="000000"/>
              <w:right w:val="single" w:sz="4" w:space="0" w:color="000000"/>
            </w:tcBorders>
          </w:tcPr>
          <w:p w14:paraId="5003C630"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3BD6F9A7"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p w14:paraId="413449D2"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E00C214" w14:textId="77777777" w:rsidR="00CE149B" w:rsidRDefault="00CE149B" w:rsidP="008F71C5">
            <w:pPr>
              <w:spacing w:after="0"/>
              <w:ind w:right="67"/>
              <w:jc w:val="center"/>
            </w:pPr>
            <w:r>
              <w:rPr>
                <w:rFonts w:ascii="Times New Roman" w:eastAsia="Times New Roman" w:hAnsi="Times New Roman"/>
                <w:sz w:val="18"/>
              </w:rPr>
              <w:t xml:space="preserve">Kilogram </w:t>
            </w:r>
          </w:p>
          <w:p w14:paraId="4E222300"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267F083F" w14:textId="77777777" w:rsidTr="008F71C5">
        <w:trPr>
          <w:trHeight w:val="927"/>
        </w:trPr>
        <w:tc>
          <w:tcPr>
            <w:tcW w:w="1428" w:type="dxa"/>
            <w:tcBorders>
              <w:top w:val="single" w:sz="4" w:space="0" w:color="000000"/>
              <w:left w:val="single" w:sz="4" w:space="0" w:color="000000"/>
              <w:bottom w:val="nil"/>
              <w:right w:val="single" w:sz="4" w:space="0" w:color="000000"/>
            </w:tcBorders>
          </w:tcPr>
          <w:p w14:paraId="01B22E45" w14:textId="77777777" w:rsidR="00CE149B" w:rsidRDefault="00CE149B" w:rsidP="008F71C5">
            <w:pPr>
              <w:spacing w:after="0"/>
              <w:ind w:left="2"/>
              <w:jc w:val="both"/>
            </w:pPr>
            <w:r>
              <w:rPr>
                <w:rFonts w:ascii="Times New Roman" w:eastAsia="Times New Roman" w:hAnsi="Times New Roman"/>
                <w:b/>
                <w:sz w:val="18"/>
              </w:rPr>
              <w:t xml:space="preserve">2710.20.90.00.00 </w:t>
            </w:r>
          </w:p>
        </w:tc>
        <w:tc>
          <w:tcPr>
            <w:tcW w:w="5075" w:type="dxa"/>
            <w:tcBorders>
              <w:top w:val="single" w:sz="4" w:space="0" w:color="000000"/>
              <w:left w:val="single" w:sz="4" w:space="0" w:color="000000"/>
              <w:bottom w:val="nil"/>
              <w:right w:val="single" w:sz="4" w:space="0" w:color="000000"/>
            </w:tcBorders>
          </w:tcPr>
          <w:p w14:paraId="2BA5D0F4" w14:textId="77777777" w:rsidR="00CE149B" w:rsidRDefault="00CE149B" w:rsidP="008F71C5">
            <w:pPr>
              <w:spacing w:after="28"/>
              <w:ind w:left="2"/>
            </w:pPr>
            <w:r>
              <w:rPr>
                <w:rFonts w:ascii="Times New Roman" w:eastAsia="Times New Roman" w:hAnsi="Times New Roman"/>
                <w:b/>
                <w:sz w:val="18"/>
              </w:rPr>
              <w:t xml:space="preserve">Diğer yağlar </w:t>
            </w:r>
          </w:p>
          <w:p w14:paraId="134DE9DA" w14:textId="77777777" w:rsidR="00CE149B" w:rsidRDefault="00CE149B" w:rsidP="008F71C5">
            <w:pPr>
              <w:spacing w:after="10"/>
              <w:ind w:left="2"/>
            </w:pPr>
            <w:r>
              <w:rPr>
                <w:rFonts w:ascii="Times New Roman" w:eastAsia="Times New Roman" w:hAnsi="Times New Roman"/>
                <w:b/>
                <w:sz w:val="18"/>
              </w:rPr>
              <w:t>[</w:t>
            </w:r>
            <w:r>
              <w:rPr>
                <w:rFonts w:ascii="Times New Roman" w:eastAsia="Times New Roman" w:hAnsi="Times New Roman"/>
                <w:sz w:val="18"/>
              </w:rPr>
              <w:t>Yalnız;</w:t>
            </w:r>
            <w:r>
              <w:rPr>
                <w:rFonts w:ascii="Times New Roman" w:eastAsia="Times New Roman" w:hAnsi="Times New Roman"/>
                <w:b/>
                <w:sz w:val="18"/>
              </w:rPr>
              <w:t xml:space="preserve"> </w:t>
            </w:r>
          </w:p>
          <w:p w14:paraId="2F110612" w14:textId="77777777" w:rsidR="00CE149B" w:rsidRDefault="00CE149B" w:rsidP="008F71C5">
            <w:pPr>
              <w:spacing w:after="0"/>
              <w:ind w:left="2"/>
              <w:jc w:val="both"/>
            </w:pPr>
            <w:r>
              <w:rPr>
                <w:rFonts w:ascii="Times New Roman" w:eastAsia="Times New Roman" w:hAnsi="Times New Roman"/>
                <w:b/>
                <w:sz w:val="18"/>
              </w:rPr>
              <w:t xml:space="preserve">-2710.12.90.00.11, 2710.12.90.00.19 ve 2710.19.29.00.00 G.T.İ.P. numaralı malların </w:t>
            </w:r>
            <w:proofErr w:type="spellStart"/>
            <w:r>
              <w:rPr>
                <w:rFonts w:ascii="Times New Roman" w:eastAsia="Times New Roman" w:hAnsi="Times New Roman"/>
                <w:b/>
                <w:sz w:val="18"/>
              </w:rPr>
              <w:t>biodizel</w:t>
            </w:r>
            <w:proofErr w:type="spellEnd"/>
            <w:r>
              <w:rPr>
                <w:rFonts w:ascii="Times New Roman" w:eastAsia="Times New Roman" w:hAnsi="Times New Roman"/>
                <w:b/>
                <w:sz w:val="18"/>
              </w:rPr>
              <w:t xml:space="preserve"> ihtiva edenleri, </w:t>
            </w:r>
          </w:p>
        </w:tc>
        <w:tc>
          <w:tcPr>
            <w:tcW w:w="1121" w:type="dxa"/>
            <w:tcBorders>
              <w:top w:val="single" w:sz="4" w:space="0" w:color="000000"/>
              <w:left w:val="single" w:sz="4" w:space="0" w:color="000000"/>
              <w:bottom w:val="nil"/>
              <w:right w:val="single" w:sz="4" w:space="0" w:color="000000"/>
            </w:tcBorders>
          </w:tcPr>
          <w:p w14:paraId="3B22AB05" w14:textId="77777777" w:rsidR="00CE149B" w:rsidRDefault="00CE149B" w:rsidP="008F71C5">
            <w:pPr>
              <w:spacing w:after="164"/>
              <w:ind w:right="28"/>
              <w:jc w:val="center"/>
            </w:pPr>
            <w:r>
              <w:rPr>
                <w:rFonts w:ascii="Times New Roman" w:eastAsia="Times New Roman" w:hAnsi="Times New Roman"/>
                <w:sz w:val="18"/>
              </w:rPr>
              <w:t xml:space="preserve"> </w:t>
            </w:r>
          </w:p>
          <w:p w14:paraId="3C07A76C" w14:textId="77777777" w:rsidR="00CE149B" w:rsidRDefault="00CE149B" w:rsidP="008F71C5">
            <w:pPr>
              <w:spacing w:after="0"/>
              <w:ind w:right="72"/>
              <w:jc w:val="center"/>
            </w:pPr>
            <w:r>
              <w:rPr>
                <w:rFonts w:ascii="Times New Roman" w:eastAsia="Times New Roman" w:hAnsi="Times New Roman"/>
                <w:sz w:val="18"/>
              </w:rPr>
              <w:t xml:space="preserve">7,4431 </w:t>
            </w:r>
          </w:p>
        </w:tc>
        <w:tc>
          <w:tcPr>
            <w:tcW w:w="1522" w:type="dxa"/>
            <w:tcBorders>
              <w:top w:val="single" w:sz="4" w:space="0" w:color="000000"/>
              <w:left w:val="single" w:sz="4" w:space="0" w:color="000000"/>
              <w:bottom w:val="nil"/>
              <w:right w:val="single" w:sz="4" w:space="0" w:color="000000"/>
            </w:tcBorders>
          </w:tcPr>
          <w:p w14:paraId="0CAEB474" w14:textId="77777777" w:rsidR="00CE149B" w:rsidRDefault="00CE149B" w:rsidP="008F71C5">
            <w:pPr>
              <w:spacing w:after="164"/>
              <w:ind w:right="20"/>
              <w:jc w:val="center"/>
            </w:pPr>
            <w:r>
              <w:rPr>
                <w:rFonts w:ascii="Times New Roman" w:eastAsia="Times New Roman" w:hAnsi="Times New Roman"/>
                <w:sz w:val="18"/>
              </w:rPr>
              <w:t xml:space="preserve"> </w:t>
            </w:r>
          </w:p>
          <w:p w14:paraId="254D6DEE"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59A53094" w14:textId="77777777" w:rsidTr="008F71C5">
        <w:trPr>
          <w:trHeight w:val="784"/>
        </w:trPr>
        <w:tc>
          <w:tcPr>
            <w:tcW w:w="1428" w:type="dxa"/>
            <w:tcBorders>
              <w:top w:val="nil"/>
              <w:left w:val="single" w:sz="4" w:space="0" w:color="000000"/>
              <w:bottom w:val="single" w:sz="4" w:space="0" w:color="000000"/>
              <w:right w:val="single" w:sz="4" w:space="0" w:color="000000"/>
            </w:tcBorders>
          </w:tcPr>
          <w:p w14:paraId="726C28FB" w14:textId="77777777" w:rsidR="00CE149B" w:rsidRDefault="00CE149B" w:rsidP="008F71C5"/>
        </w:tc>
        <w:tc>
          <w:tcPr>
            <w:tcW w:w="5075" w:type="dxa"/>
            <w:tcBorders>
              <w:top w:val="nil"/>
              <w:left w:val="single" w:sz="4" w:space="0" w:color="000000"/>
              <w:bottom w:val="single" w:sz="4" w:space="0" w:color="000000"/>
              <w:right w:val="single" w:sz="4" w:space="0" w:color="000000"/>
            </w:tcBorders>
          </w:tcPr>
          <w:p w14:paraId="3A6D2C0E" w14:textId="77777777" w:rsidR="00CE149B" w:rsidRDefault="00CE149B" w:rsidP="008F71C5">
            <w:pPr>
              <w:spacing w:after="0"/>
              <w:ind w:left="2" w:right="74"/>
              <w:jc w:val="both"/>
            </w:pPr>
            <w:r>
              <w:rPr>
                <w:rFonts w:ascii="Times New Roman" w:eastAsia="Times New Roman" w:hAnsi="Times New Roman"/>
                <w:b/>
                <w:sz w:val="18"/>
              </w:rPr>
              <w:t xml:space="preserve">-2710.19.81, 2710.19.83, 2710.19.85, 2710.19.87, 2710.19.91, 2710.19.93 ve 2710.19.99 alt pozisyonlarında yer alan malların </w:t>
            </w:r>
            <w:proofErr w:type="spellStart"/>
            <w:r>
              <w:rPr>
                <w:rFonts w:ascii="Times New Roman" w:eastAsia="Times New Roman" w:hAnsi="Times New Roman"/>
                <w:b/>
                <w:sz w:val="18"/>
              </w:rPr>
              <w:t>biodizel</w:t>
            </w:r>
            <w:proofErr w:type="spellEnd"/>
            <w:r>
              <w:rPr>
                <w:rFonts w:ascii="Times New Roman" w:eastAsia="Times New Roman" w:hAnsi="Times New Roman"/>
                <w:b/>
                <w:sz w:val="18"/>
              </w:rPr>
              <w:t xml:space="preserve"> ihtiva edenleri.] </w:t>
            </w:r>
          </w:p>
        </w:tc>
        <w:tc>
          <w:tcPr>
            <w:tcW w:w="1121" w:type="dxa"/>
            <w:tcBorders>
              <w:top w:val="nil"/>
              <w:left w:val="single" w:sz="4" w:space="0" w:color="000000"/>
              <w:bottom w:val="single" w:sz="4" w:space="0" w:color="000000"/>
              <w:right w:val="single" w:sz="4" w:space="0" w:color="000000"/>
            </w:tcBorders>
          </w:tcPr>
          <w:p w14:paraId="093FED21" w14:textId="77777777" w:rsidR="00CE149B" w:rsidRDefault="00CE149B" w:rsidP="008F71C5">
            <w:pPr>
              <w:spacing w:after="0"/>
              <w:ind w:right="72"/>
              <w:jc w:val="center"/>
            </w:pPr>
            <w:r>
              <w:rPr>
                <w:rFonts w:ascii="Times New Roman" w:eastAsia="Times New Roman" w:hAnsi="Times New Roman"/>
                <w:sz w:val="18"/>
              </w:rPr>
              <w:t xml:space="preserve">5,1504 </w:t>
            </w:r>
          </w:p>
        </w:tc>
        <w:tc>
          <w:tcPr>
            <w:tcW w:w="1522" w:type="dxa"/>
            <w:tcBorders>
              <w:top w:val="nil"/>
              <w:left w:val="single" w:sz="4" w:space="0" w:color="000000"/>
              <w:bottom w:val="single" w:sz="4" w:space="0" w:color="000000"/>
              <w:right w:val="single" w:sz="4" w:space="0" w:color="000000"/>
            </w:tcBorders>
          </w:tcPr>
          <w:p w14:paraId="7478CEDF"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3F928B10"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31458970" w14:textId="77777777" w:rsidR="00CE149B" w:rsidRDefault="00CE149B" w:rsidP="008F71C5">
            <w:pPr>
              <w:spacing w:after="0"/>
              <w:ind w:left="2"/>
              <w:jc w:val="both"/>
            </w:pPr>
            <w:r>
              <w:rPr>
                <w:rFonts w:ascii="Times New Roman" w:eastAsia="Times New Roman" w:hAnsi="Times New Roman"/>
                <w:b/>
                <w:sz w:val="18"/>
              </w:rPr>
              <w:t xml:space="preserve">2901.10.00.90.11 </w:t>
            </w:r>
          </w:p>
        </w:tc>
        <w:tc>
          <w:tcPr>
            <w:tcW w:w="5075" w:type="dxa"/>
            <w:tcBorders>
              <w:top w:val="single" w:sz="4" w:space="0" w:color="000000"/>
              <w:left w:val="single" w:sz="4" w:space="0" w:color="000000"/>
              <w:bottom w:val="single" w:sz="4" w:space="0" w:color="000000"/>
              <w:right w:val="single" w:sz="4" w:space="0" w:color="000000"/>
            </w:tcBorders>
          </w:tcPr>
          <w:p w14:paraId="53B66833" w14:textId="77777777" w:rsidR="00CE149B" w:rsidRDefault="00CE149B" w:rsidP="008F71C5">
            <w:pPr>
              <w:spacing w:after="0"/>
              <w:ind w:left="2"/>
            </w:pPr>
            <w:proofErr w:type="spellStart"/>
            <w:r>
              <w:rPr>
                <w:rFonts w:ascii="Times New Roman" w:eastAsia="Times New Roman" w:hAnsi="Times New Roman"/>
                <w:b/>
                <w:sz w:val="18"/>
              </w:rPr>
              <w:t>Hekzan</w:t>
            </w:r>
            <w:proofErr w:type="spell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7C8568E"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7BAD39E2"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33EFBF61"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73EDB74E" w14:textId="77777777" w:rsidR="00CE149B" w:rsidRDefault="00CE149B" w:rsidP="008F71C5">
            <w:pPr>
              <w:spacing w:after="0"/>
              <w:ind w:left="2"/>
              <w:jc w:val="both"/>
            </w:pPr>
            <w:r>
              <w:rPr>
                <w:rFonts w:ascii="Times New Roman" w:eastAsia="Times New Roman" w:hAnsi="Times New Roman"/>
                <w:b/>
                <w:sz w:val="18"/>
              </w:rPr>
              <w:t xml:space="preserve">2901.10.00.90.12 </w:t>
            </w:r>
          </w:p>
        </w:tc>
        <w:tc>
          <w:tcPr>
            <w:tcW w:w="5075" w:type="dxa"/>
            <w:tcBorders>
              <w:top w:val="single" w:sz="4" w:space="0" w:color="000000"/>
              <w:left w:val="single" w:sz="4" w:space="0" w:color="000000"/>
              <w:bottom w:val="single" w:sz="4" w:space="0" w:color="000000"/>
              <w:right w:val="single" w:sz="4" w:space="0" w:color="000000"/>
            </w:tcBorders>
          </w:tcPr>
          <w:p w14:paraId="019E2B05" w14:textId="77777777" w:rsidR="00CE149B" w:rsidRDefault="00CE149B" w:rsidP="008F71C5">
            <w:pPr>
              <w:spacing w:after="0"/>
              <w:ind w:left="2"/>
            </w:pPr>
            <w:proofErr w:type="spellStart"/>
            <w:r>
              <w:rPr>
                <w:rFonts w:ascii="Times New Roman" w:eastAsia="Times New Roman" w:hAnsi="Times New Roman"/>
                <w:b/>
                <w:sz w:val="18"/>
              </w:rPr>
              <w:t>Heptan</w:t>
            </w:r>
            <w:proofErr w:type="spell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BE4FFB6"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B32B8FF"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7EFFFBD4"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0F8DB8EE" w14:textId="77777777" w:rsidR="00CE149B" w:rsidRDefault="00CE149B" w:rsidP="008F71C5">
            <w:pPr>
              <w:spacing w:after="0"/>
              <w:ind w:left="2"/>
              <w:jc w:val="both"/>
            </w:pPr>
            <w:r>
              <w:rPr>
                <w:rFonts w:ascii="Times New Roman" w:eastAsia="Times New Roman" w:hAnsi="Times New Roman"/>
                <w:b/>
                <w:sz w:val="18"/>
              </w:rPr>
              <w:t xml:space="preserve">2901.10.00.90.13 </w:t>
            </w:r>
          </w:p>
        </w:tc>
        <w:tc>
          <w:tcPr>
            <w:tcW w:w="5075" w:type="dxa"/>
            <w:tcBorders>
              <w:top w:val="single" w:sz="4" w:space="0" w:color="000000"/>
              <w:left w:val="single" w:sz="4" w:space="0" w:color="000000"/>
              <w:bottom w:val="single" w:sz="4" w:space="0" w:color="000000"/>
              <w:right w:val="single" w:sz="4" w:space="0" w:color="000000"/>
            </w:tcBorders>
          </w:tcPr>
          <w:p w14:paraId="4AFC45A2" w14:textId="77777777" w:rsidR="00CE149B" w:rsidRDefault="00CE149B" w:rsidP="008F71C5">
            <w:pPr>
              <w:spacing w:after="0"/>
              <w:ind w:left="2"/>
            </w:pPr>
            <w:r>
              <w:rPr>
                <w:rFonts w:ascii="Times New Roman" w:eastAsia="Times New Roman" w:hAnsi="Times New Roman"/>
                <w:b/>
                <w:sz w:val="18"/>
              </w:rPr>
              <w:t xml:space="preserve">Pentan </w:t>
            </w:r>
          </w:p>
        </w:tc>
        <w:tc>
          <w:tcPr>
            <w:tcW w:w="1121" w:type="dxa"/>
            <w:tcBorders>
              <w:top w:val="single" w:sz="4" w:space="0" w:color="000000"/>
              <w:left w:val="single" w:sz="4" w:space="0" w:color="000000"/>
              <w:bottom w:val="single" w:sz="4" w:space="0" w:color="000000"/>
              <w:right w:val="single" w:sz="4" w:space="0" w:color="000000"/>
            </w:tcBorders>
          </w:tcPr>
          <w:p w14:paraId="4B083EC4"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165CBE5F"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6716DEED" w14:textId="77777777" w:rsidTr="008F71C5">
        <w:trPr>
          <w:trHeight w:val="284"/>
        </w:trPr>
        <w:tc>
          <w:tcPr>
            <w:tcW w:w="1428" w:type="dxa"/>
            <w:tcBorders>
              <w:top w:val="single" w:sz="4" w:space="0" w:color="000000"/>
              <w:left w:val="single" w:sz="4" w:space="0" w:color="000000"/>
              <w:bottom w:val="single" w:sz="4" w:space="0" w:color="000000"/>
              <w:right w:val="single" w:sz="4" w:space="0" w:color="000000"/>
            </w:tcBorders>
          </w:tcPr>
          <w:p w14:paraId="3D6CF27F" w14:textId="77777777" w:rsidR="00CE149B" w:rsidRDefault="00CE149B" w:rsidP="008F71C5">
            <w:pPr>
              <w:spacing w:after="0"/>
              <w:ind w:left="2"/>
              <w:jc w:val="both"/>
            </w:pPr>
            <w:r>
              <w:rPr>
                <w:rFonts w:ascii="Times New Roman" w:eastAsia="Times New Roman" w:hAnsi="Times New Roman"/>
                <w:b/>
                <w:sz w:val="18"/>
              </w:rPr>
              <w:t xml:space="preserve">2901.10.00.90.19 </w:t>
            </w:r>
          </w:p>
        </w:tc>
        <w:tc>
          <w:tcPr>
            <w:tcW w:w="5075" w:type="dxa"/>
            <w:tcBorders>
              <w:top w:val="single" w:sz="4" w:space="0" w:color="000000"/>
              <w:left w:val="single" w:sz="4" w:space="0" w:color="000000"/>
              <w:bottom w:val="single" w:sz="4" w:space="0" w:color="000000"/>
              <w:right w:val="single" w:sz="4" w:space="0" w:color="000000"/>
            </w:tcBorders>
          </w:tcPr>
          <w:p w14:paraId="179FBCFE" w14:textId="77777777" w:rsidR="00CE149B" w:rsidRDefault="00CE149B" w:rsidP="008F71C5">
            <w:pPr>
              <w:spacing w:after="0"/>
              <w:ind w:left="2"/>
            </w:pPr>
            <w:r>
              <w:rPr>
                <w:rFonts w:ascii="Times New Roman" w:eastAsia="Times New Roman" w:hAnsi="Times New Roman"/>
                <w:b/>
                <w:sz w:val="18"/>
              </w:rPr>
              <w:t xml:space="preserve">Diğer doymuş </w:t>
            </w:r>
            <w:proofErr w:type="spellStart"/>
            <w:r>
              <w:rPr>
                <w:rFonts w:ascii="Times New Roman" w:eastAsia="Times New Roman" w:hAnsi="Times New Roman"/>
                <w:b/>
                <w:sz w:val="18"/>
              </w:rPr>
              <w:t>asiklik</w:t>
            </w:r>
            <w:proofErr w:type="spellEnd"/>
            <w:r>
              <w:rPr>
                <w:rFonts w:ascii="Times New Roman" w:eastAsia="Times New Roman" w:hAnsi="Times New Roman"/>
                <w:b/>
                <w:sz w:val="18"/>
              </w:rPr>
              <w:t xml:space="preserve"> hidrokarbonlar </w:t>
            </w:r>
          </w:p>
        </w:tc>
        <w:tc>
          <w:tcPr>
            <w:tcW w:w="1121" w:type="dxa"/>
            <w:tcBorders>
              <w:top w:val="single" w:sz="4" w:space="0" w:color="000000"/>
              <w:left w:val="single" w:sz="4" w:space="0" w:color="000000"/>
              <w:bottom w:val="single" w:sz="4" w:space="0" w:color="000000"/>
              <w:right w:val="single" w:sz="4" w:space="0" w:color="000000"/>
            </w:tcBorders>
          </w:tcPr>
          <w:p w14:paraId="6622215B"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46668C08"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218848DE"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737329FF" w14:textId="77777777" w:rsidR="00CE149B" w:rsidRDefault="00CE149B" w:rsidP="008F71C5">
            <w:pPr>
              <w:spacing w:after="0"/>
              <w:ind w:left="2"/>
              <w:jc w:val="both"/>
            </w:pPr>
            <w:r>
              <w:rPr>
                <w:rFonts w:ascii="Times New Roman" w:eastAsia="Times New Roman" w:hAnsi="Times New Roman"/>
                <w:b/>
                <w:sz w:val="18"/>
              </w:rPr>
              <w:t xml:space="preserve">2902.20.00.00.00 </w:t>
            </w:r>
          </w:p>
        </w:tc>
        <w:tc>
          <w:tcPr>
            <w:tcW w:w="5075" w:type="dxa"/>
            <w:tcBorders>
              <w:top w:val="single" w:sz="4" w:space="0" w:color="000000"/>
              <w:left w:val="single" w:sz="4" w:space="0" w:color="000000"/>
              <w:bottom w:val="single" w:sz="4" w:space="0" w:color="000000"/>
              <w:right w:val="single" w:sz="4" w:space="0" w:color="000000"/>
            </w:tcBorders>
          </w:tcPr>
          <w:p w14:paraId="241F1E2A" w14:textId="77777777" w:rsidR="00CE149B" w:rsidRDefault="00CE149B" w:rsidP="008F71C5">
            <w:pPr>
              <w:spacing w:after="0"/>
              <w:ind w:left="2"/>
            </w:pPr>
            <w:r>
              <w:rPr>
                <w:rFonts w:ascii="Times New Roman" w:eastAsia="Times New Roman" w:hAnsi="Times New Roman"/>
                <w:b/>
                <w:sz w:val="18"/>
              </w:rPr>
              <w:t xml:space="preserve">Benzen (Benzol) </w:t>
            </w:r>
          </w:p>
        </w:tc>
        <w:tc>
          <w:tcPr>
            <w:tcW w:w="1121" w:type="dxa"/>
            <w:tcBorders>
              <w:top w:val="single" w:sz="4" w:space="0" w:color="000000"/>
              <w:left w:val="single" w:sz="4" w:space="0" w:color="000000"/>
              <w:bottom w:val="single" w:sz="4" w:space="0" w:color="000000"/>
              <w:right w:val="single" w:sz="4" w:space="0" w:color="000000"/>
            </w:tcBorders>
          </w:tcPr>
          <w:p w14:paraId="58D4F4EB"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7CC4B608"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2BDA9376"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04603F26" w14:textId="77777777" w:rsidR="00CE149B" w:rsidRDefault="00CE149B" w:rsidP="008F71C5">
            <w:pPr>
              <w:spacing w:after="0"/>
              <w:ind w:left="2"/>
              <w:jc w:val="both"/>
            </w:pPr>
            <w:r>
              <w:rPr>
                <w:rFonts w:ascii="Times New Roman" w:eastAsia="Times New Roman" w:hAnsi="Times New Roman"/>
                <w:b/>
                <w:sz w:val="18"/>
              </w:rPr>
              <w:t xml:space="preserve">2902.30.00.00.00 </w:t>
            </w:r>
          </w:p>
        </w:tc>
        <w:tc>
          <w:tcPr>
            <w:tcW w:w="5075" w:type="dxa"/>
            <w:tcBorders>
              <w:top w:val="single" w:sz="4" w:space="0" w:color="000000"/>
              <w:left w:val="single" w:sz="4" w:space="0" w:color="000000"/>
              <w:bottom w:val="single" w:sz="4" w:space="0" w:color="000000"/>
              <w:right w:val="single" w:sz="4" w:space="0" w:color="000000"/>
            </w:tcBorders>
          </w:tcPr>
          <w:p w14:paraId="7B6347C1" w14:textId="77777777" w:rsidR="00CE149B" w:rsidRDefault="00CE149B" w:rsidP="008F71C5">
            <w:pPr>
              <w:spacing w:after="0"/>
              <w:ind w:left="2"/>
            </w:pPr>
            <w:proofErr w:type="spellStart"/>
            <w:r>
              <w:rPr>
                <w:rFonts w:ascii="Times New Roman" w:eastAsia="Times New Roman" w:hAnsi="Times New Roman"/>
                <w:b/>
                <w:sz w:val="18"/>
              </w:rPr>
              <w:t>Toluen</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Toluol</w:t>
            </w:r>
            <w:proofErr w:type="spell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AC4A4BC"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54F0903F"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760D5138"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7B57CFC9" w14:textId="77777777" w:rsidR="00CE149B" w:rsidRDefault="00CE149B" w:rsidP="008F71C5">
            <w:pPr>
              <w:spacing w:after="0"/>
              <w:ind w:left="2"/>
              <w:jc w:val="both"/>
            </w:pPr>
            <w:r>
              <w:rPr>
                <w:rFonts w:ascii="Times New Roman" w:eastAsia="Times New Roman" w:hAnsi="Times New Roman"/>
                <w:b/>
                <w:sz w:val="18"/>
              </w:rPr>
              <w:t xml:space="preserve">2902.60.00.00.00 </w:t>
            </w:r>
          </w:p>
        </w:tc>
        <w:tc>
          <w:tcPr>
            <w:tcW w:w="5075" w:type="dxa"/>
            <w:tcBorders>
              <w:top w:val="single" w:sz="4" w:space="0" w:color="000000"/>
              <w:left w:val="single" w:sz="4" w:space="0" w:color="000000"/>
              <w:bottom w:val="single" w:sz="4" w:space="0" w:color="000000"/>
              <w:right w:val="single" w:sz="4" w:space="0" w:color="000000"/>
            </w:tcBorders>
          </w:tcPr>
          <w:p w14:paraId="72CB3B84" w14:textId="77777777" w:rsidR="00CE149B" w:rsidRDefault="00CE149B" w:rsidP="008F71C5">
            <w:pPr>
              <w:spacing w:after="0"/>
              <w:ind w:left="2"/>
            </w:pPr>
            <w:proofErr w:type="spellStart"/>
            <w:r>
              <w:rPr>
                <w:rFonts w:ascii="Times New Roman" w:eastAsia="Times New Roman" w:hAnsi="Times New Roman"/>
                <w:b/>
                <w:sz w:val="18"/>
              </w:rPr>
              <w:t>Etilbenzen</w:t>
            </w:r>
            <w:proofErr w:type="spellEnd"/>
            <w:r>
              <w:rPr>
                <w:rFonts w:ascii="Times New Roman" w:eastAsia="Times New Roman" w:hAnsi="Times New Roman"/>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9B72D90"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35BDBD6"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0C80A2E4"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77F1BF30" w14:textId="77777777" w:rsidR="00CE149B" w:rsidRDefault="00CE149B" w:rsidP="008F71C5">
            <w:pPr>
              <w:spacing w:after="0"/>
              <w:ind w:left="2"/>
              <w:jc w:val="both"/>
            </w:pPr>
            <w:r>
              <w:rPr>
                <w:rFonts w:ascii="Times New Roman" w:eastAsia="Times New Roman" w:hAnsi="Times New Roman"/>
                <w:b/>
                <w:sz w:val="18"/>
              </w:rPr>
              <w:t xml:space="preserve">2909.19.90.00.13 </w:t>
            </w:r>
          </w:p>
        </w:tc>
        <w:tc>
          <w:tcPr>
            <w:tcW w:w="5075" w:type="dxa"/>
            <w:tcBorders>
              <w:top w:val="single" w:sz="4" w:space="0" w:color="000000"/>
              <w:left w:val="single" w:sz="4" w:space="0" w:color="000000"/>
              <w:bottom w:val="single" w:sz="4" w:space="0" w:color="000000"/>
              <w:right w:val="single" w:sz="4" w:space="0" w:color="000000"/>
            </w:tcBorders>
          </w:tcPr>
          <w:p w14:paraId="1040795F" w14:textId="77777777" w:rsidR="00CE149B" w:rsidRDefault="00CE149B" w:rsidP="008F71C5">
            <w:pPr>
              <w:spacing w:after="0"/>
              <w:ind w:left="2"/>
            </w:pPr>
            <w:r>
              <w:rPr>
                <w:rFonts w:ascii="Times New Roman" w:eastAsia="Times New Roman" w:hAnsi="Times New Roman"/>
                <w:b/>
                <w:sz w:val="18"/>
              </w:rPr>
              <w:t xml:space="preserve">Metil tersiyer </w:t>
            </w:r>
            <w:proofErr w:type="spellStart"/>
            <w:r>
              <w:rPr>
                <w:rFonts w:ascii="Times New Roman" w:eastAsia="Times New Roman" w:hAnsi="Times New Roman"/>
                <w:b/>
                <w:sz w:val="18"/>
              </w:rPr>
              <w:t>bütil</w:t>
            </w:r>
            <w:proofErr w:type="spellEnd"/>
            <w:r>
              <w:rPr>
                <w:rFonts w:ascii="Times New Roman" w:eastAsia="Times New Roman" w:hAnsi="Times New Roman"/>
                <w:b/>
                <w:sz w:val="18"/>
              </w:rPr>
              <w:t xml:space="preserve"> eter (MTBE) </w:t>
            </w:r>
          </w:p>
        </w:tc>
        <w:tc>
          <w:tcPr>
            <w:tcW w:w="1121" w:type="dxa"/>
            <w:tcBorders>
              <w:top w:val="single" w:sz="4" w:space="0" w:color="000000"/>
              <w:left w:val="single" w:sz="4" w:space="0" w:color="000000"/>
              <w:bottom w:val="single" w:sz="4" w:space="0" w:color="000000"/>
              <w:right w:val="single" w:sz="4" w:space="0" w:color="000000"/>
            </w:tcBorders>
          </w:tcPr>
          <w:p w14:paraId="147CD867"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1486A550"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540F8E27" w14:textId="77777777" w:rsidTr="008F71C5">
        <w:trPr>
          <w:trHeight w:val="1286"/>
        </w:trPr>
        <w:tc>
          <w:tcPr>
            <w:tcW w:w="1428" w:type="dxa"/>
            <w:tcBorders>
              <w:top w:val="single" w:sz="4" w:space="0" w:color="000000"/>
              <w:left w:val="single" w:sz="4" w:space="0" w:color="000000"/>
              <w:bottom w:val="single" w:sz="4" w:space="0" w:color="000000"/>
              <w:right w:val="single" w:sz="4" w:space="0" w:color="000000"/>
            </w:tcBorders>
          </w:tcPr>
          <w:p w14:paraId="3DF5BA7A" w14:textId="77777777" w:rsidR="00CE149B" w:rsidRDefault="00CE149B" w:rsidP="008F71C5">
            <w:pPr>
              <w:spacing w:after="0"/>
              <w:ind w:left="2"/>
            </w:pPr>
            <w:r>
              <w:rPr>
                <w:rFonts w:ascii="Times New Roman" w:eastAsia="Times New Roman" w:hAnsi="Times New Roman"/>
                <w:b/>
                <w:sz w:val="18"/>
              </w:rPr>
              <w:t xml:space="preserve">38.11 </w:t>
            </w:r>
          </w:p>
        </w:tc>
        <w:tc>
          <w:tcPr>
            <w:tcW w:w="5075" w:type="dxa"/>
            <w:tcBorders>
              <w:top w:val="single" w:sz="4" w:space="0" w:color="000000"/>
              <w:left w:val="single" w:sz="4" w:space="0" w:color="000000"/>
              <w:bottom w:val="single" w:sz="4" w:space="0" w:color="000000"/>
              <w:right w:val="single" w:sz="4" w:space="0" w:color="000000"/>
            </w:tcBorders>
          </w:tcPr>
          <w:p w14:paraId="16FFB643" w14:textId="77777777" w:rsidR="00CE149B" w:rsidRDefault="00CE149B" w:rsidP="008F71C5">
            <w:pPr>
              <w:spacing w:after="0"/>
              <w:ind w:left="2" w:right="73"/>
              <w:jc w:val="both"/>
            </w:pPr>
            <w:r>
              <w:rPr>
                <w:rFonts w:ascii="Times New Roman" w:eastAsia="Times New Roman" w:hAnsi="Times New Roman"/>
                <w:b/>
                <w:sz w:val="18"/>
              </w:rPr>
              <w:t xml:space="preserve">Vuruntuyu önleyici müstahzarlar, oksidasyonu durdurucu maddeler, </w:t>
            </w:r>
            <w:proofErr w:type="spellStart"/>
            <w:r>
              <w:rPr>
                <w:rFonts w:ascii="Times New Roman" w:eastAsia="Times New Roman" w:hAnsi="Times New Roman"/>
                <w:b/>
                <w:sz w:val="18"/>
              </w:rPr>
              <w:t>peptizan</w:t>
            </w:r>
            <w:proofErr w:type="spellEnd"/>
            <w:r>
              <w:rPr>
                <w:rFonts w:ascii="Times New Roman" w:eastAsia="Times New Roman" w:hAnsi="Times New Roman"/>
                <w:b/>
                <w:sz w:val="18"/>
              </w:rPr>
              <w:t xml:space="preserve"> katkılar, akışkanlığı düzenleyici maddeler, aşınmayı önleyici katkılar ve mineral yağlar (benzin dahil) veya mineral yağlar gibi aynı amaçla kullanılan diğer sıvı yağlar için diğer müstahzar katkılar  </w:t>
            </w:r>
          </w:p>
        </w:tc>
        <w:tc>
          <w:tcPr>
            <w:tcW w:w="1121" w:type="dxa"/>
            <w:tcBorders>
              <w:top w:val="single" w:sz="4" w:space="0" w:color="000000"/>
              <w:left w:val="single" w:sz="4" w:space="0" w:color="000000"/>
              <w:bottom w:val="single" w:sz="4" w:space="0" w:color="000000"/>
              <w:right w:val="single" w:sz="4" w:space="0" w:color="000000"/>
            </w:tcBorders>
          </w:tcPr>
          <w:p w14:paraId="6AFFD6F1" w14:textId="77777777" w:rsidR="00CE149B" w:rsidRDefault="00CE149B" w:rsidP="008F71C5">
            <w:pPr>
              <w:spacing w:after="0"/>
              <w:ind w:right="72"/>
              <w:jc w:val="center"/>
            </w:pPr>
            <w:r>
              <w:rPr>
                <w:rFonts w:ascii="Times New Roman" w:eastAsia="Times New Roman" w:hAnsi="Times New Roman"/>
                <w:sz w:val="18"/>
              </w:rPr>
              <w:t>7,4431</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73E5DB00"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374EE6D3" w14:textId="77777777" w:rsidTr="008F71C5">
        <w:trPr>
          <w:trHeight w:val="703"/>
        </w:trPr>
        <w:tc>
          <w:tcPr>
            <w:tcW w:w="1428" w:type="dxa"/>
            <w:tcBorders>
              <w:top w:val="single" w:sz="4" w:space="0" w:color="000000"/>
              <w:left w:val="single" w:sz="4" w:space="0" w:color="000000"/>
              <w:bottom w:val="single" w:sz="4" w:space="0" w:color="000000"/>
              <w:right w:val="single" w:sz="4" w:space="0" w:color="000000"/>
            </w:tcBorders>
          </w:tcPr>
          <w:p w14:paraId="73CD5172" w14:textId="77777777" w:rsidR="00CE149B" w:rsidRDefault="00CE149B" w:rsidP="008F71C5">
            <w:pPr>
              <w:spacing w:after="0"/>
              <w:ind w:left="2"/>
            </w:pPr>
            <w:r>
              <w:rPr>
                <w:rFonts w:ascii="Times New Roman" w:eastAsia="Times New Roman" w:hAnsi="Times New Roman"/>
                <w:b/>
                <w:sz w:val="18"/>
              </w:rPr>
              <w:t xml:space="preserve">3814.00 </w:t>
            </w:r>
          </w:p>
        </w:tc>
        <w:tc>
          <w:tcPr>
            <w:tcW w:w="5075" w:type="dxa"/>
            <w:tcBorders>
              <w:top w:val="single" w:sz="4" w:space="0" w:color="000000"/>
              <w:left w:val="single" w:sz="4" w:space="0" w:color="000000"/>
              <w:bottom w:val="single" w:sz="4" w:space="0" w:color="000000"/>
              <w:right w:val="single" w:sz="4" w:space="0" w:color="000000"/>
            </w:tcBorders>
          </w:tcPr>
          <w:p w14:paraId="26BA761B" w14:textId="77777777" w:rsidR="00CE149B" w:rsidRDefault="00CE149B" w:rsidP="008F71C5">
            <w:pPr>
              <w:spacing w:after="0"/>
              <w:ind w:left="2" w:right="72"/>
              <w:jc w:val="both"/>
            </w:pPr>
            <w:r>
              <w:rPr>
                <w:rFonts w:ascii="Times New Roman" w:eastAsia="Times New Roman" w:hAnsi="Times New Roman"/>
                <w:b/>
                <w:sz w:val="18"/>
              </w:rPr>
              <w:t xml:space="preserve">Tarifenin başka yerinde belirtilmeyen veya yer almayan organik karma çözücüler ve incelticiler; boya ve vernik çıkarmada kullanılan müstahzarlar  </w:t>
            </w:r>
          </w:p>
        </w:tc>
        <w:tc>
          <w:tcPr>
            <w:tcW w:w="1121" w:type="dxa"/>
            <w:tcBorders>
              <w:top w:val="single" w:sz="4" w:space="0" w:color="000000"/>
              <w:left w:val="single" w:sz="4" w:space="0" w:color="000000"/>
              <w:bottom w:val="single" w:sz="4" w:space="0" w:color="000000"/>
              <w:right w:val="single" w:sz="4" w:space="0" w:color="000000"/>
            </w:tcBorders>
          </w:tcPr>
          <w:p w14:paraId="5A51AEAB" w14:textId="77777777" w:rsidR="00CE149B" w:rsidRDefault="00CE149B" w:rsidP="008F71C5">
            <w:pPr>
              <w:spacing w:after="0"/>
              <w:ind w:right="72"/>
              <w:jc w:val="center"/>
            </w:pPr>
            <w:r>
              <w:rPr>
                <w:rFonts w:ascii="Times New Roman" w:eastAsia="Times New Roman" w:hAnsi="Times New Roman"/>
                <w:sz w:val="18"/>
              </w:rPr>
              <w:t xml:space="preserve">2,7973 </w:t>
            </w:r>
          </w:p>
        </w:tc>
        <w:tc>
          <w:tcPr>
            <w:tcW w:w="1522" w:type="dxa"/>
            <w:tcBorders>
              <w:top w:val="single" w:sz="4" w:space="0" w:color="000000"/>
              <w:left w:val="single" w:sz="4" w:space="0" w:color="000000"/>
              <w:bottom w:val="single" w:sz="4" w:space="0" w:color="000000"/>
              <w:right w:val="single" w:sz="4" w:space="0" w:color="000000"/>
            </w:tcBorders>
          </w:tcPr>
          <w:p w14:paraId="0AA6AD31"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4DE051A1"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68FA0511" w14:textId="77777777" w:rsidR="00CE149B" w:rsidRDefault="00CE149B" w:rsidP="008F71C5">
            <w:pPr>
              <w:spacing w:after="0"/>
              <w:ind w:left="2"/>
              <w:jc w:val="both"/>
            </w:pPr>
            <w:r>
              <w:rPr>
                <w:rFonts w:ascii="Times New Roman" w:eastAsia="Times New Roman" w:hAnsi="Times New Roman"/>
                <w:b/>
                <w:sz w:val="18"/>
              </w:rPr>
              <w:t xml:space="preserve">3824.99.96.90.68 </w:t>
            </w:r>
          </w:p>
        </w:tc>
        <w:tc>
          <w:tcPr>
            <w:tcW w:w="5075" w:type="dxa"/>
            <w:tcBorders>
              <w:top w:val="single" w:sz="4" w:space="0" w:color="000000"/>
              <w:left w:val="single" w:sz="4" w:space="0" w:color="000000"/>
              <w:bottom w:val="single" w:sz="4" w:space="0" w:color="000000"/>
              <w:right w:val="single" w:sz="4" w:space="0" w:color="000000"/>
            </w:tcBorders>
          </w:tcPr>
          <w:p w14:paraId="5AA143E7" w14:textId="77777777" w:rsidR="00CE149B" w:rsidRDefault="00CE149B" w:rsidP="008F71C5">
            <w:pPr>
              <w:spacing w:after="0"/>
              <w:ind w:left="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77B6CFE1" w14:textId="77777777" w:rsidR="00CE149B" w:rsidRDefault="00CE149B" w:rsidP="008F71C5">
            <w:pPr>
              <w:spacing w:after="0"/>
              <w:ind w:right="72"/>
              <w:jc w:val="center"/>
            </w:pPr>
            <w:r>
              <w:rPr>
                <w:rFonts w:ascii="Times New Roman" w:eastAsia="Times New Roman" w:hAnsi="Times New Roman"/>
                <w:sz w:val="18"/>
              </w:rPr>
              <w:t xml:space="preserve">2,7973 </w:t>
            </w:r>
          </w:p>
        </w:tc>
        <w:tc>
          <w:tcPr>
            <w:tcW w:w="1522" w:type="dxa"/>
            <w:tcBorders>
              <w:top w:val="single" w:sz="4" w:space="0" w:color="000000"/>
              <w:left w:val="single" w:sz="4" w:space="0" w:color="000000"/>
              <w:bottom w:val="single" w:sz="4" w:space="0" w:color="000000"/>
              <w:right w:val="single" w:sz="4" w:space="0" w:color="000000"/>
            </w:tcBorders>
          </w:tcPr>
          <w:p w14:paraId="3B51D836" w14:textId="77777777" w:rsidR="00CE149B" w:rsidRDefault="00CE149B" w:rsidP="008F71C5">
            <w:pPr>
              <w:spacing w:after="0"/>
              <w:ind w:right="67"/>
              <w:jc w:val="center"/>
            </w:pPr>
            <w:r>
              <w:rPr>
                <w:rFonts w:ascii="Times New Roman" w:eastAsia="Times New Roman" w:hAnsi="Times New Roman"/>
                <w:sz w:val="18"/>
              </w:rPr>
              <w:t xml:space="preserve">Kilogram </w:t>
            </w:r>
          </w:p>
        </w:tc>
      </w:tr>
      <w:tr w:rsidR="00CE149B" w14:paraId="370E6626" w14:textId="77777777" w:rsidTr="008F71C5">
        <w:trPr>
          <w:trHeight w:val="222"/>
        </w:trPr>
        <w:tc>
          <w:tcPr>
            <w:tcW w:w="1428" w:type="dxa"/>
            <w:tcBorders>
              <w:top w:val="single" w:sz="4" w:space="0" w:color="000000"/>
              <w:left w:val="single" w:sz="4" w:space="0" w:color="000000"/>
              <w:bottom w:val="nil"/>
              <w:right w:val="single" w:sz="4" w:space="0" w:color="000000"/>
            </w:tcBorders>
          </w:tcPr>
          <w:p w14:paraId="31A8684D"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4B63182" w14:textId="77777777" w:rsidR="00CE149B" w:rsidRDefault="00CE149B" w:rsidP="008F71C5">
            <w:pPr>
              <w:spacing w:after="0"/>
              <w:ind w:left="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vAlign w:val="bottom"/>
          </w:tcPr>
          <w:p w14:paraId="7C961267" w14:textId="77777777" w:rsidR="00CE149B" w:rsidRDefault="00CE149B" w:rsidP="008F71C5">
            <w:pPr>
              <w:spacing w:after="0"/>
            </w:pPr>
            <w:r>
              <w:rPr>
                <w:rFonts w:ascii="Times New Roman" w:eastAsia="Times New Roman" w:hAnsi="Times New Roman"/>
                <w:sz w:val="18"/>
              </w:rPr>
              <w:t xml:space="preserve"> </w:t>
            </w:r>
          </w:p>
        </w:tc>
        <w:tc>
          <w:tcPr>
            <w:tcW w:w="1522" w:type="dxa"/>
            <w:tcBorders>
              <w:top w:val="single" w:sz="4" w:space="0" w:color="000000"/>
              <w:left w:val="single" w:sz="4" w:space="0" w:color="000000"/>
              <w:bottom w:val="nil"/>
              <w:right w:val="single" w:sz="4" w:space="0" w:color="000000"/>
            </w:tcBorders>
            <w:vAlign w:val="bottom"/>
          </w:tcPr>
          <w:p w14:paraId="244CF2E1" w14:textId="77777777" w:rsidR="00CE149B" w:rsidRDefault="00CE149B" w:rsidP="008F71C5">
            <w:pPr>
              <w:spacing w:after="0"/>
              <w:ind w:left="2"/>
            </w:pPr>
            <w:r>
              <w:rPr>
                <w:rFonts w:ascii="Times New Roman" w:eastAsia="Times New Roman" w:hAnsi="Times New Roman"/>
                <w:sz w:val="18"/>
              </w:rPr>
              <w:t xml:space="preserve"> </w:t>
            </w:r>
          </w:p>
        </w:tc>
      </w:tr>
      <w:tr w:rsidR="00CE149B" w14:paraId="28DE4DC8" w14:textId="77777777" w:rsidTr="008F71C5">
        <w:trPr>
          <w:trHeight w:val="228"/>
        </w:trPr>
        <w:tc>
          <w:tcPr>
            <w:tcW w:w="1428" w:type="dxa"/>
            <w:tcBorders>
              <w:top w:val="nil"/>
              <w:left w:val="single" w:sz="4" w:space="0" w:color="000000"/>
              <w:bottom w:val="single" w:sz="4" w:space="0" w:color="000000"/>
              <w:right w:val="single" w:sz="4" w:space="0" w:color="000000"/>
            </w:tcBorders>
          </w:tcPr>
          <w:p w14:paraId="3E71936D" w14:textId="77777777" w:rsidR="00CE149B" w:rsidRDefault="00CE149B" w:rsidP="008F71C5">
            <w:pPr>
              <w:spacing w:after="0"/>
              <w:ind w:left="2"/>
              <w:jc w:val="both"/>
            </w:pPr>
            <w:r>
              <w:rPr>
                <w:rFonts w:ascii="Times New Roman" w:eastAsia="Times New Roman" w:hAnsi="Times New Roman"/>
                <w:b/>
                <w:sz w:val="18"/>
              </w:rPr>
              <w:t xml:space="preserve">2710.19.71.00.00 </w:t>
            </w:r>
          </w:p>
        </w:tc>
        <w:tc>
          <w:tcPr>
            <w:tcW w:w="5075" w:type="dxa"/>
            <w:tcBorders>
              <w:top w:val="nil"/>
              <w:left w:val="single" w:sz="4" w:space="0" w:color="000000"/>
              <w:bottom w:val="single" w:sz="4" w:space="0" w:color="000000"/>
              <w:right w:val="single" w:sz="4" w:space="0" w:color="000000"/>
            </w:tcBorders>
          </w:tcPr>
          <w:p w14:paraId="26318B59" w14:textId="77777777" w:rsidR="00CE149B" w:rsidRDefault="00CE149B" w:rsidP="008F71C5">
            <w:pPr>
              <w:spacing w:after="0"/>
              <w:ind w:left="2"/>
            </w:pPr>
            <w:r>
              <w:rPr>
                <w:rFonts w:ascii="Times New Roman" w:eastAsia="Times New Roman" w:hAnsi="Times New Roman"/>
                <w:b/>
                <w:sz w:val="18"/>
              </w:rPr>
              <w:t xml:space="preserve">Özel bir işleme tabi tutulacak olanlar                                                </w:t>
            </w:r>
          </w:p>
        </w:tc>
        <w:tc>
          <w:tcPr>
            <w:tcW w:w="1121" w:type="dxa"/>
            <w:tcBorders>
              <w:top w:val="nil"/>
              <w:left w:val="single" w:sz="4" w:space="0" w:color="000000"/>
              <w:bottom w:val="single" w:sz="4" w:space="0" w:color="000000"/>
              <w:right w:val="single" w:sz="4" w:space="0" w:color="000000"/>
            </w:tcBorders>
          </w:tcPr>
          <w:p w14:paraId="55BBAB80" w14:textId="77777777" w:rsidR="00CE149B" w:rsidRDefault="00CE149B" w:rsidP="008F71C5">
            <w:pPr>
              <w:tabs>
                <w:tab w:val="center" w:pos="559"/>
                <w:tab w:val="center" w:pos="806"/>
              </w:tabs>
              <w:spacing w:after="0"/>
            </w:pPr>
            <w:r>
              <w:tab/>
            </w:r>
            <w:r>
              <w:rPr>
                <w:rFonts w:ascii="Times New Roman" w:eastAsia="Times New Roman" w:hAnsi="Times New Roman"/>
                <w:sz w:val="18"/>
              </w:rPr>
              <w:t xml:space="preserve">5,1504 </w:t>
            </w:r>
            <w:r>
              <w:rPr>
                <w:rFonts w:ascii="Times New Roman" w:eastAsia="Times New Roman" w:hAnsi="Times New Roman"/>
                <w:sz w:val="18"/>
              </w:rPr>
              <w:tab/>
              <w:t xml:space="preserve"> </w:t>
            </w:r>
          </w:p>
        </w:tc>
        <w:tc>
          <w:tcPr>
            <w:tcW w:w="1522" w:type="dxa"/>
            <w:tcBorders>
              <w:top w:val="nil"/>
              <w:left w:val="single" w:sz="4" w:space="0" w:color="000000"/>
              <w:bottom w:val="single" w:sz="4" w:space="0" w:color="000000"/>
              <w:right w:val="single" w:sz="4" w:space="0" w:color="000000"/>
            </w:tcBorders>
          </w:tcPr>
          <w:p w14:paraId="1BAF22FF" w14:textId="77777777" w:rsidR="00CE149B" w:rsidRDefault="00CE149B" w:rsidP="008F71C5">
            <w:pPr>
              <w:tabs>
                <w:tab w:val="center" w:pos="762"/>
                <w:tab w:val="center" w:pos="1106"/>
              </w:tabs>
              <w:spacing w:after="0"/>
            </w:pPr>
            <w:r>
              <w:tab/>
            </w:r>
            <w:r>
              <w:rPr>
                <w:rFonts w:ascii="Times New Roman" w:eastAsia="Times New Roman" w:hAnsi="Times New Roman"/>
                <w:sz w:val="18"/>
              </w:rPr>
              <w:t xml:space="preserve">Kilogram </w:t>
            </w:r>
            <w:r>
              <w:rPr>
                <w:rFonts w:ascii="Times New Roman" w:eastAsia="Times New Roman" w:hAnsi="Times New Roman"/>
                <w:sz w:val="18"/>
              </w:rPr>
              <w:tab/>
              <w:t xml:space="preserve"> </w:t>
            </w:r>
          </w:p>
        </w:tc>
      </w:tr>
      <w:tr w:rsidR="00CE149B" w14:paraId="6DF3BA82"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735AAD85" w14:textId="77777777" w:rsidR="00CE149B" w:rsidRDefault="00CE149B" w:rsidP="008F71C5">
            <w:pPr>
              <w:spacing w:after="0"/>
              <w:ind w:left="2"/>
            </w:pPr>
            <w:r>
              <w:rPr>
                <w:rFonts w:ascii="Times New Roman" w:eastAsia="Times New Roman" w:hAnsi="Times New Roman"/>
                <w:b/>
                <w:sz w:val="18"/>
              </w:rPr>
              <w:lastRenderedPageBreak/>
              <w:t xml:space="preserve">  </w:t>
            </w:r>
          </w:p>
        </w:tc>
        <w:tc>
          <w:tcPr>
            <w:tcW w:w="5075" w:type="dxa"/>
            <w:tcBorders>
              <w:top w:val="single" w:sz="4" w:space="0" w:color="000000"/>
              <w:left w:val="single" w:sz="4" w:space="0" w:color="000000"/>
              <w:bottom w:val="nil"/>
              <w:right w:val="single" w:sz="4" w:space="0" w:color="000000"/>
            </w:tcBorders>
          </w:tcPr>
          <w:p w14:paraId="78BFCC89" w14:textId="77777777" w:rsidR="00CE149B" w:rsidRDefault="00CE149B" w:rsidP="008F71C5">
            <w:pPr>
              <w:spacing w:after="0"/>
              <w:ind w:left="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7116A278"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0C63DBCB" w14:textId="77777777" w:rsidR="00CE149B" w:rsidRDefault="00CE149B" w:rsidP="008F71C5"/>
        </w:tc>
      </w:tr>
      <w:tr w:rsidR="00CE149B" w14:paraId="76085C48" w14:textId="77777777" w:rsidTr="008F71C5">
        <w:trPr>
          <w:trHeight w:val="501"/>
        </w:trPr>
        <w:tc>
          <w:tcPr>
            <w:tcW w:w="1428" w:type="dxa"/>
            <w:tcBorders>
              <w:top w:val="nil"/>
              <w:left w:val="single" w:sz="4" w:space="0" w:color="000000"/>
              <w:bottom w:val="single" w:sz="4" w:space="0" w:color="000000"/>
              <w:right w:val="single" w:sz="4" w:space="0" w:color="000000"/>
            </w:tcBorders>
          </w:tcPr>
          <w:p w14:paraId="3A46FD2C" w14:textId="77777777" w:rsidR="00CE149B" w:rsidRDefault="00CE149B" w:rsidP="008F71C5">
            <w:pPr>
              <w:spacing w:after="0"/>
              <w:ind w:left="2"/>
              <w:jc w:val="both"/>
            </w:pPr>
            <w:r>
              <w:rPr>
                <w:rFonts w:ascii="Times New Roman" w:eastAsia="Times New Roman" w:hAnsi="Times New Roman"/>
                <w:b/>
                <w:sz w:val="18"/>
              </w:rPr>
              <w:t xml:space="preserve">2710.19.75.00.00 </w:t>
            </w:r>
          </w:p>
        </w:tc>
        <w:tc>
          <w:tcPr>
            <w:tcW w:w="5075" w:type="dxa"/>
            <w:tcBorders>
              <w:top w:val="nil"/>
              <w:left w:val="single" w:sz="4" w:space="0" w:color="000000"/>
              <w:bottom w:val="single" w:sz="4" w:space="0" w:color="000000"/>
              <w:right w:val="single" w:sz="4" w:space="0" w:color="000000"/>
            </w:tcBorders>
          </w:tcPr>
          <w:p w14:paraId="506B42D8" w14:textId="77777777" w:rsidR="00CE149B" w:rsidRDefault="00CE149B" w:rsidP="008F71C5">
            <w:pPr>
              <w:spacing w:after="0"/>
              <w:ind w:left="2"/>
              <w:jc w:val="both"/>
            </w:pPr>
            <w:r>
              <w:rPr>
                <w:rFonts w:ascii="Times New Roman" w:eastAsia="Times New Roman" w:hAnsi="Times New Roman"/>
                <w:b/>
                <w:sz w:val="18"/>
              </w:rPr>
              <w:t xml:space="preserve">2710.19.71.00 alt pozisyonunda belirtilen işlemlerden başka bir işlemle kimyasal değişime tabi tutulacak olanlar  </w:t>
            </w:r>
          </w:p>
        </w:tc>
        <w:tc>
          <w:tcPr>
            <w:tcW w:w="1121" w:type="dxa"/>
            <w:tcBorders>
              <w:top w:val="nil"/>
              <w:left w:val="single" w:sz="4" w:space="0" w:color="000000"/>
              <w:bottom w:val="single" w:sz="4" w:space="0" w:color="000000"/>
              <w:right w:val="single" w:sz="4" w:space="0" w:color="000000"/>
            </w:tcBorders>
          </w:tcPr>
          <w:p w14:paraId="3DF04BB5" w14:textId="77777777" w:rsidR="00CE149B" w:rsidRDefault="00CE149B" w:rsidP="008F71C5">
            <w:pPr>
              <w:spacing w:after="111"/>
              <w:ind w:right="72"/>
              <w:jc w:val="center"/>
            </w:pPr>
            <w:r>
              <w:rPr>
                <w:rFonts w:ascii="Times New Roman" w:eastAsia="Times New Roman" w:hAnsi="Times New Roman"/>
                <w:sz w:val="18"/>
              </w:rPr>
              <w:t xml:space="preserve">5,1504 </w:t>
            </w:r>
          </w:p>
          <w:p w14:paraId="46954688"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7BF98D5" w14:textId="77777777" w:rsidR="00CE149B" w:rsidRDefault="00CE149B" w:rsidP="008F71C5">
            <w:pPr>
              <w:spacing w:after="111"/>
              <w:ind w:right="67"/>
              <w:jc w:val="center"/>
            </w:pPr>
            <w:r>
              <w:rPr>
                <w:rFonts w:ascii="Times New Roman" w:eastAsia="Times New Roman" w:hAnsi="Times New Roman"/>
                <w:sz w:val="18"/>
              </w:rPr>
              <w:t xml:space="preserve">Kilogram </w:t>
            </w:r>
          </w:p>
          <w:p w14:paraId="3C5723E2"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546E29F"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39C9256D"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74AD9665" w14:textId="77777777" w:rsidR="00CE149B" w:rsidRDefault="00CE149B" w:rsidP="008F71C5">
            <w:pPr>
              <w:spacing w:after="0"/>
              <w:ind w:left="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426F8BB0"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4C4EC776" w14:textId="77777777" w:rsidR="00CE149B" w:rsidRDefault="00CE149B" w:rsidP="008F71C5"/>
        </w:tc>
      </w:tr>
      <w:tr w:rsidR="00CE149B" w14:paraId="58102227" w14:textId="77777777" w:rsidTr="008F71C5">
        <w:trPr>
          <w:trHeight w:val="483"/>
        </w:trPr>
        <w:tc>
          <w:tcPr>
            <w:tcW w:w="1428" w:type="dxa"/>
            <w:tcBorders>
              <w:top w:val="nil"/>
              <w:left w:val="single" w:sz="4" w:space="0" w:color="000000"/>
              <w:bottom w:val="single" w:sz="4" w:space="0" w:color="000000"/>
              <w:right w:val="single" w:sz="4" w:space="0" w:color="000000"/>
            </w:tcBorders>
          </w:tcPr>
          <w:p w14:paraId="0B709EB2" w14:textId="77777777" w:rsidR="00CE149B" w:rsidRDefault="00CE149B" w:rsidP="008F71C5">
            <w:pPr>
              <w:spacing w:after="0"/>
              <w:ind w:left="2"/>
              <w:jc w:val="both"/>
            </w:pPr>
            <w:r>
              <w:rPr>
                <w:rFonts w:ascii="Times New Roman" w:eastAsia="Times New Roman" w:hAnsi="Times New Roman"/>
                <w:b/>
                <w:sz w:val="18"/>
              </w:rPr>
              <w:t xml:space="preserve">2710.19.81.00.00 </w:t>
            </w:r>
          </w:p>
        </w:tc>
        <w:tc>
          <w:tcPr>
            <w:tcW w:w="5075" w:type="dxa"/>
            <w:tcBorders>
              <w:top w:val="nil"/>
              <w:left w:val="single" w:sz="4" w:space="0" w:color="000000"/>
              <w:bottom w:val="single" w:sz="4" w:space="0" w:color="000000"/>
              <w:right w:val="single" w:sz="4" w:space="0" w:color="000000"/>
            </w:tcBorders>
          </w:tcPr>
          <w:p w14:paraId="7A84B73A" w14:textId="77777777" w:rsidR="00CE149B" w:rsidRDefault="00CE149B" w:rsidP="008F71C5">
            <w:pPr>
              <w:spacing w:after="0"/>
              <w:ind w:left="2"/>
              <w:jc w:val="both"/>
            </w:pPr>
            <w:r>
              <w:rPr>
                <w:rFonts w:ascii="Times New Roman" w:eastAsia="Times New Roman" w:hAnsi="Times New Roman"/>
                <w:b/>
                <w:sz w:val="18"/>
              </w:rPr>
              <w:t xml:space="preserve">Motor yağları, kompresör yağlama yağları, türbin yağlama yağları </w:t>
            </w:r>
          </w:p>
        </w:tc>
        <w:tc>
          <w:tcPr>
            <w:tcW w:w="1121" w:type="dxa"/>
            <w:tcBorders>
              <w:top w:val="nil"/>
              <w:left w:val="single" w:sz="4" w:space="0" w:color="000000"/>
              <w:bottom w:val="single" w:sz="4" w:space="0" w:color="000000"/>
              <w:right w:val="single" w:sz="4" w:space="0" w:color="000000"/>
            </w:tcBorders>
          </w:tcPr>
          <w:p w14:paraId="50761E7C" w14:textId="77777777" w:rsidR="00CE149B" w:rsidRDefault="00CE149B" w:rsidP="008F71C5">
            <w:pPr>
              <w:spacing w:after="94"/>
              <w:ind w:right="72"/>
              <w:jc w:val="center"/>
            </w:pPr>
            <w:r>
              <w:rPr>
                <w:rFonts w:ascii="Times New Roman" w:eastAsia="Times New Roman" w:hAnsi="Times New Roman"/>
                <w:sz w:val="18"/>
              </w:rPr>
              <w:t xml:space="preserve">5,1504 </w:t>
            </w:r>
          </w:p>
          <w:p w14:paraId="5E7C62F9"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4EDC1D2" w14:textId="77777777" w:rsidR="00CE149B" w:rsidRDefault="00CE149B" w:rsidP="008F71C5">
            <w:pPr>
              <w:spacing w:after="94"/>
              <w:ind w:right="67"/>
              <w:jc w:val="center"/>
            </w:pPr>
            <w:r>
              <w:rPr>
                <w:rFonts w:ascii="Times New Roman" w:eastAsia="Times New Roman" w:hAnsi="Times New Roman"/>
                <w:sz w:val="18"/>
              </w:rPr>
              <w:t xml:space="preserve">Kilogram </w:t>
            </w:r>
          </w:p>
          <w:p w14:paraId="10318D8D"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028C44F7"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7DFB1A64"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25306192" w14:textId="77777777" w:rsidR="00CE149B" w:rsidRDefault="00CE149B" w:rsidP="008F71C5">
            <w:pPr>
              <w:spacing w:after="0"/>
              <w:ind w:left="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4C1BDF9A"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645DEE4F" w14:textId="77777777" w:rsidR="00CE149B" w:rsidRDefault="00CE149B" w:rsidP="008F71C5"/>
        </w:tc>
      </w:tr>
      <w:tr w:rsidR="00CE149B" w14:paraId="2C1271F0"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5A3E594C" w14:textId="77777777" w:rsidR="00CE149B" w:rsidRDefault="00CE149B" w:rsidP="008F71C5">
            <w:pPr>
              <w:spacing w:after="0"/>
              <w:ind w:left="2"/>
              <w:jc w:val="both"/>
            </w:pPr>
            <w:r>
              <w:rPr>
                <w:rFonts w:ascii="Times New Roman" w:eastAsia="Times New Roman" w:hAnsi="Times New Roman"/>
                <w:b/>
                <w:sz w:val="18"/>
              </w:rPr>
              <w:t xml:space="preserve">2710.19.83.00.00 </w:t>
            </w:r>
          </w:p>
        </w:tc>
        <w:tc>
          <w:tcPr>
            <w:tcW w:w="5075" w:type="dxa"/>
            <w:tcBorders>
              <w:top w:val="nil"/>
              <w:left w:val="single" w:sz="4" w:space="0" w:color="000000"/>
              <w:bottom w:val="single" w:sz="4" w:space="0" w:color="000000"/>
              <w:right w:val="single" w:sz="4" w:space="0" w:color="000000"/>
            </w:tcBorders>
          </w:tcPr>
          <w:p w14:paraId="24F4A0D7" w14:textId="77777777" w:rsidR="00CE149B" w:rsidRDefault="00CE149B" w:rsidP="008F71C5">
            <w:pPr>
              <w:spacing w:after="0"/>
              <w:ind w:left="2"/>
            </w:pPr>
            <w:r>
              <w:rPr>
                <w:rFonts w:ascii="Times New Roman" w:eastAsia="Times New Roman" w:hAnsi="Times New Roman"/>
                <w:b/>
                <w:sz w:val="18"/>
              </w:rPr>
              <w:t xml:space="preserve">Hidrolik yağları                                        </w:t>
            </w:r>
          </w:p>
        </w:tc>
        <w:tc>
          <w:tcPr>
            <w:tcW w:w="1121" w:type="dxa"/>
            <w:tcBorders>
              <w:top w:val="nil"/>
              <w:left w:val="single" w:sz="4" w:space="0" w:color="000000"/>
              <w:bottom w:val="single" w:sz="4" w:space="0" w:color="000000"/>
              <w:right w:val="single" w:sz="4" w:space="0" w:color="000000"/>
            </w:tcBorders>
          </w:tcPr>
          <w:p w14:paraId="57CB159F" w14:textId="77777777" w:rsidR="00CE149B" w:rsidRDefault="00CE149B" w:rsidP="008F71C5">
            <w:pPr>
              <w:spacing w:after="0"/>
              <w:ind w:right="72"/>
              <w:jc w:val="center"/>
            </w:pPr>
            <w:r>
              <w:rPr>
                <w:rFonts w:ascii="Times New Roman" w:eastAsia="Times New Roman" w:hAnsi="Times New Roman"/>
                <w:sz w:val="18"/>
              </w:rPr>
              <w:t xml:space="preserve">5,1504 </w:t>
            </w:r>
          </w:p>
          <w:p w14:paraId="25095379" w14:textId="77777777" w:rsidR="00CE149B" w:rsidRDefault="00CE149B" w:rsidP="008F71C5">
            <w:pPr>
              <w:spacing w:after="0"/>
              <w:ind w:right="28"/>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71D41335" w14:textId="77777777" w:rsidR="00CE149B" w:rsidRDefault="00CE149B" w:rsidP="008F71C5">
            <w:pPr>
              <w:spacing w:after="0"/>
              <w:ind w:right="67"/>
              <w:jc w:val="center"/>
            </w:pPr>
            <w:r>
              <w:rPr>
                <w:rFonts w:ascii="Times New Roman" w:eastAsia="Times New Roman" w:hAnsi="Times New Roman"/>
                <w:sz w:val="18"/>
              </w:rPr>
              <w:t xml:space="preserve">Kilogram </w:t>
            </w:r>
          </w:p>
          <w:p w14:paraId="6FF1D8AE" w14:textId="77777777" w:rsidR="00CE149B" w:rsidRDefault="00CE149B" w:rsidP="008F71C5">
            <w:pPr>
              <w:spacing w:after="0"/>
              <w:ind w:right="20"/>
              <w:jc w:val="center"/>
            </w:pPr>
            <w:r>
              <w:rPr>
                <w:rFonts w:ascii="Times New Roman" w:eastAsia="Times New Roman" w:hAnsi="Times New Roman"/>
                <w:sz w:val="18"/>
              </w:rPr>
              <w:t xml:space="preserve"> </w:t>
            </w:r>
          </w:p>
        </w:tc>
      </w:tr>
      <w:tr w:rsidR="00CE149B" w14:paraId="53C4D951" w14:textId="77777777" w:rsidTr="008F71C5">
        <w:trPr>
          <w:trHeight w:val="221"/>
        </w:trPr>
        <w:tc>
          <w:tcPr>
            <w:tcW w:w="1428" w:type="dxa"/>
            <w:tcBorders>
              <w:top w:val="single" w:sz="4" w:space="0" w:color="000000"/>
              <w:left w:val="single" w:sz="4" w:space="0" w:color="000000"/>
              <w:bottom w:val="nil"/>
              <w:right w:val="single" w:sz="4" w:space="0" w:color="000000"/>
            </w:tcBorders>
          </w:tcPr>
          <w:p w14:paraId="5AA9DF39" w14:textId="77777777" w:rsidR="00CE149B" w:rsidRDefault="00CE149B" w:rsidP="008F71C5">
            <w:pPr>
              <w:spacing w:after="0"/>
              <w:ind w:left="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41E58225" w14:textId="77777777" w:rsidR="00CE149B" w:rsidRDefault="00CE149B" w:rsidP="008F71C5">
            <w:pPr>
              <w:spacing w:after="0"/>
              <w:ind w:left="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1CBEA99F"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597E0CFB" w14:textId="77777777" w:rsidR="00CE149B" w:rsidRDefault="00CE149B" w:rsidP="008F71C5"/>
        </w:tc>
      </w:tr>
      <w:tr w:rsidR="00CE149B" w14:paraId="10591471" w14:textId="77777777" w:rsidTr="008F71C5">
        <w:trPr>
          <w:trHeight w:val="290"/>
        </w:trPr>
        <w:tc>
          <w:tcPr>
            <w:tcW w:w="1428" w:type="dxa"/>
            <w:tcBorders>
              <w:top w:val="nil"/>
              <w:left w:val="single" w:sz="4" w:space="0" w:color="000000"/>
              <w:bottom w:val="single" w:sz="4" w:space="0" w:color="000000"/>
              <w:right w:val="single" w:sz="4" w:space="0" w:color="000000"/>
            </w:tcBorders>
          </w:tcPr>
          <w:p w14:paraId="41D1D3FD" w14:textId="77777777" w:rsidR="00CE149B" w:rsidRDefault="00CE149B" w:rsidP="008F71C5">
            <w:pPr>
              <w:spacing w:after="0"/>
              <w:ind w:left="72"/>
              <w:jc w:val="both"/>
            </w:pPr>
            <w:r>
              <w:rPr>
                <w:rFonts w:ascii="Times New Roman" w:eastAsia="Times New Roman" w:hAnsi="Times New Roman"/>
                <w:b/>
                <w:sz w:val="18"/>
              </w:rPr>
              <w:t xml:space="preserve">2710.19.85.00.00 </w:t>
            </w:r>
          </w:p>
        </w:tc>
        <w:tc>
          <w:tcPr>
            <w:tcW w:w="5075" w:type="dxa"/>
            <w:tcBorders>
              <w:top w:val="nil"/>
              <w:left w:val="single" w:sz="4" w:space="0" w:color="000000"/>
              <w:bottom w:val="single" w:sz="4" w:space="0" w:color="000000"/>
              <w:right w:val="single" w:sz="4" w:space="0" w:color="000000"/>
            </w:tcBorders>
          </w:tcPr>
          <w:p w14:paraId="29BE6967" w14:textId="77777777" w:rsidR="00CE149B" w:rsidRDefault="00CE149B" w:rsidP="008F71C5">
            <w:pPr>
              <w:spacing w:after="0"/>
              <w:ind w:left="72"/>
            </w:pPr>
            <w:r>
              <w:rPr>
                <w:rFonts w:ascii="Times New Roman" w:eastAsia="Times New Roman" w:hAnsi="Times New Roman"/>
                <w:b/>
                <w:sz w:val="18"/>
              </w:rPr>
              <w:t xml:space="preserve">Beyaz yağlar, sıvı parafin     </w:t>
            </w:r>
          </w:p>
        </w:tc>
        <w:tc>
          <w:tcPr>
            <w:tcW w:w="1121" w:type="dxa"/>
            <w:tcBorders>
              <w:top w:val="nil"/>
              <w:left w:val="single" w:sz="4" w:space="0" w:color="000000"/>
              <w:bottom w:val="single" w:sz="4" w:space="0" w:color="000000"/>
              <w:right w:val="single" w:sz="4" w:space="0" w:color="000000"/>
            </w:tcBorders>
          </w:tcPr>
          <w:p w14:paraId="08DE5BC1" w14:textId="77777777" w:rsidR="00CE149B" w:rsidRDefault="00CE149B" w:rsidP="008F71C5">
            <w:pPr>
              <w:spacing w:after="0"/>
              <w:ind w:left="2"/>
              <w:jc w:val="center"/>
            </w:pPr>
            <w:r>
              <w:rPr>
                <w:rFonts w:ascii="Times New Roman" w:eastAsia="Times New Roman" w:hAnsi="Times New Roman"/>
                <w:sz w:val="18"/>
              </w:rPr>
              <w:t xml:space="preserve">5,1504 </w:t>
            </w:r>
          </w:p>
          <w:p w14:paraId="5572AB97"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B2DADB4" w14:textId="77777777" w:rsidR="00CE149B" w:rsidRDefault="00CE149B" w:rsidP="008F71C5">
            <w:pPr>
              <w:spacing w:after="0"/>
              <w:ind w:left="8"/>
              <w:jc w:val="center"/>
            </w:pPr>
            <w:r>
              <w:rPr>
                <w:rFonts w:ascii="Times New Roman" w:eastAsia="Times New Roman" w:hAnsi="Times New Roman"/>
                <w:sz w:val="18"/>
              </w:rPr>
              <w:t xml:space="preserve">Kilogram </w:t>
            </w:r>
          </w:p>
          <w:p w14:paraId="126D90CF"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1B75117B"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4471F237"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266068A" w14:textId="77777777" w:rsidR="00CE149B" w:rsidRDefault="00CE149B" w:rsidP="008F71C5">
            <w:pPr>
              <w:spacing w:after="0"/>
              <w:ind w:left="7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7F15BECF"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004613DF" w14:textId="77777777" w:rsidR="00CE149B" w:rsidRDefault="00CE149B" w:rsidP="008F71C5"/>
        </w:tc>
      </w:tr>
      <w:tr w:rsidR="00CE149B" w14:paraId="37DA4CC3"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752C4963" w14:textId="77777777" w:rsidR="00CE149B" w:rsidRDefault="00CE149B" w:rsidP="008F71C5">
            <w:pPr>
              <w:spacing w:after="0"/>
              <w:ind w:left="72"/>
              <w:jc w:val="both"/>
            </w:pPr>
            <w:r>
              <w:rPr>
                <w:rFonts w:ascii="Times New Roman" w:eastAsia="Times New Roman" w:hAnsi="Times New Roman"/>
                <w:b/>
                <w:sz w:val="18"/>
              </w:rPr>
              <w:t xml:space="preserve">2710.19.87.00.00 </w:t>
            </w:r>
          </w:p>
        </w:tc>
        <w:tc>
          <w:tcPr>
            <w:tcW w:w="5075" w:type="dxa"/>
            <w:tcBorders>
              <w:top w:val="nil"/>
              <w:left w:val="single" w:sz="4" w:space="0" w:color="000000"/>
              <w:bottom w:val="single" w:sz="4" w:space="0" w:color="000000"/>
              <w:right w:val="single" w:sz="4" w:space="0" w:color="000000"/>
            </w:tcBorders>
          </w:tcPr>
          <w:p w14:paraId="3F0861E9" w14:textId="77777777" w:rsidR="00CE149B" w:rsidRDefault="00CE149B" w:rsidP="008F71C5">
            <w:pPr>
              <w:spacing w:after="0"/>
              <w:ind w:left="72"/>
            </w:pPr>
            <w:r>
              <w:rPr>
                <w:rFonts w:ascii="Times New Roman" w:eastAsia="Times New Roman" w:hAnsi="Times New Roman"/>
                <w:b/>
                <w:sz w:val="18"/>
              </w:rPr>
              <w:t>Dişli yağları ve redüktör yağları</w:t>
            </w:r>
            <w:r>
              <w:rPr>
                <w:rFonts w:ascii="Times New Roman" w:eastAsia="Times New Roman" w:hAnsi="Times New Roman"/>
                <w:sz w:val="18"/>
              </w:rPr>
              <w:t xml:space="preserve">  </w:t>
            </w:r>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3FA106BB" w14:textId="77777777" w:rsidR="00CE149B" w:rsidRDefault="00CE149B" w:rsidP="008F71C5">
            <w:pPr>
              <w:spacing w:after="0"/>
              <w:ind w:left="2"/>
              <w:jc w:val="center"/>
            </w:pPr>
            <w:r>
              <w:rPr>
                <w:rFonts w:ascii="Times New Roman" w:eastAsia="Times New Roman" w:hAnsi="Times New Roman"/>
                <w:sz w:val="18"/>
              </w:rPr>
              <w:t xml:space="preserve">5,1504 </w:t>
            </w:r>
          </w:p>
          <w:p w14:paraId="1F8BFAAB"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581C3794" w14:textId="77777777" w:rsidR="00CE149B" w:rsidRDefault="00CE149B" w:rsidP="008F71C5">
            <w:pPr>
              <w:spacing w:after="0"/>
              <w:ind w:left="8"/>
              <w:jc w:val="center"/>
            </w:pPr>
            <w:r>
              <w:rPr>
                <w:rFonts w:ascii="Times New Roman" w:eastAsia="Times New Roman" w:hAnsi="Times New Roman"/>
                <w:sz w:val="18"/>
              </w:rPr>
              <w:t xml:space="preserve">Kilogram </w:t>
            </w:r>
          </w:p>
          <w:p w14:paraId="4D8D1137"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7011573D"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4CBFB040"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70D9782A" w14:textId="77777777" w:rsidR="00CE149B" w:rsidRDefault="00CE149B" w:rsidP="008F71C5">
            <w:pPr>
              <w:spacing w:after="0"/>
              <w:ind w:left="7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61E3D931"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7D102967" w14:textId="77777777" w:rsidR="00CE149B" w:rsidRDefault="00CE149B" w:rsidP="008F71C5"/>
        </w:tc>
      </w:tr>
      <w:tr w:rsidR="00CE149B" w14:paraId="27C75816" w14:textId="77777777" w:rsidTr="008F71C5">
        <w:trPr>
          <w:trHeight w:val="522"/>
        </w:trPr>
        <w:tc>
          <w:tcPr>
            <w:tcW w:w="1428" w:type="dxa"/>
            <w:tcBorders>
              <w:top w:val="nil"/>
              <w:left w:val="single" w:sz="4" w:space="0" w:color="000000"/>
              <w:bottom w:val="single" w:sz="4" w:space="0" w:color="000000"/>
              <w:right w:val="single" w:sz="4" w:space="0" w:color="000000"/>
            </w:tcBorders>
          </w:tcPr>
          <w:p w14:paraId="644CC50E" w14:textId="77777777" w:rsidR="00CE149B" w:rsidRDefault="00CE149B" w:rsidP="008F71C5">
            <w:pPr>
              <w:spacing w:after="0"/>
              <w:ind w:left="72"/>
              <w:jc w:val="both"/>
            </w:pPr>
            <w:r>
              <w:rPr>
                <w:rFonts w:ascii="Times New Roman" w:eastAsia="Times New Roman" w:hAnsi="Times New Roman"/>
                <w:b/>
                <w:sz w:val="18"/>
              </w:rPr>
              <w:t xml:space="preserve">2710.19.91.00.00 </w:t>
            </w:r>
          </w:p>
        </w:tc>
        <w:tc>
          <w:tcPr>
            <w:tcW w:w="5075" w:type="dxa"/>
            <w:tcBorders>
              <w:top w:val="nil"/>
              <w:left w:val="single" w:sz="4" w:space="0" w:color="000000"/>
              <w:bottom w:val="single" w:sz="4" w:space="0" w:color="000000"/>
              <w:right w:val="single" w:sz="4" w:space="0" w:color="000000"/>
            </w:tcBorders>
          </w:tcPr>
          <w:p w14:paraId="70309AB3" w14:textId="77777777" w:rsidR="00CE149B" w:rsidRDefault="00CE149B" w:rsidP="008F71C5">
            <w:pPr>
              <w:spacing w:after="19"/>
              <w:ind w:left="72"/>
              <w:jc w:val="both"/>
            </w:pPr>
            <w:r>
              <w:rPr>
                <w:rFonts w:ascii="Times New Roman" w:eastAsia="Times New Roman" w:hAnsi="Times New Roman"/>
                <w:b/>
                <w:sz w:val="18"/>
              </w:rPr>
              <w:t xml:space="preserve">Metal işlemeye mahsus bileşikler, kalıp çıkarma yağları, </w:t>
            </w:r>
          </w:p>
          <w:p w14:paraId="13ABC575" w14:textId="77777777" w:rsidR="00CE149B" w:rsidRDefault="00CE149B" w:rsidP="008F71C5">
            <w:pPr>
              <w:spacing w:after="0"/>
              <w:ind w:left="72"/>
            </w:pPr>
            <w:r>
              <w:rPr>
                <w:rFonts w:ascii="Times New Roman" w:eastAsia="Times New Roman" w:hAnsi="Times New Roman"/>
                <w:b/>
                <w:sz w:val="18"/>
              </w:rPr>
              <w:t xml:space="preserve">aşınmayı önleyici yağlar       </w:t>
            </w:r>
          </w:p>
        </w:tc>
        <w:tc>
          <w:tcPr>
            <w:tcW w:w="1121" w:type="dxa"/>
            <w:tcBorders>
              <w:top w:val="nil"/>
              <w:left w:val="single" w:sz="4" w:space="0" w:color="000000"/>
              <w:bottom w:val="single" w:sz="4" w:space="0" w:color="000000"/>
              <w:right w:val="single" w:sz="4" w:space="0" w:color="000000"/>
            </w:tcBorders>
          </w:tcPr>
          <w:p w14:paraId="3FC2D9DE" w14:textId="77777777" w:rsidR="00CE149B" w:rsidRDefault="00CE149B" w:rsidP="008F71C5">
            <w:pPr>
              <w:spacing w:after="132"/>
              <w:ind w:left="2"/>
              <w:jc w:val="center"/>
            </w:pPr>
            <w:r>
              <w:rPr>
                <w:rFonts w:ascii="Times New Roman" w:eastAsia="Times New Roman" w:hAnsi="Times New Roman"/>
                <w:sz w:val="18"/>
              </w:rPr>
              <w:t xml:space="preserve">5,1504 </w:t>
            </w:r>
          </w:p>
          <w:p w14:paraId="312CF49D"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4B0F225" w14:textId="77777777" w:rsidR="00CE149B" w:rsidRDefault="00CE149B" w:rsidP="008F71C5">
            <w:pPr>
              <w:spacing w:after="132"/>
              <w:ind w:left="8"/>
              <w:jc w:val="center"/>
            </w:pPr>
            <w:r>
              <w:rPr>
                <w:rFonts w:ascii="Times New Roman" w:eastAsia="Times New Roman" w:hAnsi="Times New Roman"/>
                <w:sz w:val="18"/>
              </w:rPr>
              <w:t xml:space="preserve">Kilogram </w:t>
            </w:r>
          </w:p>
          <w:p w14:paraId="33463761"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7FA7D500"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258B0149"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60BD1752" w14:textId="77777777" w:rsidR="00CE149B" w:rsidRDefault="00CE149B" w:rsidP="008F71C5">
            <w:pPr>
              <w:spacing w:after="0"/>
              <w:ind w:left="7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5134A1C5"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6B2EDB81" w14:textId="77777777" w:rsidR="00CE149B" w:rsidRDefault="00CE149B" w:rsidP="008F71C5"/>
        </w:tc>
      </w:tr>
      <w:tr w:rsidR="00CE149B" w14:paraId="3970BFE1"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64A36BFD" w14:textId="77777777" w:rsidR="00CE149B" w:rsidRDefault="00CE149B" w:rsidP="008F71C5">
            <w:pPr>
              <w:spacing w:after="0"/>
              <w:ind w:left="72"/>
              <w:jc w:val="both"/>
            </w:pPr>
            <w:r>
              <w:rPr>
                <w:rFonts w:ascii="Times New Roman" w:eastAsia="Times New Roman" w:hAnsi="Times New Roman"/>
                <w:b/>
                <w:sz w:val="18"/>
              </w:rPr>
              <w:t xml:space="preserve">2710.19.93.00.00 </w:t>
            </w:r>
          </w:p>
        </w:tc>
        <w:tc>
          <w:tcPr>
            <w:tcW w:w="5075" w:type="dxa"/>
            <w:tcBorders>
              <w:top w:val="nil"/>
              <w:left w:val="single" w:sz="4" w:space="0" w:color="000000"/>
              <w:bottom w:val="single" w:sz="4" w:space="0" w:color="000000"/>
              <w:right w:val="single" w:sz="4" w:space="0" w:color="000000"/>
            </w:tcBorders>
          </w:tcPr>
          <w:p w14:paraId="6C72C703" w14:textId="77777777" w:rsidR="00CE149B" w:rsidRDefault="00CE149B" w:rsidP="008F71C5">
            <w:pPr>
              <w:spacing w:after="0"/>
              <w:ind w:left="72"/>
            </w:pPr>
            <w:r>
              <w:rPr>
                <w:rFonts w:ascii="Times New Roman" w:eastAsia="Times New Roman" w:hAnsi="Times New Roman"/>
                <w:b/>
                <w:sz w:val="18"/>
              </w:rPr>
              <w:t xml:space="preserve">Elektrik izolasyonuna mahsus yağlar            </w:t>
            </w:r>
          </w:p>
        </w:tc>
        <w:tc>
          <w:tcPr>
            <w:tcW w:w="1121" w:type="dxa"/>
            <w:tcBorders>
              <w:top w:val="nil"/>
              <w:left w:val="single" w:sz="4" w:space="0" w:color="000000"/>
              <w:bottom w:val="single" w:sz="4" w:space="0" w:color="000000"/>
              <w:right w:val="single" w:sz="4" w:space="0" w:color="000000"/>
            </w:tcBorders>
          </w:tcPr>
          <w:p w14:paraId="0A49B2D5" w14:textId="77777777" w:rsidR="00CE149B" w:rsidRDefault="00CE149B" w:rsidP="008F71C5">
            <w:pPr>
              <w:spacing w:after="0"/>
              <w:ind w:left="2"/>
              <w:jc w:val="center"/>
            </w:pPr>
            <w:r>
              <w:rPr>
                <w:rFonts w:ascii="Times New Roman" w:eastAsia="Times New Roman" w:hAnsi="Times New Roman"/>
                <w:sz w:val="18"/>
              </w:rPr>
              <w:t xml:space="preserve">5,1504 </w:t>
            </w:r>
          </w:p>
          <w:p w14:paraId="485E48DB"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641DCB3B" w14:textId="77777777" w:rsidR="00CE149B" w:rsidRDefault="00CE149B" w:rsidP="008F71C5">
            <w:pPr>
              <w:spacing w:after="0"/>
              <w:ind w:left="8"/>
              <w:jc w:val="center"/>
            </w:pPr>
            <w:r>
              <w:rPr>
                <w:rFonts w:ascii="Times New Roman" w:eastAsia="Times New Roman" w:hAnsi="Times New Roman"/>
                <w:sz w:val="18"/>
              </w:rPr>
              <w:t xml:space="preserve">Kilogram </w:t>
            </w:r>
          </w:p>
          <w:p w14:paraId="660A6FD2"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57F25E27"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357DE67E"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3A003BC0" w14:textId="77777777" w:rsidR="00CE149B" w:rsidRDefault="00CE149B" w:rsidP="008F71C5">
            <w:pPr>
              <w:spacing w:after="0"/>
              <w:ind w:left="7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360115A2"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62A7BC5E" w14:textId="77777777" w:rsidR="00CE149B" w:rsidRDefault="00CE149B" w:rsidP="008F71C5"/>
        </w:tc>
      </w:tr>
      <w:tr w:rsidR="00CE149B" w14:paraId="77049AFC"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0812EF9D" w14:textId="77777777" w:rsidR="00CE149B" w:rsidRDefault="00CE149B" w:rsidP="008F71C5">
            <w:pPr>
              <w:spacing w:after="0"/>
              <w:ind w:left="72"/>
              <w:jc w:val="both"/>
            </w:pPr>
            <w:r>
              <w:rPr>
                <w:rFonts w:ascii="Times New Roman" w:eastAsia="Times New Roman" w:hAnsi="Times New Roman"/>
                <w:b/>
                <w:sz w:val="18"/>
              </w:rPr>
              <w:t xml:space="preserve">2710.19.99.00.25 </w:t>
            </w:r>
          </w:p>
        </w:tc>
        <w:tc>
          <w:tcPr>
            <w:tcW w:w="5075" w:type="dxa"/>
            <w:tcBorders>
              <w:top w:val="nil"/>
              <w:left w:val="single" w:sz="4" w:space="0" w:color="000000"/>
              <w:bottom w:val="single" w:sz="4" w:space="0" w:color="000000"/>
              <w:right w:val="single" w:sz="4" w:space="0" w:color="000000"/>
            </w:tcBorders>
          </w:tcPr>
          <w:p w14:paraId="597F0DA9" w14:textId="77777777" w:rsidR="00CE149B" w:rsidRDefault="00CE149B" w:rsidP="008F71C5">
            <w:pPr>
              <w:spacing w:after="0"/>
              <w:ind w:left="72"/>
            </w:pPr>
            <w:r>
              <w:rPr>
                <w:rFonts w:ascii="Times New Roman" w:eastAsia="Times New Roman" w:hAnsi="Times New Roman"/>
                <w:b/>
                <w:sz w:val="18"/>
              </w:rPr>
              <w:t xml:space="preserve">Diğer madeni yağlar </w:t>
            </w:r>
          </w:p>
        </w:tc>
        <w:tc>
          <w:tcPr>
            <w:tcW w:w="1121" w:type="dxa"/>
            <w:tcBorders>
              <w:top w:val="nil"/>
              <w:left w:val="single" w:sz="4" w:space="0" w:color="000000"/>
              <w:bottom w:val="single" w:sz="4" w:space="0" w:color="000000"/>
              <w:right w:val="single" w:sz="4" w:space="0" w:color="000000"/>
            </w:tcBorders>
          </w:tcPr>
          <w:p w14:paraId="7A3BEC00" w14:textId="77777777" w:rsidR="00CE149B" w:rsidRDefault="00CE149B" w:rsidP="008F71C5">
            <w:pPr>
              <w:spacing w:after="0"/>
              <w:ind w:left="2"/>
              <w:jc w:val="center"/>
            </w:pPr>
            <w:r>
              <w:rPr>
                <w:rFonts w:ascii="Times New Roman" w:eastAsia="Times New Roman" w:hAnsi="Times New Roman"/>
                <w:sz w:val="18"/>
              </w:rPr>
              <w:t xml:space="preserve">5,1504 </w:t>
            </w:r>
          </w:p>
          <w:p w14:paraId="67D9B382"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5C877A4" w14:textId="77777777" w:rsidR="00CE149B" w:rsidRDefault="00CE149B" w:rsidP="008F71C5">
            <w:pPr>
              <w:spacing w:after="0"/>
              <w:ind w:left="8"/>
              <w:jc w:val="center"/>
            </w:pPr>
            <w:r>
              <w:rPr>
                <w:rFonts w:ascii="Times New Roman" w:eastAsia="Times New Roman" w:hAnsi="Times New Roman"/>
                <w:sz w:val="18"/>
              </w:rPr>
              <w:t xml:space="preserve">Kilogram </w:t>
            </w:r>
          </w:p>
          <w:p w14:paraId="16A29A42"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6FD18D93"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06BA9A8E"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3FC7E75E" w14:textId="77777777" w:rsidR="00CE149B" w:rsidRDefault="00CE149B" w:rsidP="008F71C5">
            <w:pPr>
              <w:spacing w:after="0"/>
              <w:ind w:left="7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7303DA4F"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75DB0EBE" w14:textId="77777777" w:rsidR="00CE149B" w:rsidRDefault="00CE149B" w:rsidP="008F71C5"/>
        </w:tc>
      </w:tr>
      <w:tr w:rsidR="00CE149B" w14:paraId="6875F9EA" w14:textId="77777777" w:rsidTr="008F71C5">
        <w:trPr>
          <w:trHeight w:val="296"/>
        </w:trPr>
        <w:tc>
          <w:tcPr>
            <w:tcW w:w="1428" w:type="dxa"/>
            <w:tcBorders>
              <w:top w:val="nil"/>
              <w:left w:val="single" w:sz="4" w:space="0" w:color="000000"/>
              <w:bottom w:val="single" w:sz="4" w:space="0" w:color="000000"/>
              <w:right w:val="single" w:sz="4" w:space="0" w:color="000000"/>
            </w:tcBorders>
          </w:tcPr>
          <w:p w14:paraId="553138A9" w14:textId="77777777" w:rsidR="00CE149B" w:rsidRDefault="00CE149B" w:rsidP="008F71C5">
            <w:pPr>
              <w:spacing w:after="0"/>
              <w:ind w:left="72"/>
              <w:jc w:val="both"/>
            </w:pPr>
            <w:r>
              <w:rPr>
                <w:rFonts w:ascii="Times New Roman" w:eastAsia="Times New Roman" w:hAnsi="Times New Roman"/>
                <w:b/>
                <w:sz w:val="18"/>
              </w:rPr>
              <w:t xml:space="preserve">2710.19.99.00.11  </w:t>
            </w:r>
          </w:p>
        </w:tc>
        <w:tc>
          <w:tcPr>
            <w:tcW w:w="5075" w:type="dxa"/>
            <w:tcBorders>
              <w:top w:val="nil"/>
              <w:left w:val="single" w:sz="4" w:space="0" w:color="000000"/>
              <w:bottom w:val="single" w:sz="4" w:space="0" w:color="000000"/>
              <w:right w:val="single" w:sz="4" w:space="0" w:color="000000"/>
            </w:tcBorders>
          </w:tcPr>
          <w:p w14:paraId="5C5799C3" w14:textId="77777777" w:rsidR="00CE149B" w:rsidRDefault="00CE149B" w:rsidP="008F71C5">
            <w:pPr>
              <w:spacing w:after="0"/>
              <w:ind w:left="-5"/>
            </w:pPr>
            <w:r>
              <w:rPr>
                <w:rFonts w:ascii="Times New Roman" w:eastAsia="Times New Roman" w:hAnsi="Times New Roman"/>
                <w:b/>
                <w:sz w:val="18"/>
              </w:rPr>
              <w:t xml:space="preserve"> </w:t>
            </w:r>
            <w:proofErr w:type="spellStart"/>
            <w:r>
              <w:rPr>
                <w:rFonts w:ascii="Times New Roman" w:eastAsia="Times New Roman" w:hAnsi="Times New Roman"/>
                <w:b/>
                <w:sz w:val="18"/>
              </w:rPr>
              <w:t>Spindle</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Oil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Light</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Neutral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Heavy</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Neutral</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Bright</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Stock</w:t>
            </w:r>
            <w:proofErr w:type="spellEnd"/>
            <w:r>
              <w:rPr>
                <w:rFonts w:ascii="Times New Roman" w:eastAsia="Times New Roman" w:hAnsi="Times New Roman"/>
                <w:b/>
                <w:sz w:val="18"/>
              </w:rPr>
              <w:t xml:space="preserve"> </w:t>
            </w:r>
          </w:p>
        </w:tc>
        <w:tc>
          <w:tcPr>
            <w:tcW w:w="1121" w:type="dxa"/>
            <w:tcBorders>
              <w:top w:val="nil"/>
              <w:left w:val="single" w:sz="4" w:space="0" w:color="000000"/>
              <w:bottom w:val="single" w:sz="4" w:space="0" w:color="000000"/>
              <w:right w:val="single" w:sz="4" w:space="0" w:color="000000"/>
            </w:tcBorders>
          </w:tcPr>
          <w:p w14:paraId="27B2BD09" w14:textId="77777777" w:rsidR="00CE149B" w:rsidRDefault="00CE149B" w:rsidP="008F71C5">
            <w:pPr>
              <w:spacing w:after="0"/>
              <w:ind w:left="2"/>
              <w:jc w:val="center"/>
            </w:pPr>
            <w:r>
              <w:rPr>
                <w:rFonts w:ascii="Times New Roman" w:eastAsia="Times New Roman" w:hAnsi="Times New Roman"/>
                <w:sz w:val="18"/>
              </w:rPr>
              <w:t xml:space="preserve">5,1504 </w:t>
            </w:r>
          </w:p>
          <w:p w14:paraId="0F0ACB07"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nil"/>
              <w:left w:val="single" w:sz="4" w:space="0" w:color="000000"/>
              <w:bottom w:val="single" w:sz="4" w:space="0" w:color="000000"/>
              <w:right w:val="single" w:sz="4" w:space="0" w:color="000000"/>
            </w:tcBorders>
          </w:tcPr>
          <w:p w14:paraId="2C1B8D55" w14:textId="77777777" w:rsidR="00CE149B" w:rsidRDefault="00CE149B" w:rsidP="008F71C5">
            <w:pPr>
              <w:spacing w:after="0"/>
              <w:ind w:left="8"/>
              <w:jc w:val="center"/>
            </w:pPr>
            <w:r>
              <w:rPr>
                <w:rFonts w:ascii="Times New Roman" w:eastAsia="Times New Roman" w:hAnsi="Times New Roman"/>
                <w:sz w:val="18"/>
              </w:rPr>
              <w:t xml:space="preserve">Kilogram </w:t>
            </w:r>
          </w:p>
          <w:p w14:paraId="3809BBCA"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449635F7" w14:textId="77777777" w:rsidTr="008F71C5">
        <w:trPr>
          <w:trHeight w:val="215"/>
        </w:trPr>
        <w:tc>
          <w:tcPr>
            <w:tcW w:w="1428" w:type="dxa"/>
            <w:tcBorders>
              <w:top w:val="single" w:sz="4" w:space="0" w:color="000000"/>
              <w:left w:val="single" w:sz="4" w:space="0" w:color="000000"/>
              <w:bottom w:val="nil"/>
              <w:right w:val="single" w:sz="4" w:space="0" w:color="000000"/>
            </w:tcBorders>
          </w:tcPr>
          <w:p w14:paraId="1101756E"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nil"/>
              <w:right w:val="single" w:sz="4" w:space="0" w:color="000000"/>
            </w:tcBorders>
          </w:tcPr>
          <w:p w14:paraId="0002B443" w14:textId="77777777" w:rsidR="00CE149B" w:rsidRDefault="00CE149B" w:rsidP="008F71C5">
            <w:pPr>
              <w:spacing w:after="0"/>
              <w:ind w:left="72"/>
            </w:pPr>
            <w:r>
              <w:rPr>
                <w:rFonts w:ascii="Times New Roman" w:eastAsia="Times New Roman" w:hAnsi="Times New Roman"/>
                <w:sz w:val="18"/>
              </w:rPr>
              <w:t xml:space="preserve">(Yağlama yağları; diğer yağlar) </w:t>
            </w:r>
          </w:p>
        </w:tc>
        <w:tc>
          <w:tcPr>
            <w:tcW w:w="1121" w:type="dxa"/>
            <w:tcBorders>
              <w:top w:val="single" w:sz="4" w:space="0" w:color="000000"/>
              <w:left w:val="single" w:sz="4" w:space="0" w:color="000000"/>
              <w:bottom w:val="nil"/>
              <w:right w:val="single" w:sz="4" w:space="0" w:color="000000"/>
            </w:tcBorders>
          </w:tcPr>
          <w:p w14:paraId="02CA23C5"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FCADD3D" w14:textId="77777777" w:rsidR="00CE149B" w:rsidRDefault="00CE149B" w:rsidP="008F71C5"/>
        </w:tc>
      </w:tr>
      <w:tr w:rsidR="00CE149B" w14:paraId="5EDA2E83" w14:textId="77777777" w:rsidTr="008F71C5">
        <w:trPr>
          <w:trHeight w:val="294"/>
        </w:trPr>
        <w:tc>
          <w:tcPr>
            <w:tcW w:w="1428" w:type="dxa"/>
            <w:tcBorders>
              <w:top w:val="nil"/>
              <w:left w:val="single" w:sz="4" w:space="0" w:color="000000"/>
              <w:bottom w:val="single" w:sz="4" w:space="0" w:color="000000"/>
              <w:right w:val="single" w:sz="4" w:space="0" w:color="000000"/>
            </w:tcBorders>
          </w:tcPr>
          <w:p w14:paraId="51A11D12" w14:textId="77777777" w:rsidR="00CE149B" w:rsidRDefault="00CE149B" w:rsidP="008F71C5">
            <w:pPr>
              <w:spacing w:after="0"/>
              <w:ind w:left="72"/>
              <w:jc w:val="both"/>
            </w:pPr>
            <w:r>
              <w:rPr>
                <w:rFonts w:ascii="Times New Roman" w:eastAsia="Times New Roman" w:hAnsi="Times New Roman"/>
                <w:b/>
                <w:sz w:val="18"/>
              </w:rPr>
              <w:t xml:space="preserve">2710.19.99.00.98  </w:t>
            </w:r>
          </w:p>
        </w:tc>
        <w:tc>
          <w:tcPr>
            <w:tcW w:w="5075" w:type="dxa"/>
            <w:tcBorders>
              <w:top w:val="nil"/>
              <w:left w:val="single" w:sz="4" w:space="0" w:color="000000"/>
              <w:bottom w:val="single" w:sz="4" w:space="0" w:color="000000"/>
              <w:right w:val="single" w:sz="4" w:space="0" w:color="000000"/>
            </w:tcBorders>
          </w:tcPr>
          <w:p w14:paraId="2CE51B4D"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nil"/>
              <w:left w:val="single" w:sz="4" w:space="0" w:color="000000"/>
              <w:bottom w:val="single" w:sz="4" w:space="0" w:color="000000"/>
              <w:right w:val="single" w:sz="4" w:space="0" w:color="000000"/>
            </w:tcBorders>
          </w:tcPr>
          <w:p w14:paraId="6C5511B1"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nil"/>
              <w:left w:val="single" w:sz="4" w:space="0" w:color="000000"/>
              <w:bottom w:val="single" w:sz="4" w:space="0" w:color="000000"/>
              <w:right w:val="single" w:sz="4" w:space="0" w:color="000000"/>
            </w:tcBorders>
          </w:tcPr>
          <w:p w14:paraId="1694A066"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14D1625A"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73374009" w14:textId="77777777" w:rsidR="00CE149B" w:rsidRDefault="00CE149B" w:rsidP="008F71C5">
            <w:pPr>
              <w:spacing w:after="0"/>
              <w:ind w:left="72"/>
            </w:pPr>
            <w:r>
              <w:rPr>
                <w:rFonts w:ascii="Times New Roman" w:eastAsia="Times New Roman" w:hAnsi="Times New Roman"/>
                <w:b/>
                <w:sz w:val="18"/>
              </w:rPr>
              <w:t xml:space="preserve">2712.20 </w:t>
            </w:r>
          </w:p>
        </w:tc>
        <w:tc>
          <w:tcPr>
            <w:tcW w:w="5075" w:type="dxa"/>
            <w:tcBorders>
              <w:top w:val="single" w:sz="4" w:space="0" w:color="000000"/>
              <w:left w:val="single" w:sz="4" w:space="0" w:color="000000"/>
              <w:bottom w:val="single" w:sz="4" w:space="0" w:color="000000"/>
              <w:right w:val="single" w:sz="4" w:space="0" w:color="000000"/>
            </w:tcBorders>
          </w:tcPr>
          <w:p w14:paraId="29A0A16A" w14:textId="77777777" w:rsidR="00CE149B" w:rsidRDefault="00CE149B" w:rsidP="008F71C5">
            <w:pPr>
              <w:spacing w:after="0"/>
              <w:ind w:left="72"/>
            </w:pPr>
            <w:r>
              <w:rPr>
                <w:rFonts w:ascii="Times New Roman" w:eastAsia="Times New Roman" w:hAnsi="Times New Roman"/>
                <w:b/>
                <w:sz w:val="18"/>
              </w:rPr>
              <w:t xml:space="preserve">Ağırlık itibariyle </w:t>
            </w:r>
            <w:proofErr w:type="gramStart"/>
            <w:r>
              <w:rPr>
                <w:rFonts w:ascii="Times New Roman" w:eastAsia="Times New Roman" w:hAnsi="Times New Roman"/>
                <w:b/>
                <w:sz w:val="18"/>
              </w:rPr>
              <w:t>%0,75'den</w:t>
            </w:r>
            <w:proofErr w:type="gramEnd"/>
            <w:r>
              <w:rPr>
                <w:rFonts w:ascii="Times New Roman" w:eastAsia="Times New Roman" w:hAnsi="Times New Roman"/>
                <w:b/>
                <w:sz w:val="18"/>
              </w:rPr>
              <w:t xml:space="preserve"> az yağ içeren parafin </w:t>
            </w:r>
          </w:p>
        </w:tc>
        <w:tc>
          <w:tcPr>
            <w:tcW w:w="1121" w:type="dxa"/>
            <w:tcBorders>
              <w:top w:val="single" w:sz="4" w:space="0" w:color="000000"/>
              <w:left w:val="single" w:sz="4" w:space="0" w:color="000000"/>
              <w:bottom w:val="single" w:sz="4" w:space="0" w:color="000000"/>
              <w:right w:val="single" w:sz="4" w:space="0" w:color="000000"/>
            </w:tcBorders>
          </w:tcPr>
          <w:p w14:paraId="125D3B00" w14:textId="77777777" w:rsidR="00CE149B" w:rsidRDefault="00CE149B" w:rsidP="008F71C5">
            <w:pPr>
              <w:spacing w:after="0"/>
              <w:ind w:left="2"/>
              <w:jc w:val="center"/>
            </w:pPr>
            <w:r>
              <w:rPr>
                <w:rFonts w:ascii="Times New Roman" w:eastAsia="Times New Roman" w:hAnsi="Times New Roman"/>
                <w:sz w:val="18"/>
              </w:rPr>
              <w:t>5,1504</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1DAD1A29"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01213505" w14:textId="77777777" w:rsidTr="008F71C5">
        <w:trPr>
          <w:trHeight w:val="509"/>
        </w:trPr>
        <w:tc>
          <w:tcPr>
            <w:tcW w:w="1428" w:type="dxa"/>
            <w:tcBorders>
              <w:top w:val="single" w:sz="4" w:space="0" w:color="000000"/>
              <w:left w:val="single" w:sz="4" w:space="0" w:color="000000"/>
              <w:bottom w:val="single" w:sz="4" w:space="0" w:color="000000"/>
              <w:right w:val="single" w:sz="4" w:space="0" w:color="000000"/>
            </w:tcBorders>
          </w:tcPr>
          <w:p w14:paraId="3FB6C6CD" w14:textId="77777777" w:rsidR="00CE149B" w:rsidRDefault="00CE149B" w:rsidP="008F71C5">
            <w:pPr>
              <w:spacing w:after="0"/>
              <w:ind w:left="72"/>
              <w:jc w:val="both"/>
            </w:pPr>
            <w:r>
              <w:rPr>
                <w:rFonts w:ascii="Times New Roman" w:eastAsia="Times New Roman" w:hAnsi="Times New Roman"/>
                <w:b/>
                <w:sz w:val="18"/>
              </w:rPr>
              <w:t xml:space="preserve">3801.20.10.00.00 </w:t>
            </w:r>
          </w:p>
        </w:tc>
        <w:tc>
          <w:tcPr>
            <w:tcW w:w="5075" w:type="dxa"/>
            <w:tcBorders>
              <w:top w:val="single" w:sz="4" w:space="0" w:color="000000"/>
              <w:left w:val="single" w:sz="4" w:space="0" w:color="000000"/>
              <w:bottom w:val="single" w:sz="4" w:space="0" w:color="000000"/>
              <w:right w:val="single" w:sz="4" w:space="0" w:color="000000"/>
            </w:tcBorders>
          </w:tcPr>
          <w:p w14:paraId="61F57179" w14:textId="77777777" w:rsidR="00CE149B" w:rsidRDefault="00CE149B" w:rsidP="008F71C5">
            <w:pPr>
              <w:spacing w:after="0"/>
              <w:ind w:left="72"/>
              <w:jc w:val="both"/>
            </w:pPr>
            <w:r>
              <w:rPr>
                <w:rFonts w:ascii="Times New Roman" w:eastAsia="Times New Roman" w:hAnsi="Times New Roman"/>
                <w:b/>
                <w:sz w:val="18"/>
              </w:rPr>
              <w:t xml:space="preserve">Sıvı yağ içinde çözelti halinde olan kolloidal grafit; yarı-kolloidal grafit </w:t>
            </w:r>
          </w:p>
        </w:tc>
        <w:tc>
          <w:tcPr>
            <w:tcW w:w="1121" w:type="dxa"/>
            <w:tcBorders>
              <w:top w:val="single" w:sz="4" w:space="0" w:color="000000"/>
              <w:left w:val="single" w:sz="4" w:space="0" w:color="000000"/>
              <w:bottom w:val="single" w:sz="4" w:space="0" w:color="000000"/>
              <w:right w:val="single" w:sz="4" w:space="0" w:color="000000"/>
            </w:tcBorders>
          </w:tcPr>
          <w:p w14:paraId="200F2858" w14:textId="77777777" w:rsidR="00CE149B" w:rsidRDefault="00CE149B" w:rsidP="008F71C5">
            <w:pPr>
              <w:spacing w:after="0"/>
              <w:ind w:left="2"/>
              <w:jc w:val="center"/>
            </w:pPr>
            <w:r>
              <w:rPr>
                <w:rFonts w:ascii="Times New Roman" w:eastAsia="Times New Roman" w:hAnsi="Times New Roman"/>
                <w:sz w:val="18"/>
              </w:rPr>
              <w:t>5,1504</w:t>
            </w:r>
            <w:r>
              <w:rPr>
                <w:rFonts w:ascii="Times New Roman" w:eastAsia="Times New Roman" w:hAnsi="Times New Roman"/>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08B7557"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42E4F44B" w14:textId="77777777" w:rsidTr="008F71C5">
        <w:trPr>
          <w:trHeight w:val="1063"/>
        </w:trPr>
        <w:tc>
          <w:tcPr>
            <w:tcW w:w="1428" w:type="dxa"/>
            <w:tcBorders>
              <w:top w:val="single" w:sz="4" w:space="0" w:color="000000"/>
              <w:left w:val="single" w:sz="4" w:space="0" w:color="000000"/>
              <w:bottom w:val="single" w:sz="4" w:space="0" w:color="000000"/>
              <w:right w:val="single" w:sz="4" w:space="0" w:color="000000"/>
            </w:tcBorders>
          </w:tcPr>
          <w:p w14:paraId="71FBACF3" w14:textId="77777777" w:rsidR="00CE149B" w:rsidRDefault="00CE149B" w:rsidP="008F71C5">
            <w:pPr>
              <w:spacing w:after="0"/>
              <w:ind w:left="72"/>
              <w:jc w:val="both"/>
            </w:pPr>
            <w:r>
              <w:rPr>
                <w:rFonts w:ascii="Times New Roman" w:eastAsia="Times New Roman" w:hAnsi="Times New Roman"/>
                <w:b/>
                <w:sz w:val="18"/>
              </w:rPr>
              <w:t xml:space="preserve">3819.00.00.00.00 </w:t>
            </w:r>
          </w:p>
        </w:tc>
        <w:tc>
          <w:tcPr>
            <w:tcW w:w="5075" w:type="dxa"/>
            <w:tcBorders>
              <w:top w:val="single" w:sz="4" w:space="0" w:color="000000"/>
              <w:left w:val="single" w:sz="4" w:space="0" w:color="000000"/>
              <w:bottom w:val="single" w:sz="4" w:space="0" w:color="000000"/>
              <w:right w:val="single" w:sz="4" w:space="0" w:color="000000"/>
            </w:tcBorders>
          </w:tcPr>
          <w:p w14:paraId="5F26CB17" w14:textId="77777777" w:rsidR="00CE149B" w:rsidRDefault="00CE149B" w:rsidP="008F71C5">
            <w:pPr>
              <w:spacing w:after="0"/>
              <w:ind w:left="72" w:right="68"/>
              <w:jc w:val="both"/>
            </w:pPr>
            <w:r>
              <w:rPr>
                <w:rFonts w:ascii="Times New Roman" w:eastAsia="Times New Roman" w:hAnsi="Times New Roman"/>
                <w:b/>
                <w:sz w:val="18"/>
              </w:rPr>
              <w:t xml:space="preserve">Hidrolik fren sıvıları ve hidrolik transmisyonlar için petrol yağları veya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minerallerden elde edilen yağları içermeyen veya ağırlık itibariyle </w:t>
            </w:r>
            <w:proofErr w:type="gramStart"/>
            <w:r>
              <w:rPr>
                <w:rFonts w:ascii="Times New Roman" w:eastAsia="Times New Roman" w:hAnsi="Times New Roman"/>
                <w:b/>
                <w:sz w:val="18"/>
              </w:rPr>
              <w:t>% 70</w:t>
            </w:r>
            <w:proofErr w:type="gramEnd"/>
            <w:r>
              <w:rPr>
                <w:rFonts w:ascii="Times New Roman" w:eastAsia="Times New Roman" w:hAnsi="Times New Roman"/>
                <w:b/>
                <w:sz w:val="18"/>
              </w:rPr>
              <w:t xml:space="preserve">'den az oranda içeren müstahzar sıvılar </w:t>
            </w:r>
          </w:p>
        </w:tc>
        <w:tc>
          <w:tcPr>
            <w:tcW w:w="1121" w:type="dxa"/>
            <w:tcBorders>
              <w:top w:val="single" w:sz="4" w:space="0" w:color="000000"/>
              <w:left w:val="single" w:sz="4" w:space="0" w:color="000000"/>
              <w:bottom w:val="single" w:sz="4" w:space="0" w:color="000000"/>
              <w:right w:val="single" w:sz="4" w:space="0" w:color="000000"/>
            </w:tcBorders>
          </w:tcPr>
          <w:p w14:paraId="6E4A16BB"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single" w:sz="4" w:space="0" w:color="000000"/>
              <w:left w:val="single" w:sz="4" w:space="0" w:color="000000"/>
              <w:bottom w:val="single" w:sz="4" w:space="0" w:color="000000"/>
              <w:right w:val="single" w:sz="4" w:space="0" w:color="000000"/>
            </w:tcBorders>
          </w:tcPr>
          <w:p w14:paraId="2B56FAEC"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01E58CAB" w14:textId="77777777" w:rsidTr="008F71C5">
        <w:trPr>
          <w:trHeight w:val="286"/>
        </w:trPr>
        <w:tc>
          <w:tcPr>
            <w:tcW w:w="1428" w:type="dxa"/>
            <w:tcBorders>
              <w:top w:val="single" w:sz="4" w:space="0" w:color="000000"/>
              <w:left w:val="single" w:sz="4" w:space="0" w:color="000000"/>
              <w:bottom w:val="single" w:sz="4" w:space="0" w:color="000000"/>
              <w:right w:val="single" w:sz="4" w:space="0" w:color="000000"/>
            </w:tcBorders>
          </w:tcPr>
          <w:p w14:paraId="647CC2CD" w14:textId="77777777" w:rsidR="00CE149B" w:rsidRDefault="00CE149B" w:rsidP="008F71C5">
            <w:pPr>
              <w:spacing w:after="0"/>
              <w:ind w:left="72"/>
              <w:jc w:val="both"/>
            </w:pPr>
            <w:r>
              <w:rPr>
                <w:rFonts w:ascii="Times New Roman" w:eastAsia="Times New Roman" w:hAnsi="Times New Roman"/>
                <w:b/>
                <w:sz w:val="18"/>
              </w:rPr>
              <w:t xml:space="preserve">2710.19.25.00.11 </w:t>
            </w:r>
          </w:p>
        </w:tc>
        <w:tc>
          <w:tcPr>
            <w:tcW w:w="5075" w:type="dxa"/>
            <w:tcBorders>
              <w:top w:val="single" w:sz="4" w:space="0" w:color="000000"/>
              <w:left w:val="single" w:sz="4" w:space="0" w:color="000000"/>
              <w:bottom w:val="single" w:sz="4" w:space="0" w:color="000000"/>
              <w:right w:val="single" w:sz="4" w:space="0" w:color="000000"/>
            </w:tcBorders>
          </w:tcPr>
          <w:p w14:paraId="214A1F58" w14:textId="77777777" w:rsidR="00CE149B" w:rsidRDefault="00CE149B" w:rsidP="008F71C5">
            <w:pPr>
              <w:spacing w:after="0"/>
              <w:ind w:left="72"/>
            </w:pPr>
            <w:r>
              <w:rPr>
                <w:rFonts w:ascii="Times New Roman" w:eastAsia="Times New Roman" w:hAnsi="Times New Roman"/>
                <w:b/>
                <w:sz w:val="18"/>
              </w:rPr>
              <w:t xml:space="preserve">Gazyağı </w:t>
            </w:r>
          </w:p>
        </w:tc>
        <w:tc>
          <w:tcPr>
            <w:tcW w:w="1121" w:type="dxa"/>
            <w:tcBorders>
              <w:top w:val="single" w:sz="4" w:space="0" w:color="000000"/>
              <w:left w:val="single" w:sz="4" w:space="0" w:color="000000"/>
              <w:bottom w:val="single" w:sz="4" w:space="0" w:color="000000"/>
              <w:right w:val="single" w:sz="4" w:space="0" w:color="000000"/>
            </w:tcBorders>
          </w:tcPr>
          <w:p w14:paraId="33A149E3" w14:textId="77777777" w:rsidR="00CE149B" w:rsidRDefault="00CE149B" w:rsidP="008F71C5">
            <w:pPr>
              <w:spacing w:after="0"/>
              <w:ind w:left="2"/>
              <w:jc w:val="center"/>
            </w:pPr>
            <w:r>
              <w:rPr>
                <w:rFonts w:ascii="Times New Roman" w:eastAsia="Times New Roman" w:hAnsi="Times New Roman"/>
                <w:sz w:val="18"/>
              </w:rPr>
              <w:t xml:space="preserve">3,9012 </w:t>
            </w:r>
          </w:p>
        </w:tc>
        <w:tc>
          <w:tcPr>
            <w:tcW w:w="1522" w:type="dxa"/>
            <w:tcBorders>
              <w:top w:val="single" w:sz="4" w:space="0" w:color="000000"/>
              <w:left w:val="single" w:sz="4" w:space="0" w:color="000000"/>
              <w:bottom w:val="single" w:sz="4" w:space="0" w:color="000000"/>
              <w:right w:val="single" w:sz="4" w:space="0" w:color="000000"/>
            </w:tcBorders>
          </w:tcPr>
          <w:p w14:paraId="4D9C57EA" w14:textId="77777777" w:rsidR="00CE149B" w:rsidRDefault="00CE149B" w:rsidP="008F71C5">
            <w:pPr>
              <w:spacing w:after="0"/>
              <w:ind w:left="8"/>
              <w:jc w:val="center"/>
            </w:pPr>
            <w:r>
              <w:rPr>
                <w:rFonts w:ascii="Times New Roman" w:eastAsia="Times New Roman" w:hAnsi="Times New Roman"/>
                <w:sz w:val="18"/>
              </w:rPr>
              <w:t xml:space="preserve">Litre </w:t>
            </w:r>
          </w:p>
        </w:tc>
      </w:tr>
      <w:tr w:rsidR="00CE149B" w14:paraId="3A6CFFD2" w14:textId="77777777" w:rsidTr="008F71C5">
        <w:trPr>
          <w:trHeight w:val="283"/>
        </w:trPr>
        <w:tc>
          <w:tcPr>
            <w:tcW w:w="1428" w:type="dxa"/>
            <w:tcBorders>
              <w:top w:val="single" w:sz="4" w:space="0" w:color="000000"/>
              <w:left w:val="single" w:sz="4" w:space="0" w:color="000000"/>
              <w:bottom w:val="single" w:sz="4" w:space="0" w:color="000000"/>
              <w:right w:val="single" w:sz="4" w:space="0" w:color="000000"/>
            </w:tcBorders>
          </w:tcPr>
          <w:p w14:paraId="5E523BBC" w14:textId="77777777" w:rsidR="00CE149B" w:rsidRDefault="00CE149B" w:rsidP="008F71C5">
            <w:pPr>
              <w:spacing w:after="0"/>
              <w:ind w:left="72"/>
              <w:jc w:val="both"/>
            </w:pPr>
            <w:r>
              <w:rPr>
                <w:rFonts w:ascii="Times New Roman" w:eastAsia="Times New Roman" w:hAnsi="Times New Roman"/>
                <w:b/>
                <w:sz w:val="18"/>
              </w:rPr>
              <w:t xml:space="preserve">2710.19.25.00.19 </w:t>
            </w:r>
          </w:p>
        </w:tc>
        <w:tc>
          <w:tcPr>
            <w:tcW w:w="5075" w:type="dxa"/>
            <w:tcBorders>
              <w:top w:val="single" w:sz="4" w:space="0" w:color="000000"/>
              <w:left w:val="single" w:sz="4" w:space="0" w:color="000000"/>
              <w:bottom w:val="single" w:sz="4" w:space="0" w:color="000000"/>
              <w:right w:val="single" w:sz="4" w:space="0" w:color="000000"/>
            </w:tcBorders>
          </w:tcPr>
          <w:p w14:paraId="13CA7D4F"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5A35FA4B" w14:textId="77777777" w:rsidR="00CE149B" w:rsidRDefault="00CE149B" w:rsidP="008F71C5">
            <w:pPr>
              <w:spacing w:after="0"/>
              <w:ind w:left="2"/>
              <w:jc w:val="center"/>
            </w:pPr>
            <w:r>
              <w:rPr>
                <w:rFonts w:ascii="Times New Roman" w:eastAsia="Times New Roman" w:hAnsi="Times New Roman"/>
                <w:sz w:val="18"/>
              </w:rPr>
              <w:t xml:space="preserve">3,9012 </w:t>
            </w:r>
          </w:p>
        </w:tc>
        <w:tc>
          <w:tcPr>
            <w:tcW w:w="1522" w:type="dxa"/>
            <w:tcBorders>
              <w:top w:val="single" w:sz="4" w:space="0" w:color="000000"/>
              <w:left w:val="single" w:sz="4" w:space="0" w:color="000000"/>
              <w:bottom w:val="single" w:sz="4" w:space="0" w:color="000000"/>
              <w:right w:val="single" w:sz="4" w:space="0" w:color="000000"/>
            </w:tcBorders>
          </w:tcPr>
          <w:p w14:paraId="63CFEABB" w14:textId="77777777" w:rsidR="00CE149B" w:rsidRDefault="00CE149B" w:rsidP="008F71C5">
            <w:pPr>
              <w:spacing w:after="0"/>
              <w:ind w:left="8"/>
              <w:jc w:val="center"/>
            </w:pPr>
            <w:r>
              <w:rPr>
                <w:rFonts w:ascii="Times New Roman" w:eastAsia="Times New Roman" w:hAnsi="Times New Roman"/>
                <w:sz w:val="18"/>
              </w:rPr>
              <w:t xml:space="preserve">Litre </w:t>
            </w:r>
          </w:p>
        </w:tc>
      </w:tr>
      <w:tr w:rsidR="00CE149B" w14:paraId="467BB1EE" w14:textId="77777777" w:rsidTr="008F71C5">
        <w:trPr>
          <w:trHeight w:val="1270"/>
        </w:trPr>
        <w:tc>
          <w:tcPr>
            <w:tcW w:w="1428" w:type="dxa"/>
            <w:tcBorders>
              <w:top w:val="single" w:sz="4" w:space="0" w:color="000000"/>
              <w:left w:val="single" w:sz="4" w:space="0" w:color="000000"/>
              <w:bottom w:val="single" w:sz="4" w:space="0" w:color="000000"/>
              <w:right w:val="single" w:sz="4" w:space="0" w:color="000000"/>
            </w:tcBorders>
          </w:tcPr>
          <w:p w14:paraId="029EE6BF" w14:textId="77777777" w:rsidR="00CE149B" w:rsidRDefault="00CE149B" w:rsidP="008F71C5">
            <w:pPr>
              <w:spacing w:after="0"/>
              <w:ind w:left="72"/>
            </w:pPr>
            <w:r>
              <w:rPr>
                <w:rFonts w:ascii="Times New Roman" w:eastAsia="Times New Roman" w:hAnsi="Times New Roman"/>
                <w:b/>
                <w:sz w:val="18"/>
              </w:rPr>
              <w:lastRenderedPageBreak/>
              <w:t xml:space="preserve"> </w:t>
            </w:r>
          </w:p>
          <w:p w14:paraId="2506DD7E" w14:textId="77777777" w:rsidR="00CE149B" w:rsidRDefault="00CE149B" w:rsidP="008F71C5">
            <w:pPr>
              <w:spacing w:after="0"/>
              <w:ind w:left="72"/>
              <w:jc w:val="both"/>
            </w:pPr>
            <w:r>
              <w:rPr>
                <w:rFonts w:ascii="Times New Roman" w:eastAsia="Times New Roman" w:hAnsi="Times New Roman"/>
                <w:b/>
                <w:sz w:val="18"/>
              </w:rPr>
              <w:t xml:space="preserve">3403.11.00.00.00 </w:t>
            </w:r>
          </w:p>
        </w:tc>
        <w:tc>
          <w:tcPr>
            <w:tcW w:w="5075" w:type="dxa"/>
            <w:tcBorders>
              <w:top w:val="single" w:sz="4" w:space="0" w:color="000000"/>
              <w:left w:val="single" w:sz="4" w:space="0" w:color="000000"/>
              <w:bottom w:val="single" w:sz="4" w:space="0" w:color="000000"/>
              <w:right w:val="single" w:sz="4" w:space="0" w:color="000000"/>
            </w:tcBorders>
          </w:tcPr>
          <w:p w14:paraId="136BF5C8" w14:textId="77777777" w:rsidR="00CE149B" w:rsidRDefault="00CE149B" w:rsidP="008F71C5">
            <w:pPr>
              <w:spacing w:after="0"/>
              <w:ind w:left="72"/>
            </w:pPr>
            <w:r>
              <w:rPr>
                <w:rFonts w:ascii="Times New Roman" w:eastAsia="Times New Roman" w:hAnsi="Times New Roman"/>
                <w:sz w:val="18"/>
              </w:rPr>
              <w:t xml:space="preserve">(Yağlama müstahzarları)  </w:t>
            </w:r>
          </w:p>
          <w:p w14:paraId="2FC0BD51" w14:textId="77777777" w:rsidR="00CE149B" w:rsidRDefault="00CE149B" w:rsidP="008F71C5">
            <w:pPr>
              <w:spacing w:after="39" w:line="238" w:lineRule="auto"/>
              <w:ind w:left="72"/>
              <w:jc w:val="both"/>
            </w:pPr>
            <w:r>
              <w:rPr>
                <w:rFonts w:ascii="Times New Roman" w:eastAsia="Times New Roman" w:hAnsi="Times New Roman"/>
                <w:b/>
                <w:sz w:val="18"/>
              </w:rPr>
              <w:t xml:space="preserve">Dokumaya elverişli maddelerin, deri ve köselenin, post ve kürklerin veya diğer maddelerin işlenmesine mahsus </w:t>
            </w:r>
          </w:p>
          <w:p w14:paraId="102BA718" w14:textId="77777777" w:rsidR="00CE149B" w:rsidRDefault="00CE149B" w:rsidP="008F71C5">
            <w:pPr>
              <w:spacing w:after="0"/>
              <w:ind w:left="72"/>
            </w:pPr>
            <w:r>
              <w:rPr>
                <w:rFonts w:ascii="Times New Roman" w:eastAsia="Times New Roman" w:hAnsi="Times New Roman"/>
                <w:b/>
                <w:sz w:val="18"/>
              </w:rPr>
              <w:t xml:space="preserve">müstahzarlar  </w:t>
            </w:r>
          </w:p>
        </w:tc>
        <w:tc>
          <w:tcPr>
            <w:tcW w:w="1121" w:type="dxa"/>
            <w:tcBorders>
              <w:top w:val="single" w:sz="4" w:space="0" w:color="000000"/>
              <w:left w:val="single" w:sz="4" w:space="0" w:color="000000"/>
              <w:bottom w:val="single" w:sz="4" w:space="0" w:color="000000"/>
              <w:right w:val="single" w:sz="4" w:space="0" w:color="000000"/>
            </w:tcBorders>
          </w:tcPr>
          <w:p w14:paraId="75B5EEF3" w14:textId="77777777" w:rsidR="00CE149B" w:rsidRDefault="00CE149B" w:rsidP="008F71C5">
            <w:pPr>
              <w:spacing w:after="0"/>
              <w:ind w:left="47"/>
              <w:jc w:val="center"/>
            </w:pPr>
            <w:r>
              <w:rPr>
                <w:rFonts w:ascii="Times New Roman" w:eastAsia="Times New Roman" w:hAnsi="Times New Roman"/>
                <w:sz w:val="18"/>
              </w:rPr>
              <w:t xml:space="preserve"> </w:t>
            </w:r>
          </w:p>
          <w:p w14:paraId="5F9CD90F"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single" w:sz="4" w:space="0" w:color="000000"/>
              <w:left w:val="single" w:sz="4" w:space="0" w:color="000000"/>
              <w:bottom w:val="single" w:sz="4" w:space="0" w:color="000000"/>
              <w:right w:val="single" w:sz="4" w:space="0" w:color="000000"/>
            </w:tcBorders>
          </w:tcPr>
          <w:p w14:paraId="1F400D29" w14:textId="77777777" w:rsidR="00CE149B" w:rsidRDefault="00CE149B" w:rsidP="008F71C5">
            <w:pPr>
              <w:spacing w:after="0"/>
              <w:ind w:left="55"/>
              <w:jc w:val="center"/>
            </w:pPr>
            <w:r>
              <w:rPr>
                <w:rFonts w:ascii="Times New Roman" w:eastAsia="Times New Roman" w:hAnsi="Times New Roman"/>
                <w:sz w:val="18"/>
              </w:rPr>
              <w:t xml:space="preserve"> </w:t>
            </w:r>
          </w:p>
          <w:p w14:paraId="7745A945"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1CC4EED9" w14:textId="77777777" w:rsidTr="008F71C5">
        <w:trPr>
          <w:trHeight w:val="1275"/>
        </w:trPr>
        <w:tc>
          <w:tcPr>
            <w:tcW w:w="1428" w:type="dxa"/>
            <w:tcBorders>
              <w:top w:val="single" w:sz="4" w:space="0" w:color="000000"/>
              <w:left w:val="single" w:sz="4" w:space="0" w:color="000000"/>
              <w:bottom w:val="single" w:sz="4" w:space="0" w:color="000000"/>
              <w:right w:val="single" w:sz="4" w:space="0" w:color="000000"/>
            </w:tcBorders>
          </w:tcPr>
          <w:p w14:paraId="1265C6AA" w14:textId="77777777" w:rsidR="00CE149B" w:rsidRDefault="00CE149B" w:rsidP="008F71C5">
            <w:pPr>
              <w:spacing w:after="0"/>
              <w:ind w:left="72"/>
            </w:pPr>
            <w:r>
              <w:rPr>
                <w:rFonts w:ascii="Times New Roman" w:eastAsia="Times New Roman" w:hAnsi="Times New Roman"/>
                <w:b/>
                <w:sz w:val="18"/>
              </w:rPr>
              <w:t xml:space="preserve"> </w:t>
            </w:r>
          </w:p>
          <w:p w14:paraId="65831B02" w14:textId="77777777" w:rsidR="00CE149B" w:rsidRDefault="00CE149B" w:rsidP="008F71C5">
            <w:pPr>
              <w:spacing w:after="673"/>
              <w:ind w:left="72"/>
              <w:jc w:val="both"/>
            </w:pPr>
            <w:r>
              <w:rPr>
                <w:rFonts w:ascii="Times New Roman" w:eastAsia="Times New Roman" w:hAnsi="Times New Roman"/>
                <w:b/>
                <w:sz w:val="18"/>
              </w:rPr>
              <w:t xml:space="preserve">3403.19.10.00.00 </w:t>
            </w:r>
          </w:p>
          <w:p w14:paraId="71AFFEDB" w14:textId="77777777" w:rsidR="00CE149B" w:rsidRDefault="00CE149B" w:rsidP="008F71C5">
            <w:pPr>
              <w:spacing w:after="0"/>
              <w:ind w:left="72"/>
            </w:pPr>
            <w:r>
              <w:rPr>
                <w:rFonts w:ascii="Times New Roman" w:eastAsia="Times New Roman" w:hAnsi="Times New Roman"/>
                <w:b/>
                <w:sz w:val="18"/>
              </w:rPr>
              <w:t xml:space="preserve"> </w:t>
            </w:r>
          </w:p>
        </w:tc>
        <w:tc>
          <w:tcPr>
            <w:tcW w:w="5075" w:type="dxa"/>
            <w:tcBorders>
              <w:top w:val="single" w:sz="4" w:space="0" w:color="000000"/>
              <w:left w:val="single" w:sz="4" w:space="0" w:color="000000"/>
              <w:bottom w:val="single" w:sz="4" w:space="0" w:color="000000"/>
              <w:right w:val="single" w:sz="4" w:space="0" w:color="000000"/>
            </w:tcBorders>
          </w:tcPr>
          <w:p w14:paraId="07D0FD51" w14:textId="77777777" w:rsidR="00CE149B" w:rsidRDefault="00CE149B" w:rsidP="008F71C5">
            <w:pPr>
              <w:spacing w:after="0"/>
              <w:ind w:left="72"/>
            </w:pPr>
            <w:r>
              <w:rPr>
                <w:rFonts w:ascii="Times New Roman" w:eastAsia="Times New Roman" w:hAnsi="Times New Roman"/>
                <w:sz w:val="18"/>
              </w:rPr>
              <w:t xml:space="preserve">(Yağlama müstahzarları)  </w:t>
            </w:r>
          </w:p>
          <w:p w14:paraId="7792B34F" w14:textId="77777777" w:rsidR="00CE149B" w:rsidRDefault="00CE149B" w:rsidP="008F71C5">
            <w:pPr>
              <w:spacing w:after="38" w:line="238" w:lineRule="auto"/>
              <w:ind w:left="72"/>
              <w:jc w:val="both"/>
            </w:pPr>
            <w:r>
              <w:rPr>
                <w:rFonts w:ascii="Times New Roman" w:eastAsia="Times New Roman" w:hAnsi="Times New Roman"/>
                <w:b/>
                <w:sz w:val="18"/>
              </w:rPr>
              <w:t xml:space="preserve">Esas madde olarak kabul edilmemek şartıyla, ağırlık itibariyle </w:t>
            </w:r>
            <w:proofErr w:type="gramStart"/>
            <w:r>
              <w:rPr>
                <w:rFonts w:ascii="Times New Roman" w:eastAsia="Times New Roman" w:hAnsi="Times New Roman"/>
                <w:b/>
                <w:sz w:val="18"/>
              </w:rPr>
              <w:t>% 70</w:t>
            </w:r>
            <w:proofErr w:type="gramEnd"/>
            <w:r>
              <w:rPr>
                <w:rFonts w:ascii="Times New Roman" w:eastAsia="Times New Roman" w:hAnsi="Times New Roman"/>
                <w:b/>
                <w:sz w:val="18"/>
              </w:rPr>
              <w:t xml:space="preserve"> veya daha fazla petrol yağları veya </w:t>
            </w:r>
            <w:proofErr w:type="spellStart"/>
            <w:r>
              <w:rPr>
                <w:rFonts w:ascii="Times New Roman" w:eastAsia="Times New Roman" w:hAnsi="Times New Roman"/>
                <w:b/>
                <w:sz w:val="18"/>
              </w:rPr>
              <w:t>bitümenli</w:t>
            </w:r>
            <w:proofErr w:type="spellEnd"/>
            <w:r>
              <w:rPr>
                <w:rFonts w:ascii="Times New Roman" w:eastAsia="Times New Roman" w:hAnsi="Times New Roman"/>
                <w:b/>
                <w:sz w:val="18"/>
              </w:rPr>
              <w:t xml:space="preserve"> </w:t>
            </w:r>
          </w:p>
          <w:p w14:paraId="51F5E851" w14:textId="77777777" w:rsidR="00CE149B" w:rsidRDefault="00CE149B" w:rsidP="008F71C5">
            <w:pPr>
              <w:spacing w:after="0"/>
              <w:ind w:left="72"/>
            </w:pPr>
            <w:r>
              <w:rPr>
                <w:rFonts w:ascii="Times New Roman" w:eastAsia="Times New Roman" w:hAnsi="Times New Roman"/>
                <w:b/>
                <w:sz w:val="18"/>
              </w:rPr>
              <w:t xml:space="preserve">minerallerden elde edilen yağları içerenler  </w:t>
            </w:r>
          </w:p>
        </w:tc>
        <w:tc>
          <w:tcPr>
            <w:tcW w:w="1121" w:type="dxa"/>
            <w:tcBorders>
              <w:top w:val="single" w:sz="4" w:space="0" w:color="000000"/>
              <w:left w:val="single" w:sz="4" w:space="0" w:color="000000"/>
              <w:bottom w:val="single" w:sz="4" w:space="0" w:color="000000"/>
              <w:right w:val="single" w:sz="4" w:space="0" w:color="000000"/>
            </w:tcBorders>
          </w:tcPr>
          <w:p w14:paraId="61DE46C3" w14:textId="77777777" w:rsidR="00CE149B" w:rsidRDefault="00CE149B" w:rsidP="008F71C5">
            <w:pPr>
              <w:spacing w:after="0"/>
              <w:ind w:left="47"/>
              <w:jc w:val="center"/>
            </w:pPr>
            <w:r>
              <w:rPr>
                <w:rFonts w:ascii="Times New Roman" w:eastAsia="Times New Roman" w:hAnsi="Times New Roman"/>
                <w:sz w:val="18"/>
              </w:rPr>
              <w:t xml:space="preserve"> </w:t>
            </w:r>
          </w:p>
          <w:p w14:paraId="274D90CA" w14:textId="77777777" w:rsidR="00CE149B" w:rsidRDefault="00CE149B" w:rsidP="008F71C5">
            <w:pPr>
              <w:spacing w:after="678"/>
              <w:ind w:left="2"/>
              <w:jc w:val="center"/>
            </w:pPr>
            <w:r>
              <w:rPr>
                <w:rFonts w:ascii="Times New Roman" w:eastAsia="Times New Roman" w:hAnsi="Times New Roman"/>
                <w:sz w:val="18"/>
              </w:rPr>
              <w:t xml:space="preserve">5,1504 </w:t>
            </w:r>
          </w:p>
          <w:p w14:paraId="65B86913" w14:textId="77777777" w:rsidR="00CE149B" w:rsidRDefault="00CE149B" w:rsidP="008F71C5">
            <w:pPr>
              <w:spacing w:after="0"/>
              <w:ind w:left="47"/>
              <w:jc w:val="center"/>
            </w:pPr>
            <w:r>
              <w:rPr>
                <w:rFonts w:ascii="Times New Roman" w:eastAsia="Times New Roman" w:hAnsi="Times New Roman"/>
                <w:sz w:val="18"/>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6EA3F9FB" w14:textId="77777777" w:rsidR="00CE149B" w:rsidRDefault="00CE149B" w:rsidP="008F71C5">
            <w:pPr>
              <w:spacing w:after="0"/>
              <w:ind w:left="55"/>
              <w:jc w:val="center"/>
            </w:pPr>
            <w:r>
              <w:rPr>
                <w:rFonts w:ascii="Times New Roman" w:eastAsia="Times New Roman" w:hAnsi="Times New Roman"/>
                <w:sz w:val="18"/>
              </w:rPr>
              <w:t xml:space="preserve"> </w:t>
            </w:r>
          </w:p>
          <w:p w14:paraId="23BA0A98" w14:textId="77777777" w:rsidR="00CE149B" w:rsidRDefault="00CE149B" w:rsidP="008F71C5">
            <w:pPr>
              <w:spacing w:after="678"/>
              <w:ind w:left="8"/>
              <w:jc w:val="center"/>
            </w:pPr>
            <w:r>
              <w:rPr>
                <w:rFonts w:ascii="Times New Roman" w:eastAsia="Times New Roman" w:hAnsi="Times New Roman"/>
                <w:sz w:val="18"/>
              </w:rPr>
              <w:t xml:space="preserve">Kilogram </w:t>
            </w:r>
          </w:p>
          <w:p w14:paraId="33353F2A" w14:textId="77777777" w:rsidR="00CE149B" w:rsidRDefault="00CE149B" w:rsidP="008F71C5">
            <w:pPr>
              <w:spacing w:after="0"/>
              <w:ind w:left="55"/>
              <w:jc w:val="center"/>
            </w:pPr>
            <w:r>
              <w:rPr>
                <w:rFonts w:ascii="Times New Roman" w:eastAsia="Times New Roman" w:hAnsi="Times New Roman"/>
                <w:sz w:val="18"/>
              </w:rPr>
              <w:t xml:space="preserve"> </w:t>
            </w:r>
          </w:p>
        </w:tc>
      </w:tr>
      <w:tr w:rsidR="00CE149B" w14:paraId="3D16BCAE" w14:textId="77777777" w:rsidTr="008F71C5">
        <w:trPr>
          <w:trHeight w:val="216"/>
        </w:trPr>
        <w:tc>
          <w:tcPr>
            <w:tcW w:w="1428" w:type="dxa"/>
            <w:tcBorders>
              <w:top w:val="single" w:sz="4" w:space="0" w:color="000000"/>
              <w:left w:val="single" w:sz="4" w:space="0" w:color="000000"/>
              <w:bottom w:val="nil"/>
              <w:right w:val="single" w:sz="4" w:space="0" w:color="000000"/>
            </w:tcBorders>
          </w:tcPr>
          <w:p w14:paraId="4A0BC456" w14:textId="77777777" w:rsidR="00CE149B" w:rsidRDefault="00CE149B" w:rsidP="008F71C5"/>
        </w:tc>
        <w:tc>
          <w:tcPr>
            <w:tcW w:w="5075" w:type="dxa"/>
            <w:tcBorders>
              <w:top w:val="single" w:sz="4" w:space="0" w:color="000000"/>
              <w:left w:val="single" w:sz="4" w:space="0" w:color="000000"/>
              <w:bottom w:val="nil"/>
              <w:right w:val="single" w:sz="4" w:space="0" w:color="000000"/>
            </w:tcBorders>
          </w:tcPr>
          <w:p w14:paraId="4077F859" w14:textId="77777777" w:rsidR="00CE149B" w:rsidRDefault="00CE149B" w:rsidP="008F71C5">
            <w:pPr>
              <w:spacing w:after="0"/>
              <w:ind w:left="72"/>
            </w:pPr>
            <w:r>
              <w:rPr>
                <w:rFonts w:ascii="Times New Roman" w:eastAsia="Times New Roman" w:hAnsi="Times New Roman"/>
                <w:sz w:val="18"/>
              </w:rPr>
              <w:t xml:space="preserve">(Yağlama müstahzarları) </w:t>
            </w:r>
          </w:p>
        </w:tc>
        <w:tc>
          <w:tcPr>
            <w:tcW w:w="1121" w:type="dxa"/>
            <w:tcBorders>
              <w:top w:val="single" w:sz="4" w:space="0" w:color="000000"/>
              <w:left w:val="single" w:sz="4" w:space="0" w:color="000000"/>
              <w:bottom w:val="nil"/>
              <w:right w:val="single" w:sz="4" w:space="0" w:color="000000"/>
            </w:tcBorders>
          </w:tcPr>
          <w:p w14:paraId="557F57C1" w14:textId="77777777" w:rsidR="00CE149B" w:rsidRDefault="00CE149B" w:rsidP="008F71C5"/>
        </w:tc>
        <w:tc>
          <w:tcPr>
            <w:tcW w:w="1522" w:type="dxa"/>
            <w:tcBorders>
              <w:top w:val="single" w:sz="4" w:space="0" w:color="000000"/>
              <w:left w:val="single" w:sz="4" w:space="0" w:color="000000"/>
              <w:bottom w:val="nil"/>
              <w:right w:val="single" w:sz="4" w:space="0" w:color="000000"/>
            </w:tcBorders>
          </w:tcPr>
          <w:p w14:paraId="115676C2" w14:textId="77777777" w:rsidR="00CE149B" w:rsidRDefault="00CE149B" w:rsidP="008F71C5"/>
        </w:tc>
      </w:tr>
      <w:tr w:rsidR="00CE149B" w14:paraId="43632D05" w14:textId="77777777" w:rsidTr="008F71C5">
        <w:trPr>
          <w:trHeight w:val="573"/>
        </w:trPr>
        <w:tc>
          <w:tcPr>
            <w:tcW w:w="1428" w:type="dxa"/>
            <w:tcBorders>
              <w:top w:val="nil"/>
              <w:left w:val="single" w:sz="4" w:space="0" w:color="000000"/>
              <w:bottom w:val="single" w:sz="4" w:space="0" w:color="000000"/>
              <w:right w:val="single" w:sz="4" w:space="0" w:color="000000"/>
            </w:tcBorders>
          </w:tcPr>
          <w:p w14:paraId="2C512EA3" w14:textId="77777777" w:rsidR="00CE149B" w:rsidRDefault="00CE149B" w:rsidP="008F71C5">
            <w:pPr>
              <w:spacing w:after="0"/>
              <w:ind w:left="72"/>
              <w:jc w:val="both"/>
            </w:pPr>
            <w:r>
              <w:rPr>
                <w:rFonts w:ascii="Times New Roman" w:eastAsia="Times New Roman" w:hAnsi="Times New Roman"/>
                <w:b/>
                <w:sz w:val="18"/>
              </w:rPr>
              <w:t xml:space="preserve">3403.19.20.00.00 </w:t>
            </w:r>
          </w:p>
        </w:tc>
        <w:tc>
          <w:tcPr>
            <w:tcW w:w="5075" w:type="dxa"/>
            <w:tcBorders>
              <w:top w:val="nil"/>
              <w:left w:val="single" w:sz="4" w:space="0" w:color="000000"/>
              <w:bottom w:val="single" w:sz="4" w:space="0" w:color="000000"/>
              <w:right w:val="single" w:sz="4" w:space="0" w:color="000000"/>
            </w:tcBorders>
          </w:tcPr>
          <w:p w14:paraId="4176EB5F" w14:textId="77777777" w:rsidR="00CE149B" w:rsidRDefault="00CE149B" w:rsidP="008F71C5">
            <w:pPr>
              <w:spacing w:after="0"/>
              <w:ind w:left="72"/>
              <w:jc w:val="both"/>
            </w:pPr>
            <w:r>
              <w:rPr>
                <w:rFonts w:ascii="Times New Roman" w:eastAsia="Times New Roman" w:hAnsi="Times New Roman"/>
                <w:b/>
                <w:sz w:val="18"/>
              </w:rPr>
              <w:t xml:space="preserve">Hacim olarak en az </w:t>
            </w:r>
            <w:proofErr w:type="gramStart"/>
            <w:r>
              <w:rPr>
                <w:rFonts w:ascii="Times New Roman" w:eastAsia="Times New Roman" w:hAnsi="Times New Roman"/>
                <w:b/>
                <w:sz w:val="18"/>
              </w:rPr>
              <w:t>%25</w:t>
            </w:r>
            <w:proofErr w:type="gramEnd"/>
            <w:r>
              <w:rPr>
                <w:rFonts w:ascii="Times New Roman" w:eastAsia="Times New Roman" w:hAnsi="Times New Roman"/>
                <w:b/>
                <w:sz w:val="18"/>
              </w:rPr>
              <w:t xml:space="preserve"> </w:t>
            </w:r>
            <w:proofErr w:type="spellStart"/>
            <w:r>
              <w:rPr>
                <w:rFonts w:ascii="Times New Roman" w:eastAsia="Times New Roman" w:hAnsi="Times New Roman"/>
                <w:b/>
                <w:sz w:val="18"/>
              </w:rPr>
              <w:t>biyo</w:t>
            </w:r>
            <w:proofErr w:type="spellEnd"/>
            <w:r>
              <w:rPr>
                <w:rFonts w:ascii="Times New Roman" w:eastAsia="Times New Roman" w:hAnsi="Times New Roman"/>
                <w:b/>
                <w:sz w:val="18"/>
              </w:rPr>
              <w:t xml:space="preserve"> temelli karbon içeriğine sahip ve en az %60'a kadar geri dönüştürülebilir yağlayıcılar</w:t>
            </w:r>
            <w:r>
              <w:rPr>
                <w:rFonts w:ascii="Times New Roman" w:eastAsia="Times New Roman" w:hAnsi="Times New Roman"/>
                <w:sz w:val="18"/>
              </w:rPr>
              <w:t xml:space="preserve"> </w:t>
            </w:r>
          </w:p>
        </w:tc>
        <w:tc>
          <w:tcPr>
            <w:tcW w:w="1121" w:type="dxa"/>
            <w:tcBorders>
              <w:top w:val="nil"/>
              <w:left w:val="single" w:sz="4" w:space="0" w:color="000000"/>
              <w:bottom w:val="single" w:sz="4" w:space="0" w:color="000000"/>
              <w:right w:val="single" w:sz="4" w:space="0" w:color="000000"/>
            </w:tcBorders>
          </w:tcPr>
          <w:p w14:paraId="0A307248"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nil"/>
              <w:left w:val="single" w:sz="4" w:space="0" w:color="000000"/>
              <w:bottom w:val="single" w:sz="4" w:space="0" w:color="000000"/>
              <w:right w:val="single" w:sz="4" w:space="0" w:color="000000"/>
            </w:tcBorders>
          </w:tcPr>
          <w:p w14:paraId="7F9CF4AA"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1EF3915A" w14:textId="77777777" w:rsidTr="008F71C5">
        <w:trPr>
          <w:trHeight w:val="864"/>
        </w:trPr>
        <w:tc>
          <w:tcPr>
            <w:tcW w:w="1428" w:type="dxa"/>
            <w:tcBorders>
              <w:top w:val="single" w:sz="4" w:space="0" w:color="000000"/>
              <w:left w:val="single" w:sz="4" w:space="0" w:color="000000"/>
              <w:bottom w:val="single" w:sz="4" w:space="0" w:color="000000"/>
              <w:right w:val="single" w:sz="4" w:space="0" w:color="000000"/>
            </w:tcBorders>
          </w:tcPr>
          <w:p w14:paraId="4EC2FE0B" w14:textId="77777777" w:rsidR="00CE149B" w:rsidRDefault="00CE149B" w:rsidP="008F71C5">
            <w:pPr>
              <w:spacing w:after="0"/>
              <w:ind w:left="72"/>
            </w:pPr>
            <w:r>
              <w:rPr>
                <w:rFonts w:ascii="Times New Roman" w:eastAsia="Times New Roman" w:hAnsi="Times New Roman"/>
                <w:b/>
                <w:sz w:val="18"/>
              </w:rPr>
              <w:t xml:space="preserve"> </w:t>
            </w:r>
          </w:p>
          <w:p w14:paraId="2998D50C" w14:textId="77777777" w:rsidR="00CE149B" w:rsidRDefault="00CE149B" w:rsidP="008F71C5">
            <w:pPr>
              <w:spacing w:after="0"/>
              <w:ind w:left="72"/>
              <w:jc w:val="both"/>
            </w:pPr>
            <w:r>
              <w:rPr>
                <w:rFonts w:ascii="Times New Roman" w:eastAsia="Times New Roman" w:hAnsi="Times New Roman"/>
                <w:b/>
                <w:sz w:val="18"/>
              </w:rPr>
              <w:t xml:space="preserve">3403.19.80.00.00 </w:t>
            </w:r>
          </w:p>
        </w:tc>
        <w:tc>
          <w:tcPr>
            <w:tcW w:w="5075" w:type="dxa"/>
            <w:tcBorders>
              <w:top w:val="single" w:sz="4" w:space="0" w:color="000000"/>
              <w:left w:val="single" w:sz="4" w:space="0" w:color="000000"/>
              <w:bottom w:val="single" w:sz="4" w:space="0" w:color="000000"/>
              <w:right w:val="single" w:sz="4" w:space="0" w:color="000000"/>
            </w:tcBorders>
          </w:tcPr>
          <w:p w14:paraId="6731FA29" w14:textId="77777777" w:rsidR="00CE149B" w:rsidRDefault="00CE149B" w:rsidP="008F71C5">
            <w:pPr>
              <w:tabs>
                <w:tab w:val="center" w:pos="3543"/>
              </w:tabs>
              <w:spacing w:after="27"/>
            </w:pPr>
            <w:r>
              <w:rPr>
                <w:rFonts w:ascii="Times New Roman" w:eastAsia="Times New Roman" w:hAnsi="Times New Roman"/>
                <w:sz w:val="18"/>
              </w:rPr>
              <w:t xml:space="preserve">(Yağlama müstahzarları)  </w:t>
            </w:r>
            <w:r>
              <w:rPr>
                <w:rFonts w:ascii="Times New Roman" w:eastAsia="Times New Roman" w:hAnsi="Times New Roman"/>
                <w:sz w:val="18"/>
              </w:rPr>
              <w:tab/>
              <w:t xml:space="preserve"> </w:t>
            </w:r>
          </w:p>
          <w:p w14:paraId="0356D7B5"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359DE1F1" w14:textId="77777777" w:rsidR="00CE149B" w:rsidRDefault="00CE149B" w:rsidP="008F71C5">
            <w:pPr>
              <w:spacing w:after="0"/>
              <w:ind w:left="47"/>
              <w:jc w:val="center"/>
            </w:pPr>
            <w:r>
              <w:rPr>
                <w:rFonts w:ascii="Times New Roman" w:eastAsia="Times New Roman" w:hAnsi="Times New Roman"/>
                <w:sz w:val="18"/>
              </w:rPr>
              <w:t xml:space="preserve"> </w:t>
            </w:r>
          </w:p>
          <w:p w14:paraId="04F1B452"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single" w:sz="4" w:space="0" w:color="000000"/>
              <w:left w:val="single" w:sz="4" w:space="0" w:color="000000"/>
              <w:bottom w:val="single" w:sz="4" w:space="0" w:color="000000"/>
              <w:right w:val="single" w:sz="4" w:space="0" w:color="000000"/>
            </w:tcBorders>
          </w:tcPr>
          <w:p w14:paraId="479F5221" w14:textId="77777777" w:rsidR="00CE149B" w:rsidRDefault="00CE149B" w:rsidP="008F71C5">
            <w:pPr>
              <w:spacing w:after="0"/>
              <w:ind w:left="55"/>
              <w:jc w:val="center"/>
            </w:pPr>
            <w:r>
              <w:rPr>
                <w:rFonts w:ascii="Times New Roman" w:eastAsia="Times New Roman" w:hAnsi="Times New Roman"/>
                <w:sz w:val="18"/>
              </w:rPr>
              <w:t xml:space="preserve"> </w:t>
            </w:r>
          </w:p>
          <w:p w14:paraId="461E9980"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2303639C" w14:textId="77777777" w:rsidTr="008F71C5">
        <w:trPr>
          <w:trHeight w:val="1147"/>
        </w:trPr>
        <w:tc>
          <w:tcPr>
            <w:tcW w:w="1428" w:type="dxa"/>
            <w:tcBorders>
              <w:top w:val="single" w:sz="4" w:space="0" w:color="000000"/>
              <w:left w:val="single" w:sz="4" w:space="0" w:color="000000"/>
              <w:bottom w:val="single" w:sz="4" w:space="0" w:color="000000"/>
              <w:right w:val="single" w:sz="4" w:space="0" w:color="000000"/>
            </w:tcBorders>
          </w:tcPr>
          <w:p w14:paraId="011BF8F9" w14:textId="77777777" w:rsidR="00CE149B" w:rsidRDefault="00CE149B" w:rsidP="008F71C5">
            <w:pPr>
              <w:spacing w:after="0"/>
              <w:ind w:left="72"/>
            </w:pPr>
            <w:r>
              <w:rPr>
                <w:rFonts w:ascii="Times New Roman" w:eastAsia="Times New Roman" w:hAnsi="Times New Roman"/>
                <w:b/>
                <w:sz w:val="18"/>
              </w:rPr>
              <w:t xml:space="preserve"> </w:t>
            </w:r>
          </w:p>
          <w:p w14:paraId="292B22AE" w14:textId="77777777" w:rsidR="00CE149B" w:rsidRDefault="00CE149B" w:rsidP="008F71C5">
            <w:pPr>
              <w:spacing w:after="0"/>
              <w:ind w:left="72"/>
              <w:jc w:val="both"/>
            </w:pPr>
            <w:r>
              <w:rPr>
                <w:rFonts w:ascii="Times New Roman" w:eastAsia="Times New Roman" w:hAnsi="Times New Roman"/>
                <w:b/>
                <w:sz w:val="18"/>
              </w:rPr>
              <w:t xml:space="preserve">3403.91.00.00.00 </w:t>
            </w:r>
          </w:p>
        </w:tc>
        <w:tc>
          <w:tcPr>
            <w:tcW w:w="5075" w:type="dxa"/>
            <w:tcBorders>
              <w:top w:val="single" w:sz="4" w:space="0" w:color="000000"/>
              <w:left w:val="single" w:sz="4" w:space="0" w:color="000000"/>
              <w:bottom w:val="single" w:sz="4" w:space="0" w:color="000000"/>
              <w:right w:val="single" w:sz="4" w:space="0" w:color="000000"/>
            </w:tcBorders>
          </w:tcPr>
          <w:p w14:paraId="76DE25DB" w14:textId="77777777" w:rsidR="00CE149B" w:rsidRDefault="00CE149B" w:rsidP="008F71C5">
            <w:pPr>
              <w:spacing w:after="0"/>
              <w:ind w:left="72"/>
            </w:pPr>
            <w:r>
              <w:rPr>
                <w:rFonts w:ascii="Times New Roman" w:eastAsia="Times New Roman" w:hAnsi="Times New Roman"/>
                <w:sz w:val="18"/>
              </w:rPr>
              <w:t xml:space="preserve">(Yağlama müstahzarları)  </w:t>
            </w:r>
          </w:p>
          <w:p w14:paraId="435F3430" w14:textId="77777777" w:rsidR="00CE149B" w:rsidRDefault="00CE149B" w:rsidP="008F71C5">
            <w:pPr>
              <w:spacing w:after="37" w:line="238" w:lineRule="auto"/>
              <w:ind w:left="72"/>
              <w:jc w:val="both"/>
            </w:pPr>
            <w:r>
              <w:rPr>
                <w:rFonts w:ascii="Times New Roman" w:eastAsia="Times New Roman" w:hAnsi="Times New Roman"/>
                <w:b/>
                <w:sz w:val="18"/>
              </w:rPr>
              <w:t xml:space="preserve">Dokumaya elverişli maddelerin, deri ve köselenin, post ve kürklerin veya diğer maddelerin işlenmesine mahsus </w:t>
            </w:r>
          </w:p>
          <w:p w14:paraId="3661EDC7" w14:textId="77777777" w:rsidR="00CE149B" w:rsidRDefault="00CE149B" w:rsidP="008F71C5">
            <w:pPr>
              <w:spacing w:after="0"/>
              <w:ind w:left="72"/>
            </w:pPr>
            <w:r>
              <w:rPr>
                <w:rFonts w:ascii="Times New Roman" w:eastAsia="Times New Roman" w:hAnsi="Times New Roman"/>
                <w:b/>
                <w:sz w:val="18"/>
              </w:rPr>
              <w:t xml:space="preserve">müstahzarlar  </w:t>
            </w:r>
          </w:p>
        </w:tc>
        <w:tc>
          <w:tcPr>
            <w:tcW w:w="1121" w:type="dxa"/>
            <w:tcBorders>
              <w:top w:val="single" w:sz="4" w:space="0" w:color="000000"/>
              <w:left w:val="single" w:sz="4" w:space="0" w:color="000000"/>
              <w:bottom w:val="single" w:sz="4" w:space="0" w:color="000000"/>
              <w:right w:val="single" w:sz="4" w:space="0" w:color="000000"/>
            </w:tcBorders>
          </w:tcPr>
          <w:p w14:paraId="65EBCB0D" w14:textId="77777777" w:rsidR="00CE149B" w:rsidRDefault="00CE149B" w:rsidP="008F71C5">
            <w:pPr>
              <w:spacing w:after="0"/>
              <w:ind w:left="47"/>
              <w:jc w:val="center"/>
            </w:pPr>
            <w:r>
              <w:rPr>
                <w:rFonts w:ascii="Times New Roman" w:eastAsia="Times New Roman" w:hAnsi="Times New Roman"/>
                <w:sz w:val="18"/>
              </w:rPr>
              <w:t xml:space="preserve"> </w:t>
            </w:r>
          </w:p>
          <w:p w14:paraId="21D990CF"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single" w:sz="4" w:space="0" w:color="000000"/>
              <w:left w:val="single" w:sz="4" w:space="0" w:color="000000"/>
              <w:bottom w:val="single" w:sz="4" w:space="0" w:color="000000"/>
              <w:right w:val="single" w:sz="4" w:space="0" w:color="000000"/>
            </w:tcBorders>
          </w:tcPr>
          <w:p w14:paraId="32951BEF" w14:textId="77777777" w:rsidR="00CE149B" w:rsidRDefault="00CE149B" w:rsidP="008F71C5">
            <w:pPr>
              <w:spacing w:after="0"/>
              <w:ind w:left="55"/>
              <w:jc w:val="center"/>
            </w:pPr>
            <w:r>
              <w:rPr>
                <w:rFonts w:ascii="Times New Roman" w:eastAsia="Times New Roman" w:hAnsi="Times New Roman"/>
                <w:sz w:val="18"/>
              </w:rPr>
              <w:t xml:space="preserve"> </w:t>
            </w:r>
          </w:p>
          <w:p w14:paraId="1D5D6549" w14:textId="77777777" w:rsidR="00CE149B" w:rsidRDefault="00CE149B" w:rsidP="008F71C5">
            <w:pPr>
              <w:spacing w:after="0"/>
              <w:ind w:left="8"/>
              <w:jc w:val="center"/>
            </w:pPr>
            <w:r>
              <w:rPr>
                <w:rFonts w:ascii="Times New Roman" w:eastAsia="Times New Roman" w:hAnsi="Times New Roman"/>
                <w:sz w:val="18"/>
              </w:rPr>
              <w:t xml:space="preserve">Kilogram </w:t>
            </w:r>
          </w:p>
        </w:tc>
      </w:tr>
      <w:tr w:rsidR="00CE149B" w14:paraId="3ED7FDE5" w14:textId="77777777" w:rsidTr="008F71C5">
        <w:trPr>
          <w:trHeight w:val="701"/>
        </w:trPr>
        <w:tc>
          <w:tcPr>
            <w:tcW w:w="1428" w:type="dxa"/>
            <w:tcBorders>
              <w:top w:val="single" w:sz="4" w:space="0" w:color="000000"/>
              <w:left w:val="single" w:sz="4" w:space="0" w:color="000000"/>
              <w:bottom w:val="single" w:sz="4" w:space="0" w:color="000000"/>
              <w:right w:val="single" w:sz="4" w:space="0" w:color="000000"/>
            </w:tcBorders>
          </w:tcPr>
          <w:p w14:paraId="54111317" w14:textId="77777777" w:rsidR="00CE149B" w:rsidRDefault="00CE149B" w:rsidP="008F71C5">
            <w:pPr>
              <w:spacing w:after="0"/>
              <w:ind w:left="72"/>
            </w:pPr>
            <w:r>
              <w:rPr>
                <w:rFonts w:ascii="Times New Roman" w:eastAsia="Times New Roman" w:hAnsi="Times New Roman"/>
                <w:b/>
                <w:sz w:val="18"/>
              </w:rPr>
              <w:t xml:space="preserve"> </w:t>
            </w:r>
          </w:p>
          <w:p w14:paraId="2E1634C5" w14:textId="77777777" w:rsidR="00CE149B" w:rsidRDefault="00CE149B" w:rsidP="008F71C5">
            <w:pPr>
              <w:spacing w:after="0"/>
              <w:ind w:left="72"/>
              <w:jc w:val="both"/>
            </w:pPr>
            <w:r>
              <w:rPr>
                <w:rFonts w:ascii="Times New Roman" w:eastAsia="Times New Roman" w:hAnsi="Times New Roman"/>
                <w:b/>
                <w:sz w:val="18"/>
              </w:rPr>
              <w:t xml:space="preserve">3403.99.00.00.00 </w:t>
            </w:r>
          </w:p>
        </w:tc>
        <w:tc>
          <w:tcPr>
            <w:tcW w:w="5075" w:type="dxa"/>
            <w:tcBorders>
              <w:top w:val="single" w:sz="4" w:space="0" w:color="000000"/>
              <w:left w:val="single" w:sz="4" w:space="0" w:color="000000"/>
              <w:bottom w:val="single" w:sz="4" w:space="0" w:color="000000"/>
              <w:right w:val="single" w:sz="4" w:space="0" w:color="000000"/>
            </w:tcBorders>
          </w:tcPr>
          <w:p w14:paraId="24F3341F" w14:textId="77777777" w:rsidR="00CE149B" w:rsidRDefault="00CE149B" w:rsidP="008F71C5">
            <w:pPr>
              <w:spacing w:after="23"/>
              <w:ind w:left="72"/>
            </w:pPr>
            <w:r>
              <w:rPr>
                <w:rFonts w:ascii="Times New Roman" w:eastAsia="Times New Roman" w:hAnsi="Times New Roman"/>
                <w:sz w:val="18"/>
              </w:rPr>
              <w:t xml:space="preserve">(Yağlama müstahzarları)  </w:t>
            </w:r>
          </w:p>
          <w:p w14:paraId="212358D6" w14:textId="77777777" w:rsidR="00CE149B" w:rsidRDefault="00CE149B" w:rsidP="008F71C5">
            <w:pPr>
              <w:spacing w:after="0"/>
              <w:ind w:left="72"/>
            </w:pPr>
            <w:r>
              <w:rPr>
                <w:rFonts w:ascii="Times New Roman" w:eastAsia="Times New Roman" w:hAnsi="Times New Roman"/>
                <w:b/>
                <w:sz w:val="18"/>
              </w:rPr>
              <w:t xml:space="preserve">Diğerleri  </w:t>
            </w:r>
          </w:p>
        </w:tc>
        <w:tc>
          <w:tcPr>
            <w:tcW w:w="1121" w:type="dxa"/>
            <w:tcBorders>
              <w:top w:val="single" w:sz="4" w:space="0" w:color="000000"/>
              <w:left w:val="single" w:sz="4" w:space="0" w:color="000000"/>
              <w:bottom w:val="single" w:sz="4" w:space="0" w:color="000000"/>
              <w:right w:val="single" w:sz="4" w:space="0" w:color="000000"/>
            </w:tcBorders>
          </w:tcPr>
          <w:p w14:paraId="6413DFD5" w14:textId="77777777" w:rsidR="00CE149B" w:rsidRDefault="00CE149B" w:rsidP="008F71C5">
            <w:pPr>
              <w:spacing w:after="0"/>
              <w:ind w:left="47"/>
              <w:jc w:val="center"/>
            </w:pPr>
            <w:r>
              <w:rPr>
                <w:rFonts w:ascii="Times New Roman" w:eastAsia="Times New Roman" w:hAnsi="Times New Roman"/>
                <w:sz w:val="18"/>
              </w:rPr>
              <w:t xml:space="preserve"> </w:t>
            </w:r>
          </w:p>
          <w:p w14:paraId="697EE344" w14:textId="77777777" w:rsidR="00CE149B" w:rsidRDefault="00CE149B" w:rsidP="008F71C5">
            <w:pPr>
              <w:spacing w:after="0"/>
              <w:ind w:left="2"/>
              <w:jc w:val="center"/>
            </w:pPr>
            <w:r>
              <w:rPr>
                <w:rFonts w:ascii="Times New Roman" w:eastAsia="Times New Roman" w:hAnsi="Times New Roman"/>
                <w:sz w:val="18"/>
              </w:rPr>
              <w:t xml:space="preserve">5,1504 </w:t>
            </w:r>
          </w:p>
        </w:tc>
        <w:tc>
          <w:tcPr>
            <w:tcW w:w="1522" w:type="dxa"/>
            <w:tcBorders>
              <w:top w:val="single" w:sz="4" w:space="0" w:color="000000"/>
              <w:left w:val="single" w:sz="4" w:space="0" w:color="000000"/>
              <w:bottom w:val="single" w:sz="4" w:space="0" w:color="000000"/>
              <w:right w:val="single" w:sz="4" w:space="0" w:color="000000"/>
            </w:tcBorders>
          </w:tcPr>
          <w:p w14:paraId="43E18F54" w14:textId="77777777" w:rsidR="00CE149B" w:rsidRDefault="00CE149B" w:rsidP="008F71C5">
            <w:pPr>
              <w:spacing w:after="0"/>
              <w:ind w:left="55"/>
              <w:jc w:val="center"/>
            </w:pPr>
            <w:r>
              <w:rPr>
                <w:rFonts w:ascii="Times New Roman" w:eastAsia="Times New Roman" w:hAnsi="Times New Roman"/>
                <w:sz w:val="18"/>
              </w:rPr>
              <w:t xml:space="preserve"> </w:t>
            </w:r>
          </w:p>
          <w:p w14:paraId="3F446B5F" w14:textId="77777777" w:rsidR="00CE149B" w:rsidRDefault="00CE149B" w:rsidP="008F71C5">
            <w:pPr>
              <w:spacing w:after="0"/>
              <w:ind w:left="8"/>
              <w:jc w:val="center"/>
            </w:pPr>
            <w:r>
              <w:rPr>
                <w:rFonts w:ascii="Times New Roman" w:eastAsia="Times New Roman" w:hAnsi="Times New Roman"/>
                <w:sz w:val="18"/>
              </w:rPr>
              <w:t xml:space="preserve">Kilogram </w:t>
            </w:r>
          </w:p>
        </w:tc>
      </w:tr>
    </w:tbl>
    <w:p w14:paraId="7F34009F" w14:textId="77777777" w:rsidR="00CE149B" w:rsidRDefault="00CE149B" w:rsidP="00CE149B">
      <w:pPr>
        <w:spacing w:after="1"/>
        <w:ind w:left="-5" w:hanging="10"/>
      </w:pPr>
      <w:r>
        <w:rPr>
          <w:rFonts w:ascii="Times New Roman" w:eastAsia="Times New Roman" w:hAnsi="Times New Roman"/>
          <w:b/>
          <w:sz w:val="20"/>
        </w:rPr>
        <w:t xml:space="preserve">Not: 16/7/2023 tarihli ve 2023/7390 sayılı Cumhurbaşkanı Kararı uyarınca güncellenmiştir. </w:t>
      </w:r>
    </w:p>
    <w:p w14:paraId="0908CA14" w14:textId="77777777" w:rsidR="00CE149B" w:rsidRDefault="00CE149B" w:rsidP="00CE149B">
      <w:pPr>
        <w:spacing w:after="0" w:line="228" w:lineRule="auto"/>
        <w:ind w:right="4387"/>
        <w:jc w:val="both"/>
      </w:pPr>
      <w:r>
        <w:rPr>
          <w:rFonts w:ascii="Times New Roman" w:eastAsia="Times New Roman" w:hAnsi="Times New Roman"/>
          <w:sz w:val="20"/>
        </w:rPr>
        <w:t xml:space="preserve"> </w:t>
      </w:r>
      <w:r>
        <w:rPr>
          <w:rFonts w:ascii="Times New Roman" w:eastAsia="Times New Roman" w:hAnsi="Times New Roman"/>
          <w:sz w:val="24"/>
        </w:rPr>
        <w:t xml:space="preserve"> </w:t>
      </w:r>
    </w:p>
    <w:p w14:paraId="1588E9F1" w14:textId="41468567" w:rsidR="001D7859" w:rsidRDefault="001D7859" w:rsidP="00CE149B">
      <w:pPr>
        <w:spacing w:after="0"/>
        <w:ind w:right="458"/>
        <w:jc w:val="right"/>
      </w:pPr>
      <w:r>
        <w:rPr>
          <w:rFonts w:ascii="Times New Roman" w:eastAsia="Times New Roman" w:hAnsi="Times New Roman"/>
          <w:b/>
          <w:sz w:val="20"/>
        </w:rPr>
        <w:t xml:space="preserve"> </w:t>
      </w:r>
    </w:p>
    <w:p w14:paraId="28C1E1CB" w14:textId="77777777" w:rsidR="00AC3E32" w:rsidRPr="00D367D9" w:rsidRDefault="00AC3E32" w:rsidP="00AC3E32">
      <w:pPr>
        <w:jc w:val="center"/>
        <w:rPr>
          <w:rFonts w:ascii="Times New Roman" w:eastAsia="Times New Roman" w:hAnsi="Times New Roman"/>
          <w:bCs/>
          <w:lang w:eastAsia="tr-TR"/>
        </w:rPr>
      </w:pPr>
    </w:p>
    <w:p w14:paraId="52A3E74C" w14:textId="77777777" w:rsidR="00AC3E32" w:rsidRPr="00D367D9" w:rsidRDefault="00AC3E32" w:rsidP="00222361">
      <w:pPr>
        <w:pStyle w:val="Balk1"/>
      </w:pPr>
      <w:bookmarkStart w:id="4" w:name="_Toc140500115"/>
      <w:r w:rsidRPr="00222361">
        <w:rPr>
          <w:color w:val="FF0000"/>
        </w:rPr>
        <w:t>(II) SAYILI LİSTE</w:t>
      </w:r>
      <w:bookmarkEnd w:id="4"/>
      <w:r w:rsidRPr="00222361">
        <w:rPr>
          <w:color w:val="FF0000"/>
        </w:rPr>
        <w:t xml:space="preserve"> </w:t>
      </w:r>
    </w:p>
    <w:p w14:paraId="74ED2B4B" w14:textId="77777777" w:rsidR="00151DA8" w:rsidRDefault="00151DA8" w:rsidP="00151DA8">
      <w:pPr>
        <w:spacing w:after="19" w:line="259" w:lineRule="auto"/>
        <w:ind w:left="1286" w:right="29" w:hanging="10"/>
        <w:jc w:val="center"/>
        <w:rPr>
          <w:rFonts w:ascii="Times New Roman" w:eastAsia="Times New Roman" w:hAnsi="Times New Roman"/>
          <w:b/>
          <w:color w:val="000000"/>
          <w:sz w:val="18"/>
          <w:lang w:eastAsia="tr-TR"/>
        </w:rPr>
      </w:pPr>
    </w:p>
    <w:p w14:paraId="49A2D089" w14:textId="4942CE5F" w:rsidR="00151DA8" w:rsidRPr="00151DA8" w:rsidRDefault="00151DA8" w:rsidP="00151DA8">
      <w:pPr>
        <w:spacing w:after="19" w:line="259" w:lineRule="auto"/>
        <w:ind w:left="1286" w:right="29" w:hanging="10"/>
        <w:jc w:val="center"/>
        <w:rPr>
          <w:rFonts w:ascii="Times New Roman" w:eastAsia="Times New Roman" w:hAnsi="Times New Roman"/>
          <w:b/>
          <w:color w:val="000000"/>
          <w:sz w:val="18"/>
          <w:lang w:eastAsia="tr-TR"/>
        </w:rPr>
      </w:pPr>
      <w:r w:rsidRPr="00151DA8">
        <w:rPr>
          <w:rFonts w:ascii="Times New Roman" w:eastAsia="Times New Roman" w:hAnsi="Times New Roman"/>
          <w:b/>
          <w:color w:val="000000"/>
          <w:sz w:val="18"/>
          <w:lang w:eastAsia="tr-TR"/>
        </w:rPr>
        <w:t>(</w:t>
      </w:r>
      <w:r w:rsidR="00B53DD8">
        <w:rPr>
          <w:rFonts w:ascii="Times New Roman" w:eastAsia="Times New Roman" w:hAnsi="Times New Roman"/>
          <w:b/>
          <w:color w:val="000000"/>
          <w:sz w:val="18"/>
          <w:lang w:eastAsia="tr-TR"/>
        </w:rPr>
        <w:t>3</w:t>
      </w:r>
      <w:r w:rsidR="004741ED">
        <w:rPr>
          <w:rFonts w:ascii="Times New Roman" w:eastAsia="Times New Roman" w:hAnsi="Times New Roman"/>
          <w:b/>
          <w:color w:val="000000"/>
          <w:sz w:val="18"/>
          <w:lang w:eastAsia="tr-TR"/>
        </w:rPr>
        <w:t>.</w:t>
      </w:r>
      <w:r w:rsidR="00B53DD8">
        <w:rPr>
          <w:rFonts w:ascii="Times New Roman" w:eastAsia="Times New Roman" w:hAnsi="Times New Roman"/>
          <w:b/>
          <w:color w:val="000000"/>
          <w:sz w:val="18"/>
          <w:lang w:eastAsia="tr-TR"/>
        </w:rPr>
        <w:t>3</w:t>
      </w:r>
      <w:r w:rsidR="004741ED">
        <w:rPr>
          <w:rFonts w:ascii="Times New Roman" w:eastAsia="Times New Roman" w:hAnsi="Times New Roman"/>
          <w:b/>
          <w:color w:val="000000"/>
          <w:sz w:val="18"/>
          <w:lang w:eastAsia="tr-TR"/>
        </w:rPr>
        <w:t>.20</w:t>
      </w:r>
      <w:r w:rsidR="00B53DD8">
        <w:rPr>
          <w:rFonts w:ascii="Times New Roman" w:eastAsia="Times New Roman" w:hAnsi="Times New Roman"/>
          <w:b/>
          <w:color w:val="000000"/>
          <w:sz w:val="18"/>
          <w:lang w:eastAsia="tr-TR"/>
        </w:rPr>
        <w:t>23</w:t>
      </w:r>
      <w:r w:rsidR="004741ED">
        <w:rPr>
          <w:rFonts w:ascii="Times New Roman" w:eastAsia="Times New Roman" w:hAnsi="Times New Roman"/>
          <w:b/>
          <w:color w:val="000000"/>
          <w:sz w:val="18"/>
          <w:lang w:eastAsia="tr-TR"/>
        </w:rPr>
        <w:t>)</w:t>
      </w:r>
      <w:r w:rsidRPr="00151DA8">
        <w:rPr>
          <w:rFonts w:ascii="Times New Roman" w:eastAsia="Times New Roman" w:hAnsi="Times New Roman"/>
          <w:b/>
          <w:color w:val="000000"/>
          <w:sz w:val="18"/>
          <w:lang w:eastAsia="tr-TR"/>
        </w:rPr>
        <w:t xml:space="preserve"> </w:t>
      </w:r>
    </w:p>
    <w:tbl>
      <w:tblPr>
        <w:tblStyle w:val="TableGrid"/>
        <w:tblW w:w="9076" w:type="dxa"/>
        <w:tblInd w:w="0" w:type="dxa"/>
        <w:tblCellMar>
          <w:top w:w="6" w:type="dxa"/>
          <w:left w:w="5" w:type="dxa"/>
          <w:right w:w="17" w:type="dxa"/>
        </w:tblCellMar>
        <w:tblLook w:val="04A0" w:firstRow="1" w:lastRow="0" w:firstColumn="1" w:lastColumn="0" w:noHBand="0" w:noVBand="1"/>
      </w:tblPr>
      <w:tblGrid>
        <w:gridCol w:w="1404"/>
        <w:gridCol w:w="6244"/>
        <w:gridCol w:w="1428"/>
      </w:tblGrid>
      <w:tr w:rsidR="00CE149B" w14:paraId="01914E27" w14:textId="77777777" w:rsidTr="008F71C5">
        <w:trPr>
          <w:trHeight w:val="634"/>
        </w:trPr>
        <w:tc>
          <w:tcPr>
            <w:tcW w:w="1404" w:type="dxa"/>
            <w:tcBorders>
              <w:top w:val="single" w:sz="4" w:space="0" w:color="000000"/>
              <w:left w:val="single" w:sz="4" w:space="0" w:color="000000"/>
              <w:bottom w:val="single" w:sz="4" w:space="0" w:color="000000"/>
              <w:right w:val="single" w:sz="4" w:space="0" w:color="000000"/>
            </w:tcBorders>
          </w:tcPr>
          <w:p w14:paraId="5F5C2D7B" w14:textId="77777777" w:rsidR="00CE149B" w:rsidRDefault="00CE149B" w:rsidP="008F71C5">
            <w:pPr>
              <w:spacing w:after="30"/>
              <w:ind w:left="2"/>
            </w:pPr>
          </w:p>
          <w:p w14:paraId="6E49B0F5" w14:textId="77777777" w:rsidR="00CE149B" w:rsidRDefault="00CE149B" w:rsidP="008F71C5">
            <w:pPr>
              <w:ind w:left="25"/>
              <w:jc w:val="center"/>
            </w:pPr>
            <w:r>
              <w:t xml:space="preserve">G.T.İ.P. NO </w:t>
            </w:r>
          </w:p>
        </w:tc>
        <w:tc>
          <w:tcPr>
            <w:tcW w:w="6244" w:type="dxa"/>
            <w:tcBorders>
              <w:top w:val="single" w:sz="4" w:space="0" w:color="000000"/>
              <w:left w:val="single" w:sz="4" w:space="0" w:color="000000"/>
              <w:bottom w:val="single" w:sz="4" w:space="0" w:color="000000"/>
              <w:right w:val="single" w:sz="4" w:space="0" w:color="000000"/>
            </w:tcBorders>
          </w:tcPr>
          <w:p w14:paraId="1C1688B7" w14:textId="77777777" w:rsidR="00CE149B" w:rsidRDefault="00CE149B" w:rsidP="008F71C5">
            <w:pPr>
              <w:spacing w:after="29"/>
            </w:pPr>
            <w:r>
              <w:rPr>
                <w:sz w:val="17"/>
              </w:rPr>
              <w:t xml:space="preserve"> </w:t>
            </w:r>
          </w:p>
          <w:p w14:paraId="27878290" w14:textId="77777777" w:rsidR="00CE149B" w:rsidRDefault="00CE149B" w:rsidP="008F71C5">
            <w:pPr>
              <w:ind w:left="11"/>
              <w:jc w:val="center"/>
            </w:pPr>
            <w:r>
              <w:t xml:space="preserve">Mal İsmi </w:t>
            </w:r>
          </w:p>
        </w:tc>
        <w:tc>
          <w:tcPr>
            <w:tcW w:w="1428" w:type="dxa"/>
            <w:tcBorders>
              <w:top w:val="single" w:sz="4" w:space="0" w:color="000000"/>
              <w:left w:val="single" w:sz="4" w:space="0" w:color="000000"/>
              <w:bottom w:val="single" w:sz="4" w:space="0" w:color="000000"/>
              <w:right w:val="single" w:sz="4" w:space="0" w:color="000000"/>
            </w:tcBorders>
          </w:tcPr>
          <w:p w14:paraId="14A89CFD" w14:textId="77777777" w:rsidR="00CE149B" w:rsidRDefault="00CE149B" w:rsidP="008F71C5">
            <w:r>
              <w:rPr>
                <w:sz w:val="17"/>
              </w:rPr>
              <w:t xml:space="preserve"> </w:t>
            </w:r>
          </w:p>
          <w:p w14:paraId="239B651D" w14:textId="77777777" w:rsidR="00CE149B" w:rsidRDefault="00CE149B" w:rsidP="008F71C5">
            <w:pPr>
              <w:ind w:left="16"/>
              <w:jc w:val="center"/>
            </w:pPr>
            <w:r>
              <w:t xml:space="preserve">Vergi Oranı </w:t>
            </w:r>
          </w:p>
          <w:p w14:paraId="1B82BCCA" w14:textId="77777777" w:rsidR="00CE149B" w:rsidRDefault="00CE149B" w:rsidP="008F71C5">
            <w:pPr>
              <w:ind w:left="19"/>
              <w:jc w:val="center"/>
            </w:pPr>
            <w:r>
              <w:t xml:space="preserve">(%) </w:t>
            </w:r>
          </w:p>
        </w:tc>
      </w:tr>
      <w:tr w:rsidR="00CE149B" w14:paraId="07EA83E9" w14:textId="77777777" w:rsidTr="008F71C5">
        <w:trPr>
          <w:trHeight w:val="811"/>
        </w:trPr>
        <w:tc>
          <w:tcPr>
            <w:tcW w:w="1404" w:type="dxa"/>
            <w:tcBorders>
              <w:top w:val="single" w:sz="4" w:space="0" w:color="000000"/>
              <w:left w:val="single" w:sz="4" w:space="0" w:color="000000"/>
              <w:bottom w:val="single" w:sz="4" w:space="0" w:color="000000"/>
              <w:right w:val="single" w:sz="4" w:space="0" w:color="000000"/>
            </w:tcBorders>
          </w:tcPr>
          <w:p w14:paraId="3E6FED8F" w14:textId="77777777" w:rsidR="00CE149B" w:rsidRDefault="00CE149B" w:rsidP="008F71C5">
            <w:pPr>
              <w:ind w:left="74"/>
            </w:pPr>
            <w:r>
              <w:t xml:space="preserve">87.01 </w:t>
            </w:r>
          </w:p>
        </w:tc>
        <w:tc>
          <w:tcPr>
            <w:tcW w:w="6244" w:type="dxa"/>
            <w:tcBorders>
              <w:top w:val="single" w:sz="4" w:space="0" w:color="000000"/>
              <w:left w:val="single" w:sz="4" w:space="0" w:color="000000"/>
              <w:bottom w:val="single" w:sz="4" w:space="0" w:color="000000"/>
              <w:right w:val="single" w:sz="4" w:space="0" w:color="000000"/>
            </w:tcBorders>
          </w:tcPr>
          <w:p w14:paraId="66F9540D" w14:textId="77777777" w:rsidR="00CE149B" w:rsidRDefault="00CE149B" w:rsidP="008F71C5">
            <w:pPr>
              <w:spacing w:after="14"/>
              <w:ind w:left="67"/>
            </w:pPr>
            <w:r>
              <w:t xml:space="preserve">Traktörler (87.09 pozisyonuna giren traktörler hariç) </w:t>
            </w:r>
          </w:p>
          <w:p w14:paraId="061A5882" w14:textId="77777777" w:rsidR="00CE149B" w:rsidRDefault="00CE149B" w:rsidP="008F71C5">
            <w:pPr>
              <w:ind w:left="67"/>
            </w:pPr>
            <w:r>
              <w:rPr>
                <w:rFonts w:ascii="Times New Roman" w:eastAsia="Times New Roman" w:hAnsi="Times New Roman"/>
              </w:rPr>
              <w:t xml:space="preserve">[Yalnız ATV (her türlü arazide kullanılan araç) ve UTV (çok amaçlı hizmet aracı)] </w:t>
            </w:r>
          </w:p>
        </w:tc>
        <w:tc>
          <w:tcPr>
            <w:tcW w:w="1428" w:type="dxa"/>
            <w:tcBorders>
              <w:top w:val="single" w:sz="4" w:space="0" w:color="000000"/>
              <w:left w:val="single" w:sz="4" w:space="0" w:color="000000"/>
              <w:bottom w:val="single" w:sz="4" w:space="0" w:color="000000"/>
              <w:right w:val="single" w:sz="4" w:space="0" w:color="000000"/>
            </w:tcBorders>
          </w:tcPr>
          <w:p w14:paraId="3BC22847" w14:textId="77777777" w:rsidR="00CE149B" w:rsidRDefault="00CE149B" w:rsidP="008F71C5">
            <w:r>
              <w:rPr>
                <w:sz w:val="17"/>
              </w:rPr>
              <w:t xml:space="preserve"> </w:t>
            </w:r>
          </w:p>
          <w:p w14:paraId="228FF659" w14:textId="77777777" w:rsidR="00CE149B" w:rsidRDefault="00CE149B" w:rsidP="008F71C5">
            <w:pPr>
              <w:ind w:left="23"/>
              <w:jc w:val="center"/>
            </w:pPr>
            <w:r>
              <w:rPr>
                <w:rFonts w:ascii="Times New Roman" w:eastAsia="Times New Roman" w:hAnsi="Times New Roman"/>
              </w:rPr>
              <w:t xml:space="preserve">25 </w:t>
            </w:r>
          </w:p>
        </w:tc>
      </w:tr>
      <w:tr w:rsidR="00CE149B" w14:paraId="6572D311" w14:textId="77777777" w:rsidTr="008F71C5">
        <w:trPr>
          <w:trHeight w:val="283"/>
        </w:trPr>
        <w:tc>
          <w:tcPr>
            <w:tcW w:w="1404" w:type="dxa"/>
            <w:tcBorders>
              <w:top w:val="single" w:sz="4" w:space="0" w:color="000000"/>
              <w:left w:val="single" w:sz="4" w:space="0" w:color="000000"/>
              <w:bottom w:val="single" w:sz="4" w:space="0" w:color="000000"/>
              <w:right w:val="single" w:sz="4" w:space="0" w:color="000000"/>
            </w:tcBorders>
          </w:tcPr>
          <w:p w14:paraId="4AD33160" w14:textId="77777777" w:rsidR="00CE149B" w:rsidRDefault="00CE149B" w:rsidP="008F71C5">
            <w:pPr>
              <w:ind w:left="74"/>
            </w:pPr>
            <w:r>
              <w:t xml:space="preserve">8701.20 </w:t>
            </w:r>
          </w:p>
        </w:tc>
        <w:tc>
          <w:tcPr>
            <w:tcW w:w="6244" w:type="dxa"/>
            <w:tcBorders>
              <w:top w:val="single" w:sz="4" w:space="0" w:color="000000"/>
              <w:left w:val="single" w:sz="4" w:space="0" w:color="000000"/>
              <w:bottom w:val="single" w:sz="4" w:space="0" w:color="000000"/>
              <w:right w:val="single" w:sz="4" w:space="0" w:color="000000"/>
            </w:tcBorders>
          </w:tcPr>
          <w:p w14:paraId="2319FE67" w14:textId="77777777" w:rsidR="00CE149B" w:rsidRDefault="00CE149B" w:rsidP="008F71C5">
            <w:pPr>
              <w:ind w:left="67"/>
            </w:pPr>
            <w:r>
              <w:t xml:space="preserve">Yarı </w:t>
            </w:r>
            <w:proofErr w:type="spellStart"/>
            <w:r>
              <w:t>römorkler</w:t>
            </w:r>
            <w:proofErr w:type="spellEnd"/>
            <w:r>
              <w:t xml:space="preserve"> için çekiciler </w:t>
            </w:r>
          </w:p>
        </w:tc>
        <w:tc>
          <w:tcPr>
            <w:tcW w:w="1428" w:type="dxa"/>
            <w:tcBorders>
              <w:top w:val="single" w:sz="4" w:space="0" w:color="000000"/>
              <w:left w:val="single" w:sz="4" w:space="0" w:color="000000"/>
              <w:bottom w:val="single" w:sz="4" w:space="0" w:color="000000"/>
              <w:right w:val="single" w:sz="4" w:space="0" w:color="000000"/>
            </w:tcBorders>
          </w:tcPr>
          <w:p w14:paraId="374176AE" w14:textId="77777777" w:rsidR="00CE149B" w:rsidRDefault="00CE149B" w:rsidP="008F71C5">
            <w:pPr>
              <w:ind w:left="18"/>
              <w:jc w:val="center"/>
            </w:pPr>
            <w:r>
              <w:rPr>
                <w:rFonts w:ascii="Times New Roman" w:eastAsia="Times New Roman" w:hAnsi="Times New Roman"/>
              </w:rPr>
              <w:t xml:space="preserve">4 </w:t>
            </w:r>
          </w:p>
        </w:tc>
      </w:tr>
      <w:tr w:rsidR="00CE149B" w14:paraId="43A7CB53" w14:textId="77777777" w:rsidTr="008F71C5">
        <w:trPr>
          <w:trHeight w:val="527"/>
        </w:trPr>
        <w:tc>
          <w:tcPr>
            <w:tcW w:w="1404" w:type="dxa"/>
            <w:tcBorders>
              <w:top w:val="single" w:sz="4" w:space="0" w:color="000000"/>
              <w:left w:val="single" w:sz="4" w:space="0" w:color="000000"/>
              <w:bottom w:val="nil"/>
              <w:right w:val="single" w:sz="4" w:space="0" w:color="000000"/>
            </w:tcBorders>
          </w:tcPr>
          <w:p w14:paraId="01181590" w14:textId="77777777" w:rsidR="00CE149B" w:rsidRDefault="00CE149B" w:rsidP="008F71C5">
            <w:pPr>
              <w:ind w:left="74"/>
            </w:pPr>
            <w:r>
              <w:t xml:space="preserve">87.02 </w:t>
            </w:r>
          </w:p>
        </w:tc>
        <w:tc>
          <w:tcPr>
            <w:tcW w:w="6244" w:type="dxa"/>
            <w:tcBorders>
              <w:top w:val="single" w:sz="4" w:space="0" w:color="000000"/>
              <w:left w:val="single" w:sz="4" w:space="0" w:color="000000"/>
              <w:bottom w:val="nil"/>
              <w:right w:val="single" w:sz="4" w:space="0" w:color="000000"/>
            </w:tcBorders>
          </w:tcPr>
          <w:p w14:paraId="13FFD563" w14:textId="77777777" w:rsidR="00CE149B" w:rsidRDefault="00CE149B" w:rsidP="008F71C5">
            <w:pPr>
              <w:spacing w:after="78"/>
              <w:ind w:left="67"/>
            </w:pPr>
            <w:r>
              <w:t xml:space="preserve">10 veya daha fazla kişi taşımaya mahsus (sürücü dahil) motorlu taşıtlar </w:t>
            </w:r>
          </w:p>
          <w:p w14:paraId="58A9E08D" w14:textId="77777777" w:rsidR="00CE149B" w:rsidRDefault="00CE149B" w:rsidP="008F71C5">
            <w:pPr>
              <w:ind w:left="113"/>
            </w:pPr>
            <w:r>
              <w:rPr>
                <w:rFonts w:ascii="Times New Roman" w:eastAsia="Times New Roman" w:hAnsi="Times New Roman"/>
              </w:rPr>
              <w:t xml:space="preserve">- Otobüs </w:t>
            </w:r>
          </w:p>
        </w:tc>
        <w:tc>
          <w:tcPr>
            <w:tcW w:w="1428" w:type="dxa"/>
            <w:tcBorders>
              <w:top w:val="single" w:sz="4" w:space="0" w:color="000000"/>
              <w:left w:val="single" w:sz="4" w:space="0" w:color="000000"/>
              <w:bottom w:val="nil"/>
              <w:right w:val="single" w:sz="4" w:space="0" w:color="000000"/>
            </w:tcBorders>
          </w:tcPr>
          <w:p w14:paraId="08185F4D" w14:textId="77777777" w:rsidR="00CE149B" w:rsidRDefault="00CE149B" w:rsidP="008F71C5">
            <w:pPr>
              <w:spacing w:after="96"/>
            </w:pPr>
            <w:r>
              <w:rPr>
                <w:rFonts w:ascii="Times New Roman" w:eastAsia="Times New Roman" w:hAnsi="Times New Roman"/>
                <w:sz w:val="16"/>
              </w:rPr>
              <w:t xml:space="preserve"> </w:t>
            </w:r>
          </w:p>
          <w:p w14:paraId="2A0CAF24" w14:textId="77777777" w:rsidR="00CE149B" w:rsidRDefault="00CE149B" w:rsidP="008F71C5">
            <w:pPr>
              <w:ind w:left="18"/>
              <w:jc w:val="center"/>
            </w:pPr>
            <w:r>
              <w:rPr>
                <w:rFonts w:ascii="Times New Roman" w:eastAsia="Times New Roman" w:hAnsi="Times New Roman"/>
              </w:rPr>
              <w:t xml:space="preserve">1 </w:t>
            </w:r>
          </w:p>
        </w:tc>
      </w:tr>
      <w:tr w:rsidR="00CE149B" w14:paraId="55623415" w14:textId="77777777" w:rsidTr="008F71C5">
        <w:trPr>
          <w:trHeight w:val="283"/>
        </w:trPr>
        <w:tc>
          <w:tcPr>
            <w:tcW w:w="1404" w:type="dxa"/>
            <w:tcBorders>
              <w:top w:val="nil"/>
              <w:left w:val="single" w:sz="4" w:space="0" w:color="000000"/>
              <w:bottom w:val="nil"/>
              <w:right w:val="single" w:sz="4" w:space="0" w:color="000000"/>
            </w:tcBorders>
          </w:tcPr>
          <w:p w14:paraId="1730016D"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27B37702" w14:textId="77777777" w:rsidR="00CE149B" w:rsidRDefault="00CE149B" w:rsidP="008F71C5">
            <w:pPr>
              <w:ind w:left="113"/>
            </w:pPr>
            <w:r>
              <w:rPr>
                <w:rFonts w:ascii="Times New Roman" w:eastAsia="Times New Roman" w:hAnsi="Times New Roman"/>
              </w:rPr>
              <w:t xml:space="preserve">- Midibüs </w:t>
            </w:r>
          </w:p>
        </w:tc>
        <w:tc>
          <w:tcPr>
            <w:tcW w:w="1428" w:type="dxa"/>
            <w:tcBorders>
              <w:top w:val="nil"/>
              <w:left w:val="single" w:sz="4" w:space="0" w:color="000000"/>
              <w:bottom w:val="nil"/>
              <w:right w:val="single" w:sz="4" w:space="0" w:color="000000"/>
            </w:tcBorders>
          </w:tcPr>
          <w:p w14:paraId="2AE95B59" w14:textId="77777777" w:rsidR="00CE149B" w:rsidRDefault="00CE149B" w:rsidP="008F71C5">
            <w:pPr>
              <w:ind w:left="18"/>
              <w:jc w:val="center"/>
            </w:pPr>
            <w:r>
              <w:rPr>
                <w:rFonts w:ascii="Times New Roman" w:eastAsia="Times New Roman" w:hAnsi="Times New Roman"/>
              </w:rPr>
              <w:t xml:space="preserve">4 </w:t>
            </w:r>
          </w:p>
        </w:tc>
      </w:tr>
      <w:tr w:rsidR="00CE149B" w14:paraId="23781303" w14:textId="77777777" w:rsidTr="008F71C5">
        <w:trPr>
          <w:trHeight w:val="325"/>
        </w:trPr>
        <w:tc>
          <w:tcPr>
            <w:tcW w:w="1404" w:type="dxa"/>
            <w:tcBorders>
              <w:top w:val="nil"/>
              <w:left w:val="single" w:sz="4" w:space="0" w:color="000000"/>
              <w:bottom w:val="single" w:sz="4" w:space="0" w:color="000000"/>
              <w:right w:val="single" w:sz="4" w:space="0" w:color="000000"/>
            </w:tcBorders>
          </w:tcPr>
          <w:p w14:paraId="3374DFCC" w14:textId="77777777" w:rsidR="00CE149B" w:rsidRDefault="00CE149B" w:rsidP="008F71C5">
            <w:pPr>
              <w:spacing w:after="160"/>
            </w:pPr>
          </w:p>
        </w:tc>
        <w:tc>
          <w:tcPr>
            <w:tcW w:w="6244" w:type="dxa"/>
            <w:tcBorders>
              <w:top w:val="nil"/>
              <w:left w:val="single" w:sz="4" w:space="0" w:color="000000"/>
              <w:bottom w:val="single" w:sz="4" w:space="0" w:color="000000"/>
              <w:right w:val="single" w:sz="4" w:space="0" w:color="000000"/>
            </w:tcBorders>
          </w:tcPr>
          <w:p w14:paraId="25BA6A9B" w14:textId="77777777" w:rsidR="00CE149B" w:rsidRDefault="00CE149B" w:rsidP="008F71C5">
            <w:pPr>
              <w:ind w:left="113"/>
            </w:pPr>
            <w:r>
              <w:rPr>
                <w:rFonts w:ascii="Times New Roman" w:eastAsia="Times New Roman" w:hAnsi="Times New Roman"/>
              </w:rPr>
              <w:t xml:space="preserve">- Minibüs </w:t>
            </w:r>
          </w:p>
        </w:tc>
        <w:tc>
          <w:tcPr>
            <w:tcW w:w="1428" w:type="dxa"/>
            <w:tcBorders>
              <w:top w:val="nil"/>
              <w:left w:val="single" w:sz="4" w:space="0" w:color="000000"/>
              <w:bottom w:val="single" w:sz="4" w:space="0" w:color="000000"/>
              <w:right w:val="single" w:sz="4" w:space="0" w:color="000000"/>
            </w:tcBorders>
          </w:tcPr>
          <w:p w14:paraId="7B987972" w14:textId="77777777" w:rsidR="00CE149B" w:rsidRDefault="00CE149B" w:rsidP="008F71C5">
            <w:pPr>
              <w:ind w:left="18"/>
              <w:jc w:val="center"/>
            </w:pPr>
            <w:r>
              <w:rPr>
                <w:rFonts w:ascii="Times New Roman" w:eastAsia="Times New Roman" w:hAnsi="Times New Roman"/>
              </w:rPr>
              <w:t xml:space="preserve">9 </w:t>
            </w:r>
          </w:p>
        </w:tc>
      </w:tr>
      <w:tr w:rsidR="00CE149B" w14:paraId="4C20F812" w14:textId="77777777" w:rsidTr="008F71C5">
        <w:trPr>
          <w:trHeight w:val="3960"/>
        </w:trPr>
        <w:tc>
          <w:tcPr>
            <w:tcW w:w="1404" w:type="dxa"/>
            <w:tcBorders>
              <w:top w:val="single" w:sz="4" w:space="0" w:color="000000"/>
              <w:left w:val="single" w:sz="4" w:space="0" w:color="000000"/>
              <w:bottom w:val="nil"/>
              <w:right w:val="single" w:sz="4" w:space="0" w:color="000000"/>
            </w:tcBorders>
          </w:tcPr>
          <w:p w14:paraId="507E12A9" w14:textId="77777777" w:rsidR="00CE149B" w:rsidRDefault="00CE149B" w:rsidP="008F71C5">
            <w:pPr>
              <w:ind w:left="74"/>
            </w:pPr>
            <w:r>
              <w:t xml:space="preserve">87.03 </w:t>
            </w:r>
          </w:p>
        </w:tc>
        <w:tc>
          <w:tcPr>
            <w:tcW w:w="6244" w:type="dxa"/>
            <w:tcBorders>
              <w:top w:val="single" w:sz="4" w:space="0" w:color="000000"/>
              <w:left w:val="single" w:sz="4" w:space="0" w:color="000000"/>
              <w:bottom w:val="nil"/>
              <w:right w:val="single" w:sz="4" w:space="0" w:color="000000"/>
            </w:tcBorders>
          </w:tcPr>
          <w:p w14:paraId="0F9EBC8F" w14:textId="77777777" w:rsidR="00CE149B" w:rsidRDefault="00CE149B" w:rsidP="008F71C5">
            <w:pPr>
              <w:spacing w:after="115" w:line="256" w:lineRule="auto"/>
              <w:ind w:left="67" w:right="42"/>
              <w:jc w:val="both"/>
            </w:pPr>
            <w:r>
              <w:t xml:space="preserve">Binek otomobilleri ve esas itibariyle insan taşımak üzere imal edilmiş diğer motorlu taşıtlar (87.02 pozisyonuna girenler hariç) (steyşın vagonlar ve yarış arabaları dahil) </w:t>
            </w:r>
            <w:r>
              <w:rPr>
                <w:rFonts w:ascii="Times New Roman" w:eastAsia="Times New Roman" w:hAnsi="Times New Roman"/>
              </w:rPr>
              <w:t xml:space="preserve">[Yalnız binek otomobilleri, steyşın vagonlar, yarış arabaları, arazi taşıtları vb., (Para arabaları dahil), motorlu karavanlar, elektrik, gaz, güneş enerjili vb. motorlu taşıtlar.] [Ambulanslar, </w:t>
            </w:r>
            <w:proofErr w:type="gramStart"/>
            <w:r>
              <w:rPr>
                <w:rFonts w:ascii="Times New Roman" w:eastAsia="Times New Roman" w:hAnsi="Times New Roman"/>
              </w:rPr>
              <w:t>mahkum</w:t>
            </w:r>
            <w:proofErr w:type="gramEnd"/>
            <w:r>
              <w:rPr>
                <w:rFonts w:ascii="Times New Roman" w:eastAsia="Times New Roman" w:hAnsi="Times New Roman"/>
              </w:rPr>
              <w:t xml:space="preserve"> taşımaya mahsus arabalar, cenaze arabaları, itfaiye öncü arabaları gibi özel amaçla yapılmış motorlu taşıtlar, özellikle kar üzerinde hareket etmek için dizayn edilmiş sıkıştırma ateşlemeli içten yanmalı pistonlu motorlu olanlar (dizel veya yarı dizel) veya kıvılcım ateşlemeli içten yanmalı pistonlu motorlu taşıtlar, diğerleri (Golf arabaları vb. taşıtlar) hariç] </w:t>
            </w:r>
          </w:p>
          <w:p w14:paraId="57B46149" w14:textId="77777777" w:rsidR="00CE149B" w:rsidRDefault="00CE149B" w:rsidP="008F71C5">
            <w:pPr>
              <w:spacing w:after="139" w:line="250" w:lineRule="auto"/>
              <w:ind w:left="67" w:right="42" w:firstLine="46"/>
              <w:jc w:val="both"/>
            </w:pPr>
            <w:r>
              <w:rPr>
                <w:rFonts w:ascii="Times New Roman" w:eastAsia="Times New Roman" w:hAnsi="Times New Roman"/>
              </w:rPr>
              <w:t xml:space="preserve">-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w:t>
            </w:r>
            <w:proofErr w:type="gramStart"/>
            <w:r>
              <w:rPr>
                <w:rFonts w:ascii="Times New Roman" w:eastAsia="Times New Roman" w:hAnsi="Times New Roman"/>
              </w:rPr>
              <w:t>% 50</w:t>
            </w:r>
            <w:proofErr w:type="gramEnd"/>
            <w:r>
              <w:rPr>
                <w:rFonts w:ascii="Times New Roman" w:eastAsia="Times New Roman" w:hAnsi="Times New Roman"/>
              </w:rPr>
              <w:t xml:space="preserve">'sinin altında olan motorlu araçlardan (bütün tekerlekleri motordan güç alan veya alabilenler, binek otomobilleri, steyşın vagonlar, yarış arabaları, arazi taşıtları hariç) </w:t>
            </w:r>
          </w:p>
          <w:p w14:paraId="3E051539" w14:textId="77777777" w:rsidR="00CE149B" w:rsidRDefault="00CE149B" w:rsidP="008F71C5">
            <w:pPr>
              <w:ind w:left="67" w:firstLine="91"/>
            </w:pPr>
            <w:r>
              <w:rPr>
                <w:rFonts w:ascii="Times New Roman" w:eastAsia="Times New Roman" w:hAnsi="Times New Roman"/>
              </w:rPr>
              <w:t>-- İstiap haddi 850 kilogramı geçmeyip motor silindir hacmi 2000 cm</w:t>
            </w:r>
            <w:r>
              <w:rPr>
                <w:rFonts w:ascii="Arial" w:eastAsia="Arial" w:hAnsi="Arial" w:cs="Arial"/>
              </w:rPr>
              <w:t>³'</w:t>
            </w:r>
            <w:r>
              <w:rPr>
                <w:rFonts w:ascii="Times New Roman" w:eastAsia="Times New Roman" w:hAnsi="Times New Roman"/>
              </w:rPr>
              <w:t xml:space="preserve">ün altında olanlar </w:t>
            </w:r>
          </w:p>
        </w:tc>
        <w:tc>
          <w:tcPr>
            <w:tcW w:w="1428" w:type="dxa"/>
            <w:tcBorders>
              <w:top w:val="single" w:sz="4" w:space="0" w:color="000000"/>
              <w:left w:val="single" w:sz="4" w:space="0" w:color="000000"/>
              <w:bottom w:val="nil"/>
              <w:right w:val="single" w:sz="4" w:space="0" w:color="000000"/>
            </w:tcBorders>
          </w:tcPr>
          <w:p w14:paraId="640BEE2B" w14:textId="77777777" w:rsidR="00CE149B" w:rsidRDefault="00CE149B" w:rsidP="008F71C5">
            <w:pPr>
              <w:spacing w:after="1688"/>
            </w:pPr>
            <w:r>
              <w:rPr>
                <w:rFonts w:ascii="Times New Roman" w:eastAsia="Times New Roman" w:hAnsi="Times New Roman"/>
              </w:rPr>
              <w:t xml:space="preserve"> </w:t>
            </w:r>
          </w:p>
          <w:p w14:paraId="38BCC5E2" w14:textId="77777777" w:rsidR="00CE149B" w:rsidRDefault="00CE149B" w:rsidP="008F71C5">
            <w:pPr>
              <w:spacing w:after="1383"/>
            </w:pPr>
            <w:r>
              <w:rPr>
                <w:rFonts w:ascii="Times New Roman" w:eastAsia="Times New Roman" w:hAnsi="Times New Roman"/>
              </w:rPr>
              <w:t xml:space="preserve"> </w:t>
            </w:r>
          </w:p>
          <w:p w14:paraId="3D0035E9" w14:textId="77777777" w:rsidR="00CE149B" w:rsidRDefault="00CE149B" w:rsidP="008F71C5">
            <w:pPr>
              <w:ind w:left="23"/>
              <w:jc w:val="center"/>
            </w:pPr>
            <w:r>
              <w:rPr>
                <w:rFonts w:ascii="Times New Roman" w:eastAsia="Times New Roman" w:hAnsi="Times New Roman"/>
              </w:rPr>
              <w:t xml:space="preserve">15 </w:t>
            </w:r>
          </w:p>
        </w:tc>
      </w:tr>
      <w:tr w:rsidR="00CE149B" w14:paraId="7B8815E1" w14:textId="77777777" w:rsidTr="008F71C5">
        <w:trPr>
          <w:trHeight w:val="483"/>
        </w:trPr>
        <w:tc>
          <w:tcPr>
            <w:tcW w:w="1404" w:type="dxa"/>
            <w:tcBorders>
              <w:top w:val="nil"/>
              <w:left w:val="single" w:sz="4" w:space="0" w:color="000000"/>
              <w:bottom w:val="nil"/>
              <w:right w:val="single" w:sz="4" w:space="0" w:color="000000"/>
            </w:tcBorders>
          </w:tcPr>
          <w:p w14:paraId="27D9AEDF"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65165CCD" w14:textId="77777777" w:rsidR="00CE149B" w:rsidRDefault="00CE149B" w:rsidP="008F71C5">
            <w:pPr>
              <w:ind w:left="67" w:right="18" w:firstLine="91"/>
            </w:pPr>
            <w:r>
              <w:rPr>
                <w:rFonts w:ascii="Times New Roman" w:eastAsia="Times New Roman" w:hAnsi="Times New Roman"/>
              </w:rPr>
              <w:t>-- İstiap haddi 850 kilogramı geçip motor silindir hacmi 2800 cm</w:t>
            </w:r>
            <w:r>
              <w:rPr>
                <w:rFonts w:ascii="Arial" w:eastAsia="Arial" w:hAnsi="Arial" w:cs="Arial"/>
              </w:rPr>
              <w:t>³</w:t>
            </w:r>
            <w:r>
              <w:rPr>
                <w:rFonts w:ascii="Times New Roman" w:eastAsia="Times New Roman" w:hAnsi="Times New Roman"/>
              </w:rPr>
              <w:t xml:space="preserve">'ün altında olanlar </w:t>
            </w:r>
          </w:p>
        </w:tc>
        <w:tc>
          <w:tcPr>
            <w:tcW w:w="1428" w:type="dxa"/>
            <w:tcBorders>
              <w:top w:val="nil"/>
              <w:left w:val="single" w:sz="4" w:space="0" w:color="000000"/>
              <w:bottom w:val="nil"/>
              <w:right w:val="single" w:sz="4" w:space="0" w:color="000000"/>
            </w:tcBorders>
          </w:tcPr>
          <w:p w14:paraId="25F322BB" w14:textId="77777777" w:rsidR="00CE149B" w:rsidRDefault="00CE149B" w:rsidP="008F71C5">
            <w:pPr>
              <w:ind w:left="23"/>
              <w:jc w:val="center"/>
            </w:pPr>
            <w:r>
              <w:rPr>
                <w:rFonts w:ascii="Times New Roman" w:eastAsia="Times New Roman" w:hAnsi="Times New Roman"/>
              </w:rPr>
              <w:t xml:space="preserve">15 </w:t>
            </w:r>
          </w:p>
        </w:tc>
      </w:tr>
      <w:tr w:rsidR="00CE149B" w14:paraId="7CDD937C" w14:textId="77777777" w:rsidTr="008F71C5">
        <w:trPr>
          <w:trHeight w:val="292"/>
        </w:trPr>
        <w:tc>
          <w:tcPr>
            <w:tcW w:w="1404" w:type="dxa"/>
            <w:tcBorders>
              <w:top w:val="nil"/>
              <w:left w:val="single" w:sz="4" w:space="0" w:color="000000"/>
              <w:bottom w:val="nil"/>
              <w:right w:val="single" w:sz="4" w:space="0" w:color="000000"/>
            </w:tcBorders>
          </w:tcPr>
          <w:p w14:paraId="2EBC508D"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096AF5C9" w14:textId="77777777" w:rsidR="00CE149B" w:rsidRDefault="00CE149B" w:rsidP="008F71C5">
            <w:pPr>
              <w:ind w:left="161"/>
            </w:pPr>
            <w:r>
              <w:rPr>
                <w:rFonts w:ascii="Times New Roman" w:eastAsia="Times New Roman" w:hAnsi="Times New Roman"/>
              </w:rPr>
              <w:t xml:space="preserve">-- Sadece elektrik motorlu olanlar </w:t>
            </w:r>
          </w:p>
        </w:tc>
        <w:tc>
          <w:tcPr>
            <w:tcW w:w="1428" w:type="dxa"/>
            <w:tcBorders>
              <w:top w:val="nil"/>
              <w:left w:val="single" w:sz="4" w:space="0" w:color="000000"/>
              <w:bottom w:val="nil"/>
              <w:right w:val="single" w:sz="4" w:space="0" w:color="000000"/>
            </w:tcBorders>
          </w:tcPr>
          <w:p w14:paraId="6763DB36" w14:textId="77777777" w:rsidR="00CE149B" w:rsidRDefault="00CE149B" w:rsidP="008F71C5">
            <w:pPr>
              <w:ind w:left="23"/>
              <w:jc w:val="center"/>
            </w:pPr>
            <w:r>
              <w:rPr>
                <w:rFonts w:ascii="Times New Roman" w:eastAsia="Times New Roman" w:hAnsi="Times New Roman"/>
              </w:rPr>
              <w:t xml:space="preserve">10 </w:t>
            </w:r>
          </w:p>
        </w:tc>
      </w:tr>
      <w:tr w:rsidR="00CE149B" w14:paraId="49C2FE8E" w14:textId="77777777" w:rsidTr="008F71C5">
        <w:trPr>
          <w:trHeight w:val="566"/>
        </w:trPr>
        <w:tc>
          <w:tcPr>
            <w:tcW w:w="1404" w:type="dxa"/>
            <w:tcBorders>
              <w:top w:val="nil"/>
              <w:left w:val="single" w:sz="4" w:space="0" w:color="000000"/>
              <w:bottom w:val="nil"/>
              <w:right w:val="single" w:sz="4" w:space="0" w:color="000000"/>
            </w:tcBorders>
          </w:tcPr>
          <w:p w14:paraId="5B6FF953"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71BCD9F6" w14:textId="77777777" w:rsidR="00CE149B" w:rsidRDefault="00CE149B" w:rsidP="008F71C5">
            <w:pPr>
              <w:spacing w:after="69"/>
              <w:ind w:left="113"/>
            </w:pPr>
            <w:r>
              <w:rPr>
                <w:rFonts w:ascii="Times New Roman" w:eastAsia="Times New Roman" w:hAnsi="Times New Roman"/>
              </w:rPr>
              <w:t xml:space="preserve">- Sürücü dahil 9 kişilik oturma yeri olanlardan </w:t>
            </w:r>
          </w:p>
          <w:p w14:paraId="7502B963" w14:textId="77777777" w:rsidR="00CE149B" w:rsidRDefault="00CE149B" w:rsidP="008F71C5">
            <w:pPr>
              <w:ind w:left="161"/>
            </w:pPr>
            <w:r>
              <w:rPr>
                <w:rFonts w:ascii="Times New Roman" w:eastAsia="Times New Roman" w:hAnsi="Times New Roman"/>
              </w:rPr>
              <w:t>-- Motor silindir hacmi 3200 cm</w:t>
            </w:r>
            <w:r>
              <w:rPr>
                <w:rFonts w:ascii="Arial" w:eastAsia="Arial" w:hAnsi="Arial" w:cs="Arial"/>
              </w:rPr>
              <w:t>³</w:t>
            </w:r>
            <w:r>
              <w:rPr>
                <w:rFonts w:ascii="Times New Roman" w:eastAsia="Times New Roman" w:hAnsi="Times New Roman"/>
              </w:rPr>
              <w:t xml:space="preserve">'ü geçmeyenler </w:t>
            </w:r>
          </w:p>
        </w:tc>
        <w:tc>
          <w:tcPr>
            <w:tcW w:w="1428" w:type="dxa"/>
            <w:tcBorders>
              <w:top w:val="nil"/>
              <w:left w:val="single" w:sz="4" w:space="0" w:color="000000"/>
              <w:bottom w:val="nil"/>
              <w:right w:val="single" w:sz="4" w:space="0" w:color="000000"/>
            </w:tcBorders>
          </w:tcPr>
          <w:p w14:paraId="048EF119" w14:textId="77777777" w:rsidR="00CE149B" w:rsidRDefault="00CE149B" w:rsidP="008F71C5">
            <w:pPr>
              <w:spacing w:after="92"/>
            </w:pPr>
            <w:r>
              <w:rPr>
                <w:rFonts w:ascii="Times New Roman" w:eastAsia="Times New Roman" w:hAnsi="Times New Roman"/>
              </w:rPr>
              <w:t xml:space="preserve"> </w:t>
            </w:r>
          </w:p>
          <w:p w14:paraId="7AC3EF5F" w14:textId="77777777" w:rsidR="00CE149B" w:rsidRDefault="00CE149B" w:rsidP="008F71C5">
            <w:pPr>
              <w:ind w:left="23"/>
              <w:jc w:val="center"/>
            </w:pPr>
            <w:r>
              <w:rPr>
                <w:rFonts w:ascii="Times New Roman" w:eastAsia="Times New Roman" w:hAnsi="Times New Roman"/>
              </w:rPr>
              <w:t xml:space="preserve">15 </w:t>
            </w:r>
          </w:p>
        </w:tc>
      </w:tr>
      <w:tr w:rsidR="00CE149B" w14:paraId="66FEBD01" w14:textId="77777777" w:rsidTr="008F71C5">
        <w:trPr>
          <w:trHeight w:val="284"/>
        </w:trPr>
        <w:tc>
          <w:tcPr>
            <w:tcW w:w="1404" w:type="dxa"/>
            <w:tcBorders>
              <w:top w:val="nil"/>
              <w:left w:val="single" w:sz="4" w:space="0" w:color="000000"/>
              <w:bottom w:val="nil"/>
              <w:right w:val="single" w:sz="4" w:space="0" w:color="000000"/>
            </w:tcBorders>
          </w:tcPr>
          <w:p w14:paraId="58AC6EEB"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6A280556" w14:textId="77777777" w:rsidR="00CE149B" w:rsidRDefault="00CE149B" w:rsidP="008F71C5">
            <w:pPr>
              <w:ind w:left="161"/>
            </w:pPr>
            <w:r>
              <w:rPr>
                <w:rFonts w:ascii="Times New Roman" w:eastAsia="Times New Roman" w:hAnsi="Times New Roman"/>
              </w:rPr>
              <w:t xml:space="preserve">-- Sadece elektrik motorlu olanlar </w:t>
            </w:r>
          </w:p>
        </w:tc>
        <w:tc>
          <w:tcPr>
            <w:tcW w:w="1428" w:type="dxa"/>
            <w:tcBorders>
              <w:top w:val="nil"/>
              <w:left w:val="single" w:sz="4" w:space="0" w:color="000000"/>
              <w:bottom w:val="nil"/>
              <w:right w:val="single" w:sz="4" w:space="0" w:color="000000"/>
            </w:tcBorders>
          </w:tcPr>
          <w:p w14:paraId="1C619786" w14:textId="77777777" w:rsidR="00CE149B" w:rsidRDefault="00CE149B" w:rsidP="008F71C5">
            <w:pPr>
              <w:ind w:left="23"/>
              <w:jc w:val="center"/>
            </w:pPr>
            <w:r>
              <w:rPr>
                <w:rFonts w:ascii="Times New Roman" w:eastAsia="Times New Roman" w:hAnsi="Times New Roman"/>
              </w:rPr>
              <w:t xml:space="preserve">10 </w:t>
            </w:r>
          </w:p>
        </w:tc>
      </w:tr>
      <w:tr w:rsidR="00CE149B" w14:paraId="519ED8A8" w14:textId="77777777" w:rsidTr="008F71C5">
        <w:trPr>
          <w:trHeight w:val="283"/>
        </w:trPr>
        <w:tc>
          <w:tcPr>
            <w:tcW w:w="1404" w:type="dxa"/>
            <w:tcBorders>
              <w:top w:val="nil"/>
              <w:left w:val="single" w:sz="4" w:space="0" w:color="000000"/>
              <w:bottom w:val="nil"/>
              <w:right w:val="single" w:sz="4" w:space="0" w:color="000000"/>
            </w:tcBorders>
          </w:tcPr>
          <w:p w14:paraId="55A5BA96"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51F3E38F" w14:textId="77777777" w:rsidR="00CE149B" w:rsidRDefault="00CE149B" w:rsidP="008F71C5">
            <w:pPr>
              <w:ind w:left="113"/>
            </w:pPr>
            <w:r>
              <w:rPr>
                <w:rFonts w:ascii="Times New Roman" w:eastAsia="Times New Roman" w:hAnsi="Times New Roman"/>
              </w:rPr>
              <w:t xml:space="preserve">- ATV (her türlü arazide kullanılan araç) ve UTV (çok amaçlı hizmet aracı) </w:t>
            </w:r>
          </w:p>
        </w:tc>
        <w:tc>
          <w:tcPr>
            <w:tcW w:w="1428" w:type="dxa"/>
            <w:tcBorders>
              <w:top w:val="nil"/>
              <w:left w:val="single" w:sz="4" w:space="0" w:color="000000"/>
              <w:bottom w:val="nil"/>
              <w:right w:val="single" w:sz="4" w:space="0" w:color="000000"/>
            </w:tcBorders>
          </w:tcPr>
          <w:p w14:paraId="146DC157" w14:textId="77777777" w:rsidR="00CE149B" w:rsidRDefault="00CE149B" w:rsidP="008F71C5">
            <w:pPr>
              <w:ind w:left="23"/>
              <w:jc w:val="center"/>
            </w:pPr>
            <w:r>
              <w:rPr>
                <w:rFonts w:ascii="Times New Roman" w:eastAsia="Times New Roman" w:hAnsi="Times New Roman"/>
              </w:rPr>
              <w:t xml:space="preserve">25 </w:t>
            </w:r>
          </w:p>
        </w:tc>
      </w:tr>
      <w:tr w:rsidR="00CE149B" w14:paraId="73F2D0D4" w14:textId="77777777" w:rsidTr="008F71C5">
        <w:trPr>
          <w:trHeight w:val="283"/>
        </w:trPr>
        <w:tc>
          <w:tcPr>
            <w:tcW w:w="1404" w:type="dxa"/>
            <w:tcBorders>
              <w:top w:val="nil"/>
              <w:left w:val="single" w:sz="4" w:space="0" w:color="000000"/>
              <w:bottom w:val="nil"/>
              <w:right w:val="single" w:sz="4" w:space="0" w:color="000000"/>
            </w:tcBorders>
          </w:tcPr>
          <w:p w14:paraId="55EA8BC2"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22006C71" w14:textId="77777777" w:rsidR="00CE149B" w:rsidRDefault="00CE149B" w:rsidP="008F71C5">
            <w:pPr>
              <w:ind w:left="113"/>
            </w:pPr>
            <w:r>
              <w:rPr>
                <w:rFonts w:ascii="Times New Roman" w:eastAsia="Times New Roman" w:hAnsi="Times New Roman"/>
              </w:rPr>
              <w:t xml:space="preserve">- Motorlu karavanlar </w:t>
            </w:r>
          </w:p>
        </w:tc>
        <w:tc>
          <w:tcPr>
            <w:tcW w:w="1428" w:type="dxa"/>
            <w:tcBorders>
              <w:top w:val="nil"/>
              <w:left w:val="single" w:sz="4" w:space="0" w:color="000000"/>
              <w:bottom w:val="nil"/>
              <w:right w:val="single" w:sz="4" w:space="0" w:color="000000"/>
            </w:tcBorders>
          </w:tcPr>
          <w:p w14:paraId="054CF229" w14:textId="77777777" w:rsidR="00CE149B" w:rsidRDefault="00CE149B" w:rsidP="008F71C5">
            <w:pPr>
              <w:ind w:left="23"/>
              <w:jc w:val="center"/>
            </w:pPr>
            <w:r>
              <w:rPr>
                <w:rFonts w:ascii="Times New Roman" w:eastAsia="Times New Roman" w:hAnsi="Times New Roman"/>
              </w:rPr>
              <w:t xml:space="preserve">45 </w:t>
            </w:r>
          </w:p>
        </w:tc>
      </w:tr>
      <w:tr w:rsidR="00CE149B" w14:paraId="1ADC294F" w14:textId="77777777" w:rsidTr="008F71C5">
        <w:trPr>
          <w:trHeight w:val="852"/>
        </w:trPr>
        <w:tc>
          <w:tcPr>
            <w:tcW w:w="1404" w:type="dxa"/>
            <w:tcBorders>
              <w:top w:val="nil"/>
              <w:left w:val="single" w:sz="4" w:space="0" w:color="000000"/>
              <w:bottom w:val="nil"/>
              <w:right w:val="single" w:sz="4" w:space="0" w:color="000000"/>
            </w:tcBorders>
          </w:tcPr>
          <w:p w14:paraId="45424F39"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1BE62170" w14:textId="77777777" w:rsidR="00CE149B" w:rsidRDefault="00CE149B" w:rsidP="008F71C5">
            <w:pPr>
              <w:spacing w:after="72"/>
              <w:ind w:left="113"/>
            </w:pPr>
            <w:r>
              <w:rPr>
                <w:rFonts w:ascii="Times New Roman" w:eastAsia="Times New Roman" w:hAnsi="Times New Roman"/>
              </w:rPr>
              <w:t xml:space="preserve">- Diğerleri </w:t>
            </w:r>
          </w:p>
          <w:p w14:paraId="669D9675" w14:textId="77777777" w:rsidR="00CE149B" w:rsidRDefault="00CE149B" w:rsidP="008F71C5">
            <w:pPr>
              <w:spacing w:after="91"/>
              <w:ind w:left="161"/>
            </w:pPr>
            <w:r>
              <w:rPr>
                <w:rFonts w:ascii="Times New Roman" w:eastAsia="Times New Roman" w:hAnsi="Times New Roman"/>
              </w:rPr>
              <w:t>-- Motor silindir hacmi 1600 cm</w:t>
            </w:r>
            <w:r>
              <w:rPr>
                <w:rFonts w:ascii="Arial" w:eastAsia="Arial" w:hAnsi="Arial" w:cs="Arial"/>
              </w:rPr>
              <w:t>³</w:t>
            </w:r>
            <w:r>
              <w:rPr>
                <w:rFonts w:ascii="Times New Roman" w:eastAsia="Times New Roman" w:hAnsi="Times New Roman"/>
              </w:rPr>
              <w:t xml:space="preserve">'ü geçmeyenler </w:t>
            </w:r>
          </w:p>
          <w:p w14:paraId="46A1FF5D" w14:textId="77777777" w:rsidR="00CE149B" w:rsidRDefault="00CE149B" w:rsidP="008F71C5">
            <w:pPr>
              <w:ind w:left="252"/>
            </w:pPr>
            <w:r>
              <w:rPr>
                <w:rFonts w:ascii="Times New Roman" w:eastAsia="Times New Roman" w:hAnsi="Times New Roman"/>
              </w:rPr>
              <w:t xml:space="preserve">--- Özel tüketim vergisi matrahı 184.000 TL’yi aşmayanlar </w:t>
            </w:r>
          </w:p>
        </w:tc>
        <w:tc>
          <w:tcPr>
            <w:tcW w:w="1428" w:type="dxa"/>
            <w:tcBorders>
              <w:top w:val="nil"/>
              <w:left w:val="single" w:sz="4" w:space="0" w:color="000000"/>
              <w:bottom w:val="nil"/>
              <w:right w:val="single" w:sz="4" w:space="0" w:color="000000"/>
            </w:tcBorders>
          </w:tcPr>
          <w:p w14:paraId="4FCE6C19" w14:textId="77777777" w:rsidR="00CE149B" w:rsidRDefault="00CE149B" w:rsidP="008F71C5">
            <w:pPr>
              <w:spacing w:after="58"/>
            </w:pPr>
            <w:r>
              <w:rPr>
                <w:rFonts w:ascii="Times New Roman" w:eastAsia="Times New Roman" w:hAnsi="Times New Roman"/>
              </w:rPr>
              <w:t xml:space="preserve"> </w:t>
            </w:r>
          </w:p>
          <w:p w14:paraId="3D15E8B4" w14:textId="77777777" w:rsidR="00CE149B" w:rsidRDefault="00CE149B" w:rsidP="008F71C5">
            <w:pPr>
              <w:spacing w:after="94"/>
            </w:pPr>
            <w:r>
              <w:rPr>
                <w:rFonts w:ascii="Times New Roman" w:eastAsia="Times New Roman" w:hAnsi="Times New Roman"/>
              </w:rPr>
              <w:t xml:space="preserve"> </w:t>
            </w:r>
          </w:p>
          <w:p w14:paraId="0C8D1145" w14:textId="77777777" w:rsidR="00CE149B" w:rsidRDefault="00CE149B" w:rsidP="008F71C5">
            <w:pPr>
              <w:ind w:left="23"/>
              <w:jc w:val="center"/>
            </w:pPr>
            <w:r>
              <w:rPr>
                <w:rFonts w:ascii="Times New Roman" w:eastAsia="Times New Roman" w:hAnsi="Times New Roman"/>
              </w:rPr>
              <w:t xml:space="preserve">45 </w:t>
            </w:r>
          </w:p>
        </w:tc>
      </w:tr>
      <w:tr w:rsidR="00CE149B" w14:paraId="7BF6BC11" w14:textId="77777777" w:rsidTr="008F71C5">
        <w:trPr>
          <w:trHeight w:val="283"/>
        </w:trPr>
        <w:tc>
          <w:tcPr>
            <w:tcW w:w="1404" w:type="dxa"/>
            <w:tcBorders>
              <w:top w:val="nil"/>
              <w:left w:val="single" w:sz="4" w:space="0" w:color="000000"/>
              <w:bottom w:val="nil"/>
              <w:right w:val="single" w:sz="4" w:space="0" w:color="000000"/>
            </w:tcBorders>
          </w:tcPr>
          <w:p w14:paraId="0B2979BE"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513030C9" w14:textId="77777777" w:rsidR="00CE149B" w:rsidRDefault="00CE149B" w:rsidP="008F71C5">
            <w:pPr>
              <w:ind w:left="6"/>
              <w:jc w:val="center"/>
            </w:pPr>
            <w:r>
              <w:rPr>
                <w:rFonts w:ascii="Times New Roman" w:eastAsia="Times New Roman" w:hAnsi="Times New Roman"/>
              </w:rPr>
              <w:t xml:space="preserve">--- Özel tüketim vergisi matrahı 184.000 TL’yi aşıp, 220.000 TL’yi aşmayanlar </w:t>
            </w:r>
          </w:p>
        </w:tc>
        <w:tc>
          <w:tcPr>
            <w:tcW w:w="1428" w:type="dxa"/>
            <w:tcBorders>
              <w:top w:val="nil"/>
              <w:left w:val="single" w:sz="4" w:space="0" w:color="000000"/>
              <w:bottom w:val="nil"/>
              <w:right w:val="single" w:sz="4" w:space="0" w:color="000000"/>
            </w:tcBorders>
          </w:tcPr>
          <w:p w14:paraId="40CC62CA" w14:textId="77777777" w:rsidR="00CE149B" w:rsidRDefault="00CE149B" w:rsidP="008F71C5">
            <w:pPr>
              <w:ind w:left="23"/>
              <w:jc w:val="center"/>
            </w:pPr>
            <w:r>
              <w:rPr>
                <w:rFonts w:ascii="Times New Roman" w:eastAsia="Times New Roman" w:hAnsi="Times New Roman"/>
              </w:rPr>
              <w:t xml:space="preserve">50 </w:t>
            </w:r>
          </w:p>
        </w:tc>
      </w:tr>
      <w:tr w:rsidR="00CE149B" w14:paraId="30C76D68" w14:textId="77777777" w:rsidTr="008F71C5">
        <w:trPr>
          <w:trHeight w:val="283"/>
        </w:trPr>
        <w:tc>
          <w:tcPr>
            <w:tcW w:w="1404" w:type="dxa"/>
            <w:tcBorders>
              <w:top w:val="nil"/>
              <w:left w:val="single" w:sz="4" w:space="0" w:color="000000"/>
              <w:bottom w:val="nil"/>
              <w:right w:val="single" w:sz="4" w:space="0" w:color="000000"/>
            </w:tcBorders>
          </w:tcPr>
          <w:p w14:paraId="4399CC77"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7E45C778" w14:textId="77777777" w:rsidR="00CE149B" w:rsidRDefault="00CE149B" w:rsidP="008F71C5">
            <w:pPr>
              <w:ind w:left="6"/>
              <w:jc w:val="center"/>
            </w:pPr>
            <w:r>
              <w:rPr>
                <w:rFonts w:ascii="Times New Roman" w:eastAsia="Times New Roman" w:hAnsi="Times New Roman"/>
              </w:rPr>
              <w:t xml:space="preserve">--- Özel tüketim vergisi matrahı 220.000 TL’yi aşıp, 250.000 TL’yi aşmayanlar </w:t>
            </w:r>
          </w:p>
        </w:tc>
        <w:tc>
          <w:tcPr>
            <w:tcW w:w="1428" w:type="dxa"/>
            <w:tcBorders>
              <w:top w:val="nil"/>
              <w:left w:val="single" w:sz="4" w:space="0" w:color="000000"/>
              <w:bottom w:val="nil"/>
              <w:right w:val="single" w:sz="4" w:space="0" w:color="000000"/>
            </w:tcBorders>
          </w:tcPr>
          <w:p w14:paraId="5602496B" w14:textId="77777777" w:rsidR="00CE149B" w:rsidRDefault="00CE149B" w:rsidP="008F71C5">
            <w:pPr>
              <w:ind w:left="23"/>
              <w:jc w:val="center"/>
            </w:pPr>
            <w:r>
              <w:rPr>
                <w:rFonts w:ascii="Times New Roman" w:eastAsia="Times New Roman" w:hAnsi="Times New Roman"/>
              </w:rPr>
              <w:t xml:space="preserve">60 </w:t>
            </w:r>
          </w:p>
        </w:tc>
      </w:tr>
      <w:tr w:rsidR="00CE149B" w14:paraId="075D0434" w14:textId="77777777" w:rsidTr="008F71C5">
        <w:trPr>
          <w:trHeight w:val="283"/>
        </w:trPr>
        <w:tc>
          <w:tcPr>
            <w:tcW w:w="1404" w:type="dxa"/>
            <w:tcBorders>
              <w:top w:val="nil"/>
              <w:left w:val="single" w:sz="4" w:space="0" w:color="000000"/>
              <w:bottom w:val="nil"/>
              <w:right w:val="single" w:sz="4" w:space="0" w:color="000000"/>
            </w:tcBorders>
          </w:tcPr>
          <w:p w14:paraId="6DBCF8F5"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05A7C877" w14:textId="77777777" w:rsidR="00CE149B" w:rsidRDefault="00CE149B" w:rsidP="008F71C5">
            <w:pPr>
              <w:ind w:left="6"/>
              <w:jc w:val="center"/>
            </w:pPr>
            <w:r>
              <w:rPr>
                <w:rFonts w:ascii="Times New Roman" w:eastAsia="Times New Roman" w:hAnsi="Times New Roman"/>
              </w:rPr>
              <w:t xml:space="preserve">--- Özel tüketim vergisi matrahı 250.000 TL’yi aşıp, 280.000 TL’yi aşmayanlar </w:t>
            </w:r>
          </w:p>
        </w:tc>
        <w:tc>
          <w:tcPr>
            <w:tcW w:w="1428" w:type="dxa"/>
            <w:tcBorders>
              <w:top w:val="nil"/>
              <w:left w:val="single" w:sz="4" w:space="0" w:color="000000"/>
              <w:bottom w:val="nil"/>
              <w:right w:val="single" w:sz="4" w:space="0" w:color="000000"/>
            </w:tcBorders>
          </w:tcPr>
          <w:p w14:paraId="10C241A5" w14:textId="77777777" w:rsidR="00CE149B" w:rsidRDefault="00CE149B" w:rsidP="008F71C5">
            <w:pPr>
              <w:ind w:left="23"/>
              <w:jc w:val="center"/>
            </w:pPr>
            <w:r>
              <w:rPr>
                <w:rFonts w:ascii="Times New Roman" w:eastAsia="Times New Roman" w:hAnsi="Times New Roman"/>
              </w:rPr>
              <w:t xml:space="preserve">70 </w:t>
            </w:r>
          </w:p>
        </w:tc>
      </w:tr>
      <w:tr w:rsidR="00CE149B" w14:paraId="7735096C" w14:textId="77777777" w:rsidTr="008F71C5">
        <w:trPr>
          <w:trHeight w:val="284"/>
        </w:trPr>
        <w:tc>
          <w:tcPr>
            <w:tcW w:w="1404" w:type="dxa"/>
            <w:tcBorders>
              <w:top w:val="nil"/>
              <w:left w:val="single" w:sz="4" w:space="0" w:color="000000"/>
              <w:bottom w:val="nil"/>
              <w:right w:val="single" w:sz="4" w:space="0" w:color="000000"/>
            </w:tcBorders>
          </w:tcPr>
          <w:p w14:paraId="1676E748"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6A9364F5" w14:textId="77777777" w:rsidR="00CE149B" w:rsidRDefault="00CE149B" w:rsidP="008F71C5">
            <w:pPr>
              <w:ind w:left="252"/>
            </w:pPr>
            <w:r>
              <w:rPr>
                <w:rFonts w:ascii="Times New Roman" w:eastAsia="Times New Roman" w:hAnsi="Times New Roman"/>
              </w:rPr>
              <w:t xml:space="preserve">--- Diğerleri </w:t>
            </w:r>
          </w:p>
        </w:tc>
        <w:tc>
          <w:tcPr>
            <w:tcW w:w="1428" w:type="dxa"/>
            <w:tcBorders>
              <w:top w:val="nil"/>
              <w:left w:val="single" w:sz="4" w:space="0" w:color="000000"/>
              <w:bottom w:val="nil"/>
              <w:right w:val="single" w:sz="4" w:space="0" w:color="000000"/>
            </w:tcBorders>
          </w:tcPr>
          <w:p w14:paraId="339506DD" w14:textId="77777777" w:rsidR="00CE149B" w:rsidRDefault="00CE149B" w:rsidP="008F71C5">
            <w:pPr>
              <w:ind w:left="23"/>
              <w:jc w:val="center"/>
            </w:pPr>
            <w:r>
              <w:rPr>
                <w:rFonts w:ascii="Times New Roman" w:eastAsia="Times New Roman" w:hAnsi="Times New Roman"/>
              </w:rPr>
              <w:t xml:space="preserve">80 </w:t>
            </w:r>
          </w:p>
        </w:tc>
      </w:tr>
      <w:tr w:rsidR="00CE149B" w14:paraId="67DE9201" w14:textId="77777777" w:rsidTr="008F71C5">
        <w:trPr>
          <w:trHeight w:val="1078"/>
        </w:trPr>
        <w:tc>
          <w:tcPr>
            <w:tcW w:w="1404" w:type="dxa"/>
            <w:tcBorders>
              <w:top w:val="nil"/>
              <w:left w:val="single" w:sz="4" w:space="0" w:color="000000"/>
              <w:bottom w:val="nil"/>
              <w:right w:val="single" w:sz="4" w:space="0" w:color="000000"/>
            </w:tcBorders>
          </w:tcPr>
          <w:p w14:paraId="48B77CD4"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423CAFF3" w14:textId="77777777" w:rsidR="00CE149B" w:rsidRDefault="00CE149B" w:rsidP="008F71C5">
            <w:pPr>
              <w:spacing w:after="83"/>
              <w:ind w:left="204"/>
            </w:pPr>
            <w:r>
              <w:rPr>
                <w:rFonts w:ascii="Times New Roman" w:eastAsia="Times New Roman" w:hAnsi="Times New Roman"/>
              </w:rPr>
              <w:t>-- Motor silindir hacmi 1600 cm</w:t>
            </w:r>
            <w:r>
              <w:rPr>
                <w:rFonts w:ascii="Arial" w:eastAsia="Arial" w:hAnsi="Arial" w:cs="Arial"/>
              </w:rPr>
              <w:t>³</w:t>
            </w:r>
            <w:r>
              <w:rPr>
                <w:rFonts w:ascii="Times New Roman" w:eastAsia="Times New Roman" w:hAnsi="Times New Roman"/>
              </w:rPr>
              <w:t>'ü geçen fakat 2000 cm</w:t>
            </w:r>
            <w:r>
              <w:rPr>
                <w:rFonts w:ascii="Arial" w:eastAsia="Arial" w:hAnsi="Arial" w:cs="Arial"/>
              </w:rPr>
              <w:t>³</w:t>
            </w:r>
            <w:r>
              <w:rPr>
                <w:rFonts w:ascii="Times New Roman" w:eastAsia="Times New Roman" w:hAnsi="Times New Roman"/>
              </w:rPr>
              <w:t xml:space="preserve">'ü geçmeyenler </w:t>
            </w:r>
          </w:p>
          <w:p w14:paraId="2D36DC70" w14:textId="77777777" w:rsidR="00CE149B" w:rsidRDefault="00CE149B" w:rsidP="008F71C5">
            <w:pPr>
              <w:spacing w:after="115" w:line="254" w:lineRule="auto"/>
              <w:ind w:left="67" w:right="41" w:firstLine="182"/>
            </w:pPr>
            <w:r>
              <w:rPr>
                <w:rFonts w:ascii="Times New Roman" w:eastAsia="Times New Roman" w:hAnsi="Times New Roman"/>
              </w:rPr>
              <w:t>--- Elektrik motoru da olanlardan elektrik motor gücü 50 kW'ı geçip motor silindir hacmi 1800 cm</w:t>
            </w:r>
            <w:r>
              <w:rPr>
                <w:rFonts w:ascii="Arial" w:eastAsia="Arial" w:hAnsi="Arial" w:cs="Arial"/>
              </w:rPr>
              <w:t>³</w:t>
            </w:r>
            <w:r>
              <w:rPr>
                <w:rFonts w:ascii="Times New Roman" w:eastAsia="Times New Roman" w:hAnsi="Times New Roman"/>
              </w:rPr>
              <w:t xml:space="preserve">'ü geçmeyenler </w:t>
            </w:r>
          </w:p>
          <w:p w14:paraId="2CB38264" w14:textId="77777777" w:rsidR="00CE149B" w:rsidRDefault="00CE149B" w:rsidP="008F71C5">
            <w:pPr>
              <w:ind w:left="341"/>
            </w:pPr>
            <w:r>
              <w:rPr>
                <w:rFonts w:ascii="Times New Roman" w:eastAsia="Times New Roman" w:hAnsi="Times New Roman"/>
              </w:rPr>
              <w:t xml:space="preserve">---- Özel tüketim vergisi matrahı 228.000 TL’yi aşmayanlar </w:t>
            </w:r>
          </w:p>
        </w:tc>
        <w:tc>
          <w:tcPr>
            <w:tcW w:w="1428" w:type="dxa"/>
            <w:tcBorders>
              <w:top w:val="nil"/>
              <w:left w:val="single" w:sz="4" w:space="0" w:color="000000"/>
              <w:bottom w:val="nil"/>
              <w:right w:val="single" w:sz="4" w:space="0" w:color="000000"/>
            </w:tcBorders>
          </w:tcPr>
          <w:p w14:paraId="7D9DF7AA" w14:textId="77777777" w:rsidR="00CE149B" w:rsidRDefault="00CE149B" w:rsidP="008F71C5">
            <w:pPr>
              <w:spacing w:after="60"/>
            </w:pPr>
            <w:r>
              <w:rPr>
                <w:rFonts w:ascii="Times New Roman" w:eastAsia="Times New Roman" w:hAnsi="Times New Roman"/>
              </w:rPr>
              <w:t xml:space="preserve"> </w:t>
            </w:r>
          </w:p>
          <w:p w14:paraId="30331D95" w14:textId="77777777" w:rsidR="00CE149B" w:rsidRDefault="00CE149B" w:rsidP="008F71C5">
            <w:pPr>
              <w:spacing w:after="317"/>
            </w:pPr>
            <w:r>
              <w:rPr>
                <w:rFonts w:ascii="Times New Roman" w:eastAsia="Times New Roman" w:hAnsi="Times New Roman"/>
              </w:rPr>
              <w:t xml:space="preserve"> </w:t>
            </w:r>
          </w:p>
          <w:p w14:paraId="3402BB77" w14:textId="77777777" w:rsidR="00CE149B" w:rsidRDefault="00CE149B" w:rsidP="008F71C5">
            <w:pPr>
              <w:ind w:left="23"/>
              <w:jc w:val="center"/>
            </w:pPr>
            <w:r>
              <w:rPr>
                <w:rFonts w:ascii="Times New Roman" w:eastAsia="Times New Roman" w:hAnsi="Times New Roman"/>
              </w:rPr>
              <w:t xml:space="preserve">45 </w:t>
            </w:r>
          </w:p>
        </w:tc>
      </w:tr>
      <w:tr w:rsidR="00CE149B" w14:paraId="4EC526FC" w14:textId="77777777" w:rsidTr="008F71C5">
        <w:trPr>
          <w:trHeight w:val="268"/>
        </w:trPr>
        <w:tc>
          <w:tcPr>
            <w:tcW w:w="1404" w:type="dxa"/>
            <w:tcBorders>
              <w:top w:val="nil"/>
              <w:left w:val="single" w:sz="4" w:space="0" w:color="000000"/>
              <w:bottom w:val="nil"/>
              <w:right w:val="single" w:sz="4" w:space="0" w:color="000000"/>
            </w:tcBorders>
          </w:tcPr>
          <w:p w14:paraId="60941F08"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2D775A9D" w14:textId="77777777" w:rsidR="00CE149B" w:rsidRDefault="00CE149B" w:rsidP="008F71C5">
            <w:pPr>
              <w:ind w:right="97"/>
              <w:jc w:val="right"/>
            </w:pPr>
            <w:r>
              <w:rPr>
                <w:rFonts w:ascii="Times New Roman" w:eastAsia="Times New Roman" w:hAnsi="Times New Roman"/>
              </w:rPr>
              <w:t xml:space="preserve">---- Özel tüketim vergisi matrahı 228.000 TL’yi aşıp, 350.000 TL’yi aşmayanlar </w:t>
            </w:r>
          </w:p>
        </w:tc>
        <w:tc>
          <w:tcPr>
            <w:tcW w:w="1428" w:type="dxa"/>
            <w:tcBorders>
              <w:top w:val="nil"/>
              <w:left w:val="single" w:sz="4" w:space="0" w:color="000000"/>
              <w:bottom w:val="nil"/>
              <w:right w:val="single" w:sz="4" w:space="0" w:color="000000"/>
            </w:tcBorders>
          </w:tcPr>
          <w:p w14:paraId="56DBF14E" w14:textId="77777777" w:rsidR="00CE149B" w:rsidRDefault="00CE149B" w:rsidP="008F71C5">
            <w:pPr>
              <w:ind w:left="23"/>
              <w:jc w:val="center"/>
            </w:pPr>
            <w:r>
              <w:rPr>
                <w:rFonts w:ascii="Times New Roman" w:eastAsia="Times New Roman" w:hAnsi="Times New Roman"/>
              </w:rPr>
              <w:t xml:space="preserve">50 </w:t>
            </w:r>
          </w:p>
        </w:tc>
      </w:tr>
      <w:tr w:rsidR="00CE149B" w14:paraId="6640D84B" w14:textId="77777777" w:rsidTr="008F71C5">
        <w:trPr>
          <w:trHeight w:val="266"/>
        </w:trPr>
        <w:tc>
          <w:tcPr>
            <w:tcW w:w="1404" w:type="dxa"/>
            <w:tcBorders>
              <w:top w:val="nil"/>
              <w:left w:val="single" w:sz="4" w:space="0" w:color="000000"/>
              <w:bottom w:val="nil"/>
              <w:right w:val="single" w:sz="4" w:space="0" w:color="000000"/>
            </w:tcBorders>
          </w:tcPr>
          <w:p w14:paraId="7C756FBA"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404C3F23" w14:textId="77777777" w:rsidR="00CE149B" w:rsidRDefault="00CE149B" w:rsidP="008F71C5">
            <w:pPr>
              <w:ind w:left="341"/>
            </w:pPr>
            <w:r>
              <w:rPr>
                <w:rFonts w:ascii="Times New Roman" w:eastAsia="Times New Roman" w:hAnsi="Times New Roman"/>
              </w:rPr>
              <w:t xml:space="preserve">---- Diğerleri </w:t>
            </w:r>
          </w:p>
        </w:tc>
        <w:tc>
          <w:tcPr>
            <w:tcW w:w="1428" w:type="dxa"/>
            <w:tcBorders>
              <w:top w:val="nil"/>
              <w:left w:val="single" w:sz="4" w:space="0" w:color="000000"/>
              <w:bottom w:val="nil"/>
              <w:right w:val="single" w:sz="4" w:space="0" w:color="000000"/>
            </w:tcBorders>
          </w:tcPr>
          <w:p w14:paraId="481EF243" w14:textId="77777777" w:rsidR="00CE149B" w:rsidRDefault="00CE149B" w:rsidP="008F71C5">
            <w:pPr>
              <w:ind w:left="23"/>
              <w:jc w:val="center"/>
            </w:pPr>
            <w:r>
              <w:rPr>
                <w:rFonts w:ascii="Times New Roman" w:eastAsia="Times New Roman" w:hAnsi="Times New Roman"/>
              </w:rPr>
              <w:t xml:space="preserve">80 </w:t>
            </w:r>
          </w:p>
        </w:tc>
      </w:tr>
      <w:tr w:rsidR="00CE149B" w14:paraId="7D83DF96" w14:textId="77777777" w:rsidTr="008F71C5">
        <w:trPr>
          <w:trHeight w:val="569"/>
        </w:trPr>
        <w:tc>
          <w:tcPr>
            <w:tcW w:w="1404" w:type="dxa"/>
            <w:tcBorders>
              <w:top w:val="nil"/>
              <w:left w:val="single" w:sz="4" w:space="0" w:color="000000"/>
              <w:bottom w:val="nil"/>
              <w:right w:val="single" w:sz="4" w:space="0" w:color="000000"/>
            </w:tcBorders>
          </w:tcPr>
          <w:p w14:paraId="60B69AEC"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58623C3B" w14:textId="77777777" w:rsidR="00CE149B" w:rsidRDefault="00CE149B" w:rsidP="008F71C5">
            <w:pPr>
              <w:spacing w:after="93"/>
              <w:ind w:left="252"/>
            </w:pPr>
            <w:r>
              <w:rPr>
                <w:rFonts w:ascii="Times New Roman" w:eastAsia="Times New Roman" w:hAnsi="Times New Roman"/>
              </w:rPr>
              <w:t xml:space="preserve">--- Diğerleri </w:t>
            </w:r>
          </w:p>
          <w:p w14:paraId="4BAD7DDF" w14:textId="77777777" w:rsidR="00CE149B" w:rsidRDefault="00CE149B" w:rsidP="008F71C5">
            <w:pPr>
              <w:ind w:left="295"/>
            </w:pPr>
            <w:r>
              <w:rPr>
                <w:rFonts w:ascii="Times New Roman" w:eastAsia="Times New Roman" w:hAnsi="Times New Roman"/>
              </w:rPr>
              <w:t xml:space="preserve">---- Özel tüketim vergisi matrahı 170.000 TL’yi aşmayanlar </w:t>
            </w:r>
          </w:p>
        </w:tc>
        <w:tc>
          <w:tcPr>
            <w:tcW w:w="1428" w:type="dxa"/>
            <w:tcBorders>
              <w:top w:val="nil"/>
              <w:left w:val="single" w:sz="4" w:space="0" w:color="000000"/>
              <w:bottom w:val="nil"/>
              <w:right w:val="single" w:sz="4" w:space="0" w:color="000000"/>
            </w:tcBorders>
          </w:tcPr>
          <w:p w14:paraId="59C2B711" w14:textId="77777777" w:rsidR="00CE149B" w:rsidRDefault="00CE149B" w:rsidP="008F71C5">
            <w:pPr>
              <w:spacing w:after="94"/>
            </w:pPr>
            <w:r>
              <w:rPr>
                <w:rFonts w:ascii="Times New Roman" w:eastAsia="Times New Roman" w:hAnsi="Times New Roman"/>
              </w:rPr>
              <w:t xml:space="preserve"> </w:t>
            </w:r>
          </w:p>
          <w:p w14:paraId="1DF5E5F6" w14:textId="77777777" w:rsidR="00CE149B" w:rsidRDefault="00CE149B" w:rsidP="008F71C5">
            <w:pPr>
              <w:ind w:left="18"/>
              <w:jc w:val="center"/>
            </w:pPr>
            <w:r>
              <w:rPr>
                <w:rFonts w:ascii="Times New Roman" w:eastAsia="Times New Roman" w:hAnsi="Times New Roman"/>
              </w:rPr>
              <w:t xml:space="preserve">130 </w:t>
            </w:r>
          </w:p>
        </w:tc>
      </w:tr>
      <w:tr w:rsidR="00CE149B" w14:paraId="3897DF6D" w14:textId="77777777" w:rsidTr="008F71C5">
        <w:trPr>
          <w:trHeight w:val="327"/>
        </w:trPr>
        <w:tc>
          <w:tcPr>
            <w:tcW w:w="1404" w:type="dxa"/>
            <w:tcBorders>
              <w:top w:val="nil"/>
              <w:left w:val="single" w:sz="4" w:space="0" w:color="000000"/>
              <w:bottom w:val="nil"/>
              <w:right w:val="single" w:sz="4" w:space="0" w:color="000000"/>
            </w:tcBorders>
          </w:tcPr>
          <w:p w14:paraId="472579CC"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03BE6E24" w14:textId="77777777" w:rsidR="00CE149B" w:rsidRDefault="00CE149B" w:rsidP="008F71C5">
            <w:pPr>
              <w:ind w:left="295"/>
            </w:pPr>
            <w:r>
              <w:rPr>
                <w:rFonts w:ascii="Times New Roman" w:eastAsia="Times New Roman" w:hAnsi="Times New Roman"/>
              </w:rPr>
              <w:t xml:space="preserve">---- Diğerleri </w:t>
            </w:r>
          </w:p>
        </w:tc>
        <w:tc>
          <w:tcPr>
            <w:tcW w:w="1428" w:type="dxa"/>
            <w:tcBorders>
              <w:top w:val="nil"/>
              <w:left w:val="single" w:sz="4" w:space="0" w:color="000000"/>
              <w:bottom w:val="nil"/>
              <w:right w:val="single" w:sz="4" w:space="0" w:color="000000"/>
            </w:tcBorders>
          </w:tcPr>
          <w:p w14:paraId="3B940530" w14:textId="77777777" w:rsidR="00CE149B" w:rsidRDefault="00CE149B" w:rsidP="008F71C5">
            <w:pPr>
              <w:ind w:left="18"/>
              <w:jc w:val="center"/>
            </w:pPr>
            <w:r>
              <w:rPr>
                <w:rFonts w:ascii="Times New Roman" w:eastAsia="Times New Roman" w:hAnsi="Times New Roman"/>
              </w:rPr>
              <w:t xml:space="preserve">150 </w:t>
            </w:r>
          </w:p>
        </w:tc>
      </w:tr>
    </w:tbl>
    <w:p w14:paraId="35631C09" w14:textId="77777777" w:rsidR="00CE149B" w:rsidRDefault="00CE149B" w:rsidP="00CE149B">
      <w:pPr>
        <w:ind w:left="-1440" w:right="10471"/>
      </w:pPr>
    </w:p>
    <w:tbl>
      <w:tblPr>
        <w:tblStyle w:val="TableGrid"/>
        <w:tblW w:w="9076" w:type="dxa"/>
        <w:tblInd w:w="0" w:type="dxa"/>
        <w:tblCellMar>
          <w:top w:w="1" w:type="dxa"/>
          <w:left w:w="5" w:type="dxa"/>
          <w:right w:w="20" w:type="dxa"/>
        </w:tblCellMar>
        <w:tblLook w:val="04A0" w:firstRow="1" w:lastRow="0" w:firstColumn="1" w:lastColumn="0" w:noHBand="0" w:noVBand="1"/>
      </w:tblPr>
      <w:tblGrid>
        <w:gridCol w:w="1660"/>
        <w:gridCol w:w="6044"/>
        <w:gridCol w:w="1372"/>
      </w:tblGrid>
      <w:tr w:rsidR="00CE149B" w14:paraId="257AE980" w14:textId="77777777" w:rsidTr="008F71C5">
        <w:trPr>
          <w:trHeight w:val="1165"/>
        </w:trPr>
        <w:tc>
          <w:tcPr>
            <w:tcW w:w="1404" w:type="dxa"/>
            <w:tcBorders>
              <w:top w:val="nil"/>
              <w:left w:val="single" w:sz="4" w:space="0" w:color="000000"/>
              <w:bottom w:val="nil"/>
              <w:right w:val="single" w:sz="4" w:space="0" w:color="000000"/>
            </w:tcBorders>
          </w:tcPr>
          <w:p w14:paraId="36374B07" w14:textId="77777777" w:rsidR="00CE149B" w:rsidRDefault="00CE149B" w:rsidP="008F71C5">
            <w:pPr>
              <w:ind w:left="2"/>
            </w:pPr>
            <w:r>
              <w:rPr>
                <w:rFonts w:ascii="Times New Roman" w:eastAsia="Times New Roman" w:hAnsi="Times New Roman"/>
              </w:rPr>
              <w:t xml:space="preserve"> </w:t>
            </w:r>
          </w:p>
        </w:tc>
        <w:tc>
          <w:tcPr>
            <w:tcW w:w="6244" w:type="dxa"/>
            <w:tcBorders>
              <w:top w:val="nil"/>
              <w:left w:val="single" w:sz="4" w:space="0" w:color="000000"/>
              <w:bottom w:val="nil"/>
              <w:right w:val="single" w:sz="4" w:space="0" w:color="000000"/>
            </w:tcBorders>
          </w:tcPr>
          <w:p w14:paraId="02462982" w14:textId="77777777" w:rsidR="00CE149B" w:rsidRDefault="00CE149B" w:rsidP="008F71C5">
            <w:pPr>
              <w:spacing w:after="90"/>
              <w:ind w:left="161"/>
            </w:pPr>
            <w:r>
              <w:rPr>
                <w:rFonts w:ascii="Times New Roman" w:eastAsia="Times New Roman" w:hAnsi="Times New Roman"/>
              </w:rPr>
              <w:t>-- Motor silindir hacmi 2000 cm</w:t>
            </w:r>
            <w:r>
              <w:rPr>
                <w:rFonts w:ascii="Arial" w:eastAsia="Arial" w:hAnsi="Arial" w:cs="Arial"/>
              </w:rPr>
              <w:t>³</w:t>
            </w:r>
            <w:r>
              <w:rPr>
                <w:rFonts w:ascii="Times New Roman" w:eastAsia="Times New Roman" w:hAnsi="Times New Roman"/>
              </w:rPr>
              <w:t xml:space="preserve">'ü geçenler </w:t>
            </w:r>
          </w:p>
          <w:p w14:paraId="58B30B29" w14:textId="77777777" w:rsidR="00CE149B" w:rsidRDefault="00CE149B" w:rsidP="008F71C5">
            <w:pPr>
              <w:spacing w:after="62" w:line="254" w:lineRule="auto"/>
              <w:ind w:left="67" w:firstLine="137"/>
            </w:pPr>
            <w:r>
              <w:rPr>
                <w:rFonts w:ascii="Times New Roman" w:eastAsia="Times New Roman" w:hAnsi="Times New Roman"/>
              </w:rPr>
              <w:t>--- Elektrik motoru da olanlardan elektrik motor gücü 100 kW'ı geçip motor silindir hacmi 2500 cm</w:t>
            </w:r>
            <w:r>
              <w:rPr>
                <w:rFonts w:ascii="Arial" w:eastAsia="Arial" w:hAnsi="Arial" w:cs="Arial"/>
              </w:rPr>
              <w:t>³</w:t>
            </w:r>
            <w:r>
              <w:rPr>
                <w:rFonts w:ascii="Times New Roman" w:eastAsia="Times New Roman" w:hAnsi="Times New Roman"/>
              </w:rPr>
              <w:t xml:space="preserve">'ü geçmeyenler </w:t>
            </w:r>
          </w:p>
          <w:p w14:paraId="67C000CE" w14:textId="77777777" w:rsidR="00CE149B" w:rsidRDefault="00CE149B" w:rsidP="008F71C5">
            <w:pPr>
              <w:ind w:left="252" w:right="1371"/>
            </w:pPr>
            <w:r>
              <w:rPr>
                <w:rFonts w:ascii="Times New Roman" w:eastAsia="Times New Roman" w:hAnsi="Times New Roman"/>
              </w:rPr>
              <w:t xml:space="preserve">---- Özel tüketim vergisi matrahı 170.000 TL’yi aşmayanlar ---- Diğerleri </w:t>
            </w:r>
          </w:p>
        </w:tc>
        <w:tc>
          <w:tcPr>
            <w:tcW w:w="1428" w:type="dxa"/>
            <w:tcBorders>
              <w:top w:val="nil"/>
              <w:left w:val="single" w:sz="4" w:space="0" w:color="000000"/>
              <w:bottom w:val="nil"/>
              <w:right w:val="single" w:sz="4" w:space="0" w:color="000000"/>
            </w:tcBorders>
          </w:tcPr>
          <w:p w14:paraId="4BEBD8AB" w14:textId="77777777" w:rsidR="00CE149B" w:rsidRDefault="00CE149B" w:rsidP="008F71C5">
            <w:pPr>
              <w:spacing w:after="70"/>
            </w:pPr>
            <w:r>
              <w:rPr>
                <w:rFonts w:ascii="Times New Roman" w:eastAsia="Times New Roman" w:hAnsi="Times New Roman"/>
                <w:sz w:val="16"/>
              </w:rPr>
              <w:t xml:space="preserve"> </w:t>
            </w:r>
          </w:p>
          <w:p w14:paraId="31E3FF4C" w14:textId="77777777" w:rsidR="00CE149B" w:rsidRDefault="00CE149B" w:rsidP="008F71C5">
            <w:pPr>
              <w:spacing w:after="257"/>
            </w:pPr>
            <w:r>
              <w:rPr>
                <w:rFonts w:ascii="Times New Roman" w:eastAsia="Times New Roman" w:hAnsi="Times New Roman"/>
              </w:rPr>
              <w:t xml:space="preserve"> </w:t>
            </w:r>
          </w:p>
          <w:p w14:paraId="12C5E506" w14:textId="77777777" w:rsidR="00CE149B" w:rsidRDefault="00CE149B" w:rsidP="008F71C5">
            <w:pPr>
              <w:ind w:left="25"/>
              <w:jc w:val="center"/>
            </w:pPr>
            <w:r>
              <w:rPr>
                <w:rFonts w:ascii="Times New Roman" w:eastAsia="Times New Roman" w:hAnsi="Times New Roman"/>
              </w:rPr>
              <w:t xml:space="preserve">130 </w:t>
            </w:r>
          </w:p>
          <w:p w14:paraId="4CEFC58F" w14:textId="77777777" w:rsidR="00CE149B" w:rsidRDefault="00CE149B" w:rsidP="008F71C5">
            <w:pPr>
              <w:ind w:left="25"/>
              <w:jc w:val="center"/>
            </w:pPr>
            <w:r>
              <w:rPr>
                <w:rFonts w:ascii="Times New Roman" w:eastAsia="Times New Roman" w:hAnsi="Times New Roman"/>
              </w:rPr>
              <w:t xml:space="preserve">150 </w:t>
            </w:r>
          </w:p>
        </w:tc>
      </w:tr>
      <w:tr w:rsidR="00CE149B" w14:paraId="5B342CE6" w14:textId="77777777" w:rsidTr="008F71C5">
        <w:trPr>
          <w:trHeight w:val="263"/>
        </w:trPr>
        <w:tc>
          <w:tcPr>
            <w:tcW w:w="1404" w:type="dxa"/>
            <w:tcBorders>
              <w:top w:val="nil"/>
              <w:left w:val="single" w:sz="4" w:space="0" w:color="000000"/>
              <w:bottom w:val="nil"/>
              <w:right w:val="single" w:sz="4" w:space="0" w:color="000000"/>
            </w:tcBorders>
          </w:tcPr>
          <w:p w14:paraId="775C9236"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35622318" w14:textId="77777777" w:rsidR="00CE149B" w:rsidRDefault="00CE149B" w:rsidP="008F71C5">
            <w:pPr>
              <w:ind w:left="204"/>
            </w:pPr>
            <w:r>
              <w:rPr>
                <w:rFonts w:ascii="Times New Roman" w:eastAsia="Times New Roman" w:hAnsi="Times New Roman"/>
              </w:rPr>
              <w:t xml:space="preserve">--- Diğerleri </w:t>
            </w:r>
          </w:p>
        </w:tc>
        <w:tc>
          <w:tcPr>
            <w:tcW w:w="1428" w:type="dxa"/>
            <w:tcBorders>
              <w:top w:val="nil"/>
              <w:left w:val="single" w:sz="4" w:space="0" w:color="000000"/>
              <w:bottom w:val="nil"/>
              <w:right w:val="single" w:sz="4" w:space="0" w:color="000000"/>
            </w:tcBorders>
          </w:tcPr>
          <w:p w14:paraId="10E924C4" w14:textId="77777777" w:rsidR="00CE149B" w:rsidRDefault="00CE149B" w:rsidP="008F71C5">
            <w:pPr>
              <w:ind w:left="21"/>
              <w:jc w:val="center"/>
            </w:pPr>
            <w:r>
              <w:rPr>
                <w:rFonts w:ascii="Times New Roman" w:eastAsia="Times New Roman" w:hAnsi="Times New Roman"/>
              </w:rPr>
              <w:t xml:space="preserve">220 </w:t>
            </w:r>
          </w:p>
        </w:tc>
      </w:tr>
      <w:tr w:rsidR="00CE149B" w14:paraId="06D0ED60" w14:textId="77777777" w:rsidTr="008F71C5">
        <w:trPr>
          <w:trHeight w:val="1019"/>
        </w:trPr>
        <w:tc>
          <w:tcPr>
            <w:tcW w:w="1404" w:type="dxa"/>
            <w:tcBorders>
              <w:top w:val="nil"/>
              <w:left w:val="single" w:sz="4" w:space="0" w:color="000000"/>
              <w:bottom w:val="nil"/>
              <w:right w:val="single" w:sz="4" w:space="0" w:color="000000"/>
            </w:tcBorders>
          </w:tcPr>
          <w:p w14:paraId="7BAB4825"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74FBB66A" w14:textId="77777777" w:rsidR="00CE149B" w:rsidRDefault="00CE149B" w:rsidP="008F71C5">
            <w:pPr>
              <w:spacing w:after="92"/>
              <w:ind w:left="161"/>
            </w:pPr>
            <w:r>
              <w:rPr>
                <w:rFonts w:ascii="Times New Roman" w:eastAsia="Times New Roman" w:hAnsi="Times New Roman"/>
              </w:rPr>
              <w:t xml:space="preserve">-- Sadece elektrik motorlu olanlar </w:t>
            </w:r>
          </w:p>
          <w:p w14:paraId="7791EDD3" w14:textId="77777777" w:rsidR="00CE149B" w:rsidRDefault="00CE149B" w:rsidP="008F71C5">
            <w:pPr>
              <w:spacing w:after="39"/>
              <w:ind w:left="204"/>
            </w:pPr>
            <w:r>
              <w:rPr>
                <w:rFonts w:ascii="Times New Roman" w:eastAsia="Times New Roman" w:hAnsi="Times New Roman"/>
              </w:rPr>
              <w:t xml:space="preserve">--- Motor gücü 160 kW'ı geçmeyenler </w:t>
            </w:r>
          </w:p>
          <w:p w14:paraId="4D293BD6" w14:textId="48427905" w:rsidR="00222619" w:rsidRDefault="00CE149B" w:rsidP="008F71C5">
            <w:pPr>
              <w:ind w:left="187" w:right="1258"/>
              <w:rPr>
                <w:rFonts w:ascii="Times New Roman" w:eastAsia="Times New Roman" w:hAnsi="Times New Roman"/>
              </w:rPr>
            </w:pPr>
            <w:r>
              <w:rPr>
                <w:rFonts w:ascii="Times New Roman" w:eastAsia="Times New Roman" w:hAnsi="Times New Roman"/>
              </w:rPr>
              <w:t xml:space="preserve"> ---- Özel tüketim vergisi matrahı 1.</w:t>
            </w:r>
            <w:r w:rsidR="00222619">
              <w:rPr>
                <w:rFonts w:ascii="Times New Roman" w:eastAsia="Times New Roman" w:hAnsi="Times New Roman"/>
              </w:rPr>
              <w:t>4</w:t>
            </w:r>
            <w:r>
              <w:rPr>
                <w:rFonts w:ascii="Times New Roman" w:eastAsia="Times New Roman" w:hAnsi="Times New Roman"/>
              </w:rPr>
              <w:t xml:space="preserve">50.000 TL’yi aşmayanlar </w:t>
            </w:r>
            <w:r w:rsidR="00222619">
              <w:rPr>
                <w:rStyle w:val="DipnotBavurusu"/>
                <w:rFonts w:ascii="Times New Roman" w:eastAsia="Times New Roman" w:hAnsi="Times New Roman"/>
              </w:rPr>
              <w:footnoteReference w:id="1"/>
            </w:r>
            <w:r>
              <w:rPr>
                <w:rFonts w:ascii="Times New Roman" w:eastAsia="Times New Roman" w:hAnsi="Times New Roman"/>
              </w:rPr>
              <w:t xml:space="preserve"> ---- </w:t>
            </w:r>
          </w:p>
          <w:p w14:paraId="345DB875" w14:textId="55C6F81C" w:rsidR="00CE149B" w:rsidRDefault="00CE149B" w:rsidP="008F71C5">
            <w:pPr>
              <w:ind w:left="187" w:right="1258"/>
            </w:pPr>
            <w:r>
              <w:rPr>
                <w:rFonts w:ascii="Times New Roman" w:eastAsia="Times New Roman" w:hAnsi="Times New Roman"/>
              </w:rPr>
              <w:t xml:space="preserve">Diğerleri </w:t>
            </w:r>
          </w:p>
        </w:tc>
        <w:tc>
          <w:tcPr>
            <w:tcW w:w="1428" w:type="dxa"/>
            <w:tcBorders>
              <w:top w:val="nil"/>
              <w:left w:val="single" w:sz="4" w:space="0" w:color="000000"/>
              <w:bottom w:val="nil"/>
              <w:right w:val="single" w:sz="4" w:space="0" w:color="000000"/>
            </w:tcBorders>
          </w:tcPr>
          <w:p w14:paraId="0A7A1D46" w14:textId="77777777" w:rsidR="00CE149B" w:rsidRDefault="00CE149B" w:rsidP="008F71C5">
            <w:pPr>
              <w:spacing w:after="87"/>
            </w:pPr>
            <w:r>
              <w:rPr>
                <w:rFonts w:ascii="Times New Roman" w:eastAsia="Times New Roman" w:hAnsi="Times New Roman"/>
              </w:rPr>
              <w:t xml:space="preserve"> </w:t>
            </w:r>
          </w:p>
          <w:p w14:paraId="09C1C5D3" w14:textId="77777777" w:rsidR="00CE149B" w:rsidRDefault="00CE149B" w:rsidP="008F71C5">
            <w:pPr>
              <w:spacing w:after="10"/>
              <w:ind w:right="111"/>
              <w:jc w:val="center"/>
            </w:pPr>
            <w:r>
              <w:rPr>
                <w:rFonts w:ascii="Times New Roman" w:eastAsia="Times New Roman" w:hAnsi="Times New Roman"/>
              </w:rPr>
              <w:t xml:space="preserve"> </w:t>
            </w:r>
          </w:p>
          <w:p w14:paraId="69CED663" w14:textId="77777777" w:rsidR="00CE149B" w:rsidRDefault="00CE149B" w:rsidP="008F71C5">
            <w:pPr>
              <w:spacing w:after="8"/>
              <w:ind w:left="25"/>
              <w:jc w:val="center"/>
            </w:pPr>
            <w:r>
              <w:rPr>
                <w:rFonts w:ascii="Times New Roman" w:eastAsia="Times New Roman" w:hAnsi="Times New Roman"/>
              </w:rPr>
              <w:t xml:space="preserve">10 </w:t>
            </w:r>
          </w:p>
          <w:p w14:paraId="336C9376" w14:textId="77777777" w:rsidR="00222619" w:rsidRDefault="00222619" w:rsidP="008F71C5">
            <w:pPr>
              <w:ind w:left="25"/>
              <w:jc w:val="center"/>
              <w:rPr>
                <w:rFonts w:ascii="Times New Roman" w:eastAsia="Times New Roman" w:hAnsi="Times New Roman"/>
              </w:rPr>
            </w:pPr>
          </w:p>
          <w:p w14:paraId="3F0390A5" w14:textId="41E96FA3" w:rsidR="00CE149B" w:rsidRDefault="00CE149B" w:rsidP="008F71C5">
            <w:pPr>
              <w:ind w:left="25"/>
              <w:jc w:val="center"/>
            </w:pPr>
            <w:r>
              <w:rPr>
                <w:rFonts w:ascii="Times New Roman" w:eastAsia="Times New Roman" w:hAnsi="Times New Roman"/>
              </w:rPr>
              <w:t xml:space="preserve">40 </w:t>
            </w:r>
          </w:p>
        </w:tc>
      </w:tr>
      <w:tr w:rsidR="00CE149B" w14:paraId="417A74DC" w14:textId="77777777" w:rsidTr="008F71C5">
        <w:trPr>
          <w:trHeight w:val="962"/>
        </w:trPr>
        <w:tc>
          <w:tcPr>
            <w:tcW w:w="1404" w:type="dxa"/>
            <w:tcBorders>
              <w:top w:val="nil"/>
              <w:left w:val="single" w:sz="4" w:space="0" w:color="000000"/>
              <w:bottom w:val="single" w:sz="4" w:space="0" w:color="000000"/>
              <w:right w:val="single" w:sz="4" w:space="0" w:color="000000"/>
            </w:tcBorders>
          </w:tcPr>
          <w:p w14:paraId="182F30C7" w14:textId="77777777" w:rsidR="00CE149B" w:rsidRDefault="00CE149B" w:rsidP="008F71C5">
            <w:pPr>
              <w:spacing w:after="160"/>
            </w:pPr>
          </w:p>
        </w:tc>
        <w:tc>
          <w:tcPr>
            <w:tcW w:w="6244" w:type="dxa"/>
            <w:tcBorders>
              <w:top w:val="nil"/>
              <w:left w:val="single" w:sz="4" w:space="0" w:color="000000"/>
              <w:bottom w:val="single" w:sz="4" w:space="0" w:color="000000"/>
              <w:right w:val="single" w:sz="4" w:space="0" w:color="000000"/>
            </w:tcBorders>
          </w:tcPr>
          <w:p w14:paraId="656EFEE8" w14:textId="77777777" w:rsidR="00CE149B" w:rsidRDefault="00CE149B" w:rsidP="008F71C5">
            <w:pPr>
              <w:spacing w:after="40"/>
              <w:ind w:left="204"/>
            </w:pPr>
            <w:r>
              <w:rPr>
                <w:rFonts w:ascii="Times New Roman" w:eastAsia="Times New Roman" w:hAnsi="Times New Roman"/>
              </w:rPr>
              <w:t xml:space="preserve">--- Motor gücü 160 kW'ı geçenler </w:t>
            </w:r>
          </w:p>
          <w:p w14:paraId="3213717D" w14:textId="77777777" w:rsidR="00222619" w:rsidRDefault="00CE149B" w:rsidP="008F71C5">
            <w:pPr>
              <w:ind w:left="187" w:right="1258"/>
              <w:rPr>
                <w:rFonts w:ascii="Times New Roman" w:eastAsia="Times New Roman" w:hAnsi="Times New Roman"/>
              </w:rPr>
            </w:pPr>
            <w:r>
              <w:rPr>
                <w:rFonts w:ascii="Times New Roman" w:eastAsia="Times New Roman" w:hAnsi="Times New Roman"/>
              </w:rPr>
              <w:t xml:space="preserve"> ---- Özel tüketim vergisi matrahı 1.350.000 TL’yi </w:t>
            </w:r>
            <w:proofErr w:type="gramStart"/>
            <w:r>
              <w:rPr>
                <w:rFonts w:ascii="Times New Roman" w:eastAsia="Times New Roman" w:hAnsi="Times New Roman"/>
              </w:rPr>
              <w:t>aşmayanlar  ----</w:t>
            </w:r>
            <w:proofErr w:type="gramEnd"/>
            <w:r>
              <w:rPr>
                <w:rFonts w:ascii="Times New Roman" w:eastAsia="Times New Roman" w:hAnsi="Times New Roman"/>
              </w:rPr>
              <w:t xml:space="preserve"> </w:t>
            </w:r>
          </w:p>
          <w:p w14:paraId="6E360875" w14:textId="6761E823" w:rsidR="00CE149B" w:rsidRDefault="00CE149B" w:rsidP="008F71C5">
            <w:pPr>
              <w:ind w:left="187" w:right="1258"/>
            </w:pPr>
            <w:r>
              <w:rPr>
                <w:rFonts w:ascii="Times New Roman" w:eastAsia="Times New Roman" w:hAnsi="Times New Roman"/>
              </w:rPr>
              <w:t xml:space="preserve">Diğerleri </w:t>
            </w:r>
          </w:p>
        </w:tc>
        <w:tc>
          <w:tcPr>
            <w:tcW w:w="1428" w:type="dxa"/>
            <w:tcBorders>
              <w:top w:val="nil"/>
              <w:left w:val="single" w:sz="4" w:space="0" w:color="000000"/>
              <w:bottom w:val="single" w:sz="4" w:space="0" w:color="000000"/>
              <w:right w:val="single" w:sz="4" w:space="0" w:color="000000"/>
            </w:tcBorders>
          </w:tcPr>
          <w:p w14:paraId="29EF6C36" w14:textId="77777777" w:rsidR="00CE149B" w:rsidRDefault="00CE149B" w:rsidP="008F71C5">
            <w:pPr>
              <w:spacing w:after="8"/>
              <w:ind w:left="187"/>
            </w:pPr>
            <w:r>
              <w:rPr>
                <w:rFonts w:ascii="Times New Roman" w:eastAsia="Times New Roman" w:hAnsi="Times New Roman"/>
              </w:rPr>
              <w:t xml:space="preserve"> </w:t>
            </w:r>
          </w:p>
          <w:p w14:paraId="61172942" w14:textId="77777777" w:rsidR="00CE149B" w:rsidRDefault="00CE149B" w:rsidP="008F71C5">
            <w:pPr>
              <w:spacing w:after="22"/>
              <w:ind w:left="187"/>
            </w:pPr>
            <w:r>
              <w:rPr>
                <w:rFonts w:ascii="Times New Roman" w:eastAsia="Times New Roman" w:hAnsi="Times New Roman"/>
              </w:rPr>
              <w:t xml:space="preserve">          50 </w:t>
            </w:r>
          </w:p>
          <w:p w14:paraId="1F6FADA8" w14:textId="77777777" w:rsidR="00222619" w:rsidRDefault="00CE149B" w:rsidP="008F71C5">
            <w:pPr>
              <w:ind w:left="187"/>
              <w:rPr>
                <w:rFonts w:ascii="Times New Roman" w:eastAsia="Times New Roman" w:hAnsi="Times New Roman"/>
              </w:rPr>
            </w:pPr>
            <w:r>
              <w:rPr>
                <w:rFonts w:ascii="Times New Roman" w:eastAsia="Times New Roman" w:hAnsi="Times New Roman"/>
              </w:rPr>
              <w:t xml:space="preserve">          </w:t>
            </w:r>
          </w:p>
          <w:p w14:paraId="5096BA6B" w14:textId="2EF59C08" w:rsidR="00CE149B" w:rsidRDefault="00CE149B" w:rsidP="008F71C5">
            <w:pPr>
              <w:ind w:left="187"/>
            </w:pPr>
            <w:r>
              <w:rPr>
                <w:rFonts w:ascii="Times New Roman" w:eastAsia="Times New Roman" w:hAnsi="Times New Roman"/>
              </w:rPr>
              <w:t xml:space="preserve">60 </w:t>
            </w:r>
          </w:p>
        </w:tc>
      </w:tr>
      <w:tr w:rsidR="00CE149B" w14:paraId="69448005" w14:textId="77777777" w:rsidTr="008F71C5">
        <w:trPr>
          <w:trHeight w:val="673"/>
        </w:trPr>
        <w:tc>
          <w:tcPr>
            <w:tcW w:w="1404" w:type="dxa"/>
            <w:tcBorders>
              <w:top w:val="single" w:sz="4" w:space="0" w:color="000000"/>
              <w:left w:val="single" w:sz="4" w:space="0" w:color="000000"/>
              <w:bottom w:val="single" w:sz="4" w:space="0" w:color="000000"/>
              <w:right w:val="single" w:sz="4" w:space="0" w:color="000000"/>
            </w:tcBorders>
          </w:tcPr>
          <w:p w14:paraId="11E1FB89" w14:textId="77777777" w:rsidR="00CE149B" w:rsidRDefault="00CE149B" w:rsidP="008F71C5">
            <w:pPr>
              <w:ind w:left="74"/>
            </w:pPr>
            <w:r>
              <w:t xml:space="preserve">8703.10.11.00.00 </w:t>
            </w:r>
          </w:p>
        </w:tc>
        <w:tc>
          <w:tcPr>
            <w:tcW w:w="6244" w:type="dxa"/>
            <w:tcBorders>
              <w:top w:val="single" w:sz="4" w:space="0" w:color="000000"/>
              <w:left w:val="single" w:sz="4" w:space="0" w:color="000000"/>
              <w:bottom w:val="single" w:sz="4" w:space="0" w:color="000000"/>
              <w:right w:val="single" w:sz="4" w:space="0" w:color="000000"/>
            </w:tcBorders>
          </w:tcPr>
          <w:p w14:paraId="257B618E" w14:textId="77777777" w:rsidR="00CE149B" w:rsidRDefault="00CE149B" w:rsidP="008F71C5">
            <w:pPr>
              <w:ind w:left="67"/>
            </w:pPr>
            <w:r>
              <w:t xml:space="preserve">Özellikle kar üzerinde hareket etmek için </w:t>
            </w:r>
            <w:proofErr w:type="gramStart"/>
            <w:r>
              <w:t>dizayn edilmiş</w:t>
            </w:r>
            <w:proofErr w:type="gramEnd"/>
            <w:r>
              <w:t xml:space="preserve"> sıkıştırma ateşlemeli içten yanmalı pistonlu motorlu olanlar (dizel veya yarı </w:t>
            </w:r>
            <w:r>
              <w:lastRenderedPageBreak/>
              <w:t xml:space="preserve">dizel) veya kıvılcım ateşlemeli içten yanmalı pistonlu motorlu taşıtlar </w:t>
            </w:r>
          </w:p>
        </w:tc>
        <w:tc>
          <w:tcPr>
            <w:tcW w:w="1428" w:type="dxa"/>
            <w:tcBorders>
              <w:top w:val="single" w:sz="4" w:space="0" w:color="000000"/>
              <w:left w:val="single" w:sz="4" w:space="0" w:color="000000"/>
              <w:bottom w:val="single" w:sz="4" w:space="0" w:color="000000"/>
              <w:right w:val="single" w:sz="4" w:space="0" w:color="000000"/>
            </w:tcBorders>
          </w:tcPr>
          <w:p w14:paraId="095A5390" w14:textId="77777777" w:rsidR="00CE149B" w:rsidRDefault="00CE149B" w:rsidP="008F71C5">
            <w:pPr>
              <w:ind w:left="23"/>
              <w:jc w:val="center"/>
            </w:pPr>
            <w:r>
              <w:rPr>
                <w:rFonts w:ascii="Times New Roman" w:eastAsia="Times New Roman" w:hAnsi="Times New Roman"/>
              </w:rPr>
              <w:lastRenderedPageBreak/>
              <w:t xml:space="preserve">6,7 </w:t>
            </w:r>
          </w:p>
        </w:tc>
      </w:tr>
      <w:tr w:rsidR="00CE149B" w14:paraId="3C87867B" w14:textId="77777777" w:rsidTr="008F71C5">
        <w:trPr>
          <w:trHeight w:val="283"/>
        </w:trPr>
        <w:tc>
          <w:tcPr>
            <w:tcW w:w="1404" w:type="dxa"/>
            <w:tcBorders>
              <w:top w:val="single" w:sz="4" w:space="0" w:color="000000"/>
              <w:left w:val="single" w:sz="4" w:space="0" w:color="000000"/>
              <w:bottom w:val="single" w:sz="4" w:space="0" w:color="000000"/>
              <w:right w:val="single" w:sz="4" w:space="0" w:color="000000"/>
            </w:tcBorders>
          </w:tcPr>
          <w:p w14:paraId="03F02F50" w14:textId="77777777" w:rsidR="00CE149B" w:rsidRDefault="00CE149B" w:rsidP="008F71C5">
            <w:pPr>
              <w:ind w:left="74"/>
            </w:pPr>
            <w:r>
              <w:t xml:space="preserve">8703.10.18.00.00 </w:t>
            </w:r>
          </w:p>
        </w:tc>
        <w:tc>
          <w:tcPr>
            <w:tcW w:w="6244" w:type="dxa"/>
            <w:tcBorders>
              <w:top w:val="single" w:sz="4" w:space="0" w:color="000000"/>
              <w:left w:val="single" w:sz="4" w:space="0" w:color="000000"/>
              <w:bottom w:val="single" w:sz="4" w:space="0" w:color="000000"/>
              <w:right w:val="single" w:sz="4" w:space="0" w:color="000000"/>
            </w:tcBorders>
          </w:tcPr>
          <w:p w14:paraId="3053CE54" w14:textId="77777777" w:rsidR="00CE149B" w:rsidRDefault="00CE149B" w:rsidP="008F71C5">
            <w:pPr>
              <w:ind w:left="67"/>
            </w:pPr>
            <w:r>
              <w:t xml:space="preserve">Diğerleri </w:t>
            </w:r>
            <w:r>
              <w:rPr>
                <w:rFonts w:ascii="Times New Roman" w:eastAsia="Times New Roman" w:hAnsi="Times New Roman"/>
              </w:rPr>
              <w:t xml:space="preserve">(Golf arabaları vb. taşıtlar) </w:t>
            </w:r>
          </w:p>
        </w:tc>
        <w:tc>
          <w:tcPr>
            <w:tcW w:w="1428" w:type="dxa"/>
            <w:tcBorders>
              <w:top w:val="single" w:sz="4" w:space="0" w:color="000000"/>
              <w:left w:val="single" w:sz="4" w:space="0" w:color="000000"/>
              <w:bottom w:val="single" w:sz="4" w:space="0" w:color="000000"/>
              <w:right w:val="single" w:sz="4" w:space="0" w:color="000000"/>
            </w:tcBorders>
          </w:tcPr>
          <w:p w14:paraId="1A1F442F" w14:textId="77777777" w:rsidR="00CE149B" w:rsidRDefault="00CE149B" w:rsidP="008F71C5">
            <w:pPr>
              <w:ind w:left="23"/>
              <w:jc w:val="center"/>
            </w:pPr>
            <w:r>
              <w:rPr>
                <w:rFonts w:ascii="Times New Roman" w:eastAsia="Times New Roman" w:hAnsi="Times New Roman"/>
              </w:rPr>
              <w:t xml:space="preserve">6,7 </w:t>
            </w:r>
          </w:p>
        </w:tc>
      </w:tr>
      <w:tr w:rsidR="00CE149B" w14:paraId="4C02793F" w14:textId="77777777" w:rsidTr="008F71C5">
        <w:trPr>
          <w:trHeight w:val="1478"/>
        </w:trPr>
        <w:tc>
          <w:tcPr>
            <w:tcW w:w="1404" w:type="dxa"/>
            <w:tcBorders>
              <w:top w:val="single" w:sz="4" w:space="0" w:color="000000"/>
              <w:left w:val="single" w:sz="4" w:space="0" w:color="000000"/>
              <w:bottom w:val="nil"/>
              <w:right w:val="single" w:sz="4" w:space="0" w:color="000000"/>
            </w:tcBorders>
          </w:tcPr>
          <w:p w14:paraId="363EFA7F" w14:textId="77777777" w:rsidR="00CE149B" w:rsidRDefault="00CE149B" w:rsidP="008F71C5">
            <w:pPr>
              <w:ind w:left="74"/>
            </w:pPr>
            <w:r>
              <w:t xml:space="preserve">87.04 </w:t>
            </w:r>
          </w:p>
        </w:tc>
        <w:tc>
          <w:tcPr>
            <w:tcW w:w="6244" w:type="dxa"/>
            <w:tcBorders>
              <w:top w:val="single" w:sz="4" w:space="0" w:color="000000"/>
              <w:left w:val="single" w:sz="4" w:space="0" w:color="000000"/>
              <w:bottom w:val="nil"/>
              <w:right w:val="single" w:sz="4" w:space="0" w:color="000000"/>
            </w:tcBorders>
          </w:tcPr>
          <w:p w14:paraId="291C9D80" w14:textId="77777777" w:rsidR="00CE149B" w:rsidRDefault="00CE149B" w:rsidP="008F71C5">
            <w:pPr>
              <w:spacing w:after="74"/>
              <w:ind w:left="67"/>
            </w:pPr>
            <w:r>
              <w:t xml:space="preserve">Eşya taşımaya mahsus motorlu taşıtlar </w:t>
            </w:r>
          </w:p>
          <w:p w14:paraId="49D2F64A" w14:textId="77777777" w:rsidR="00CE149B" w:rsidRDefault="00CE149B" w:rsidP="008F71C5">
            <w:pPr>
              <w:spacing w:after="93"/>
              <w:ind w:left="67"/>
            </w:pPr>
            <w:r>
              <w:rPr>
                <w:rFonts w:ascii="Times New Roman" w:eastAsia="Times New Roman" w:hAnsi="Times New Roman"/>
              </w:rPr>
              <w:t xml:space="preserve">(Yalnız kayıt ve tescile tabi </w:t>
            </w:r>
            <w:proofErr w:type="gramStart"/>
            <w:r>
              <w:rPr>
                <w:rFonts w:ascii="Times New Roman" w:eastAsia="Times New Roman" w:hAnsi="Times New Roman"/>
              </w:rPr>
              <w:t>olanlar )</w:t>
            </w:r>
            <w:proofErr w:type="gramEnd"/>
            <w:r>
              <w:rPr>
                <w:rFonts w:ascii="Times New Roman" w:eastAsia="Times New Roman" w:hAnsi="Times New Roman"/>
              </w:rPr>
              <w:t xml:space="preserve"> </w:t>
            </w:r>
          </w:p>
          <w:p w14:paraId="3D3F56F7" w14:textId="77777777" w:rsidR="00CE149B" w:rsidRDefault="00CE149B" w:rsidP="008F71C5">
            <w:pPr>
              <w:spacing w:after="60" w:line="246" w:lineRule="auto"/>
              <w:ind w:left="67" w:firstLine="46"/>
            </w:pPr>
            <w:r>
              <w:rPr>
                <w:rFonts w:ascii="Times New Roman" w:eastAsia="Times New Roman" w:hAnsi="Times New Roman"/>
              </w:rPr>
              <w:t>- Azami yüklü kütlesi 4700 kilogramı geçmeyip, sürücü sırasından başka oturma yeri veya sürücü sırası dışında yanda pencereleri olanlar (kapalı kasalı olmayanlardan motor silindir hacmi 3200 cm</w:t>
            </w:r>
            <w:r>
              <w:rPr>
                <w:rFonts w:ascii="Arial" w:eastAsia="Arial" w:hAnsi="Arial" w:cs="Arial"/>
              </w:rPr>
              <w:t>³</w:t>
            </w:r>
            <w:r>
              <w:rPr>
                <w:rFonts w:ascii="Times New Roman" w:eastAsia="Times New Roman" w:hAnsi="Times New Roman"/>
              </w:rPr>
              <w:t xml:space="preserve">'ü geçmeyenler hariç); </w:t>
            </w:r>
          </w:p>
          <w:p w14:paraId="41F812A7" w14:textId="77777777" w:rsidR="00CE149B" w:rsidRDefault="00CE149B" w:rsidP="008F71C5">
            <w:pPr>
              <w:ind w:left="161"/>
            </w:pPr>
            <w:r>
              <w:rPr>
                <w:rFonts w:ascii="Times New Roman" w:eastAsia="Times New Roman" w:hAnsi="Times New Roman"/>
              </w:rPr>
              <w:t>-- Motor silindir hacmi 3000 cm</w:t>
            </w:r>
            <w:r>
              <w:rPr>
                <w:rFonts w:ascii="Arial" w:eastAsia="Arial" w:hAnsi="Arial" w:cs="Arial"/>
              </w:rPr>
              <w:t>³</w:t>
            </w:r>
            <w:r>
              <w:rPr>
                <w:rFonts w:ascii="Times New Roman" w:eastAsia="Times New Roman" w:hAnsi="Times New Roman"/>
              </w:rPr>
              <w:t xml:space="preserve">'ü geçmeyenler </w:t>
            </w:r>
          </w:p>
        </w:tc>
        <w:tc>
          <w:tcPr>
            <w:tcW w:w="1428" w:type="dxa"/>
            <w:tcBorders>
              <w:top w:val="single" w:sz="4" w:space="0" w:color="000000"/>
              <w:left w:val="single" w:sz="4" w:space="0" w:color="000000"/>
              <w:bottom w:val="nil"/>
              <w:right w:val="single" w:sz="4" w:space="0" w:color="000000"/>
            </w:tcBorders>
          </w:tcPr>
          <w:p w14:paraId="64F07119" w14:textId="77777777" w:rsidR="00CE149B" w:rsidRDefault="00CE149B" w:rsidP="008F71C5">
            <w:pPr>
              <w:spacing w:after="65"/>
            </w:pPr>
            <w:r>
              <w:rPr>
                <w:rFonts w:ascii="Times New Roman" w:eastAsia="Times New Roman" w:hAnsi="Times New Roman"/>
                <w:sz w:val="16"/>
              </w:rPr>
              <w:t xml:space="preserve"> </w:t>
            </w:r>
          </w:p>
          <w:p w14:paraId="772FC384" w14:textId="77777777" w:rsidR="00CE149B" w:rsidRDefault="00CE149B" w:rsidP="008F71C5">
            <w:pPr>
              <w:spacing w:after="51"/>
            </w:pPr>
            <w:r>
              <w:rPr>
                <w:rFonts w:ascii="Times New Roman" w:eastAsia="Times New Roman" w:hAnsi="Times New Roman"/>
              </w:rPr>
              <w:t xml:space="preserve"> </w:t>
            </w:r>
          </w:p>
          <w:p w14:paraId="7E6C8D52" w14:textId="77777777" w:rsidR="00CE149B" w:rsidRDefault="00CE149B" w:rsidP="008F71C5">
            <w:pPr>
              <w:spacing w:after="478"/>
            </w:pPr>
            <w:r>
              <w:rPr>
                <w:rFonts w:ascii="Times New Roman" w:eastAsia="Times New Roman" w:hAnsi="Times New Roman"/>
              </w:rPr>
              <w:t xml:space="preserve"> </w:t>
            </w:r>
          </w:p>
          <w:p w14:paraId="2576720F" w14:textId="77777777" w:rsidR="00CE149B" w:rsidRDefault="00CE149B" w:rsidP="008F71C5">
            <w:pPr>
              <w:ind w:left="25"/>
              <w:jc w:val="center"/>
            </w:pPr>
            <w:r>
              <w:rPr>
                <w:rFonts w:ascii="Times New Roman" w:eastAsia="Times New Roman" w:hAnsi="Times New Roman"/>
              </w:rPr>
              <w:t xml:space="preserve">10 </w:t>
            </w:r>
          </w:p>
        </w:tc>
      </w:tr>
      <w:tr w:rsidR="00CE149B" w14:paraId="374388AB" w14:textId="77777777" w:rsidTr="008F71C5">
        <w:trPr>
          <w:trHeight w:val="284"/>
        </w:trPr>
        <w:tc>
          <w:tcPr>
            <w:tcW w:w="1404" w:type="dxa"/>
            <w:tcBorders>
              <w:top w:val="nil"/>
              <w:left w:val="single" w:sz="4" w:space="0" w:color="000000"/>
              <w:bottom w:val="nil"/>
              <w:right w:val="single" w:sz="4" w:space="0" w:color="000000"/>
            </w:tcBorders>
          </w:tcPr>
          <w:p w14:paraId="15F250E3"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0C15D6A1" w14:textId="77777777" w:rsidR="00CE149B" w:rsidRDefault="00CE149B" w:rsidP="008F71C5">
            <w:pPr>
              <w:ind w:left="161"/>
            </w:pPr>
            <w:r>
              <w:rPr>
                <w:rFonts w:ascii="Times New Roman" w:eastAsia="Times New Roman" w:hAnsi="Times New Roman"/>
              </w:rPr>
              <w:t>-- Motor silindir hacmi 3000 cm</w:t>
            </w:r>
            <w:r>
              <w:rPr>
                <w:rFonts w:ascii="Arial" w:eastAsia="Arial" w:hAnsi="Arial" w:cs="Arial"/>
              </w:rPr>
              <w:t>³</w:t>
            </w:r>
            <w:r>
              <w:rPr>
                <w:rFonts w:ascii="Times New Roman" w:eastAsia="Times New Roman" w:hAnsi="Times New Roman"/>
              </w:rPr>
              <w:t>'ü geçen fakat 4000 cm</w:t>
            </w:r>
            <w:r>
              <w:rPr>
                <w:rFonts w:ascii="Arial" w:eastAsia="Arial" w:hAnsi="Arial" w:cs="Arial"/>
              </w:rPr>
              <w:t>³</w:t>
            </w:r>
            <w:r>
              <w:rPr>
                <w:rFonts w:ascii="Times New Roman" w:eastAsia="Times New Roman" w:hAnsi="Times New Roman"/>
              </w:rPr>
              <w:t xml:space="preserve">'ü geçmeyenler </w:t>
            </w:r>
          </w:p>
        </w:tc>
        <w:tc>
          <w:tcPr>
            <w:tcW w:w="1428" w:type="dxa"/>
            <w:tcBorders>
              <w:top w:val="nil"/>
              <w:left w:val="single" w:sz="4" w:space="0" w:color="000000"/>
              <w:bottom w:val="nil"/>
              <w:right w:val="single" w:sz="4" w:space="0" w:color="000000"/>
            </w:tcBorders>
          </w:tcPr>
          <w:p w14:paraId="3CD7A0E0" w14:textId="77777777" w:rsidR="00CE149B" w:rsidRDefault="00CE149B" w:rsidP="008F71C5">
            <w:pPr>
              <w:ind w:left="25"/>
              <w:jc w:val="center"/>
            </w:pPr>
            <w:r>
              <w:rPr>
                <w:rFonts w:ascii="Times New Roman" w:eastAsia="Times New Roman" w:hAnsi="Times New Roman"/>
              </w:rPr>
              <w:t xml:space="preserve">52 </w:t>
            </w:r>
          </w:p>
        </w:tc>
      </w:tr>
      <w:tr w:rsidR="00CE149B" w14:paraId="347F7D0E" w14:textId="77777777" w:rsidTr="008F71C5">
        <w:trPr>
          <w:trHeight w:val="282"/>
        </w:trPr>
        <w:tc>
          <w:tcPr>
            <w:tcW w:w="1404" w:type="dxa"/>
            <w:tcBorders>
              <w:top w:val="nil"/>
              <w:left w:val="single" w:sz="4" w:space="0" w:color="000000"/>
              <w:bottom w:val="nil"/>
              <w:right w:val="single" w:sz="4" w:space="0" w:color="000000"/>
            </w:tcBorders>
          </w:tcPr>
          <w:p w14:paraId="34DED30D"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635365C6" w14:textId="77777777" w:rsidR="00CE149B" w:rsidRDefault="00CE149B" w:rsidP="008F71C5">
            <w:pPr>
              <w:ind w:left="161"/>
            </w:pPr>
            <w:r>
              <w:rPr>
                <w:rFonts w:ascii="Times New Roman" w:eastAsia="Times New Roman" w:hAnsi="Times New Roman"/>
              </w:rPr>
              <w:t>-- Motor silindir hacmi 4000 cm</w:t>
            </w:r>
            <w:r>
              <w:rPr>
                <w:rFonts w:ascii="Arial" w:eastAsia="Arial" w:hAnsi="Arial" w:cs="Arial"/>
              </w:rPr>
              <w:t>³</w:t>
            </w:r>
            <w:r>
              <w:rPr>
                <w:rFonts w:ascii="Times New Roman" w:eastAsia="Times New Roman" w:hAnsi="Times New Roman"/>
              </w:rPr>
              <w:t xml:space="preserve">'ü geçenler </w:t>
            </w:r>
          </w:p>
        </w:tc>
        <w:tc>
          <w:tcPr>
            <w:tcW w:w="1428" w:type="dxa"/>
            <w:tcBorders>
              <w:top w:val="nil"/>
              <w:left w:val="single" w:sz="4" w:space="0" w:color="000000"/>
              <w:bottom w:val="nil"/>
              <w:right w:val="single" w:sz="4" w:space="0" w:color="000000"/>
            </w:tcBorders>
          </w:tcPr>
          <w:p w14:paraId="117444C9" w14:textId="77777777" w:rsidR="00CE149B" w:rsidRDefault="00CE149B" w:rsidP="008F71C5">
            <w:pPr>
              <w:ind w:left="25"/>
              <w:jc w:val="center"/>
            </w:pPr>
            <w:r>
              <w:rPr>
                <w:rFonts w:ascii="Times New Roman" w:eastAsia="Times New Roman" w:hAnsi="Times New Roman"/>
              </w:rPr>
              <w:t xml:space="preserve">75 </w:t>
            </w:r>
          </w:p>
        </w:tc>
      </w:tr>
      <w:tr w:rsidR="00CE149B" w14:paraId="6952C72F" w14:textId="77777777" w:rsidTr="008F71C5">
        <w:trPr>
          <w:trHeight w:val="569"/>
        </w:trPr>
        <w:tc>
          <w:tcPr>
            <w:tcW w:w="1404" w:type="dxa"/>
            <w:tcBorders>
              <w:top w:val="nil"/>
              <w:left w:val="single" w:sz="4" w:space="0" w:color="000000"/>
              <w:bottom w:val="nil"/>
              <w:right w:val="single" w:sz="4" w:space="0" w:color="000000"/>
            </w:tcBorders>
          </w:tcPr>
          <w:p w14:paraId="19ED581B"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4159CB5E" w14:textId="77777777" w:rsidR="00CE149B" w:rsidRDefault="00CE149B" w:rsidP="008F71C5">
            <w:pPr>
              <w:spacing w:after="92"/>
              <w:ind w:left="161"/>
            </w:pPr>
            <w:r>
              <w:rPr>
                <w:rFonts w:ascii="Times New Roman" w:eastAsia="Times New Roman" w:hAnsi="Times New Roman"/>
              </w:rPr>
              <w:t xml:space="preserve">-- Sadece elektrik motorlu olanlar </w:t>
            </w:r>
          </w:p>
          <w:p w14:paraId="2CDB9A89" w14:textId="77777777" w:rsidR="00CE149B" w:rsidRDefault="00CE149B" w:rsidP="008F71C5">
            <w:pPr>
              <w:ind w:left="204"/>
            </w:pPr>
            <w:r>
              <w:rPr>
                <w:rFonts w:ascii="Times New Roman" w:eastAsia="Times New Roman" w:hAnsi="Times New Roman"/>
              </w:rPr>
              <w:t xml:space="preserve">--- Motor gücü 85 kW'ı geçmeyenler </w:t>
            </w:r>
          </w:p>
        </w:tc>
        <w:tc>
          <w:tcPr>
            <w:tcW w:w="1428" w:type="dxa"/>
            <w:tcBorders>
              <w:top w:val="nil"/>
              <w:left w:val="single" w:sz="4" w:space="0" w:color="000000"/>
              <w:bottom w:val="nil"/>
              <w:right w:val="single" w:sz="4" w:space="0" w:color="000000"/>
            </w:tcBorders>
          </w:tcPr>
          <w:p w14:paraId="7FC434E2" w14:textId="77777777" w:rsidR="00CE149B" w:rsidRDefault="00CE149B" w:rsidP="008F71C5">
            <w:pPr>
              <w:spacing w:after="87"/>
            </w:pPr>
            <w:r>
              <w:rPr>
                <w:rFonts w:ascii="Times New Roman" w:eastAsia="Times New Roman" w:hAnsi="Times New Roman"/>
              </w:rPr>
              <w:t xml:space="preserve"> </w:t>
            </w:r>
          </w:p>
          <w:p w14:paraId="252DCE5F" w14:textId="77777777" w:rsidR="00CE149B" w:rsidRDefault="00CE149B" w:rsidP="008F71C5">
            <w:pPr>
              <w:ind w:left="25"/>
              <w:jc w:val="center"/>
            </w:pPr>
            <w:r>
              <w:rPr>
                <w:rFonts w:ascii="Times New Roman" w:eastAsia="Times New Roman" w:hAnsi="Times New Roman"/>
              </w:rPr>
              <w:t xml:space="preserve">10 </w:t>
            </w:r>
          </w:p>
        </w:tc>
      </w:tr>
      <w:tr w:rsidR="00CE149B" w14:paraId="4ABE3327" w14:textId="77777777" w:rsidTr="008F71C5">
        <w:trPr>
          <w:trHeight w:val="283"/>
        </w:trPr>
        <w:tc>
          <w:tcPr>
            <w:tcW w:w="1404" w:type="dxa"/>
            <w:tcBorders>
              <w:top w:val="nil"/>
              <w:left w:val="single" w:sz="4" w:space="0" w:color="000000"/>
              <w:bottom w:val="nil"/>
              <w:right w:val="single" w:sz="4" w:space="0" w:color="000000"/>
            </w:tcBorders>
          </w:tcPr>
          <w:p w14:paraId="27B04A84"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312767C5" w14:textId="77777777" w:rsidR="00CE149B" w:rsidRDefault="00CE149B" w:rsidP="008F71C5">
            <w:pPr>
              <w:ind w:left="204"/>
            </w:pPr>
            <w:r>
              <w:rPr>
                <w:rFonts w:ascii="Times New Roman" w:eastAsia="Times New Roman" w:hAnsi="Times New Roman"/>
              </w:rPr>
              <w:t xml:space="preserve">--- Motor gücü 85 kW'ı geçen fakat 120 kW'ı geçmeyenler </w:t>
            </w:r>
          </w:p>
        </w:tc>
        <w:tc>
          <w:tcPr>
            <w:tcW w:w="1428" w:type="dxa"/>
            <w:tcBorders>
              <w:top w:val="nil"/>
              <w:left w:val="single" w:sz="4" w:space="0" w:color="000000"/>
              <w:bottom w:val="nil"/>
              <w:right w:val="single" w:sz="4" w:space="0" w:color="000000"/>
            </w:tcBorders>
          </w:tcPr>
          <w:p w14:paraId="4FC4C4C9" w14:textId="77777777" w:rsidR="00CE149B" w:rsidRDefault="00CE149B" w:rsidP="008F71C5">
            <w:pPr>
              <w:ind w:left="25"/>
              <w:jc w:val="center"/>
            </w:pPr>
            <w:r>
              <w:rPr>
                <w:rFonts w:ascii="Times New Roman" w:eastAsia="Times New Roman" w:hAnsi="Times New Roman"/>
              </w:rPr>
              <w:t xml:space="preserve">52 </w:t>
            </w:r>
          </w:p>
        </w:tc>
      </w:tr>
      <w:tr w:rsidR="00CE149B" w14:paraId="7FECFD2C" w14:textId="77777777" w:rsidTr="008F71C5">
        <w:trPr>
          <w:trHeight w:val="283"/>
        </w:trPr>
        <w:tc>
          <w:tcPr>
            <w:tcW w:w="1404" w:type="dxa"/>
            <w:tcBorders>
              <w:top w:val="nil"/>
              <w:left w:val="single" w:sz="4" w:space="0" w:color="000000"/>
              <w:bottom w:val="nil"/>
              <w:right w:val="single" w:sz="4" w:space="0" w:color="000000"/>
            </w:tcBorders>
          </w:tcPr>
          <w:p w14:paraId="7DBD3ABA"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5F82F06C" w14:textId="77777777" w:rsidR="00CE149B" w:rsidRDefault="00CE149B" w:rsidP="008F71C5">
            <w:pPr>
              <w:ind w:left="204"/>
            </w:pPr>
            <w:r>
              <w:rPr>
                <w:rFonts w:ascii="Times New Roman" w:eastAsia="Times New Roman" w:hAnsi="Times New Roman"/>
              </w:rPr>
              <w:t xml:space="preserve">--- Motor gücü 120 kW'ı geçenler </w:t>
            </w:r>
          </w:p>
        </w:tc>
        <w:tc>
          <w:tcPr>
            <w:tcW w:w="1428" w:type="dxa"/>
            <w:tcBorders>
              <w:top w:val="nil"/>
              <w:left w:val="single" w:sz="4" w:space="0" w:color="000000"/>
              <w:bottom w:val="nil"/>
              <w:right w:val="single" w:sz="4" w:space="0" w:color="000000"/>
            </w:tcBorders>
          </w:tcPr>
          <w:p w14:paraId="3D4E4D01" w14:textId="77777777" w:rsidR="00CE149B" w:rsidRDefault="00CE149B" w:rsidP="008F71C5">
            <w:pPr>
              <w:ind w:left="25"/>
              <w:jc w:val="center"/>
            </w:pPr>
            <w:r>
              <w:rPr>
                <w:rFonts w:ascii="Times New Roman" w:eastAsia="Times New Roman" w:hAnsi="Times New Roman"/>
              </w:rPr>
              <w:t xml:space="preserve">75 </w:t>
            </w:r>
          </w:p>
        </w:tc>
      </w:tr>
      <w:tr w:rsidR="00CE149B" w14:paraId="68911000" w14:textId="77777777" w:rsidTr="008F71C5">
        <w:trPr>
          <w:trHeight w:val="568"/>
        </w:trPr>
        <w:tc>
          <w:tcPr>
            <w:tcW w:w="1404" w:type="dxa"/>
            <w:tcBorders>
              <w:top w:val="nil"/>
              <w:left w:val="single" w:sz="4" w:space="0" w:color="000000"/>
              <w:bottom w:val="nil"/>
              <w:right w:val="single" w:sz="4" w:space="0" w:color="000000"/>
            </w:tcBorders>
          </w:tcPr>
          <w:p w14:paraId="41B96AB5"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013F86FC" w14:textId="77777777" w:rsidR="00CE149B" w:rsidRDefault="00CE149B" w:rsidP="008F71C5">
            <w:pPr>
              <w:ind w:left="161" w:right="1417" w:hanging="48"/>
            </w:pPr>
            <w:r>
              <w:rPr>
                <w:rFonts w:ascii="Times New Roman" w:eastAsia="Times New Roman" w:hAnsi="Times New Roman"/>
              </w:rPr>
              <w:t xml:space="preserve">- Kapalı kasalı olup istiap haddi 620 kilogramın altında olanlar -- Sadece elektrik motorlu olanlar </w:t>
            </w:r>
          </w:p>
        </w:tc>
        <w:tc>
          <w:tcPr>
            <w:tcW w:w="1428" w:type="dxa"/>
            <w:tcBorders>
              <w:top w:val="nil"/>
              <w:left w:val="single" w:sz="4" w:space="0" w:color="000000"/>
              <w:bottom w:val="nil"/>
              <w:right w:val="single" w:sz="4" w:space="0" w:color="000000"/>
            </w:tcBorders>
          </w:tcPr>
          <w:p w14:paraId="7D2A343B" w14:textId="77777777" w:rsidR="00CE149B" w:rsidRDefault="00CE149B" w:rsidP="008F71C5">
            <w:pPr>
              <w:spacing w:after="87"/>
            </w:pPr>
            <w:r>
              <w:rPr>
                <w:rFonts w:ascii="Times New Roman" w:eastAsia="Times New Roman" w:hAnsi="Times New Roman"/>
              </w:rPr>
              <w:t xml:space="preserve"> </w:t>
            </w:r>
          </w:p>
          <w:p w14:paraId="5722AE99" w14:textId="77777777" w:rsidR="00CE149B" w:rsidRDefault="00CE149B" w:rsidP="008F71C5">
            <w:pPr>
              <w:ind w:left="25"/>
              <w:jc w:val="center"/>
            </w:pPr>
            <w:r>
              <w:rPr>
                <w:rFonts w:ascii="Times New Roman" w:eastAsia="Times New Roman" w:hAnsi="Times New Roman"/>
              </w:rPr>
              <w:t xml:space="preserve">10 </w:t>
            </w:r>
          </w:p>
        </w:tc>
      </w:tr>
      <w:tr w:rsidR="00CE149B" w14:paraId="43FA4B61" w14:textId="77777777" w:rsidTr="008F71C5">
        <w:trPr>
          <w:trHeight w:val="283"/>
        </w:trPr>
        <w:tc>
          <w:tcPr>
            <w:tcW w:w="1404" w:type="dxa"/>
            <w:tcBorders>
              <w:top w:val="nil"/>
              <w:left w:val="single" w:sz="4" w:space="0" w:color="000000"/>
              <w:bottom w:val="nil"/>
              <w:right w:val="single" w:sz="4" w:space="0" w:color="000000"/>
            </w:tcBorders>
          </w:tcPr>
          <w:p w14:paraId="201FC9D6"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7E8ED78D" w14:textId="77777777" w:rsidR="00CE149B" w:rsidRDefault="00CE149B" w:rsidP="008F71C5">
            <w:pPr>
              <w:ind w:left="161"/>
            </w:pPr>
            <w:r>
              <w:rPr>
                <w:rFonts w:ascii="Times New Roman" w:eastAsia="Times New Roman" w:hAnsi="Times New Roman"/>
              </w:rPr>
              <w:t xml:space="preserve">-- Diğerleri </w:t>
            </w:r>
          </w:p>
        </w:tc>
        <w:tc>
          <w:tcPr>
            <w:tcW w:w="1428" w:type="dxa"/>
            <w:tcBorders>
              <w:top w:val="nil"/>
              <w:left w:val="single" w:sz="4" w:space="0" w:color="000000"/>
              <w:bottom w:val="nil"/>
              <w:right w:val="single" w:sz="4" w:space="0" w:color="000000"/>
            </w:tcBorders>
          </w:tcPr>
          <w:p w14:paraId="48F040FF" w14:textId="77777777" w:rsidR="00CE149B" w:rsidRDefault="00CE149B" w:rsidP="008F71C5">
            <w:pPr>
              <w:ind w:left="25"/>
              <w:jc w:val="center"/>
            </w:pPr>
            <w:r>
              <w:rPr>
                <w:rFonts w:ascii="Times New Roman" w:eastAsia="Times New Roman" w:hAnsi="Times New Roman"/>
              </w:rPr>
              <w:t xml:space="preserve">10 </w:t>
            </w:r>
          </w:p>
        </w:tc>
      </w:tr>
      <w:tr w:rsidR="00CE149B" w14:paraId="4F9AC314" w14:textId="77777777" w:rsidTr="008F71C5">
        <w:trPr>
          <w:trHeight w:val="284"/>
        </w:trPr>
        <w:tc>
          <w:tcPr>
            <w:tcW w:w="1404" w:type="dxa"/>
            <w:tcBorders>
              <w:top w:val="nil"/>
              <w:left w:val="single" w:sz="4" w:space="0" w:color="000000"/>
              <w:bottom w:val="nil"/>
              <w:right w:val="single" w:sz="4" w:space="0" w:color="000000"/>
            </w:tcBorders>
          </w:tcPr>
          <w:p w14:paraId="742AB2C9"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2519AE1A" w14:textId="77777777" w:rsidR="00CE149B" w:rsidRDefault="00CE149B" w:rsidP="008F71C5">
            <w:pPr>
              <w:ind w:left="113"/>
            </w:pPr>
            <w:r>
              <w:rPr>
                <w:rFonts w:ascii="Times New Roman" w:eastAsia="Times New Roman" w:hAnsi="Times New Roman"/>
              </w:rPr>
              <w:t xml:space="preserve">- ATV (her türlü arazide kullanılan araç) ve UTV (çok amaçlı hizmet aracı) </w:t>
            </w:r>
          </w:p>
        </w:tc>
        <w:tc>
          <w:tcPr>
            <w:tcW w:w="1428" w:type="dxa"/>
            <w:tcBorders>
              <w:top w:val="nil"/>
              <w:left w:val="single" w:sz="4" w:space="0" w:color="000000"/>
              <w:bottom w:val="nil"/>
              <w:right w:val="single" w:sz="4" w:space="0" w:color="000000"/>
            </w:tcBorders>
          </w:tcPr>
          <w:p w14:paraId="6538D045" w14:textId="77777777" w:rsidR="00CE149B" w:rsidRDefault="00CE149B" w:rsidP="008F71C5">
            <w:pPr>
              <w:ind w:left="25"/>
              <w:jc w:val="center"/>
            </w:pPr>
            <w:r>
              <w:rPr>
                <w:rFonts w:ascii="Times New Roman" w:eastAsia="Times New Roman" w:hAnsi="Times New Roman"/>
              </w:rPr>
              <w:t xml:space="preserve">25 </w:t>
            </w:r>
          </w:p>
        </w:tc>
      </w:tr>
      <w:tr w:rsidR="00CE149B" w14:paraId="3F26C3DD" w14:textId="77777777" w:rsidTr="008F71C5">
        <w:trPr>
          <w:trHeight w:val="566"/>
        </w:trPr>
        <w:tc>
          <w:tcPr>
            <w:tcW w:w="1404" w:type="dxa"/>
            <w:tcBorders>
              <w:top w:val="nil"/>
              <w:left w:val="single" w:sz="4" w:space="0" w:color="000000"/>
              <w:bottom w:val="nil"/>
              <w:right w:val="single" w:sz="4" w:space="0" w:color="000000"/>
            </w:tcBorders>
          </w:tcPr>
          <w:p w14:paraId="7F3AB233" w14:textId="77777777" w:rsidR="00CE149B" w:rsidRDefault="00CE149B" w:rsidP="008F71C5">
            <w:pPr>
              <w:spacing w:after="160"/>
            </w:pPr>
          </w:p>
        </w:tc>
        <w:tc>
          <w:tcPr>
            <w:tcW w:w="6244" w:type="dxa"/>
            <w:tcBorders>
              <w:top w:val="nil"/>
              <w:left w:val="single" w:sz="4" w:space="0" w:color="000000"/>
              <w:bottom w:val="nil"/>
              <w:right w:val="single" w:sz="4" w:space="0" w:color="000000"/>
            </w:tcBorders>
          </w:tcPr>
          <w:p w14:paraId="09D349DD" w14:textId="77777777" w:rsidR="00CE149B" w:rsidRDefault="00CE149B" w:rsidP="008F71C5">
            <w:pPr>
              <w:spacing w:after="58"/>
              <w:ind w:left="113"/>
            </w:pPr>
            <w:r>
              <w:rPr>
                <w:rFonts w:ascii="Times New Roman" w:eastAsia="Times New Roman" w:hAnsi="Times New Roman"/>
              </w:rPr>
              <w:t xml:space="preserve">- Diğerleri </w:t>
            </w:r>
          </w:p>
          <w:p w14:paraId="09C5562A" w14:textId="77777777" w:rsidR="00CE149B" w:rsidRDefault="00CE149B" w:rsidP="008F71C5">
            <w:pPr>
              <w:ind w:left="161"/>
            </w:pPr>
            <w:r>
              <w:rPr>
                <w:rFonts w:ascii="Times New Roman" w:eastAsia="Times New Roman" w:hAnsi="Times New Roman"/>
              </w:rPr>
              <w:t xml:space="preserve">-- Sadece elektrik motorlu olanlar </w:t>
            </w:r>
          </w:p>
        </w:tc>
        <w:tc>
          <w:tcPr>
            <w:tcW w:w="1428" w:type="dxa"/>
            <w:tcBorders>
              <w:top w:val="nil"/>
              <w:left w:val="single" w:sz="4" w:space="0" w:color="000000"/>
              <w:bottom w:val="nil"/>
              <w:right w:val="single" w:sz="4" w:space="0" w:color="000000"/>
            </w:tcBorders>
          </w:tcPr>
          <w:p w14:paraId="7287498B" w14:textId="77777777" w:rsidR="00CE149B" w:rsidRDefault="00CE149B" w:rsidP="008F71C5">
            <w:pPr>
              <w:spacing w:after="84"/>
            </w:pPr>
            <w:r>
              <w:rPr>
                <w:rFonts w:ascii="Times New Roman" w:eastAsia="Times New Roman" w:hAnsi="Times New Roman"/>
              </w:rPr>
              <w:t xml:space="preserve"> </w:t>
            </w:r>
          </w:p>
          <w:p w14:paraId="4B1D53DB" w14:textId="77777777" w:rsidR="00CE149B" w:rsidRDefault="00CE149B" w:rsidP="008F71C5">
            <w:pPr>
              <w:ind w:left="21"/>
              <w:jc w:val="center"/>
            </w:pPr>
            <w:r>
              <w:rPr>
                <w:rFonts w:ascii="Times New Roman" w:eastAsia="Times New Roman" w:hAnsi="Times New Roman"/>
              </w:rPr>
              <w:t xml:space="preserve">4 </w:t>
            </w:r>
          </w:p>
        </w:tc>
      </w:tr>
      <w:tr w:rsidR="00CE149B" w14:paraId="5789E889" w14:textId="77777777" w:rsidTr="008F71C5">
        <w:trPr>
          <w:trHeight w:val="337"/>
        </w:trPr>
        <w:tc>
          <w:tcPr>
            <w:tcW w:w="1404" w:type="dxa"/>
            <w:tcBorders>
              <w:top w:val="nil"/>
              <w:left w:val="single" w:sz="4" w:space="0" w:color="000000"/>
              <w:bottom w:val="single" w:sz="4" w:space="0" w:color="000000"/>
              <w:right w:val="single" w:sz="4" w:space="0" w:color="000000"/>
            </w:tcBorders>
          </w:tcPr>
          <w:p w14:paraId="4D34BDD1" w14:textId="77777777" w:rsidR="00CE149B" w:rsidRDefault="00CE149B" w:rsidP="008F71C5">
            <w:pPr>
              <w:spacing w:after="160"/>
            </w:pPr>
          </w:p>
        </w:tc>
        <w:tc>
          <w:tcPr>
            <w:tcW w:w="6244" w:type="dxa"/>
            <w:tcBorders>
              <w:top w:val="nil"/>
              <w:left w:val="single" w:sz="4" w:space="0" w:color="000000"/>
              <w:bottom w:val="single" w:sz="4" w:space="0" w:color="000000"/>
              <w:right w:val="single" w:sz="4" w:space="0" w:color="000000"/>
            </w:tcBorders>
          </w:tcPr>
          <w:p w14:paraId="7B62CE2B" w14:textId="77777777" w:rsidR="00CE149B" w:rsidRDefault="00CE149B" w:rsidP="008F71C5">
            <w:pPr>
              <w:ind w:left="161"/>
            </w:pPr>
            <w:r>
              <w:rPr>
                <w:rFonts w:ascii="Times New Roman" w:eastAsia="Times New Roman" w:hAnsi="Times New Roman"/>
              </w:rPr>
              <w:t xml:space="preserve">-- Diğerleri </w:t>
            </w:r>
          </w:p>
        </w:tc>
        <w:tc>
          <w:tcPr>
            <w:tcW w:w="1428" w:type="dxa"/>
            <w:tcBorders>
              <w:top w:val="nil"/>
              <w:left w:val="single" w:sz="4" w:space="0" w:color="000000"/>
              <w:bottom w:val="single" w:sz="4" w:space="0" w:color="000000"/>
              <w:right w:val="single" w:sz="4" w:space="0" w:color="000000"/>
            </w:tcBorders>
          </w:tcPr>
          <w:p w14:paraId="188C4042" w14:textId="77777777" w:rsidR="00CE149B" w:rsidRDefault="00CE149B" w:rsidP="008F71C5">
            <w:pPr>
              <w:ind w:left="21"/>
              <w:jc w:val="center"/>
            </w:pPr>
            <w:r>
              <w:rPr>
                <w:rFonts w:ascii="Times New Roman" w:eastAsia="Times New Roman" w:hAnsi="Times New Roman"/>
              </w:rPr>
              <w:t xml:space="preserve">4 </w:t>
            </w:r>
          </w:p>
        </w:tc>
      </w:tr>
      <w:tr w:rsidR="00CE149B" w14:paraId="021D3211" w14:textId="77777777" w:rsidTr="008F71C5">
        <w:trPr>
          <w:trHeight w:val="1109"/>
        </w:trPr>
        <w:tc>
          <w:tcPr>
            <w:tcW w:w="1404" w:type="dxa"/>
            <w:tcBorders>
              <w:top w:val="single" w:sz="4" w:space="0" w:color="000000"/>
              <w:left w:val="single" w:sz="4" w:space="0" w:color="000000"/>
              <w:bottom w:val="single" w:sz="4" w:space="0" w:color="000000"/>
              <w:right w:val="single" w:sz="4" w:space="0" w:color="000000"/>
            </w:tcBorders>
          </w:tcPr>
          <w:p w14:paraId="60AAB153" w14:textId="77777777" w:rsidR="00CE149B" w:rsidRDefault="00CE149B" w:rsidP="008F71C5">
            <w:pPr>
              <w:ind w:left="74"/>
            </w:pPr>
            <w:r>
              <w:t xml:space="preserve">87.05 </w:t>
            </w:r>
          </w:p>
        </w:tc>
        <w:tc>
          <w:tcPr>
            <w:tcW w:w="6244" w:type="dxa"/>
            <w:tcBorders>
              <w:top w:val="single" w:sz="4" w:space="0" w:color="000000"/>
              <w:left w:val="single" w:sz="4" w:space="0" w:color="000000"/>
              <w:bottom w:val="single" w:sz="4" w:space="0" w:color="000000"/>
              <w:right w:val="single" w:sz="4" w:space="0" w:color="000000"/>
            </w:tcBorders>
          </w:tcPr>
          <w:p w14:paraId="0F61AA07" w14:textId="77777777" w:rsidR="00CE149B" w:rsidRDefault="00CE149B" w:rsidP="008F71C5">
            <w:pPr>
              <w:spacing w:after="30" w:line="236" w:lineRule="auto"/>
              <w:ind w:left="67" w:right="7"/>
            </w:pPr>
            <w:r>
              <w:t xml:space="preserve">Özel amaçlı motorlu taşıtlar (insan veya eşya taşımak üzere özel olarak yapılmış olanlar hariç) (örneğin; kurtarıcılar, vinçli taşıtlar, itfaiye taşıtları, beton karıştırıcı ile mücehhez taşıtlar, yol süpürmeye mahsus arabalar, püskürtme yapan arabalar, seyyar atölyeler, seyyar radyoloji üniteleri) </w:t>
            </w:r>
          </w:p>
          <w:p w14:paraId="30C47F19" w14:textId="77777777" w:rsidR="00CE149B" w:rsidRDefault="00CE149B" w:rsidP="008F71C5">
            <w:pPr>
              <w:ind w:left="67"/>
            </w:pPr>
            <w:r>
              <w:rPr>
                <w:rFonts w:ascii="Times New Roman" w:eastAsia="Times New Roman" w:hAnsi="Times New Roman"/>
              </w:rPr>
              <w:t xml:space="preserve">[(Yalnız kayıt ve tescile tabi olanlar) (İtfaiye taşıtları hariç)] </w:t>
            </w:r>
          </w:p>
        </w:tc>
        <w:tc>
          <w:tcPr>
            <w:tcW w:w="1428" w:type="dxa"/>
            <w:tcBorders>
              <w:top w:val="single" w:sz="4" w:space="0" w:color="000000"/>
              <w:left w:val="single" w:sz="4" w:space="0" w:color="000000"/>
              <w:bottom w:val="single" w:sz="4" w:space="0" w:color="000000"/>
              <w:right w:val="single" w:sz="4" w:space="0" w:color="000000"/>
            </w:tcBorders>
          </w:tcPr>
          <w:p w14:paraId="7D4CB087" w14:textId="77777777" w:rsidR="00CE149B" w:rsidRDefault="00CE149B" w:rsidP="008F71C5">
            <w:pPr>
              <w:ind w:left="21"/>
              <w:jc w:val="center"/>
            </w:pPr>
            <w:r>
              <w:rPr>
                <w:rFonts w:ascii="Times New Roman" w:eastAsia="Times New Roman" w:hAnsi="Times New Roman"/>
              </w:rPr>
              <w:t xml:space="preserve">4 </w:t>
            </w:r>
          </w:p>
        </w:tc>
      </w:tr>
      <w:tr w:rsidR="00CE149B" w14:paraId="6B229D69" w14:textId="77777777" w:rsidTr="008F71C5">
        <w:trPr>
          <w:trHeight w:val="881"/>
        </w:trPr>
        <w:tc>
          <w:tcPr>
            <w:tcW w:w="1404" w:type="dxa"/>
            <w:tcBorders>
              <w:top w:val="single" w:sz="4" w:space="0" w:color="000000"/>
              <w:left w:val="single" w:sz="4" w:space="0" w:color="000000"/>
              <w:bottom w:val="single" w:sz="4" w:space="0" w:color="000000"/>
              <w:right w:val="single" w:sz="4" w:space="0" w:color="000000"/>
            </w:tcBorders>
          </w:tcPr>
          <w:p w14:paraId="351675F1" w14:textId="77777777" w:rsidR="00CE149B" w:rsidRDefault="00CE149B" w:rsidP="008F71C5">
            <w:pPr>
              <w:ind w:left="74"/>
            </w:pPr>
            <w:r>
              <w:t xml:space="preserve">87.09 </w:t>
            </w:r>
          </w:p>
        </w:tc>
        <w:tc>
          <w:tcPr>
            <w:tcW w:w="6244" w:type="dxa"/>
            <w:tcBorders>
              <w:top w:val="single" w:sz="4" w:space="0" w:color="000000"/>
              <w:left w:val="single" w:sz="4" w:space="0" w:color="000000"/>
              <w:bottom w:val="single" w:sz="4" w:space="0" w:color="000000"/>
              <w:right w:val="single" w:sz="4" w:space="0" w:color="000000"/>
            </w:tcBorders>
          </w:tcPr>
          <w:p w14:paraId="39B76822" w14:textId="77777777" w:rsidR="00CE149B" w:rsidRDefault="00CE149B" w:rsidP="008F71C5">
            <w:pPr>
              <w:ind w:left="67" w:right="38"/>
            </w:pPr>
            <w:r>
              <w:t xml:space="preserve">Fabrika, antrepo, liman veya hava limanlarında kısa mesafelerde eşya taşımaya mahsus, kaldırma tertibatı ile donatılmamış kendinden hareketli yük arabaları; demiryolu istasyon </w:t>
            </w:r>
            <w:r>
              <w:lastRenderedPageBreak/>
              <w:t xml:space="preserve">platformlarında kullanılan türde </w:t>
            </w:r>
            <w:proofErr w:type="gramStart"/>
            <w:r>
              <w:t>çekiciler;</w:t>
            </w:r>
            <w:proofErr w:type="gramEnd"/>
            <w:r>
              <w:t xml:space="preserve"> bu taşıtların aksam ve parçaları </w:t>
            </w:r>
          </w:p>
        </w:tc>
        <w:tc>
          <w:tcPr>
            <w:tcW w:w="1428" w:type="dxa"/>
            <w:tcBorders>
              <w:top w:val="single" w:sz="4" w:space="0" w:color="000000"/>
              <w:left w:val="single" w:sz="4" w:space="0" w:color="000000"/>
              <w:bottom w:val="single" w:sz="4" w:space="0" w:color="000000"/>
              <w:right w:val="single" w:sz="4" w:space="0" w:color="000000"/>
            </w:tcBorders>
          </w:tcPr>
          <w:p w14:paraId="4C22B911" w14:textId="77777777" w:rsidR="00CE149B" w:rsidRDefault="00CE149B" w:rsidP="008F71C5">
            <w:pPr>
              <w:ind w:left="21"/>
              <w:jc w:val="center"/>
            </w:pPr>
            <w:r>
              <w:rPr>
                <w:rFonts w:ascii="Times New Roman" w:eastAsia="Times New Roman" w:hAnsi="Times New Roman"/>
              </w:rPr>
              <w:lastRenderedPageBreak/>
              <w:t xml:space="preserve">4 </w:t>
            </w:r>
          </w:p>
        </w:tc>
      </w:tr>
      <w:tr w:rsidR="00CE149B" w14:paraId="6A5F4415" w14:textId="77777777" w:rsidTr="008F71C5">
        <w:trPr>
          <w:trHeight w:val="923"/>
        </w:trPr>
        <w:tc>
          <w:tcPr>
            <w:tcW w:w="1404" w:type="dxa"/>
            <w:tcBorders>
              <w:top w:val="single" w:sz="4" w:space="0" w:color="000000"/>
              <w:left w:val="single" w:sz="4" w:space="0" w:color="000000"/>
              <w:bottom w:val="nil"/>
              <w:right w:val="single" w:sz="4" w:space="0" w:color="000000"/>
            </w:tcBorders>
          </w:tcPr>
          <w:p w14:paraId="29FDB5FD" w14:textId="77777777" w:rsidR="00CE149B" w:rsidRDefault="00CE149B" w:rsidP="008F71C5">
            <w:pPr>
              <w:ind w:left="74"/>
            </w:pPr>
            <w:r>
              <w:t xml:space="preserve">87.11 </w:t>
            </w:r>
          </w:p>
        </w:tc>
        <w:tc>
          <w:tcPr>
            <w:tcW w:w="6244" w:type="dxa"/>
            <w:tcBorders>
              <w:top w:val="single" w:sz="4" w:space="0" w:color="000000"/>
              <w:left w:val="single" w:sz="4" w:space="0" w:color="000000"/>
              <w:bottom w:val="nil"/>
              <w:right w:val="single" w:sz="4" w:space="0" w:color="000000"/>
            </w:tcBorders>
          </w:tcPr>
          <w:p w14:paraId="053B73AB" w14:textId="77777777" w:rsidR="00CE149B" w:rsidRDefault="00CE149B" w:rsidP="008F71C5">
            <w:pPr>
              <w:spacing w:after="11" w:line="266" w:lineRule="auto"/>
              <w:ind w:left="67"/>
            </w:pPr>
            <w:r>
              <w:t>Motosikletler (</w:t>
            </w:r>
            <w:proofErr w:type="spellStart"/>
            <w:r>
              <w:t>mopedler</w:t>
            </w:r>
            <w:proofErr w:type="spellEnd"/>
            <w:r>
              <w:t xml:space="preserve"> dahil) ve bir yardımcı motoru bulunan tekerlekli taşıtlar (sepetli olsun olmasın); sepetler </w:t>
            </w:r>
            <w:r>
              <w:rPr>
                <w:rFonts w:ascii="Times New Roman" w:eastAsia="Times New Roman" w:hAnsi="Times New Roman"/>
              </w:rPr>
              <w:t xml:space="preserve">(sepetler hariç) </w:t>
            </w:r>
          </w:p>
          <w:p w14:paraId="54D128E8" w14:textId="77777777" w:rsidR="00CE149B" w:rsidRDefault="00CE149B" w:rsidP="008F71C5">
            <w:pPr>
              <w:spacing w:after="51"/>
              <w:ind w:left="67"/>
            </w:pPr>
            <w:r>
              <w:rPr>
                <w:rFonts w:ascii="Times New Roman" w:eastAsia="Times New Roman" w:hAnsi="Times New Roman"/>
              </w:rPr>
              <w:t xml:space="preserve">(Sadece elektrik motorlu olanlar hariç) </w:t>
            </w:r>
          </w:p>
          <w:p w14:paraId="771B388D" w14:textId="77777777" w:rsidR="00CE149B" w:rsidRDefault="00CE149B" w:rsidP="008F71C5">
            <w:pPr>
              <w:ind w:left="113"/>
            </w:pPr>
            <w:r>
              <w:rPr>
                <w:rFonts w:ascii="Times New Roman" w:eastAsia="Times New Roman" w:hAnsi="Times New Roman"/>
              </w:rPr>
              <w:t>- Motor silindir hacmi 250 cm</w:t>
            </w:r>
            <w:r>
              <w:rPr>
                <w:rFonts w:ascii="Arial" w:eastAsia="Arial" w:hAnsi="Arial" w:cs="Arial"/>
              </w:rPr>
              <w:t>³</w:t>
            </w:r>
            <w:r>
              <w:rPr>
                <w:rFonts w:ascii="Times New Roman" w:eastAsia="Times New Roman" w:hAnsi="Times New Roman"/>
              </w:rPr>
              <w:t xml:space="preserve">'ü geçmeyenler </w:t>
            </w:r>
          </w:p>
        </w:tc>
        <w:tc>
          <w:tcPr>
            <w:tcW w:w="1428" w:type="dxa"/>
            <w:tcBorders>
              <w:top w:val="single" w:sz="4" w:space="0" w:color="000000"/>
              <w:left w:val="single" w:sz="4" w:space="0" w:color="000000"/>
              <w:bottom w:val="nil"/>
              <w:right w:val="single" w:sz="4" w:space="0" w:color="000000"/>
            </w:tcBorders>
          </w:tcPr>
          <w:p w14:paraId="6A55651E" w14:textId="77777777" w:rsidR="00CE149B" w:rsidRDefault="00CE149B" w:rsidP="008F71C5">
            <w:pPr>
              <w:spacing w:after="447"/>
            </w:pPr>
            <w:r>
              <w:rPr>
                <w:rFonts w:ascii="Times New Roman" w:eastAsia="Times New Roman" w:hAnsi="Times New Roman"/>
              </w:rPr>
              <w:t xml:space="preserve"> </w:t>
            </w:r>
          </w:p>
          <w:p w14:paraId="69151F51" w14:textId="77777777" w:rsidR="00CE149B" w:rsidRDefault="00CE149B" w:rsidP="008F71C5">
            <w:pPr>
              <w:ind w:left="21"/>
              <w:jc w:val="center"/>
            </w:pPr>
            <w:r>
              <w:rPr>
                <w:rFonts w:ascii="Times New Roman" w:eastAsia="Times New Roman" w:hAnsi="Times New Roman"/>
              </w:rPr>
              <w:t xml:space="preserve">8 </w:t>
            </w:r>
          </w:p>
        </w:tc>
      </w:tr>
      <w:tr w:rsidR="00CE149B" w14:paraId="277E0A1C" w14:textId="77777777" w:rsidTr="008F71C5">
        <w:trPr>
          <w:trHeight w:val="325"/>
        </w:trPr>
        <w:tc>
          <w:tcPr>
            <w:tcW w:w="1404" w:type="dxa"/>
            <w:tcBorders>
              <w:top w:val="nil"/>
              <w:left w:val="single" w:sz="4" w:space="0" w:color="000000"/>
              <w:bottom w:val="single" w:sz="4" w:space="0" w:color="000000"/>
              <w:right w:val="single" w:sz="4" w:space="0" w:color="000000"/>
            </w:tcBorders>
          </w:tcPr>
          <w:p w14:paraId="63C3DBC7" w14:textId="77777777" w:rsidR="00CE149B" w:rsidRDefault="00CE149B" w:rsidP="008F71C5">
            <w:pPr>
              <w:spacing w:after="160"/>
            </w:pPr>
          </w:p>
        </w:tc>
        <w:tc>
          <w:tcPr>
            <w:tcW w:w="6244" w:type="dxa"/>
            <w:tcBorders>
              <w:top w:val="nil"/>
              <w:left w:val="single" w:sz="4" w:space="0" w:color="000000"/>
              <w:bottom w:val="single" w:sz="4" w:space="0" w:color="000000"/>
              <w:right w:val="single" w:sz="4" w:space="0" w:color="000000"/>
            </w:tcBorders>
          </w:tcPr>
          <w:p w14:paraId="6BD34EB0" w14:textId="77777777" w:rsidR="00CE149B" w:rsidRDefault="00CE149B" w:rsidP="008F71C5">
            <w:pPr>
              <w:ind w:left="113"/>
            </w:pPr>
            <w:r>
              <w:rPr>
                <w:rFonts w:ascii="Times New Roman" w:eastAsia="Times New Roman" w:hAnsi="Times New Roman"/>
              </w:rPr>
              <w:t>- Motor silindir hacmi 250 cm</w:t>
            </w:r>
            <w:r>
              <w:rPr>
                <w:rFonts w:ascii="Arial" w:eastAsia="Arial" w:hAnsi="Arial" w:cs="Arial"/>
              </w:rPr>
              <w:t>³</w:t>
            </w:r>
            <w:r>
              <w:rPr>
                <w:rFonts w:ascii="Times New Roman" w:eastAsia="Times New Roman" w:hAnsi="Times New Roman"/>
              </w:rPr>
              <w:t xml:space="preserve">'ü geçenler </w:t>
            </w:r>
          </w:p>
        </w:tc>
        <w:tc>
          <w:tcPr>
            <w:tcW w:w="1428" w:type="dxa"/>
            <w:tcBorders>
              <w:top w:val="nil"/>
              <w:left w:val="single" w:sz="4" w:space="0" w:color="000000"/>
              <w:bottom w:val="single" w:sz="4" w:space="0" w:color="000000"/>
              <w:right w:val="single" w:sz="4" w:space="0" w:color="000000"/>
            </w:tcBorders>
          </w:tcPr>
          <w:p w14:paraId="247E9745" w14:textId="77777777" w:rsidR="00CE149B" w:rsidRDefault="00CE149B" w:rsidP="008F71C5">
            <w:pPr>
              <w:ind w:left="25"/>
              <w:jc w:val="center"/>
            </w:pPr>
            <w:r>
              <w:rPr>
                <w:rFonts w:ascii="Times New Roman" w:eastAsia="Times New Roman" w:hAnsi="Times New Roman"/>
              </w:rPr>
              <w:t xml:space="preserve">37 </w:t>
            </w:r>
          </w:p>
        </w:tc>
      </w:tr>
      <w:tr w:rsidR="00CE149B" w14:paraId="26F22E40" w14:textId="77777777" w:rsidTr="008F71C5">
        <w:trPr>
          <w:trHeight w:val="538"/>
        </w:trPr>
        <w:tc>
          <w:tcPr>
            <w:tcW w:w="1404" w:type="dxa"/>
            <w:tcBorders>
              <w:top w:val="single" w:sz="4" w:space="0" w:color="000000"/>
              <w:left w:val="single" w:sz="4" w:space="0" w:color="000000"/>
              <w:bottom w:val="single" w:sz="4" w:space="0" w:color="000000"/>
              <w:right w:val="single" w:sz="4" w:space="0" w:color="000000"/>
            </w:tcBorders>
          </w:tcPr>
          <w:p w14:paraId="2956980F" w14:textId="77777777" w:rsidR="00CE149B" w:rsidRDefault="00CE149B" w:rsidP="008F71C5">
            <w:pPr>
              <w:ind w:left="74"/>
            </w:pPr>
            <w:r>
              <w:t xml:space="preserve">8711.60.10.00.00 </w:t>
            </w:r>
          </w:p>
        </w:tc>
        <w:tc>
          <w:tcPr>
            <w:tcW w:w="6244" w:type="dxa"/>
            <w:tcBorders>
              <w:top w:val="single" w:sz="4" w:space="0" w:color="000000"/>
              <w:left w:val="single" w:sz="4" w:space="0" w:color="000000"/>
              <w:bottom w:val="single" w:sz="4" w:space="0" w:color="000000"/>
              <w:right w:val="single" w:sz="4" w:space="0" w:color="000000"/>
            </w:tcBorders>
          </w:tcPr>
          <w:p w14:paraId="7A1440A7" w14:textId="77777777" w:rsidR="00CE149B" w:rsidRDefault="00CE149B" w:rsidP="008F71C5">
            <w:pPr>
              <w:ind w:left="67"/>
            </w:pPr>
            <w:r>
              <w:t xml:space="preserve">Sürekli nominal gücü 250 </w:t>
            </w:r>
            <w:proofErr w:type="spellStart"/>
            <w:proofErr w:type="gramStart"/>
            <w:r>
              <w:t>watt.ı</w:t>
            </w:r>
            <w:proofErr w:type="spellEnd"/>
            <w:proofErr w:type="gramEnd"/>
            <w:r>
              <w:t xml:space="preserve"> geçmeyen yardımcı bir elektrik motoru olan pedal yardımlı, iki, üç ve dört tekerlekli taşıtlar </w:t>
            </w:r>
          </w:p>
        </w:tc>
        <w:tc>
          <w:tcPr>
            <w:tcW w:w="1428" w:type="dxa"/>
            <w:tcBorders>
              <w:top w:val="single" w:sz="4" w:space="0" w:color="000000"/>
              <w:left w:val="single" w:sz="4" w:space="0" w:color="000000"/>
              <w:bottom w:val="single" w:sz="4" w:space="0" w:color="000000"/>
              <w:right w:val="single" w:sz="4" w:space="0" w:color="000000"/>
            </w:tcBorders>
          </w:tcPr>
          <w:p w14:paraId="76013243" w14:textId="77777777" w:rsidR="00CE149B" w:rsidRDefault="00CE149B" w:rsidP="008F71C5">
            <w:pPr>
              <w:ind w:left="21"/>
              <w:jc w:val="center"/>
            </w:pPr>
            <w:r>
              <w:rPr>
                <w:rFonts w:ascii="Times New Roman" w:eastAsia="Times New Roman" w:hAnsi="Times New Roman"/>
              </w:rPr>
              <w:t xml:space="preserve">3 </w:t>
            </w:r>
          </w:p>
        </w:tc>
      </w:tr>
      <w:tr w:rsidR="00CE149B" w14:paraId="149AC677" w14:textId="77777777" w:rsidTr="008F71C5">
        <w:trPr>
          <w:trHeight w:val="298"/>
        </w:trPr>
        <w:tc>
          <w:tcPr>
            <w:tcW w:w="1404" w:type="dxa"/>
            <w:tcBorders>
              <w:top w:val="single" w:sz="4" w:space="0" w:color="000000"/>
              <w:left w:val="single" w:sz="4" w:space="0" w:color="000000"/>
              <w:bottom w:val="single" w:sz="4" w:space="0" w:color="000000"/>
              <w:right w:val="single" w:sz="4" w:space="0" w:color="000000"/>
            </w:tcBorders>
          </w:tcPr>
          <w:p w14:paraId="33E5151B" w14:textId="77777777" w:rsidR="00CE149B" w:rsidRDefault="00CE149B" w:rsidP="008F71C5">
            <w:pPr>
              <w:ind w:left="74"/>
            </w:pPr>
            <w:r>
              <w:t xml:space="preserve">8711.60.90.00.11 </w:t>
            </w:r>
          </w:p>
        </w:tc>
        <w:tc>
          <w:tcPr>
            <w:tcW w:w="6244" w:type="dxa"/>
            <w:tcBorders>
              <w:top w:val="single" w:sz="4" w:space="0" w:color="000000"/>
              <w:left w:val="single" w:sz="4" w:space="0" w:color="000000"/>
              <w:bottom w:val="single" w:sz="4" w:space="0" w:color="000000"/>
              <w:right w:val="single" w:sz="4" w:space="0" w:color="000000"/>
            </w:tcBorders>
          </w:tcPr>
          <w:p w14:paraId="76678E10" w14:textId="77777777" w:rsidR="00CE149B" w:rsidRDefault="00CE149B" w:rsidP="008F71C5">
            <w:pPr>
              <w:ind w:left="67"/>
            </w:pPr>
            <w:r>
              <w:t xml:space="preserve">Motor gücü 20 kW'ı geçenler </w:t>
            </w:r>
          </w:p>
        </w:tc>
        <w:tc>
          <w:tcPr>
            <w:tcW w:w="1428" w:type="dxa"/>
            <w:tcBorders>
              <w:top w:val="single" w:sz="4" w:space="0" w:color="000000"/>
              <w:left w:val="single" w:sz="4" w:space="0" w:color="000000"/>
              <w:bottom w:val="single" w:sz="4" w:space="0" w:color="000000"/>
              <w:right w:val="single" w:sz="4" w:space="0" w:color="000000"/>
            </w:tcBorders>
          </w:tcPr>
          <w:p w14:paraId="7DC1F32B" w14:textId="77777777" w:rsidR="00CE149B" w:rsidRDefault="00CE149B" w:rsidP="008F71C5">
            <w:pPr>
              <w:ind w:left="25"/>
              <w:jc w:val="center"/>
            </w:pPr>
            <w:r>
              <w:rPr>
                <w:rFonts w:ascii="Times New Roman" w:eastAsia="Times New Roman" w:hAnsi="Times New Roman"/>
              </w:rPr>
              <w:t xml:space="preserve">37 </w:t>
            </w:r>
          </w:p>
        </w:tc>
      </w:tr>
      <w:tr w:rsidR="00CE149B" w14:paraId="38878552" w14:textId="77777777" w:rsidTr="008F71C5">
        <w:trPr>
          <w:trHeight w:val="295"/>
        </w:trPr>
        <w:tc>
          <w:tcPr>
            <w:tcW w:w="1404" w:type="dxa"/>
            <w:tcBorders>
              <w:top w:val="single" w:sz="4" w:space="0" w:color="000000"/>
              <w:left w:val="single" w:sz="4" w:space="0" w:color="000000"/>
              <w:bottom w:val="nil"/>
              <w:right w:val="single" w:sz="4" w:space="0" w:color="000000"/>
            </w:tcBorders>
          </w:tcPr>
          <w:p w14:paraId="10BC70DD" w14:textId="77777777" w:rsidR="00CE149B" w:rsidRDefault="00CE149B" w:rsidP="008F71C5">
            <w:pPr>
              <w:ind w:left="74"/>
            </w:pPr>
            <w:r>
              <w:t xml:space="preserve">8711.60.90.00.12 </w:t>
            </w:r>
          </w:p>
        </w:tc>
        <w:tc>
          <w:tcPr>
            <w:tcW w:w="6244" w:type="dxa"/>
            <w:tcBorders>
              <w:top w:val="single" w:sz="4" w:space="0" w:color="000000"/>
              <w:left w:val="single" w:sz="4" w:space="0" w:color="000000"/>
              <w:bottom w:val="nil"/>
              <w:right w:val="single" w:sz="4" w:space="0" w:color="000000"/>
            </w:tcBorders>
          </w:tcPr>
          <w:p w14:paraId="28429984" w14:textId="77777777" w:rsidR="00CE149B" w:rsidRDefault="00CE149B" w:rsidP="008F71C5">
            <w:pPr>
              <w:ind w:left="67"/>
            </w:pPr>
            <w:r>
              <w:t xml:space="preserve">Motor gücü 20 kW'ı geçmeyenler </w:t>
            </w:r>
          </w:p>
        </w:tc>
        <w:tc>
          <w:tcPr>
            <w:tcW w:w="1428" w:type="dxa"/>
            <w:tcBorders>
              <w:top w:val="single" w:sz="4" w:space="0" w:color="000000"/>
              <w:left w:val="single" w:sz="4" w:space="0" w:color="000000"/>
              <w:bottom w:val="nil"/>
              <w:right w:val="single" w:sz="4" w:space="0" w:color="000000"/>
            </w:tcBorders>
          </w:tcPr>
          <w:p w14:paraId="1E081E85" w14:textId="77777777" w:rsidR="00CE149B" w:rsidRDefault="00CE149B" w:rsidP="008F71C5">
            <w:pPr>
              <w:ind w:right="27"/>
              <w:jc w:val="center"/>
            </w:pPr>
            <w:r>
              <w:rPr>
                <w:rFonts w:ascii="Times New Roman" w:eastAsia="Times New Roman" w:hAnsi="Times New Roman"/>
              </w:rPr>
              <w:t xml:space="preserve">3 </w:t>
            </w:r>
          </w:p>
        </w:tc>
      </w:tr>
      <w:tr w:rsidR="00CE149B" w14:paraId="3C592007" w14:textId="77777777" w:rsidTr="008F71C5">
        <w:trPr>
          <w:trHeight w:val="965"/>
        </w:trPr>
        <w:tc>
          <w:tcPr>
            <w:tcW w:w="1404" w:type="dxa"/>
            <w:tcBorders>
              <w:top w:val="single" w:sz="4" w:space="0" w:color="000000"/>
              <w:left w:val="single" w:sz="4" w:space="0" w:color="000000"/>
              <w:bottom w:val="single" w:sz="4" w:space="0" w:color="000000"/>
              <w:right w:val="single" w:sz="4" w:space="0" w:color="000000"/>
            </w:tcBorders>
          </w:tcPr>
          <w:p w14:paraId="42126CB0" w14:textId="77777777" w:rsidR="00CE149B" w:rsidRDefault="00CE149B" w:rsidP="008F71C5">
            <w:pPr>
              <w:ind w:left="7"/>
            </w:pPr>
            <w:r>
              <w:t xml:space="preserve">88.02 </w:t>
            </w:r>
          </w:p>
        </w:tc>
        <w:tc>
          <w:tcPr>
            <w:tcW w:w="6244" w:type="dxa"/>
            <w:tcBorders>
              <w:top w:val="single" w:sz="4" w:space="0" w:color="000000"/>
              <w:left w:val="single" w:sz="4" w:space="0" w:color="000000"/>
              <w:bottom w:val="single" w:sz="4" w:space="0" w:color="000000"/>
              <w:right w:val="single" w:sz="4" w:space="0" w:color="000000"/>
            </w:tcBorders>
          </w:tcPr>
          <w:p w14:paraId="57E063DE" w14:textId="77777777" w:rsidR="00CE149B" w:rsidRDefault="00CE149B" w:rsidP="008F71C5">
            <w:pPr>
              <w:spacing w:line="277" w:lineRule="auto"/>
            </w:pPr>
            <w:r>
              <w:t xml:space="preserve">Diğer hava taşıtları (helikopterler, uçaklar gibi); uzay araçları (uydular dahil), uzay araçlarını fırlatıcı araçlar ve yörünge-altı araçları </w:t>
            </w:r>
          </w:p>
          <w:p w14:paraId="566423DF" w14:textId="77777777" w:rsidR="00CE149B" w:rsidRDefault="00CE149B" w:rsidP="008F71C5">
            <w:pPr>
              <w:ind w:right="24"/>
            </w:pPr>
            <w:r>
              <w:rPr>
                <w:rFonts w:ascii="Times New Roman" w:eastAsia="Times New Roman" w:hAnsi="Times New Roman"/>
              </w:rPr>
              <w:t xml:space="preserve">[(Yalnız helikopterler ve uçaklar) (Askeri, zirai, yangınla mücadelede kullanılan özel yapıdaki helikopterler ve uçaklar hariç)] </w:t>
            </w:r>
          </w:p>
        </w:tc>
        <w:tc>
          <w:tcPr>
            <w:tcW w:w="1428" w:type="dxa"/>
            <w:tcBorders>
              <w:top w:val="single" w:sz="4" w:space="0" w:color="000000"/>
              <w:left w:val="single" w:sz="4" w:space="0" w:color="000000"/>
              <w:bottom w:val="single" w:sz="4" w:space="0" w:color="000000"/>
              <w:right w:val="single" w:sz="4" w:space="0" w:color="000000"/>
            </w:tcBorders>
          </w:tcPr>
          <w:p w14:paraId="5AC11540" w14:textId="77777777" w:rsidR="00CE149B" w:rsidRDefault="00CE149B" w:rsidP="008F71C5">
            <w:pPr>
              <w:ind w:right="45"/>
              <w:jc w:val="center"/>
            </w:pPr>
            <w:r>
              <w:rPr>
                <w:rFonts w:ascii="Times New Roman" w:eastAsia="Times New Roman" w:hAnsi="Times New Roman"/>
              </w:rPr>
              <w:t xml:space="preserve">0,5 </w:t>
            </w:r>
          </w:p>
        </w:tc>
      </w:tr>
      <w:tr w:rsidR="00CE149B" w14:paraId="620934F8" w14:textId="77777777" w:rsidTr="008F71C5">
        <w:trPr>
          <w:trHeight w:val="434"/>
        </w:trPr>
        <w:tc>
          <w:tcPr>
            <w:tcW w:w="1404" w:type="dxa"/>
            <w:tcBorders>
              <w:top w:val="single" w:sz="4" w:space="0" w:color="000000"/>
              <w:left w:val="single" w:sz="4" w:space="0" w:color="000000"/>
              <w:bottom w:val="single" w:sz="4" w:space="0" w:color="000000"/>
              <w:right w:val="single" w:sz="4" w:space="0" w:color="000000"/>
            </w:tcBorders>
          </w:tcPr>
          <w:p w14:paraId="422E75F9" w14:textId="77777777" w:rsidR="00CE149B" w:rsidRDefault="00CE149B" w:rsidP="008F71C5">
            <w:pPr>
              <w:ind w:left="7"/>
            </w:pPr>
            <w:r>
              <w:t xml:space="preserve">8901.10.10.00.11 </w:t>
            </w:r>
          </w:p>
        </w:tc>
        <w:tc>
          <w:tcPr>
            <w:tcW w:w="6244" w:type="dxa"/>
            <w:tcBorders>
              <w:top w:val="single" w:sz="4" w:space="0" w:color="000000"/>
              <w:left w:val="single" w:sz="4" w:space="0" w:color="000000"/>
              <w:bottom w:val="single" w:sz="4" w:space="0" w:color="000000"/>
              <w:right w:val="single" w:sz="4" w:space="0" w:color="000000"/>
            </w:tcBorders>
          </w:tcPr>
          <w:p w14:paraId="0B70AB99" w14:textId="77777777" w:rsidR="00CE149B" w:rsidRDefault="00CE149B" w:rsidP="008F71C5">
            <w:r>
              <w:t xml:space="preserve">18 </w:t>
            </w:r>
            <w:proofErr w:type="spellStart"/>
            <w:r>
              <w:t>Gros</w:t>
            </w:r>
            <w:proofErr w:type="spellEnd"/>
            <w:r>
              <w:t xml:space="preserve"> tonilatoyu geçmeyen gezinti gemileri </w:t>
            </w:r>
          </w:p>
          <w:p w14:paraId="7C73D3C3" w14:textId="77777777" w:rsidR="00CE149B" w:rsidRDefault="00CE149B" w:rsidP="008F71C5">
            <w:r>
              <w:rPr>
                <w:rFonts w:ascii="Times New Roman" w:eastAsia="Times New Roman" w:hAnsi="Times New Roman"/>
              </w:rPr>
              <w:t xml:space="preserve">(Denizde seyretmeye mahsus olanlar) </w:t>
            </w:r>
          </w:p>
        </w:tc>
        <w:tc>
          <w:tcPr>
            <w:tcW w:w="1428" w:type="dxa"/>
            <w:tcBorders>
              <w:top w:val="single" w:sz="4" w:space="0" w:color="000000"/>
              <w:left w:val="single" w:sz="4" w:space="0" w:color="000000"/>
              <w:bottom w:val="single" w:sz="4" w:space="0" w:color="000000"/>
              <w:right w:val="single" w:sz="4" w:space="0" w:color="000000"/>
            </w:tcBorders>
          </w:tcPr>
          <w:p w14:paraId="028FCF1D" w14:textId="77777777" w:rsidR="00CE149B" w:rsidRDefault="00CE149B" w:rsidP="008F71C5">
            <w:pPr>
              <w:ind w:right="51"/>
              <w:jc w:val="center"/>
            </w:pPr>
            <w:r>
              <w:rPr>
                <w:rFonts w:ascii="Times New Roman" w:eastAsia="Times New Roman" w:hAnsi="Times New Roman"/>
              </w:rPr>
              <w:t xml:space="preserve">0 </w:t>
            </w:r>
          </w:p>
        </w:tc>
      </w:tr>
      <w:tr w:rsidR="00CE149B" w14:paraId="103B8771" w14:textId="77777777" w:rsidTr="008F71C5">
        <w:trPr>
          <w:trHeight w:val="437"/>
        </w:trPr>
        <w:tc>
          <w:tcPr>
            <w:tcW w:w="1404" w:type="dxa"/>
            <w:tcBorders>
              <w:top w:val="single" w:sz="4" w:space="0" w:color="000000"/>
              <w:left w:val="single" w:sz="4" w:space="0" w:color="000000"/>
              <w:bottom w:val="single" w:sz="4" w:space="0" w:color="000000"/>
              <w:right w:val="single" w:sz="4" w:space="0" w:color="000000"/>
            </w:tcBorders>
          </w:tcPr>
          <w:p w14:paraId="1641F919" w14:textId="77777777" w:rsidR="00CE149B" w:rsidRDefault="00CE149B" w:rsidP="008F71C5">
            <w:pPr>
              <w:ind w:left="7"/>
            </w:pPr>
            <w:r>
              <w:t xml:space="preserve">8901.10.90.00.11 </w:t>
            </w:r>
          </w:p>
        </w:tc>
        <w:tc>
          <w:tcPr>
            <w:tcW w:w="6244" w:type="dxa"/>
            <w:tcBorders>
              <w:top w:val="single" w:sz="4" w:space="0" w:color="000000"/>
              <w:left w:val="single" w:sz="4" w:space="0" w:color="000000"/>
              <w:bottom w:val="single" w:sz="4" w:space="0" w:color="000000"/>
              <w:right w:val="single" w:sz="4" w:space="0" w:color="000000"/>
            </w:tcBorders>
          </w:tcPr>
          <w:p w14:paraId="7BFDE6E1" w14:textId="77777777" w:rsidR="00CE149B" w:rsidRDefault="00CE149B" w:rsidP="008F71C5">
            <w:r>
              <w:t xml:space="preserve">Yolcu ve gezinti gemileri </w:t>
            </w:r>
          </w:p>
          <w:p w14:paraId="568F4BC9" w14:textId="77777777" w:rsidR="00CE149B" w:rsidRDefault="00CE149B" w:rsidP="008F71C5">
            <w:r>
              <w:rPr>
                <w:rFonts w:ascii="Times New Roman" w:eastAsia="Times New Roman" w:hAnsi="Times New Roman"/>
              </w:rPr>
              <w:t xml:space="preserve">(Denizde seyretmeye mahsus olmayanlar) </w:t>
            </w:r>
          </w:p>
        </w:tc>
        <w:tc>
          <w:tcPr>
            <w:tcW w:w="1428" w:type="dxa"/>
            <w:tcBorders>
              <w:top w:val="single" w:sz="4" w:space="0" w:color="000000"/>
              <w:left w:val="single" w:sz="4" w:space="0" w:color="000000"/>
              <w:bottom w:val="single" w:sz="4" w:space="0" w:color="000000"/>
              <w:right w:val="single" w:sz="4" w:space="0" w:color="000000"/>
            </w:tcBorders>
          </w:tcPr>
          <w:p w14:paraId="525B3636" w14:textId="77777777" w:rsidR="00CE149B" w:rsidRDefault="00CE149B" w:rsidP="008F71C5">
            <w:pPr>
              <w:ind w:right="51"/>
              <w:jc w:val="center"/>
            </w:pPr>
            <w:r>
              <w:rPr>
                <w:rFonts w:ascii="Times New Roman" w:eastAsia="Times New Roman" w:hAnsi="Times New Roman"/>
              </w:rPr>
              <w:t xml:space="preserve">0 </w:t>
            </w:r>
          </w:p>
        </w:tc>
      </w:tr>
      <w:tr w:rsidR="00CE149B" w14:paraId="33927BBC" w14:textId="77777777" w:rsidTr="008F71C5">
        <w:trPr>
          <w:trHeight w:val="612"/>
        </w:trPr>
        <w:tc>
          <w:tcPr>
            <w:tcW w:w="1404" w:type="dxa"/>
            <w:tcBorders>
              <w:top w:val="single" w:sz="4" w:space="0" w:color="000000"/>
              <w:left w:val="single" w:sz="4" w:space="0" w:color="000000"/>
              <w:bottom w:val="nil"/>
              <w:right w:val="single" w:sz="4" w:space="0" w:color="000000"/>
            </w:tcBorders>
          </w:tcPr>
          <w:p w14:paraId="56C7BB03" w14:textId="77777777" w:rsidR="00CE149B" w:rsidRDefault="00CE149B" w:rsidP="008F71C5">
            <w:pPr>
              <w:ind w:left="7"/>
            </w:pPr>
            <w:r>
              <w:t xml:space="preserve">89.03 </w:t>
            </w:r>
          </w:p>
        </w:tc>
        <w:tc>
          <w:tcPr>
            <w:tcW w:w="6244" w:type="dxa"/>
            <w:tcBorders>
              <w:top w:val="single" w:sz="4" w:space="0" w:color="000000"/>
              <w:left w:val="single" w:sz="4" w:space="0" w:color="000000"/>
              <w:bottom w:val="nil"/>
              <w:right w:val="single" w:sz="4" w:space="0" w:color="000000"/>
            </w:tcBorders>
          </w:tcPr>
          <w:p w14:paraId="475E4E70" w14:textId="77777777" w:rsidR="00CE149B" w:rsidRDefault="00CE149B" w:rsidP="008F71C5">
            <w:r>
              <w:t xml:space="preserve">Yatlar ve diğer eğlence ve spor amaçlı deniz taşıtları; kürekli kayıklar ve kanolar </w:t>
            </w:r>
            <w:r>
              <w:rPr>
                <w:rFonts w:ascii="Times New Roman" w:eastAsia="Times New Roman" w:hAnsi="Times New Roman"/>
              </w:rPr>
              <w:t xml:space="preserve">(Şişirilebilir olanlar, birim ağırlığı 100 </w:t>
            </w:r>
            <w:proofErr w:type="spellStart"/>
            <w:proofErr w:type="gramStart"/>
            <w:r>
              <w:rPr>
                <w:rFonts w:ascii="Times New Roman" w:eastAsia="Times New Roman" w:hAnsi="Times New Roman"/>
              </w:rPr>
              <w:t>kg.ı</w:t>
            </w:r>
            <w:proofErr w:type="spellEnd"/>
            <w:proofErr w:type="gramEnd"/>
            <w:r>
              <w:rPr>
                <w:rFonts w:ascii="Times New Roman" w:eastAsia="Times New Roman" w:hAnsi="Times New Roman"/>
              </w:rPr>
              <w:t xml:space="preserve"> geçmeyenler, kürekli kayıklar ve kanolar hariç) </w:t>
            </w:r>
          </w:p>
        </w:tc>
        <w:tc>
          <w:tcPr>
            <w:tcW w:w="1428" w:type="dxa"/>
            <w:tcBorders>
              <w:top w:val="single" w:sz="4" w:space="0" w:color="000000"/>
              <w:left w:val="single" w:sz="4" w:space="0" w:color="000000"/>
              <w:bottom w:val="nil"/>
              <w:right w:val="single" w:sz="4" w:space="0" w:color="000000"/>
            </w:tcBorders>
          </w:tcPr>
          <w:p w14:paraId="07F3EB31" w14:textId="77777777" w:rsidR="00CE149B" w:rsidRDefault="00CE149B" w:rsidP="008F71C5">
            <w:pPr>
              <w:ind w:right="51"/>
              <w:jc w:val="center"/>
            </w:pPr>
            <w:r>
              <w:rPr>
                <w:rFonts w:ascii="Times New Roman" w:eastAsia="Times New Roman" w:hAnsi="Times New Roman"/>
              </w:rPr>
              <w:t xml:space="preserve">8 </w:t>
            </w:r>
          </w:p>
        </w:tc>
      </w:tr>
      <w:tr w:rsidR="00CE149B" w14:paraId="4063A8B7" w14:textId="77777777" w:rsidTr="008F71C5">
        <w:trPr>
          <w:trHeight w:val="585"/>
        </w:trPr>
        <w:tc>
          <w:tcPr>
            <w:tcW w:w="1404" w:type="dxa"/>
            <w:tcBorders>
              <w:top w:val="nil"/>
              <w:left w:val="single" w:sz="4" w:space="0" w:color="000000"/>
              <w:bottom w:val="single" w:sz="4" w:space="0" w:color="000000"/>
              <w:right w:val="single" w:sz="4" w:space="0" w:color="000000"/>
            </w:tcBorders>
          </w:tcPr>
          <w:p w14:paraId="15A1B956" w14:textId="77777777" w:rsidR="00CE149B" w:rsidRDefault="00CE149B" w:rsidP="008F71C5">
            <w:pPr>
              <w:spacing w:after="160"/>
            </w:pPr>
          </w:p>
        </w:tc>
        <w:tc>
          <w:tcPr>
            <w:tcW w:w="6244" w:type="dxa"/>
            <w:tcBorders>
              <w:top w:val="nil"/>
              <w:left w:val="single" w:sz="4" w:space="0" w:color="000000"/>
              <w:bottom w:val="single" w:sz="4" w:space="0" w:color="000000"/>
              <w:right w:val="single" w:sz="4" w:space="0" w:color="000000"/>
            </w:tcBorders>
          </w:tcPr>
          <w:p w14:paraId="784FCA24" w14:textId="77777777" w:rsidR="00CE149B" w:rsidRDefault="00CE149B" w:rsidP="008F71C5">
            <w:r>
              <w:rPr>
                <w:rFonts w:ascii="Times New Roman" w:eastAsia="Times New Roman" w:hAnsi="Times New Roman"/>
              </w:rPr>
              <w:t xml:space="preserve">- Yatlar, kotralar, tekneler ve gezinti gemileri </w:t>
            </w:r>
          </w:p>
        </w:tc>
        <w:tc>
          <w:tcPr>
            <w:tcW w:w="1428" w:type="dxa"/>
            <w:tcBorders>
              <w:top w:val="nil"/>
              <w:left w:val="single" w:sz="4" w:space="0" w:color="000000"/>
              <w:bottom w:val="single" w:sz="4" w:space="0" w:color="000000"/>
              <w:right w:val="single" w:sz="4" w:space="0" w:color="000000"/>
            </w:tcBorders>
          </w:tcPr>
          <w:p w14:paraId="280AC63C" w14:textId="77777777" w:rsidR="00CE149B" w:rsidRDefault="00CE149B" w:rsidP="008F71C5">
            <w:pPr>
              <w:ind w:right="51"/>
              <w:jc w:val="center"/>
            </w:pPr>
            <w:r>
              <w:rPr>
                <w:rFonts w:ascii="Times New Roman" w:eastAsia="Times New Roman" w:hAnsi="Times New Roman"/>
              </w:rPr>
              <w:t xml:space="preserve">0 </w:t>
            </w:r>
          </w:p>
        </w:tc>
      </w:tr>
    </w:tbl>
    <w:p w14:paraId="4A4C41CE" w14:textId="77777777" w:rsidR="00CE149B" w:rsidRDefault="00CE149B" w:rsidP="00CE149B">
      <w:pPr>
        <w:ind w:left="-120"/>
        <w:jc w:val="both"/>
      </w:pPr>
      <w:r>
        <w:rPr>
          <w:rFonts w:ascii="Times New Roman" w:eastAsia="Times New Roman" w:hAnsi="Times New Roman"/>
        </w:rPr>
        <w:t xml:space="preserve"> </w:t>
      </w:r>
    </w:p>
    <w:p w14:paraId="5C04D394" w14:textId="77777777" w:rsidR="001D7859" w:rsidRDefault="001D7859">
      <w:pPr>
        <w:spacing w:after="160" w:line="259" w:lineRule="auto"/>
        <w:rPr>
          <w:rFonts w:cs="Calibri"/>
        </w:rPr>
      </w:pPr>
      <w:r>
        <w:rPr>
          <w:rFonts w:cs="Calibri"/>
        </w:rPr>
        <w:br w:type="page"/>
      </w:r>
    </w:p>
    <w:p w14:paraId="7E55FD19" w14:textId="77777777" w:rsidR="001D7859" w:rsidRDefault="001D7859" w:rsidP="001D7859"/>
    <w:p w14:paraId="1488FEA8" w14:textId="22C6E154" w:rsidR="00AC3E32" w:rsidRPr="004D3F70" w:rsidRDefault="00AC3E32" w:rsidP="00AC3E32">
      <w:pPr>
        <w:spacing w:line="240" w:lineRule="atLeast"/>
        <w:jc w:val="center"/>
        <w:rPr>
          <w:rFonts w:ascii="Times New Roman" w:eastAsia="Times New Roman" w:hAnsi="Times New Roman"/>
          <w:lang w:eastAsia="tr-TR"/>
        </w:rPr>
      </w:pPr>
    </w:p>
    <w:p w14:paraId="669E254F" w14:textId="77777777" w:rsidR="00AC3E32" w:rsidRPr="00222361" w:rsidRDefault="00AC3E32" w:rsidP="00222361">
      <w:pPr>
        <w:pStyle w:val="Balk1"/>
        <w:rPr>
          <w:color w:val="FF0000"/>
        </w:rPr>
      </w:pPr>
    </w:p>
    <w:p w14:paraId="5C0A2878" w14:textId="77777777" w:rsidR="00151DA8" w:rsidRDefault="00151DA8" w:rsidP="00151DA8">
      <w:pPr>
        <w:tabs>
          <w:tab w:val="left" w:pos="540"/>
          <w:tab w:val="left" w:pos="916"/>
          <w:tab w:val="left" w:pos="10992"/>
          <w:tab w:val="left" w:pos="11908"/>
          <w:tab w:val="left" w:pos="12824"/>
          <w:tab w:val="left" w:pos="13740"/>
          <w:tab w:val="left" w:pos="14656"/>
        </w:tabs>
        <w:autoSpaceDE w:val="0"/>
        <w:autoSpaceDN w:val="0"/>
        <w:spacing w:after="0" w:line="140" w:lineRule="exact"/>
        <w:jc w:val="center"/>
        <w:rPr>
          <w:rFonts w:ascii="Times New Roman" w:eastAsia="Times New Roman" w:hAnsi="Times New Roman"/>
          <w:b/>
          <w:bCs/>
          <w:sz w:val="14"/>
          <w:szCs w:val="14"/>
          <w:lang w:eastAsia="tr-TR"/>
        </w:rPr>
      </w:pPr>
    </w:p>
    <w:p w14:paraId="0CBF60CF" w14:textId="77777777" w:rsidR="00C1137B" w:rsidRPr="00533AE3" w:rsidRDefault="00C1137B" w:rsidP="00533AE3">
      <w:pPr>
        <w:pStyle w:val="Balk1"/>
        <w:rPr>
          <w:color w:val="FF0000"/>
        </w:rPr>
      </w:pPr>
      <w:bookmarkStart w:id="5" w:name="_Toc140500116"/>
      <w:r w:rsidRPr="00533AE3">
        <w:rPr>
          <w:color w:val="FF0000"/>
        </w:rPr>
        <w:t>(III) SAYILI LİSTE</w:t>
      </w:r>
      <w:bookmarkEnd w:id="5"/>
      <w:r w:rsidRPr="00533AE3">
        <w:rPr>
          <w:color w:val="FF0000"/>
        </w:rPr>
        <w:t xml:space="preserve"> </w:t>
      </w:r>
    </w:p>
    <w:p w14:paraId="4FA7625F" w14:textId="77777777" w:rsidR="004741ED" w:rsidRDefault="004741ED" w:rsidP="00C1137B">
      <w:pPr>
        <w:spacing w:after="5"/>
        <w:ind w:left="10"/>
        <w:rPr>
          <w:rFonts w:ascii="Times New Roman" w:eastAsia="Times New Roman" w:hAnsi="Times New Roman"/>
          <w:b/>
          <w:sz w:val="24"/>
        </w:rPr>
      </w:pPr>
    </w:p>
    <w:p w14:paraId="65F89D98" w14:textId="3884CD79" w:rsidR="00331E39" w:rsidRDefault="00C1137B" w:rsidP="00331E39">
      <w:pPr>
        <w:spacing w:after="5"/>
        <w:ind w:left="10"/>
        <w:rPr>
          <w:rFonts w:ascii="Times New Roman" w:eastAsia="Times New Roman" w:hAnsi="Times New Roman"/>
          <w:b/>
          <w:sz w:val="24"/>
        </w:rPr>
      </w:pPr>
      <w:r>
        <w:rPr>
          <w:rFonts w:ascii="Times New Roman" w:eastAsia="Times New Roman" w:hAnsi="Times New Roman"/>
          <w:b/>
          <w:sz w:val="24"/>
        </w:rPr>
        <w:t>[4760 sayılı Özel Tüketim Vergisi Kanununun (12/3) maddesi gereğince güncellenen liste</w:t>
      </w:r>
      <w:r w:rsidR="00CB5DA2">
        <w:rPr>
          <w:rFonts w:ascii="Times New Roman" w:eastAsia="Times New Roman" w:hAnsi="Times New Roman"/>
          <w:b/>
          <w:sz w:val="24"/>
        </w:rPr>
        <w:t>]</w:t>
      </w:r>
      <w:r w:rsidR="00B53DD8">
        <w:rPr>
          <w:rFonts w:ascii="Times New Roman" w:eastAsia="Times New Roman" w:hAnsi="Times New Roman"/>
          <w:b/>
          <w:sz w:val="24"/>
        </w:rPr>
        <w:t xml:space="preserve"> </w:t>
      </w:r>
    </w:p>
    <w:p w14:paraId="59CB70F9" w14:textId="7B0AD5AE" w:rsidR="00B53DD8" w:rsidRPr="00B53DD8" w:rsidRDefault="00B53DD8" w:rsidP="00B53DD8">
      <w:pPr>
        <w:spacing w:after="5"/>
        <w:ind w:left="10"/>
        <w:jc w:val="center"/>
        <w:rPr>
          <w:rFonts w:ascii="Times New Roman" w:eastAsia="Times New Roman" w:hAnsi="Times New Roman"/>
          <w:b/>
          <w:color w:val="FF0000"/>
          <w:sz w:val="24"/>
        </w:rPr>
      </w:pPr>
      <w:r w:rsidRPr="00B53DD8">
        <w:rPr>
          <w:rFonts w:ascii="Times New Roman" w:eastAsia="Times New Roman" w:hAnsi="Times New Roman"/>
          <w:b/>
          <w:color w:val="FF0000"/>
          <w:sz w:val="24"/>
        </w:rPr>
        <w:t>[3/1/2023]</w:t>
      </w:r>
    </w:p>
    <w:p w14:paraId="0DC2ACC2" w14:textId="77777777" w:rsidR="00331E39" w:rsidRDefault="00331E39" w:rsidP="00331E39">
      <w:pPr>
        <w:pStyle w:val="AralkYok"/>
        <w:spacing w:line="276" w:lineRule="auto"/>
        <w:jc w:val="both"/>
        <w:rPr>
          <w:rFonts w:ascii="Times New Roman" w:hAnsi="Times New Roman" w:cs="Times New Roman"/>
          <w:b/>
          <w:i/>
          <w:lang w:val="en-US"/>
        </w:rPr>
      </w:pPr>
    </w:p>
    <w:p w14:paraId="46026C11" w14:textId="77777777" w:rsidR="00331E39" w:rsidRDefault="00331E39" w:rsidP="00C1137B">
      <w:pPr>
        <w:spacing w:after="5"/>
        <w:ind w:left="10"/>
        <w:rPr>
          <w:rFonts w:ascii="Times New Roman" w:eastAsia="Times New Roman" w:hAnsi="Times New Roman"/>
          <w:b/>
          <w:sz w:val="24"/>
        </w:rPr>
      </w:pPr>
    </w:p>
    <w:p w14:paraId="0A1453D6" w14:textId="77777777" w:rsidR="00CE149B" w:rsidRDefault="00CE149B" w:rsidP="00CE149B">
      <w:pPr>
        <w:numPr>
          <w:ilvl w:val="0"/>
          <w:numId w:val="3"/>
        </w:numPr>
        <w:spacing w:after="0"/>
        <w:ind w:right="1907" w:hanging="391"/>
        <w:jc w:val="center"/>
      </w:pPr>
      <w:r>
        <w:rPr>
          <w:rFonts w:ascii="Times New Roman" w:eastAsia="Times New Roman" w:hAnsi="Times New Roman"/>
          <w:b/>
          <w:sz w:val="24"/>
        </w:rPr>
        <w:t xml:space="preserve">CETVELİ </w:t>
      </w:r>
    </w:p>
    <w:p w14:paraId="48E0F0B7" w14:textId="77777777" w:rsidR="00CE149B" w:rsidRDefault="00CE149B" w:rsidP="00CE149B">
      <w:pPr>
        <w:spacing w:after="0"/>
        <w:ind w:left="751"/>
      </w:pPr>
      <w:r>
        <w:rPr>
          <w:rFonts w:ascii="Times New Roman" w:eastAsia="Times New Roman" w:hAnsi="Times New Roman"/>
          <w:b/>
          <w:sz w:val="24"/>
        </w:rPr>
        <w:t xml:space="preserve"> </w:t>
      </w:r>
    </w:p>
    <w:tbl>
      <w:tblPr>
        <w:tblStyle w:val="TableGrid"/>
        <w:tblW w:w="9748" w:type="dxa"/>
        <w:tblInd w:w="118" w:type="dxa"/>
        <w:tblCellMar>
          <w:left w:w="5" w:type="dxa"/>
          <w:right w:w="77" w:type="dxa"/>
        </w:tblCellMar>
        <w:tblLook w:val="04A0" w:firstRow="1" w:lastRow="0" w:firstColumn="1" w:lastColumn="0" w:noHBand="0" w:noVBand="1"/>
      </w:tblPr>
      <w:tblGrid>
        <w:gridCol w:w="1526"/>
        <w:gridCol w:w="6525"/>
        <w:gridCol w:w="708"/>
        <w:gridCol w:w="989"/>
      </w:tblGrid>
      <w:tr w:rsidR="00CE149B" w14:paraId="6AF5DA19" w14:textId="77777777" w:rsidTr="008F71C5">
        <w:trPr>
          <w:trHeight w:val="1046"/>
        </w:trPr>
        <w:tc>
          <w:tcPr>
            <w:tcW w:w="1526" w:type="dxa"/>
            <w:tcBorders>
              <w:top w:val="single" w:sz="4" w:space="0" w:color="000000"/>
              <w:left w:val="single" w:sz="4" w:space="0" w:color="000000"/>
              <w:bottom w:val="single" w:sz="4" w:space="0" w:color="000000"/>
              <w:right w:val="single" w:sz="4" w:space="0" w:color="000000"/>
            </w:tcBorders>
          </w:tcPr>
          <w:p w14:paraId="787F6A41" w14:textId="77777777" w:rsidR="00CE149B" w:rsidRDefault="00CE149B" w:rsidP="008F71C5">
            <w:pPr>
              <w:spacing w:after="0"/>
            </w:pPr>
            <w:r>
              <w:rPr>
                <w:rFonts w:ascii="Times New Roman" w:eastAsia="Times New Roman" w:hAnsi="Times New Roman"/>
                <w:b/>
                <w:sz w:val="20"/>
              </w:rPr>
              <w:t xml:space="preserve"> </w:t>
            </w:r>
          </w:p>
          <w:p w14:paraId="4B1C2E48" w14:textId="77777777" w:rsidR="00CE149B" w:rsidRDefault="00CE149B" w:rsidP="008F71C5">
            <w:pPr>
              <w:spacing w:after="27"/>
            </w:pPr>
            <w:r>
              <w:rPr>
                <w:rFonts w:ascii="Times New Roman" w:eastAsia="Times New Roman" w:hAnsi="Times New Roman"/>
                <w:b/>
                <w:sz w:val="16"/>
              </w:rPr>
              <w:t xml:space="preserve"> </w:t>
            </w:r>
          </w:p>
          <w:p w14:paraId="132864F0" w14:textId="77777777" w:rsidR="00CE149B" w:rsidRDefault="00CE149B" w:rsidP="008F71C5">
            <w:pPr>
              <w:spacing w:after="0"/>
              <w:ind w:left="81"/>
              <w:jc w:val="center"/>
            </w:pPr>
            <w:r>
              <w:rPr>
                <w:rFonts w:ascii="Times New Roman" w:eastAsia="Times New Roman" w:hAnsi="Times New Roman"/>
                <w:b/>
                <w:sz w:val="18"/>
              </w:rPr>
              <w:t xml:space="preserve">G.T.İ.P. NO </w:t>
            </w:r>
          </w:p>
        </w:tc>
        <w:tc>
          <w:tcPr>
            <w:tcW w:w="6525" w:type="dxa"/>
            <w:tcBorders>
              <w:top w:val="single" w:sz="4" w:space="0" w:color="000000"/>
              <w:left w:val="single" w:sz="4" w:space="0" w:color="000000"/>
              <w:bottom w:val="single" w:sz="4" w:space="0" w:color="000000"/>
              <w:right w:val="single" w:sz="4" w:space="0" w:color="000000"/>
            </w:tcBorders>
          </w:tcPr>
          <w:p w14:paraId="0FB50A6E" w14:textId="77777777" w:rsidR="00CE149B" w:rsidRDefault="00CE149B" w:rsidP="008F71C5">
            <w:pPr>
              <w:spacing w:after="0"/>
            </w:pPr>
            <w:r>
              <w:rPr>
                <w:rFonts w:ascii="Times New Roman" w:eastAsia="Times New Roman" w:hAnsi="Times New Roman"/>
                <w:b/>
                <w:sz w:val="20"/>
              </w:rPr>
              <w:t xml:space="preserve"> </w:t>
            </w:r>
          </w:p>
          <w:p w14:paraId="2F5DDD20" w14:textId="77777777" w:rsidR="00CE149B" w:rsidRDefault="00CE149B" w:rsidP="008F71C5">
            <w:pPr>
              <w:spacing w:after="20"/>
            </w:pPr>
            <w:r>
              <w:rPr>
                <w:rFonts w:ascii="Times New Roman" w:eastAsia="Times New Roman" w:hAnsi="Times New Roman"/>
                <w:b/>
                <w:sz w:val="16"/>
              </w:rPr>
              <w:t xml:space="preserve"> </w:t>
            </w:r>
          </w:p>
          <w:p w14:paraId="3EF8F32F" w14:textId="77777777" w:rsidR="00CE149B" w:rsidRDefault="00CE149B" w:rsidP="008F71C5">
            <w:pPr>
              <w:spacing w:after="0"/>
              <w:ind w:left="70"/>
              <w:jc w:val="center"/>
            </w:pPr>
            <w:r>
              <w:rPr>
                <w:rFonts w:ascii="Times New Roman" w:eastAsia="Times New Roman" w:hAnsi="Times New Roman"/>
                <w:b/>
                <w:sz w:val="18"/>
              </w:rPr>
              <w:t xml:space="preserve">Mal İsmi </w:t>
            </w:r>
          </w:p>
        </w:tc>
        <w:tc>
          <w:tcPr>
            <w:tcW w:w="708" w:type="dxa"/>
            <w:tcBorders>
              <w:top w:val="single" w:sz="4" w:space="0" w:color="000000"/>
              <w:left w:val="single" w:sz="4" w:space="0" w:color="000000"/>
              <w:bottom w:val="single" w:sz="4" w:space="0" w:color="000000"/>
              <w:right w:val="single" w:sz="4" w:space="0" w:color="000000"/>
            </w:tcBorders>
          </w:tcPr>
          <w:p w14:paraId="6F9634C1" w14:textId="77777777" w:rsidR="00CE149B" w:rsidRDefault="00CE149B" w:rsidP="008F71C5">
            <w:pPr>
              <w:spacing w:after="0"/>
            </w:pPr>
            <w:r>
              <w:rPr>
                <w:rFonts w:ascii="Times New Roman" w:eastAsia="Times New Roman" w:hAnsi="Times New Roman"/>
                <w:b/>
                <w:sz w:val="18"/>
              </w:rPr>
              <w:t xml:space="preserve"> </w:t>
            </w:r>
          </w:p>
          <w:p w14:paraId="7072B26B" w14:textId="77777777" w:rsidR="00CE149B" w:rsidRDefault="00CE149B" w:rsidP="008F71C5">
            <w:pPr>
              <w:spacing w:after="0" w:line="278" w:lineRule="auto"/>
              <w:jc w:val="center"/>
            </w:pPr>
            <w:r>
              <w:rPr>
                <w:rFonts w:ascii="Times New Roman" w:eastAsia="Times New Roman" w:hAnsi="Times New Roman"/>
                <w:b/>
                <w:sz w:val="18"/>
              </w:rPr>
              <w:t xml:space="preserve">Vergi Oranı </w:t>
            </w:r>
          </w:p>
          <w:p w14:paraId="7B3398B2" w14:textId="77777777" w:rsidR="00CE149B" w:rsidRDefault="00CE149B" w:rsidP="008F71C5">
            <w:pPr>
              <w:spacing w:after="0"/>
              <w:ind w:left="125"/>
            </w:pPr>
            <w:r>
              <w:rPr>
                <w:rFonts w:ascii="Times New Roman" w:eastAsia="Times New Roman" w:hAnsi="Times New Roman"/>
                <w:b/>
                <w:sz w:val="18"/>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575DF2D" w14:textId="77777777" w:rsidR="00CE149B" w:rsidRDefault="00CE149B" w:rsidP="008F71C5">
            <w:pPr>
              <w:spacing w:after="0"/>
              <w:ind w:left="82"/>
              <w:jc w:val="center"/>
            </w:pPr>
            <w:r>
              <w:rPr>
                <w:rFonts w:ascii="Times New Roman" w:eastAsia="Times New Roman" w:hAnsi="Times New Roman"/>
                <w:b/>
                <w:sz w:val="18"/>
              </w:rPr>
              <w:t xml:space="preserve">Asgari </w:t>
            </w:r>
          </w:p>
          <w:p w14:paraId="15FF743A" w14:textId="77777777" w:rsidR="00CE149B" w:rsidRDefault="00CE149B" w:rsidP="008F71C5">
            <w:pPr>
              <w:spacing w:after="0"/>
              <w:ind w:left="84"/>
              <w:jc w:val="center"/>
            </w:pPr>
            <w:r>
              <w:rPr>
                <w:rFonts w:ascii="Times New Roman" w:eastAsia="Times New Roman" w:hAnsi="Times New Roman"/>
                <w:b/>
                <w:sz w:val="18"/>
              </w:rPr>
              <w:t xml:space="preserve">Maktu </w:t>
            </w:r>
          </w:p>
          <w:p w14:paraId="041A955D" w14:textId="77777777" w:rsidR="00CE149B" w:rsidRDefault="00CE149B" w:rsidP="008F71C5">
            <w:pPr>
              <w:spacing w:after="0" w:line="275" w:lineRule="auto"/>
              <w:ind w:left="236"/>
            </w:pPr>
            <w:r>
              <w:rPr>
                <w:rFonts w:ascii="Times New Roman" w:eastAsia="Times New Roman" w:hAnsi="Times New Roman"/>
                <w:b/>
                <w:sz w:val="18"/>
              </w:rPr>
              <w:t xml:space="preserve">Vergi Tutarı </w:t>
            </w:r>
          </w:p>
          <w:p w14:paraId="0AE0BE6C" w14:textId="77777777" w:rsidR="00CE149B" w:rsidRDefault="00CE149B" w:rsidP="008F71C5">
            <w:pPr>
              <w:spacing w:after="0"/>
              <w:ind w:left="236"/>
            </w:pPr>
            <w:r>
              <w:rPr>
                <w:rFonts w:ascii="Times New Roman" w:eastAsia="Times New Roman" w:hAnsi="Times New Roman"/>
                <w:b/>
                <w:sz w:val="18"/>
              </w:rPr>
              <w:t xml:space="preserve">(TL) </w:t>
            </w:r>
          </w:p>
        </w:tc>
      </w:tr>
      <w:tr w:rsidR="00CE149B" w14:paraId="22976B79" w14:textId="77777777" w:rsidTr="008F71C5">
        <w:trPr>
          <w:trHeight w:val="835"/>
        </w:trPr>
        <w:tc>
          <w:tcPr>
            <w:tcW w:w="1526" w:type="dxa"/>
            <w:tcBorders>
              <w:top w:val="single" w:sz="4" w:space="0" w:color="000000"/>
              <w:left w:val="single" w:sz="4" w:space="0" w:color="000000"/>
              <w:bottom w:val="single" w:sz="4" w:space="0" w:color="000000"/>
              <w:right w:val="single" w:sz="4" w:space="0" w:color="000000"/>
            </w:tcBorders>
          </w:tcPr>
          <w:p w14:paraId="74BCD901" w14:textId="77777777" w:rsidR="00CE149B" w:rsidRDefault="00CE149B" w:rsidP="008F71C5">
            <w:pPr>
              <w:spacing w:after="0"/>
              <w:ind w:left="108"/>
            </w:pPr>
            <w:r>
              <w:rPr>
                <w:rFonts w:ascii="Times New Roman" w:eastAsia="Times New Roman" w:hAnsi="Times New Roman"/>
                <w:b/>
                <w:sz w:val="18"/>
              </w:rPr>
              <w:t xml:space="preserve">20.09 </w:t>
            </w:r>
          </w:p>
        </w:tc>
        <w:tc>
          <w:tcPr>
            <w:tcW w:w="6525" w:type="dxa"/>
            <w:tcBorders>
              <w:top w:val="single" w:sz="4" w:space="0" w:color="000000"/>
              <w:left w:val="single" w:sz="4" w:space="0" w:color="000000"/>
              <w:bottom w:val="single" w:sz="4" w:space="0" w:color="000000"/>
              <w:right w:val="single" w:sz="4" w:space="0" w:color="000000"/>
            </w:tcBorders>
          </w:tcPr>
          <w:p w14:paraId="0BDDF92C" w14:textId="77777777" w:rsidR="00CE149B" w:rsidRDefault="00CE149B" w:rsidP="008F71C5">
            <w:pPr>
              <w:spacing w:after="0" w:line="262" w:lineRule="auto"/>
              <w:ind w:left="108"/>
            </w:pPr>
            <w:proofErr w:type="spellStart"/>
            <w:r>
              <w:rPr>
                <w:rFonts w:ascii="Times New Roman" w:eastAsia="Times New Roman" w:hAnsi="Times New Roman"/>
                <w:b/>
                <w:sz w:val="18"/>
              </w:rPr>
              <w:t>Meyva</w:t>
            </w:r>
            <w:proofErr w:type="spellEnd"/>
            <w:r>
              <w:rPr>
                <w:rFonts w:ascii="Times New Roman" w:eastAsia="Times New Roman" w:hAnsi="Times New Roman"/>
                <w:b/>
                <w:sz w:val="18"/>
              </w:rPr>
              <w:t xml:space="preserve"> suları (üzüm şırası dahil) ve sebze suları (fermente edilmemiş ve alkol katılmamış), ilave şeker veya diğer tatlandırıcı maddeler katılmış olsun olmasın </w:t>
            </w:r>
            <w:r>
              <w:rPr>
                <w:rFonts w:ascii="Times New Roman" w:eastAsia="Times New Roman" w:hAnsi="Times New Roman"/>
                <w:sz w:val="18"/>
              </w:rPr>
              <w:t xml:space="preserve">(Yalnız ambalajlanmış olanlar ve/veya toptan teslime konu edilenler) (Sebze suları ve </w:t>
            </w:r>
          </w:p>
          <w:p w14:paraId="5DACBF8F" w14:textId="77777777" w:rsidR="00CE149B" w:rsidRDefault="00CE149B" w:rsidP="008F71C5">
            <w:pPr>
              <w:spacing w:after="0"/>
              <w:ind w:left="108"/>
            </w:pPr>
            <w:r>
              <w:rPr>
                <w:rFonts w:ascii="Times New Roman" w:eastAsia="Times New Roman" w:hAnsi="Times New Roman"/>
                <w:sz w:val="18"/>
              </w:rPr>
              <w:t xml:space="preserve">Türk Gıda Kodeksine göre </w:t>
            </w:r>
            <w:proofErr w:type="gramStart"/>
            <w:r>
              <w:rPr>
                <w:rFonts w:ascii="Times New Roman" w:eastAsia="Times New Roman" w:hAnsi="Times New Roman"/>
                <w:sz w:val="18"/>
              </w:rPr>
              <w:t>% 100</w:t>
            </w:r>
            <w:proofErr w:type="gramEnd"/>
            <w:r>
              <w:rPr>
                <w:rFonts w:ascii="Times New Roman" w:eastAsia="Times New Roman" w:hAnsi="Times New Roman"/>
                <w:sz w:val="18"/>
              </w:rPr>
              <w:t xml:space="preserve"> meyve suyu sayılanlar hariç) </w:t>
            </w:r>
          </w:p>
        </w:tc>
        <w:tc>
          <w:tcPr>
            <w:tcW w:w="708" w:type="dxa"/>
            <w:tcBorders>
              <w:top w:val="single" w:sz="4" w:space="0" w:color="000000"/>
              <w:left w:val="single" w:sz="4" w:space="0" w:color="000000"/>
              <w:bottom w:val="single" w:sz="4" w:space="0" w:color="000000"/>
              <w:right w:val="single" w:sz="4" w:space="0" w:color="000000"/>
            </w:tcBorders>
          </w:tcPr>
          <w:p w14:paraId="473DC217" w14:textId="77777777" w:rsidR="00CE149B" w:rsidRDefault="00CE149B" w:rsidP="008F71C5">
            <w:pPr>
              <w:spacing w:after="0"/>
              <w:ind w:left="83"/>
              <w:jc w:val="center"/>
            </w:pPr>
            <w:r>
              <w:rPr>
                <w:rFonts w:ascii="Times New Roman" w:eastAsia="Times New Roman" w:hAnsi="Times New Roman"/>
                <w:sz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274BD0D6" w14:textId="77777777" w:rsidR="00CE149B" w:rsidRDefault="00CE149B" w:rsidP="008F71C5">
            <w:pPr>
              <w:spacing w:after="0"/>
              <w:ind w:left="83"/>
              <w:jc w:val="center"/>
            </w:pPr>
            <w:r>
              <w:rPr>
                <w:rFonts w:ascii="Times New Roman" w:eastAsia="Times New Roman" w:hAnsi="Times New Roman"/>
                <w:sz w:val="18"/>
              </w:rPr>
              <w:t xml:space="preserve">- </w:t>
            </w:r>
          </w:p>
        </w:tc>
      </w:tr>
      <w:tr w:rsidR="00CE149B" w14:paraId="28BE9910" w14:textId="77777777" w:rsidTr="008F71C5">
        <w:trPr>
          <w:trHeight w:val="1669"/>
        </w:trPr>
        <w:tc>
          <w:tcPr>
            <w:tcW w:w="1526" w:type="dxa"/>
            <w:tcBorders>
              <w:top w:val="single" w:sz="4" w:space="0" w:color="000000"/>
              <w:left w:val="single" w:sz="4" w:space="0" w:color="000000"/>
              <w:bottom w:val="single" w:sz="4" w:space="0" w:color="000000"/>
              <w:right w:val="single" w:sz="4" w:space="0" w:color="000000"/>
            </w:tcBorders>
          </w:tcPr>
          <w:p w14:paraId="2602D09C" w14:textId="77777777" w:rsidR="00CE149B" w:rsidRDefault="00CE149B" w:rsidP="008F71C5">
            <w:pPr>
              <w:spacing w:after="0"/>
              <w:ind w:left="108"/>
            </w:pPr>
            <w:r>
              <w:rPr>
                <w:rFonts w:ascii="Times New Roman" w:eastAsia="Times New Roman" w:hAnsi="Times New Roman"/>
                <w:b/>
                <w:sz w:val="18"/>
              </w:rPr>
              <w:t xml:space="preserve">22.02 </w:t>
            </w:r>
          </w:p>
        </w:tc>
        <w:tc>
          <w:tcPr>
            <w:tcW w:w="6525" w:type="dxa"/>
            <w:tcBorders>
              <w:top w:val="single" w:sz="4" w:space="0" w:color="000000"/>
              <w:left w:val="single" w:sz="4" w:space="0" w:color="000000"/>
              <w:bottom w:val="single" w:sz="4" w:space="0" w:color="000000"/>
              <w:right w:val="single" w:sz="4" w:space="0" w:color="000000"/>
            </w:tcBorders>
          </w:tcPr>
          <w:p w14:paraId="5509A75E" w14:textId="77777777" w:rsidR="00CE149B" w:rsidRDefault="00CE149B" w:rsidP="008F71C5">
            <w:pPr>
              <w:spacing w:after="0"/>
              <w:ind w:left="108"/>
            </w:pPr>
            <w:r>
              <w:rPr>
                <w:rFonts w:ascii="Times New Roman" w:eastAsia="Times New Roman" w:hAnsi="Times New Roman"/>
                <w:b/>
                <w:sz w:val="18"/>
              </w:rPr>
              <w:t xml:space="preserve">Sular (mineral sular ve gazlı sular dahil) (ilave şeker veya diğer tatlandırıcı maddeler katılmış veya </w:t>
            </w:r>
            <w:proofErr w:type="spellStart"/>
            <w:r>
              <w:rPr>
                <w:rFonts w:ascii="Times New Roman" w:eastAsia="Times New Roman" w:hAnsi="Times New Roman"/>
                <w:b/>
                <w:sz w:val="18"/>
              </w:rPr>
              <w:t>aromalandırılmış</w:t>
            </w:r>
            <w:proofErr w:type="spellEnd"/>
            <w:r>
              <w:rPr>
                <w:rFonts w:ascii="Times New Roman" w:eastAsia="Times New Roman" w:hAnsi="Times New Roman"/>
                <w:b/>
                <w:sz w:val="18"/>
              </w:rPr>
              <w:t xml:space="preserve">) ve alkolsüz diğer içecekler (20.09 pozisyonundaki meyve ve sebze suları hariç) </w:t>
            </w:r>
            <w:r>
              <w:rPr>
                <w:rFonts w:ascii="Times New Roman" w:eastAsia="Times New Roman" w:hAnsi="Times New Roman"/>
                <w:sz w:val="18"/>
              </w:rPr>
              <w:t xml:space="preserve">(Yalnız ambalajlanmış olanlar ve/veya toptan teslime konu edilenler) (Doğal mineralli doğal maden suyu ile üretilmiş, tatlandırılmış, </w:t>
            </w:r>
            <w:proofErr w:type="spellStart"/>
            <w:r>
              <w:rPr>
                <w:rFonts w:ascii="Times New Roman" w:eastAsia="Times New Roman" w:hAnsi="Times New Roman"/>
                <w:sz w:val="18"/>
              </w:rPr>
              <w:t>aromalandırılmış</w:t>
            </w:r>
            <w:proofErr w:type="spellEnd"/>
            <w:r>
              <w:rPr>
                <w:rFonts w:ascii="Times New Roman" w:eastAsia="Times New Roman" w:hAnsi="Times New Roman"/>
                <w:sz w:val="18"/>
              </w:rPr>
              <w:t xml:space="preserve"> meyveli gazlı içecekler; şalgam suyu; Türk Gıda Kodeksine göre çeşnili ve aromalı/</w:t>
            </w:r>
            <w:proofErr w:type="spellStart"/>
            <w:r>
              <w:rPr>
                <w:rFonts w:ascii="Times New Roman" w:eastAsia="Times New Roman" w:hAnsi="Times New Roman"/>
                <w:sz w:val="18"/>
              </w:rPr>
              <w:t>aromalandırılmış</w:t>
            </w:r>
            <w:proofErr w:type="spellEnd"/>
            <w:r>
              <w:rPr>
                <w:rFonts w:ascii="Times New Roman" w:eastAsia="Times New Roman" w:hAnsi="Times New Roman"/>
                <w:sz w:val="18"/>
              </w:rPr>
              <w:t xml:space="preserve"> içme sütleri, bebek ve devam sütleri sayılanlar ile 2202.10.00.00.11, 2202.10.00.00.12, 2202.10.00.00.13, 2202.91.00.00.00 hariç) </w:t>
            </w:r>
          </w:p>
        </w:tc>
        <w:tc>
          <w:tcPr>
            <w:tcW w:w="708" w:type="dxa"/>
            <w:tcBorders>
              <w:top w:val="single" w:sz="4" w:space="0" w:color="000000"/>
              <w:left w:val="single" w:sz="4" w:space="0" w:color="000000"/>
              <w:bottom w:val="single" w:sz="4" w:space="0" w:color="000000"/>
              <w:right w:val="single" w:sz="4" w:space="0" w:color="000000"/>
            </w:tcBorders>
          </w:tcPr>
          <w:p w14:paraId="6E66B1EA" w14:textId="77777777" w:rsidR="00CE149B" w:rsidRDefault="00CE149B" w:rsidP="008F71C5">
            <w:pPr>
              <w:spacing w:after="0"/>
              <w:ind w:left="83"/>
              <w:jc w:val="center"/>
            </w:pPr>
            <w:r>
              <w:rPr>
                <w:rFonts w:ascii="Times New Roman" w:eastAsia="Times New Roman" w:hAnsi="Times New Roman"/>
                <w:sz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74C44601" w14:textId="77777777" w:rsidR="00CE149B" w:rsidRDefault="00CE149B" w:rsidP="008F71C5">
            <w:pPr>
              <w:spacing w:after="0"/>
              <w:ind w:left="83"/>
              <w:jc w:val="center"/>
            </w:pPr>
            <w:r>
              <w:rPr>
                <w:rFonts w:ascii="Times New Roman" w:eastAsia="Times New Roman" w:hAnsi="Times New Roman"/>
                <w:sz w:val="18"/>
              </w:rPr>
              <w:t xml:space="preserve">- </w:t>
            </w:r>
          </w:p>
        </w:tc>
      </w:tr>
      <w:tr w:rsidR="00CE149B" w14:paraId="550C80FF" w14:textId="77777777" w:rsidTr="008F71C5">
        <w:trPr>
          <w:trHeight w:val="216"/>
        </w:trPr>
        <w:tc>
          <w:tcPr>
            <w:tcW w:w="1526" w:type="dxa"/>
            <w:tcBorders>
              <w:top w:val="single" w:sz="4" w:space="0" w:color="000000"/>
              <w:left w:val="single" w:sz="4" w:space="0" w:color="000000"/>
              <w:bottom w:val="single" w:sz="4" w:space="0" w:color="000000"/>
              <w:right w:val="single" w:sz="4" w:space="0" w:color="000000"/>
            </w:tcBorders>
          </w:tcPr>
          <w:p w14:paraId="3302C8AA" w14:textId="77777777" w:rsidR="00CE149B" w:rsidRDefault="00CE149B" w:rsidP="008F71C5">
            <w:pPr>
              <w:spacing w:after="0"/>
              <w:ind w:left="108"/>
            </w:pPr>
            <w:r>
              <w:rPr>
                <w:rFonts w:ascii="Times New Roman" w:eastAsia="Times New Roman" w:hAnsi="Times New Roman"/>
                <w:b/>
                <w:sz w:val="18"/>
              </w:rPr>
              <w:t xml:space="preserve">2202.10.00.00.11 </w:t>
            </w:r>
          </w:p>
        </w:tc>
        <w:tc>
          <w:tcPr>
            <w:tcW w:w="6525" w:type="dxa"/>
            <w:tcBorders>
              <w:top w:val="single" w:sz="4" w:space="0" w:color="000000"/>
              <w:left w:val="single" w:sz="4" w:space="0" w:color="000000"/>
              <w:bottom w:val="single" w:sz="4" w:space="0" w:color="000000"/>
              <w:right w:val="single" w:sz="4" w:space="0" w:color="000000"/>
            </w:tcBorders>
          </w:tcPr>
          <w:p w14:paraId="0CD8F109" w14:textId="77777777" w:rsidR="00CE149B" w:rsidRDefault="00CE149B" w:rsidP="008F71C5">
            <w:pPr>
              <w:spacing w:after="0"/>
              <w:ind w:left="108"/>
            </w:pPr>
            <w:r>
              <w:rPr>
                <w:rFonts w:ascii="Times New Roman" w:eastAsia="Times New Roman" w:hAnsi="Times New Roman"/>
                <w:b/>
                <w:sz w:val="18"/>
              </w:rPr>
              <w:t xml:space="preserve">Sade gazozlar </w:t>
            </w:r>
          </w:p>
        </w:tc>
        <w:tc>
          <w:tcPr>
            <w:tcW w:w="708" w:type="dxa"/>
            <w:tcBorders>
              <w:top w:val="single" w:sz="4" w:space="0" w:color="000000"/>
              <w:left w:val="single" w:sz="4" w:space="0" w:color="000000"/>
              <w:bottom w:val="single" w:sz="4" w:space="0" w:color="000000"/>
              <w:right w:val="single" w:sz="4" w:space="0" w:color="000000"/>
            </w:tcBorders>
          </w:tcPr>
          <w:p w14:paraId="79A3A07C" w14:textId="77777777" w:rsidR="00CE149B" w:rsidRDefault="00CE149B" w:rsidP="008F71C5">
            <w:pPr>
              <w:spacing w:after="0"/>
              <w:ind w:left="83"/>
              <w:jc w:val="center"/>
            </w:pPr>
            <w:r>
              <w:rPr>
                <w:rFonts w:ascii="Times New Roman" w:eastAsia="Times New Roman" w:hAnsi="Times New Roman"/>
                <w:sz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1550BA6C" w14:textId="77777777" w:rsidR="00CE149B" w:rsidRDefault="00CE149B" w:rsidP="008F71C5">
            <w:pPr>
              <w:spacing w:after="0"/>
              <w:ind w:left="83"/>
              <w:jc w:val="center"/>
            </w:pPr>
            <w:r>
              <w:rPr>
                <w:rFonts w:ascii="Times New Roman" w:eastAsia="Times New Roman" w:hAnsi="Times New Roman"/>
                <w:sz w:val="18"/>
              </w:rPr>
              <w:t xml:space="preserve">- </w:t>
            </w:r>
          </w:p>
        </w:tc>
      </w:tr>
      <w:tr w:rsidR="00CE149B" w14:paraId="2AD08628" w14:textId="77777777" w:rsidTr="008F71C5">
        <w:trPr>
          <w:trHeight w:val="216"/>
        </w:trPr>
        <w:tc>
          <w:tcPr>
            <w:tcW w:w="1526" w:type="dxa"/>
            <w:tcBorders>
              <w:top w:val="single" w:sz="4" w:space="0" w:color="000000"/>
              <w:left w:val="single" w:sz="4" w:space="0" w:color="000000"/>
              <w:bottom w:val="single" w:sz="4" w:space="0" w:color="000000"/>
              <w:right w:val="single" w:sz="4" w:space="0" w:color="000000"/>
            </w:tcBorders>
          </w:tcPr>
          <w:p w14:paraId="5BBDA694" w14:textId="77777777" w:rsidR="00CE149B" w:rsidRDefault="00CE149B" w:rsidP="008F71C5">
            <w:pPr>
              <w:spacing w:after="0"/>
              <w:ind w:left="108"/>
            </w:pPr>
            <w:r>
              <w:rPr>
                <w:rFonts w:ascii="Times New Roman" w:eastAsia="Times New Roman" w:hAnsi="Times New Roman"/>
                <w:b/>
                <w:sz w:val="18"/>
              </w:rPr>
              <w:t xml:space="preserve">2202.10.00.00.12 </w:t>
            </w:r>
          </w:p>
        </w:tc>
        <w:tc>
          <w:tcPr>
            <w:tcW w:w="6525" w:type="dxa"/>
            <w:tcBorders>
              <w:top w:val="single" w:sz="4" w:space="0" w:color="000000"/>
              <w:left w:val="single" w:sz="4" w:space="0" w:color="000000"/>
              <w:bottom w:val="single" w:sz="4" w:space="0" w:color="000000"/>
              <w:right w:val="single" w:sz="4" w:space="0" w:color="000000"/>
            </w:tcBorders>
          </w:tcPr>
          <w:p w14:paraId="15AC63D8" w14:textId="77777777" w:rsidR="00CE149B" w:rsidRDefault="00CE149B" w:rsidP="008F71C5">
            <w:pPr>
              <w:spacing w:after="0"/>
              <w:ind w:left="108"/>
            </w:pPr>
            <w:r>
              <w:rPr>
                <w:rFonts w:ascii="Times New Roman" w:eastAsia="Times New Roman" w:hAnsi="Times New Roman"/>
                <w:b/>
                <w:sz w:val="18"/>
              </w:rPr>
              <w:t xml:space="preserve">Meyvalı gazozlar </w:t>
            </w:r>
          </w:p>
        </w:tc>
        <w:tc>
          <w:tcPr>
            <w:tcW w:w="708" w:type="dxa"/>
            <w:tcBorders>
              <w:top w:val="single" w:sz="4" w:space="0" w:color="000000"/>
              <w:left w:val="single" w:sz="4" w:space="0" w:color="000000"/>
              <w:bottom w:val="single" w:sz="4" w:space="0" w:color="000000"/>
              <w:right w:val="single" w:sz="4" w:space="0" w:color="000000"/>
            </w:tcBorders>
          </w:tcPr>
          <w:p w14:paraId="117F1469" w14:textId="77777777" w:rsidR="00CE149B" w:rsidRDefault="00CE149B" w:rsidP="008F71C5">
            <w:pPr>
              <w:spacing w:after="0"/>
              <w:ind w:left="83"/>
              <w:jc w:val="center"/>
            </w:pPr>
            <w:r>
              <w:rPr>
                <w:rFonts w:ascii="Times New Roman" w:eastAsia="Times New Roman" w:hAnsi="Times New Roman"/>
                <w:sz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533EC9CC" w14:textId="77777777" w:rsidR="00CE149B" w:rsidRDefault="00CE149B" w:rsidP="008F71C5">
            <w:pPr>
              <w:spacing w:after="0"/>
              <w:ind w:left="83"/>
              <w:jc w:val="center"/>
            </w:pPr>
            <w:r>
              <w:rPr>
                <w:rFonts w:ascii="Times New Roman" w:eastAsia="Times New Roman" w:hAnsi="Times New Roman"/>
                <w:sz w:val="18"/>
              </w:rPr>
              <w:t xml:space="preserve">- </w:t>
            </w:r>
          </w:p>
        </w:tc>
      </w:tr>
      <w:tr w:rsidR="00CE149B" w14:paraId="147CF07F" w14:textId="77777777" w:rsidTr="008F71C5">
        <w:trPr>
          <w:trHeight w:val="216"/>
        </w:trPr>
        <w:tc>
          <w:tcPr>
            <w:tcW w:w="1526" w:type="dxa"/>
            <w:tcBorders>
              <w:top w:val="single" w:sz="4" w:space="0" w:color="000000"/>
              <w:left w:val="single" w:sz="4" w:space="0" w:color="000000"/>
              <w:bottom w:val="single" w:sz="4" w:space="0" w:color="000000"/>
              <w:right w:val="single" w:sz="4" w:space="0" w:color="000000"/>
            </w:tcBorders>
          </w:tcPr>
          <w:p w14:paraId="1CB7675A" w14:textId="77777777" w:rsidR="00CE149B" w:rsidRDefault="00CE149B" w:rsidP="008F71C5">
            <w:pPr>
              <w:spacing w:after="0"/>
              <w:ind w:left="108"/>
            </w:pPr>
            <w:r>
              <w:rPr>
                <w:rFonts w:ascii="Times New Roman" w:eastAsia="Times New Roman" w:hAnsi="Times New Roman"/>
                <w:b/>
                <w:sz w:val="18"/>
              </w:rPr>
              <w:t xml:space="preserve">2202.10.00.00.13 </w:t>
            </w:r>
          </w:p>
        </w:tc>
        <w:tc>
          <w:tcPr>
            <w:tcW w:w="6525" w:type="dxa"/>
            <w:tcBorders>
              <w:top w:val="single" w:sz="4" w:space="0" w:color="000000"/>
              <w:left w:val="single" w:sz="4" w:space="0" w:color="000000"/>
              <w:bottom w:val="single" w:sz="4" w:space="0" w:color="000000"/>
              <w:right w:val="single" w:sz="4" w:space="0" w:color="000000"/>
            </w:tcBorders>
          </w:tcPr>
          <w:p w14:paraId="4304B1B9" w14:textId="77777777" w:rsidR="00CE149B" w:rsidRDefault="00CE149B" w:rsidP="008F71C5">
            <w:pPr>
              <w:spacing w:after="0"/>
              <w:ind w:left="108"/>
            </w:pPr>
            <w:r>
              <w:rPr>
                <w:rFonts w:ascii="Times New Roman" w:eastAsia="Times New Roman" w:hAnsi="Times New Roman"/>
                <w:b/>
                <w:sz w:val="18"/>
              </w:rPr>
              <w:t xml:space="preserve">Kolalı gazozlar </w:t>
            </w:r>
          </w:p>
        </w:tc>
        <w:tc>
          <w:tcPr>
            <w:tcW w:w="708" w:type="dxa"/>
            <w:tcBorders>
              <w:top w:val="single" w:sz="4" w:space="0" w:color="000000"/>
              <w:left w:val="single" w:sz="4" w:space="0" w:color="000000"/>
              <w:bottom w:val="single" w:sz="4" w:space="0" w:color="000000"/>
              <w:right w:val="single" w:sz="4" w:space="0" w:color="000000"/>
            </w:tcBorders>
          </w:tcPr>
          <w:p w14:paraId="2622F1BB" w14:textId="77777777" w:rsidR="00CE149B" w:rsidRDefault="00CE149B" w:rsidP="008F71C5">
            <w:pPr>
              <w:spacing w:after="0"/>
              <w:ind w:left="83"/>
              <w:jc w:val="center"/>
            </w:pPr>
            <w:r>
              <w:rPr>
                <w:rFonts w:ascii="Times New Roman" w:eastAsia="Times New Roman" w:hAnsi="Times New Roman"/>
                <w:sz w:val="18"/>
              </w:rPr>
              <w:t xml:space="preserve">35 </w:t>
            </w:r>
          </w:p>
        </w:tc>
        <w:tc>
          <w:tcPr>
            <w:tcW w:w="989" w:type="dxa"/>
            <w:tcBorders>
              <w:top w:val="single" w:sz="4" w:space="0" w:color="000000"/>
              <w:left w:val="single" w:sz="4" w:space="0" w:color="000000"/>
              <w:bottom w:val="single" w:sz="4" w:space="0" w:color="000000"/>
              <w:right w:val="single" w:sz="4" w:space="0" w:color="000000"/>
            </w:tcBorders>
          </w:tcPr>
          <w:p w14:paraId="25A05F83" w14:textId="77777777" w:rsidR="00CE149B" w:rsidRDefault="00CE149B" w:rsidP="008F71C5">
            <w:pPr>
              <w:spacing w:after="0"/>
              <w:ind w:left="83"/>
              <w:jc w:val="center"/>
            </w:pPr>
            <w:r>
              <w:rPr>
                <w:rFonts w:ascii="Times New Roman" w:eastAsia="Times New Roman" w:hAnsi="Times New Roman"/>
                <w:sz w:val="18"/>
              </w:rPr>
              <w:t xml:space="preserve">- </w:t>
            </w:r>
          </w:p>
        </w:tc>
      </w:tr>
      <w:tr w:rsidR="00CE149B" w14:paraId="6263AC3E" w14:textId="77777777" w:rsidTr="008F71C5">
        <w:trPr>
          <w:trHeight w:val="218"/>
        </w:trPr>
        <w:tc>
          <w:tcPr>
            <w:tcW w:w="1526" w:type="dxa"/>
            <w:tcBorders>
              <w:top w:val="single" w:sz="4" w:space="0" w:color="000000"/>
              <w:left w:val="single" w:sz="4" w:space="0" w:color="000000"/>
              <w:bottom w:val="single" w:sz="4" w:space="0" w:color="000000"/>
              <w:right w:val="single" w:sz="4" w:space="0" w:color="000000"/>
            </w:tcBorders>
          </w:tcPr>
          <w:p w14:paraId="1822EBB1" w14:textId="77777777" w:rsidR="00CE149B" w:rsidRDefault="00CE149B" w:rsidP="008F71C5">
            <w:pPr>
              <w:spacing w:after="0"/>
              <w:ind w:left="108"/>
            </w:pPr>
            <w:r>
              <w:rPr>
                <w:rFonts w:ascii="Times New Roman" w:eastAsia="Times New Roman" w:hAnsi="Times New Roman"/>
                <w:b/>
                <w:sz w:val="18"/>
              </w:rPr>
              <w:t xml:space="preserve">2202.91.00.00.00 </w:t>
            </w:r>
          </w:p>
        </w:tc>
        <w:tc>
          <w:tcPr>
            <w:tcW w:w="6525" w:type="dxa"/>
            <w:tcBorders>
              <w:top w:val="single" w:sz="4" w:space="0" w:color="000000"/>
              <w:left w:val="single" w:sz="4" w:space="0" w:color="000000"/>
              <w:bottom w:val="single" w:sz="4" w:space="0" w:color="000000"/>
              <w:right w:val="single" w:sz="4" w:space="0" w:color="000000"/>
            </w:tcBorders>
          </w:tcPr>
          <w:p w14:paraId="0EB89795" w14:textId="77777777" w:rsidR="00CE149B" w:rsidRDefault="00CE149B" w:rsidP="008F71C5">
            <w:pPr>
              <w:spacing w:after="0"/>
              <w:ind w:left="108"/>
            </w:pPr>
            <w:r>
              <w:rPr>
                <w:rFonts w:ascii="Times New Roman" w:eastAsia="Times New Roman" w:hAnsi="Times New Roman"/>
                <w:b/>
                <w:sz w:val="18"/>
              </w:rPr>
              <w:t xml:space="preserve">Alkolsüz biralar </w:t>
            </w:r>
          </w:p>
        </w:tc>
        <w:tc>
          <w:tcPr>
            <w:tcW w:w="708" w:type="dxa"/>
            <w:tcBorders>
              <w:top w:val="single" w:sz="4" w:space="0" w:color="000000"/>
              <w:left w:val="single" w:sz="4" w:space="0" w:color="000000"/>
              <w:bottom w:val="single" w:sz="4" w:space="0" w:color="000000"/>
              <w:right w:val="single" w:sz="4" w:space="0" w:color="000000"/>
            </w:tcBorders>
          </w:tcPr>
          <w:p w14:paraId="5A9BDE08" w14:textId="77777777" w:rsidR="00CE149B" w:rsidRDefault="00CE149B" w:rsidP="008F71C5">
            <w:pPr>
              <w:spacing w:after="0"/>
              <w:ind w:left="83"/>
              <w:jc w:val="center"/>
            </w:pPr>
            <w:r>
              <w:rPr>
                <w:rFonts w:ascii="Times New Roman" w:eastAsia="Times New Roman" w:hAnsi="Times New Roman"/>
                <w:sz w:val="18"/>
              </w:rPr>
              <w:t xml:space="preserve">10 </w:t>
            </w:r>
          </w:p>
        </w:tc>
        <w:tc>
          <w:tcPr>
            <w:tcW w:w="989" w:type="dxa"/>
            <w:tcBorders>
              <w:top w:val="single" w:sz="4" w:space="0" w:color="000000"/>
              <w:left w:val="single" w:sz="4" w:space="0" w:color="000000"/>
              <w:bottom w:val="single" w:sz="4" w:space="0" w:color="000000"/>
              <w:right w:val="single" w:sz="4" w:space="0" w:color="000000"/>
            </w:tcBorders>
          </w:tcPr>
          <w:p w14:paraId="28A1CDDF" w14:textId="77777777" w:rsidR="00CE149B" w:rsidRDefault="00CE149B" w:rsidP="008F71C5">
            <w:pPr>
              <w:spacing w:after="0"/>
              <w:ind w:left="83"/>
              <w:jc w:val="center"/>
            </w:pPr>
            <w:r>
              <w:rPr>
                <w:rFonts w:ascii="Times New Roman" w:eastAsia="Times New Roman" w:hAnsi="Times New Roman"/>
                <w:sz w:val="18"/>
              </w:rPr>
              <w:t xml:space="preserve">- </w:t>
            </w:r>
          </w:p>
        </w:tc>
      </w:tr>
      <w:tr w:rsidR="00CE149B" w14:paraId="216B64D0"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24D3A443" w14:textId="77777777" w:rsidR="00CE149B" w:rsidRDefault="00CE149B" w:rsidP="008F71C5">
            <w:pPr>
              <w:spacing w:after="0"/>
              <w:ind w:left="108"/>
            </w:pPr>
            <w:r>
              <w:rPr>
                <w:rFonts w:ascii="Times New Roman" w:eastAsia="Times New Roman" w:hAnsi="Times New Roman"/>
                <w:b/>
                <w:sz w:val="18"/>
              </w:rPr>
              <w:t xml:space="preserve">2203.00 </w:t>
            </w:r>
          </w:p>
        </w:tc>
        <w:tc>
          <w:tcPr>
            <w:tcW w:w="6525" w:type="dxa"/>
            <w:tcBorders>
              <w:top w:val="single" w:sz="4" w:space="0" w:color="000000"/>
              <w:left w:val="single" w:sz="4" w:space="0" w:color="000000"/>
              <w:bottom w:val="single" w:sz="4" w:space="0" w:color="000000"/>
              <w:right w:val="single" w:sz="4" w:space="0" w:color="000000"/>
            </w:tcBorders>
          </w:tcPr>
          <w:p w14:paraId="66515ABB" w14:textId="77777777" w:rsidR="00CE149B" w:rsidRDefault="00CE149B" w:rsidP="008F71C5">
            <w:pPr>
              <w:spacing w:after="0"/>
              <w:ind w:left="108"/>
            </w:pPr>
            <w:r>
              <w:rPr>
                <w:rFonts w:ascii="Times New Roman" w:eastAsia="Times New Roman" w:hAnsi="Times New Roman"/>
                <w:b/>
                <w:sz w:val="18"/>
              </w:rPr>
              <w:t xml:space="preserve">Malttan üretilen biralar </w:t>
            </w:r>
          </w:p>
        </w:tc>
        <w:tc>
          <w:tcPr>
            <w:tcW w:w="708" w:type="dxa"/>
            <w:tcBorders>
              <w:top w:val="single" w:sz="4" w:space="0" w:color="000000"/>
              <w:left w:val="single" w:sz="4" w:space="0" w:color="000000"/>
              <w:bottom w:val="single" w:sz="4" w:space="0" w:color="000000"/>
              <w:right w:val="single" w:sz="4" w:space="0" w:color="000000"/>
            </w:tcBorders>
          </w:tcPr>
          <w:p w14:paraId="5A12A135" w14:textId="77777777" w:rsidR="00CE149B" w:rsidRDefault="00CE149B" w:rsidP="008F71C5">
            <w:pPr>
              <w:spacing w:after="0"/>
              <w:ind w:left="83"/>
              <w:jc w:val="center"/>
            </w:pPr>
            <w:r>
              <w:rPr>
                <w:rFonts w:ascii="Times New Roman" w:eastAsia="Times New Roman" w:hAnsi="Times New Roman"/>
                <w:sz w:val="18"/>
              </w:rPr>
              <w:t xml:space="preserve">63 </w:t>
            </w:r>
          </w:p>
        </w:tc>
        <w:tc>
          <w:tcPr>
            <w:tcW w:w="989" w:type="dxa"/>
            <w:tcBorders>
              <w:top w:val="single" w:sz="4" w:space="0" w:color="000000"/>
              <w:left w:val="single" w:sz="4" w:space="0" w:color="000000"/>
              <w:bottom w:val="single" w:sz="4" w:space="0" w:color="000000"/>
              <w:right w:val="single" w:sz="4" w:space="0" w:color="000000"/>
            </w:tcBorders>
          </w:tcPr>
          <w:p w14:paraId="17BF4FF7" w14:textId="77777777" w:rsidR="00CE149B" w:rsidRDefault="00CE149B" w:rsidP="008F71C5">
            <w:pPr>
              <w:spacing w:after="0"/>
              <w:ind w:left="83"/>
              <w:jc w:val="center"/>
            </w:pPr>
            <w:r>
              <w:rPr>
                <w:rFonts w:ascii="Times New Roman" w:eastAsia="Times New Roman" w:hAnsi="Times New Roman"/>
                <w:sz w:val="18"/>
              </w:rPr>
              <w:t xml:space="preserve">6,1915 </w:t>
            </w:r>
          </w:p>
        </w:tc>
      </w:tr>
      <w:tr w:rsidR="00CE149B" w14:paraId="014E77CE" w14:textId="77777777" w:rsidTr="008F71C5">
        <w:trPr>
          <w:trHeight w:val="631"/>
        </w:trPr>
        <w:tc>
          <w:tcPr>
            <w:tcW w:w="1526" w:type="dxa"/>
            <w:tcBorders>
              <w:top w:val="single" w:sz="4" w:space="0" w:color="000000"/>
              <w:left w:val="single" w:sz="4" w:space="0" w:color="000000"/>
              <w:bottom w:val="single" w:sz="4" w:space="0" w:color="000000"/>
              <w:right w:val="single" w:sz="4" w:space="0" w:color="000000"/>
            </w:tcBorders>
          </w:tcPr>
          <w:p w14:paraId="30074E3D" w14:textId="77777777" w:rsidR="00CE149B" w:rsidRDefault="00CE149B" w:rsidP="008F71C5">
            <w:pPr>
              <w:spacing w:after="0"/>
              <w:ind w:left="108"/>
            </w:pPr>
            <w:r>
              <w:rPr>
                <w:rFonts w:ascii="Times New Roman" w:eastAsia="Times New Roman" w:hAnsi="Times New Roman"/>
                <w:b/>
                <w:sz w:val="18"/>
              </w:rPr>
              <w:t xml:space="preserve">22.04 </w:t>
            </w:r>
          </w:p>
        </w:tc>
        <w:tc>
          <w:tcPr>
            <w:tcW w:w="6525" w:type="dxa"/>
            <w:tcBorders>
              <w:top w:val="single" w:sz="4" w:space="0" w:color="000000"/>
              <w:left w:val="single" w:sz="4" w:space="0" w:color="000000"/>
              <w:bottom w:val="single" w:sz="4" w:space="0" w:color="000000"/>
              <w:right w:val="single" w:sz="4" w:space="0" w:color="000000"/>
            </w:tcBorders>
          </w:tcPr>
          <w:p w14:paraId="2351495D" w14:textId="77777777" w:rsidR="00CE149B" w:rsidRDefault="00CE149B" w:rsidP="008F71C5">
            <w:pPr>
              <w:spacing w:after="0" w:line="280" w:lineRule="auto"/>
              <w:ind w:left="108"/>
            </w:pPr>
            <w:r>
              <w:rPr>
                <w:rFonts w:ascii="Times New Roman" w:eastAsia="Times New Roman" w:hAnsi="Times New Roman"/>
                <w:b/>
                <w:sz w:val="18"/>
              </w:rPr>
              <w:t xml:space="preserve">Taze üzüm şarabı (kuvvetlendirilmiş şaraplar dahil); üzüm şırası (20.09 pozisyonunda yer alanlar hariç) </w:t>
            </w:r>
            <w:r>
              <w:rPr>
                <w:rFonts w:ascii="Times New Roman" w:eastAsia="Times New Roman" w:hAnsi="Times New Roman"/>
                <w:sz w:val="18"/>
              </w:rPr>
              <w:t xml:space="preserve">(2204.10 köpüklü şaraplar ve 2204.30 diğer üzüm </w:t>
            </w:r>
          </w:p>
          <w:p w14:paraId="0078280A" w14:textId="77777777" w:rsidR="00CE149B" w:rsidRDefault="00CE149B" w:rsidP="008F71C5">
            <w:pPr>
              <w:spacing w:after="0"/>
              <w:ind w:left="108"/>
            </w:pPr>
            <w:r>
              <w:rPr>
                <w:rFonts w:ascii="Times New Roman" w:eastAsia="Times New Roman" w:hAnsi="Times New Roman"/>
                <w:sz w:val="18"/>
              </w:rPr>
              <w:t xml:space="preserve">şıraları hariç) </w:t>
            </w:r>
          </w:p>
        </w:tc>
        <w:tc>
          <w:tcPr>
            <w:tcW w:w="708" w:type="dxa"/>
            <w:tcBorders>
              <w:top w:val="single" w:sz="4" w:space="0" w:color="000000"/>
              <w:left w:val="single" w:sz="4" w:space="0" w:color="000000"/>
              <w:bottom w:val="single" w:sz="4" w:space="0" w:color="000000"/>
              <w:right w:val="single" w:sz="4" w:space="0" w:color="000000"/>
            </w:tcBorders>
          </w:tcPr>
          <w:p w14:paraId="1CA4C467"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780F62CE" w14:textId="77777777" w:rsidR="00CE149B" w:rsidRDefault="00CE149B" w:rsidP="008F71C5">
            <w:pPr>
              <w:spacing w:after="0"/>
              <w:ind w:left="93"/>
              <w:jc w:val="center"/>
            </w:pPr>
            <w:r>
              <w:rPr>
                <w:rFonts w:ascii="Times New Roman" w:eastAsia="Times New Roman" w:hAnsi="Times New Roman"/>
                <w:sz w:val="18"/>
              </w:rPr>
              <w:t xml:space="preserve">30,4445 </w:t>
            </w:r>
          </w:p>
        </w:tc>
      </w:tr>
      <w:tr w:rsidR="00CE149B" w14:paraId="4A2097A1" w14:textId="77777777" w:rsidTr="008F71C5">
        <w:trPr>
          <w:trHeight w:val="449"/>
        </w:trPr>
        <w:tc>
          <w:tcPr>
            <w:tcW w:w="1526" w:type="dxa"/>
            <w:tcBorders>
              <w:top w:val="single" w:sz="4" w:space="0" w:color="000000"/>
              <w:left w:val="single" w:sz="4" w:space="0" w:color="000000"/>
              <w:bottom w:val="single" w:sz="4" w:space="0" w:color="000000"/>
              <w:right w:val="single" w:sz="4" w:space="0" w:color="000000"/>
            </w:tcBorders>
          </w:tcPr>
          <w:p w14:paraId="3A56D88D" w14:textId="77777777" w:rsidR="00CE149B" w:rsidRDefault="00CE149B" w:rsidP="008F71C5">
            <w:pPr>
              <w:spacing w:after="0"/>
              <w:ind w:left="108"/>
            </w:pPr>
            <w:r>
              <w:rPr>
                <w:rFonts w:ascii="Times New Roman" w:eastAsia="Times New Roman" w:hAnsi="Times New Roman"/>
                <w:b/>
                <w:sz w:val="18"/>
              </w:rPr>
              <w:t xml:space="preserve">2204.10 </w:t>
            </w:r>
          </w:p>
        </w:tc>
        <w:tc>
          <w:tcPr>
            <w:tcW w:w="6525" w:type="dxa"/>
            <w:tcBorders>
              <w:top w:val="single" w:sz="4" w:space="0" w:color="000000"/>
              <w:left w:val="single" w:sz="4" w:space="0" w:color="000000"/>
              <w:bottom w:val="single" w:sz="4" w:space="0" w:color="000000"/>
              <w:right w:val="single" w:sz="4" w:space="0" w:color="000000"/>
            </w:tcBorders>
          </w:tcPr>
          <w:p w14:paraId="30BE7456" w14:textId="77777777" w:rsidR="00CE149B" w:rsidRDefault="00CE149B" w:rsidP="008F71C5">
            <w:pPr>
              <w:spacing w:after="0"/>
              <w:ind w:left="108"/>
            </w:pPr>
            <w:r>
              <w:rPr>
                <w:rFonts w:ascii="Times New Roman" w:eastAsia="Times New Roman" w:hAnsi="Times New Roman"/>
                <w:b/>
                <w:sz w:val="18"/>
              </w:rPr>
              <w:t xml:space="preserve">Köpüklü şaraplar </w:t>
            </w:r>
          </w:p>
        </w:tc>
        <w:tc>
          <w:tcPr>
            <w:tcW w:w="708" w:type="dxa"/>
            <w:tcBorders>
              <w:top w:val="single" w:sz="4" w:space="0" w:color="000000"/>
              <w:left w:val="single" w:sz="4" w:space="0" w:color="000000"/>
              <w:bottom w:val="single" w:sz="4" w:space="0" w:color="000000"/>
              <w:right w:val="single" w:sz="4" w:space="0" w:color="000000"/>
            </w:tcBorders>
          </w:tcPr>
          <w:p w14:paraId="1581E7C1"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33A488CB" w14:textId="77777777" w:rsidR="00CE149B" w:rsidRDefault="00CE149B" w:rsidP="008F71C5">
            <w:pPr>
              <w:spacing w:after="0"/>
              <w:ind w:left="95"/>
              <w:jc w:val="center"/>
            </w:pPr>
            <w:r>
              <w:rPr>
                <w:rFonts w:ascii="Times New Roman" w:eastAsia="Times New Roman" w:hAnsi="Times New Roman"/>
                <w:sz w:val="18"/>
              </w:rPr>
              <w:t xml:space="preserve">205,6908 </w:t>
            </w:r>
          </w:p>
        </w:tc>
      </w:tr>
      <w:tr w:rsidR="00CE149B" w14:paraId="32003D49" w14:textId="77777777" w:rsidTr="008F71C5">
        <w:trPr>
          <w:trHeight w:val="449"/>
        </w:trPr>
        <w:tc>
          <w:tcPr>
            <w:tcW w:w="1526" w:type="dxa"/>
            <w:tcBorders>
              <w:top w:val="single" w:sz="4" w:space="0" w:color="000000"/>
              <w:left w:val="single" w:sz="4" w:space="0" w:color="000000"/>
              <w:bottom w:val="single" w:sz="4" w:space="0" w:color="000000"/>
              <w:right w:val="single" w:sz="4" w:space="0" w:color="000000"/>
            </w:tcBorders>
          </w:tcPr>
          <w:p w14:paraId="5F65EB0E" w14:textId="77777777" w:rsidR="00CE149B" w:rsidRDefault="00CE149B" w:rsidP="008F71C5">
            <w:pPr>
              <w:spacing w:after="0"/>
              <w:ind w:left="108"/>
            </w:pPr>
            <w:r>
              <w:rPr>
                <w:rFonts w:ascii="Times New Roman" w:eastAsia="Times New Roman" w:hAnsi="Times New Roman"/>
                <w:b/>
                <w:sz w:val="18"/>
              </w:rPr>
              <w:t xml:space="preserve">22.05 </w:t>
            </w:r>
          </w:p>
        </w:tc>
        <w:tc>
          <w:tcPr>
            <w:tcW w:w="6525" w:type="dxa"/>
            <w:tcBorders>
              <w:top w:val="single" w:sz="4" w:space="0" w:color="000000"/>
              <w:left w:val="single" w:sz="4" w:space="0" w:color="000000"/>
              <w:bottom w:val="single" w:sz="4" w:space="0" w:color="000000"/>
              <w:right w:val="single" w:sz="4" w:space="0" w:color="000000"/>
            </w:tcBorders>
          </w:tcPr>
          <w:p w14:paraId="63F763AE" w14:textId="77777777" w:rsidR="00CE149B" w:rsidRDefault="00CE149B" w:rsidP="008F71C5">
            <w:pPr>
              <w:spacing w:after="0"/>
              <w:ind w:left="108"/>
            </w:pPr>
            <w:r>
              <w:rPr>
                <w:rFonts w:ascii="Times New Roman" w:eastAsia="Times New Roman" w:hAnsi="Times New Roman"/>
                <w:b/>
                <w:sz w:val="18"/>
              </w:rPr>
              <w:t xml:space="preserve">Vermut ve diğer taze üzüm şarapları (bitkiler veya kokulu maddelerle </w:t>
            </w:r>
            <w:proofErr w:type="spellStart"/>
            <w:r>
              <w:rPr>
                <w:rFonts w:ascii="Times New Roman" w:eastAsia="Times New Roman" w:hAnsi="Times New Roman"/>
                <w:b/>
                <w:sz w:val="18"/>
              </w:rPr>
              <w:t>aromalandırılmış</w:t>
            </w:r>
            <w:proofErr w:type="spellEnd"/>
            <w:r>
              <w:rPr>
                <w:rFonts w:ascii="Times New Roman" w:eastAsia="Times New Roman" w:hAnsi="Times New Roman"/>
                <w:b/>
                <w:sz w:val="18"/>
              </w:rPr>
              <w:t xml:space="preserve">) </w:t>
            </w:r>
            <w:r>
              <w:rPr>
                <w:rFonts w:ascii="Times New Roman" w:eastAsia="Times New Roman" w:hAnsi="Times New Roman"/>
                <w:sz w:val="18"/>
              </w:rPr>
              <w:t xml:space="preserve">(2205.10.10.00.00, 2205.10.90.00.12 hariç) </w:t>
            </w:r>
          </w:p>
        </w:tc>
        <w:tc>
          <w:tcPr>
            <w:tcW w:w="708" w:type="dxa"/>
            <w:tcBorders>
              <w:top w:val="single" w:sz="4" w:space="0" w:color="000000"/>
              <w:left w:val="single" w:sz="4" w:space="0" w:color="000000"/>
              <w:bottom w:val="single" w:sz="4" w:space="0" w:color="000000"/>
              <w:right w:val="single" w:sz="4" w:space="0" w:color="000000"/>
            </w:tcBorders>
          </w:tcPr>
          <w:p w14:paraId="24B8041F"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4282E10B" w14:textId="77777777" w:rsidR="00CE149B" w:rsidRDefault="00CE149B" w:rsidP="008F71C5">
            <w:pPr>
              <w:spacing w:after="0"/>
              <w:ind w:left="95"/>
              <w:jc w:val="center"/>
            </w:pPr>
            <w:r>
              <w:rPr>
                <w:rFonts w:ascii="Times New Roman" w:eastAsia="Times New Roman" w:hAnsi="Times New Roman"/>
                <w:sz w:val="18"/>
              </w:rPr>
              <w:t xml:space="preserve">310,4386 </w:t>
            </w:r>
          </w:p>
        </w:tc>
      </w:tr>
      <w:tr w:rsidR="00CE149B" w14:paraId="3620C04E"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4E3BEEA3" w14:textId="77777777" w:rsidR="00CE149B" w:rsidRDefault="00CE149B" w:rsidP="008F71C5">
            <w:pPr>
              <w:spacing w:after="0"/>
              <w:ind w:left="108"/>
            </w:pPr>
            <w:r>
              <w:rPr>
                <w:rFonts w:ascii="Times New Roman" w:eastAsia="Times New Roman" w:hAnsi="Times New Roman"/>
                <w:b/>
                <w:sz w:val="18"/>
              </w:rPr>
              <w:t xml:space="preserve">2205.10.10.00.00 </w:t>
            </w:r>
          </w:p>
        </w:tc>
        <w:tc>
          <w:tcPr>
            <w:tcW w:w="6525" w:type="dxa"/>
            <w:tcBorders>
              <w:top w:val="single" w:sz="4" w:space="0" w:color="000000"/>
              <w:left w:val="single" w:sz="4" w:space="0" w:color="000000"/>
              <w:bottom w:val="single" w:sz="4" w:space="0" w:color="000000"/>
              <w:right w:val="single" w:sz="4" w:space="0" w:color="000000"/>
            </w:tcBorders>
          </w:tcPr>
          <w:p w14:paraId="6C3ECA3D" w14:textId="77777777" w:rsidR="00CE149B" w:rsidRDefault="00CE149B" w:rsidP="008F71C5">
            <w:pPr>
              <w:spacing w:after="0"/>
              <w:ind w:left="108"/>
            </w:pPr>
            <w:r>
              <w:rPr>
                <w:rFonts w:ascii="Times New Roman" w:eastAsia="Times New Roman" w:hAnsi="Times New Roman"/>
                <w:b/>
                <w:sz w:val="18"/>
              </w:rPr>
              <w:t xml:space="preserve">Alkol derecesi hacim itibariyle </w:t>
            </w:r>
            <w:proofErr w:type="gramStart"/>
            <w:r>
              <w:rPr>
                <w:rFonts w:ascii="Times New Roman" w:eastAsia="Times New Roman" w:hAnsi="Times New Roman"/>
                <w:b/>
                <w:sz w:val="18"/>
              </w:rPr>
              <w:t>% 18</w:t>
            </w:r>
            <w:proofErr w:type="gramEnd"/>
            <w:r>
              <w:rPr>
                <w:rFonts w:ascii="Times New Roman" w:eastAsia="Times New Roman" w:hAnsi="Times New Roman"/>
                <w:b/>
                <w:sz w:val="18"/>
              </w:rPr>
              <w:t xml:space="preserve"> veya daha az olanlar </w:t>
            </w:r>
          </w:p>
        </w:tc>
        <w:tc>
          <w:tcPr>
            <w:tcW w:w="708" w:type="dxa"/>
            <w:tcBorders>
              <w:top w:val="single" w:sz="4" w:space="0" w:color="000000"/>
              <w:left w:val="single" w:sz="4" w:space="0" w:color="000000"/>
              <w:bottom w:val="single" w:sz="4" w:space="0" w:color="000000"/>
              <w:right w:val="single" w:sz="4" w:space="0" w:color="000000"/>
            </w:tcBorders>
          </w:tcPr>
          <w:p w14:paraId="3FE17CFF"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48851FC6" w14:textId="77777777" w:rsidR="00CE149B" w:rsidRDefault="00CE149B" w:rsidP="008F71C5">
            <w:pPr>
              <w:spacing w:after="0"/>
              <w:ind w:left="95"/>
              <w:jc w:val="center"/>
            </w:pPr>
            <w:r>
              <w:rPr>
                <w:rFonts w:ascii="Times New Roman" w:eastAsia="Times New Roman" w:hAnsi="Times New Roman"/>
                <w:sz w:val="18"/>
              </w:rPr>
              <w:t xml:space="preserve">246,5234 </w:t>
            </w:r>
          </w:p>
        </w:tc>
      </w:tr>
      <w:tr w:rsidR="00CE149B" w14:paraId="12E9026C"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217E2DDB" w14:textId="77777777" w:rsidR="00CE149B" w:rsidRDefault="00CE149B" w:rsidP="008F71C5">
            <w:pPr>
              <w:spacing w:after="0"/>
              <w:ind w:left="108"/>
            </w:pPr>
            <w:r>
              <w:rPr>
                <w:rFonts w:ascii="Times New Roman" w:eastAsia="Times New Roman" w:hAnsi="Times New Roman"/>
                <w:b/>
                <w:sz w:val="18"/>
              </w:rPr>
              <w:t xml:space="preserve">2205.10.90.00.12 </w:t>
            </w:r>
          </w:p>
        </w:tc>
        <w:tc>
          <w:tcPr>
            <w:tcW w:w="6525" w:type="dxa"/>
            <w:tcBorders>
              <w:top w:val="single" w:sz="4" w:space="0" w:color="000000"/>
              <w:left w:val="single" w:sz="4" w:space="0" w:color="000000"/>
              <w:bottom w:val="single" w:sz="4" w:space="0" w:color="000000"/>
              <w:right w:val="single" w:sz="4" w:space="0" w:color="000000"/>
            </w:tcBorders>
          </w:tcPr>
          <w:p w14:paraId="00B1E2E9" w14:textId="77777777" w:rsidR="00CE149B" w:rsidRDefault="00CE149B" w:rsidP="008F71C5">
            <w:pPr>
              <w:spacing w:after="0"/>
              <w:ind w:left="108"/>
            </w:pPr>
            <w:r>
              <w:rPr>
                <w:rFonts w:ascii="Times New Roman" w:eastAsia="Times New Roman" w:hAnsi="Times New Roman"/>
                <w:b/>
                <w:sz w:val="18"/>
              </w:rPr>
              <w:t xml:space="preserve">Alkol derecesi hacim itibariyle </w:t>
            </w:r>
            <w:proofErr w:type="gramStart"/>
            <w:r>
              <w:rPr>
                <w:rFonts w:ascii="Times New Roman" w:eastAsia="Times New Roman" w:hAnsi="Times New Roman"/>
                <w:b/>
                <w:sz w:val="18"/>
              </w:rPr>
              <w:t>% 22</w:t>
            </w:r>
            <w:proofErr w:type="gramEnd"/>
            <w:r>
              <w:rPr>
                <w:rFonts w:ascii="Times New Roman" w:eastAsia="Times New Roman" w:hAnsi="Times New Roman"/>
                <w:b/>
                <w:sz w:val="18"/>
              </w:rPr>
              <w:t xml:space="preserve"> ve fazla olanlar </w:t>
            </w:r>
          </w:p>
        </w:tc>
        <w:tc>
          <w:tcPr>
            <w:tcW w:w="708" w:type="dxa"/>
            <w:tcBorders>
              <w:top w:val="single" w:sz="4" w:space="0" w:color="000000"/>
              <w:left w:val="single" w:sz="4" w:space="0" w:color="000000"/>
              <w:bottom w:val="single" w:sz="4" w:space="0" w:color="000000"/>
              <w:right w:val="single" w:sz="4" w:space="0" w:color="000000"/>
            </w:tcBorders>
          </w:tcPr>
          <w:p w14:paraId="435AA889"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080069D7" w14:textId="77777777" w:rsidR="00CE149B" w:rsidRDefault="00CE149B" w:rsidP="008F71C5">
            <w:pPr>
              <w:spacing w:after="0"/>
              <w:ind w:left="95"/>
              <w:jc w:val="center"/>
            </w:pPr>
            <w:r>
              <w:rPr>
                <w:rFonts w:ascii="Times New Roman" w:eastAsia="Times New Roman" w:hAnsi="Times New Roman"/>
                <w:sz w:val="18"/>
              </w:rPr>
              <w:t xml:space="preserve">845,9684 </w:t>
            </w:r>
          </w:p>
        </w:tc>
      </w:tr>
      <w:tr w:rsidR="00CE149B" w14:paraId="2E1455A2" w14:textId="77777777" w:rsidTr="008F71C5">
        <w:trPr>
          <w:trHeight w:val="838"/>
        </w:trPr>
        <w:tc>
          <w:tcPr>
            <w:tcW w:w="1526" w:type="dxa"/>
            <w:tcBorders>
              <w:top w:val="single" w:sz="4" w:space="0" w:color="000000"/>
              <w:left w:val="single" w:sz="4" w:space="0" w:color="000000"/>
              <w:bottom w:val="single" w:sz="4" w:space="0" w:color="000000"/>
              <w:right w:val="single" w:sz="4" w:space="0" w:color="000000"/>
            </w:tcBorders>
          </w:tcPr>
          <w:p w14:paraId="100EAE3F" w14:textId="77777777" w:rsidR="00CE149B" w:rsidRDefault="00CE149B" w:rsidP="008F71C5">
            <w:pPr>
              <w:spacing w:after="0"/>
              <w:ind w:left="108"/>
            </w:pPr>
            <w:r>
              <w:rPr>
                <w:rFonts w:ascii="Times New Roman" w:eastAsia="Times New Roman" w:hAnsi="Times New Roman"/>
                <w:b/>
                <w:sz w:val="18"/>
              </w:rPr>
              <w:t xml:space="preserve">2206.00 </w:t>
            </w:r>
          </w:p>
        </w:tc>
        <w:tc>
          <w:tcPr>
            <w:tcW w:w="6525" w:type="dxa"/>
            <w:tcBorders>
              <w:top w:val="single" w:sz="4" w:space="0" w:color="000000"/>
              <w:left w:val="single" w:sz="4" w:space="0" w:color="000000"/>
              <w:bottom w:val="single" w:sz="4" w:space="0" w:color="000000"/>
              <w:right w:val="single" w:sz="4" w:space="0" w:color="000000"/>
            </w:tcBorders>
          </w:tcPr>
          <w:p w14:paraId="1E3F6587" w14:textId="77777777" w:rsidR="00CE149B" w:rsidRDefault="00CE149B" w:rsidP="008F71C5">
            <w:pPr>
              <w:spacing w:after="0"/>
              <w:ind w:left="108" w:right="11"/>
            </w:pPr>
            <w:r>
              <w:rPr>
                <w:rFonts w:ascii="Times New Roman" w:eastAsia="Times New Roman" w:hAnsi="Times New Roman"/>
                <w:b/>
                <w:sz w:val="18"/>
              </w:rPr>
              <w:t xml:space="preserve">Fermente edilmiş diğer içecekler (elma şarabı, armut şarabı, bal şarabı, </w:t>
            </w:r>
            <w:proofErr w:type="spellStart"/>
            <w:r>
              <w:rPr>
                <w:rFonts w:ascii="Times New Roman" w:eastAsia="Times New Roman" w:hAnsi="Times New Roman"/>
                <w:b/>
                <w:sz w:val="18"/>
              </w:rPr>
              <w:t>sake</w:t>
            </w:r>
            <w:proofErr w:type="spellEnd"/>
            <w:r>
              <w:rPr>
                <w:rFonts w:ascii="Times New Roman" w:eastAsia="Times New Roman" w:hAnsi="Times New Roman"/>
                <w:b/>
                <w:sz w:val="18"/>
              </w:rPr>
              <w:t xml:space="preserve"> gibi), tarifenin başka yerinde belirtilmeyen veya yer almayan fermente edilmiş içeceklerin karışımları ve fermente edilmiş içeceklerle alkolsüz içeceklerin karışımları </w:t>
            </w:r>
          </w:p>
        </w:tc>
        <w:tc>
          <w:tcPr>
            <w:tcW w:w="708" w:type="dxa"/>
            <w:tcBorders>
              <w:top w:val="single" w:sz="4" w:space="0" w:color="000000"/>
              <w:left w:val="single" w:sz="4" w:space="0" w:color="000000"/>
              <w:bottom w:val="single" w:sz="4" w:space="0" w:color="000000"/>
              <w:right w:val="single" w:sz="4" w:space="0" w:color="000000"/>
            </w:tcBorders>
          </w:tcPr>
          <w:p w14:paraId="0126C031"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46A7CA9A" w14:textId="77777777" w:rsidR="00CE149B" w:rsidRDefault="00CE149B" w:rsidP="008F71C5">
            <w:pPr>
              <w:spacing w:after="0"/>
              <w:ind w:left="93"/>
              <w:jc w:val="center"/>
            </w:pPr>
            <w:r>
              <w:rPr>
                <w:rFonts w:ascii="Times New Roman" w:eastAsia="Times New Roman" w:hAnsi="Times New Roman"/>
                <w:sz w:val="18"/>
              </w:rPr>
              <w:t xml:space="preserve">67,1636 </w:t>
            </w:r>
          </w:p>
        </w:tc>
      </w:tr>
      <w:tr w:rsidR="00CE149B" w14:paraId="39A8883F" w14:textId="77777777" w:rsidTr="008F71C5">
        <w:trPr>
          <w:trHeight w:val="631"/>
        </w:trPr>
        <w:tc>
          <w:tcPr>
            <w:tcW w:w="1526" w:type="dxa"/>
            <w:tcBorders>
              <w:top w:val="single" w:sz="4" w:space="0" w:color="000000"/>
              <w:left w:val="single" w:sz="4" w:space="0" w:color="000000"/>
              <w:bottom w:val="single" w:sz="4" w:space="0" w:color="000000"/>
              <w:right w:val="single" w:sz="4" w:space="0" w:color="000000"/>
            </w:tcBorders>
          </w:tcPr>
          <w:p w14:paraId="5D25E511" w14:textId="77777777" w:rsidR="00CE149B" w:rsidRDefault="00CE149B" w:rsidP="008F71C5">
            <w:pPr>
              <w:spacing w:after="0"/>
              <w:ind w:left="108"/>
            </w:pPr>
            <w:r>
              <w:rPr>
                <w:rFonts w:ascii="Times New Roman" w:eastAsia="Times New Roman" w:hAnsi="Times New Roman"/>
                <w:b/>
                <w:sz w:val="18"/>
              </w:rPr>
              <w:lastRenderedPageBreak/>
              <w:t xml:space="preserve">2207.20 </w:t>
            </w:r>
          </w:p>
        </w:tc>
        <w:tc>
          <w:tcPr>
            <w:tcW w:w="6525" w:type="dxa"/>
            <w:tcBorders>
              <w:top w:val="single" w:sz="4" w:space="0" w:color="000000"/>
              <w:left w:val="single" w:sz="4" w:space="0" w:color="000000"/>
              <w:bottom w:val="single" w:sz="4" w:space="0" w:color="000000"/>
              <w:right w:val="single" w:sz="4" w:space="0" w:color="000000"/>
            </w:tcBorders>
          </w:tcPr>
          <w:p w14:paraId="11D1A661" w14:textId="77777777" w:rsidR="00CE149B" w:rsidRDefault="00CE149B" w:rsidP="008F71C5">
            <w:pPr>
              <w:spacing w:after="0"/>
              <w:ind w:left="108"/>
            </w:pPr>
            <w:r>
              <w:rPr>
                <w:rFonts w:ascii="Times New Roman" w:eastAsia="Times New Roman" w:hAnsi="Times New Roman"/>
                <w:b/>
                <w:sz w:val="18"/>
              </w:rPr>
              <w:t xml:space="preserve">Alkol derecesi ne olursa olsun tağyir (denatüre) edilmiş etil alkol ve damıtım yoluyla elde edilen diğer alkollü içkiler </w:t>
            </w:r>
            <w:r>
              <w:rPr>
                <w:rFonts w:ascii="Times New Roman" w:eastAsia="Times New Roman" w:hAnsi="Times New Roman"/>
                <w:sz w:val="18"/>
              </w:rPr>
              <w:t xml:space="preserve">[Alkol derecesi ne olursa olsun tağyir (denatüre) edilmiş etil alkol hariç] </w:t>
            </w:r>
          </w:p>
        </w:tc>
        <w:tc>
          <w:tcPr>
            <w:tcW w:w="708" w:type="dxa"/>
            <w:tcBorders>
              <w:top w:val="single" w:sz="4" w:space="0" w:color="000000"/>
              <w:left w:val="single" w:sz="4" w:space="0" w:color="000000"/>
              <w:bottom w:val="single" w:sz="4" w:space="0" w:color="000000"/>
              <w:right w:val="single" w:sz="4" w:space="0" w:color="000000"/>
            </w:tcBorders>
          </w:tcPr>
          <w:p w14:paraId="32E88B9D"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1E40DE9A" w14:textId="77777777" w:rsidR="00CE149B" w:rsidRDefault="00CE149B" w:rsidP="008F71C5">
            <w:pPr>
              <w:spacing w:after="0"/>
              <w:ind w:left="90"/>
              <w:jc w:val="center"/>
            </w:pPr>
            <w:r>
              <w:rPr>
                <w:rFonts w:ascii="Times New Roman" w:eastAsia="Times New Roman" w:hAnsi="Times New Roman"/>
                <w:sz w:val="18"/>
              </w:rPr>
              <w:t xml:space="preserve">845,9684 </w:t>
            </w:r>
          </w:p>
        </w:tc>
      </w:tr>
      <w:tr w:rsidR="00CE149B" w14:paraId="2E4E2F17" w14:textId="77777777" w:rsidTr="008F71C5">
        <w:trPr>
          <w:trHeight w:val="1045"/>
        </w:trPr>
        <w:tc>
          <w:tcPr>
            <w:tcW w:w="1526" w:type="dxa"/>
            <w:tcBorders>
              <w:top w:val="single" w:sz="4" w:space="0" w:color="000000"/>
              <w:left w:val="single" w:sz="4" w:space="0" w:color="000000"/>
              <w:bottom w:val="single" w:sz="4" w:space="0" w:color="000000"/>
              <w:right w:val="single" w:sz="4" w:space="0" w:color="000000"/>
            </w:tcBorders>
          </w:tcPr>
          <w:p w14:paraId="117FAB9C" w14:textId="77777777" w:rsidR="00CE149B" w:rsidRDefault="00CE149B" w:rsidP="008F71C5">
            <w:pPr>
              <w:spacing w:after="0"/>
              <w:ind w:left="108"/>
            </w:pPr>
            <w:r>
              <w:rPr>
                <w:rFonts w:ascii="Times New Roman" w:eastAsia="Times New Roman" w:hAnsi="Times New Roman"/>
                <w:b/>
                <w:sz w:val="18"/>
              </w:rPr>
              <w:t xml:space="preserve">22.08 </w:t>
            </w:r>
          </w:p>
        </w:tc>
        <w:tc>
          <w:tcPr>
            <w:tcW w:w="6525" w:type="dxa"/>
            <w:tcBorders>
              <w:top w:val="single" w:sz="4" w:space="0" w:color="000000"/>
              <w:left w:val="single" w:sz="4" w:space="0" w:color="000000"/>
              <w:bottom w:val="single" w:sz="4" w:space="0" w:color="000000"/>
              <w:right w:val="single" w:sz="4" w:space="0" w:color="000000"/>
            </w:tcBorders>
          </w:tcPr>
          <w:p w14:paraId="69E74787" w14:textId="77777777" w:rsidR="00CE149B" w:rsidRDefault="00CE149B" w:rsidP="008F71C5">
            <w:pPr>
              <w:spacing w:after="0" w:line="252" w:lineRule="auto"/>
              <w:ind w:left="108" w:right="16"/>
            </w:pPr>
            <w:r>
              <w:rPr>
                <w:rFonts w:ascii="Times New Roman" w:eastAsia="Times New Roman" w:hAnsi="Times New Roman"/>
                <w:b/>
                <w:sz w:val="18"/>
              </w:rPr>
              <w:t xml:space="preserve">Alkol derecesi hacim itibariyle </w:t>
            </w:r>
            <w:proofErr w:type="gramStart"/>
            <w:r>
              <w:rPr>
                <w:rFonts w:ascii="Times New Roman" w:eastAsia="Times New Roman" w:hAnsi="Times New Roman"/>
                <w:b/>
                <w:sz w:val="18"/>
              </w:rPr>
              <w:t>% 80</w:t>
            </w:r>
            <w:proofErr w:type="gramEnd"/>
            <w:r>
              <w:rPr>
                <w:rFonts w:ascii="Times New Roman" w:eastAsia="Times New Roman" w:hAnsi="Times New Roman"/>
                <w:b/>
                <w:sz w:val="18"/>
              </w:rPr>
              <w:t xml:space="preserve">'den az olan tağyir (denatüre) edilmemiş etil alkol; damıtım yoluyla elde edilen alkollü içkiler, likörler ve diğer alkollü içecekler </w:t>
            </w:r>
            <w:r>
              <w:rPr>
                <w:rFonts w:ascii="Times New Roman" w:eastAsia="Times New Roman" w:hAnsi="Times New Roman"/>
                <w:sz w:val="18"/>
              </w:rPr>
              <w:t xml:space="preserve">[(2208.90.91; 2208.90.99) Alkol derecesi hacim itibariyle % 80'den az olan tağyir (denatüre) edilmemiş etil alkol hariç, (2208.20; 2208.50; 2208.60; 2208.70 ve </w:t>
            </w:r>
          </w:p>
          <w:p w14:paraId="68AFE74C" w14:textId="77777777" w:rsidR="00CE149B" w:rsidRDefault="00CE149B" w:rsidP="008F71C5">
            <w:pPr>
              <w:spacing w:after="0"/>
              <w:ind w:left="108"/>
            </w:pPr>
            <w:r>
              <w:rPr>
                <w:rFonts w:ascii="Times New Roman" w:eastAsia="Times New Roman" w:hAnsi="Times New Roman"/>
                <w:sz w:val="18"/>
              </w:rPr>
              <w:t xml:space="preserve">2208.90 hariç)] </w:t>
            </w:r>
          </w:p>
        </w:tc>
        <w:tc>
          <w:tcPr>
            <w:tcW w:w="708" w:type="dxa"/>
            <w:tcBorders>
              <w:top w:val="single" w:sz="4" w:space="0" w:color="000000"/>
              <w:left w:val="single" w:sz="4" w:space="0" w:color="000000"/>
              <w:bottom w:val="single" w:sz="4" w:space="0" w:color="000000"/>
              <w:right w:val="single" w:sz="4" w:space="0" w:color="000000"/>
            </w:tcBorders>
          </w:tcPr>
          <w:p w14:paraId="3F4945F8"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790E227E"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4FAFD6C8" w14:textId="77777777" w:rsidTr="008F71C5">
        <w:trPr>
          <w:trHeight w:val="449"/>
        </w:trPr>
        <w:tc>
          <w:tcPr>
            <w:tcW w:w="1526" w:type="dxa"/>
            <w:tcBorders>
              <w:top w:val="single" w:sz="4" w:space="0" w:color="000000"/>
              <w:left w:val="single" w:sz="4" w:space="0" w:color="000000"/>
              <w:bottom w:val="single" w:sz="4" w:space="0" w:color="000000"/>
              <w:right w:val="single" w:sz="4" w:space="0" w:color="000000"/>
            </w:tcBorders>
          </w:tcPr>
          <w:p w14:paraId="08714DD1" w14:textId="77777777" w:rsidR="00CE149B" w:rsidRDefault="00CE149B" w:rsidP="008F71C5">
            <w:pPr>
              <w:spacing w:after="0"/>
              <w:ind w:left="108"/>
            </w:pPr>
            <w:r>
              <w:rPr>
                <w:rFonts w:ascii="Times New Roman" w:eastAsia="Times New Roman" w:hAnsi="Times New Roman"/>
                <w:b/>
                <w:sz w:val="18"/>
              </w:rPr>
              <w:t xml:space="preserve">2208.20 </w:t>
            </w:r>
          </w:p>
        </w:tc>
        <w:tc>
          <w:tcPr>
            <w:tcW w:w="6525" w:type="dxa"/>
            <w:tcBorders>
              <w:top w:val="single" w:sz="4" w:space="0" w:color="000000"/>
              <w:left w:val="single" w:sz="4" w:space="0" w:color="000000"/>
              <w:bottom w:val="single" w:sz="4" w:space="0" w:color="000000"/>
              <w:right w:val="single" w:sz="4" w:space="0" w:color="000000"/>
            </w:tcBorders>
          </w:tcPr>
          <w:p w14:paraId="7DC2F0D6" w14:textId="77777777" w:rsidR="00CE149B" w:rsidRDefault="00CE149B" w:rsidP="008F71C5">
            <w:pPr>
              <w:spacing w:after="0"/>
              <w:ind w:left="108"/>
            </w:pPr>
            <w:r>
              <w:rPr>
                <w:rFonts w:ascii="Times New Roman" w:eastAsia="Times New Roman" w:hAnsi="Times New Roman"/>
                <w:b/>
                <w:sz w:val="18"/>
              </w:rPr>
              <w:t xml:space="preserve">Üzüm şarabı veya üzüm cibresinin damıtılması yolu ile elde edilen alkollü içkiler </w:t>
            </w:r>
          </w:p>
        </w:tc>
        <w:tc>
          <w:tcPr>
            <w:tcW w:w="708" w:type="dxa"/>
            <w:tcBorders>
              <w:top w:val="single" w:sz="4" w:space="0" w:color="000000"/>
              <w:left w:val="single" w:sz="4" w:space="0" w:color="000000"/>
              <w:bottom w:val="single" w:sz="4" w:space="0" w:color="000000"/>
              <w:right w:val="single" w:sz="4" w:space="0" w:color="000000"/>
            </w:tcBorders>
          </w:tcPr>
          <w:p w14:paraId="3A9E3E80"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63D0789C"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3888F1F3"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27CF95E4" w14:textId="77777777" w:rsidR="00CE149B" w:rsidRDefault="00CE149B" w:rsidP="008F71C5">
            <w:pPr>
              <w:spacing w:after="0"/>
              <w:ind w:left="108"/>
            </w:pPr>
            <w:r>
              <w:rPr>
                <w:rFonts w:ascii="Times New Roman" w:eastAsia="Times New Roman" w:hAnsi="Times New Roman"/>
                <w:b/>
                <w:sz w:val="18"/>
              </w:rPr>
              <w:t xml:space="preserve">2208.50 </w:t>
            </w:r>
          </w:p>
        </w:tc>
        <w:tc>
          <w:tcPr>
            <w:tcW w:w="6525" w:type="dxa"/>
            <w:tcBorders>
              <w:top w:val="single" w:sz="4" w:space="0" w:color="000000"/>
              <w:left w:val="single" w:sz="4" w:space="0" w:color="000000"/>
              <w:bottom w:val="single" w:sz="4" w:space="0" w:color="000000"/>
              <w:right w:val="single" w:sz="4" w:space="0" w:color="000000"/>
            </w:tcBorders>
          </w:tcPr>
          <w:p w14:paraId="61B6207F" w14:textId="77777777" w:rsidR="00CE149B" w:rsidRDefault="00CE149B" w:rsidP="008F71C5">
            <w:pPr>
              <w:spacing w:after="0"/>
              <w:ind w:left="108"/>
            </w:pPr>
            <w:r>
              <w:rPr>
                <w:rFonts w:ascii="Times New Roman" w:eastAsia="Times New Roman" w:hAnsi="Times New Roman"/>
                <w:b/>
                <w:sz w:val="18"/>
              </w:rPr>
              <w:t xml:space="preserve">Cin ve </w:t>
            </w:r>
            <w:proofErr w:type="spellStart"/>
            <w:r>
              <w:rPr>
                <w:rFonts w:ascii="Times New Roman" w:eastAsia="Times New Roman" w:hAnsi="Times New Roman"/>
                <w:b/>
                <w:sz w:val="18"/>
              </w:rPr>
              <w:t>Geneva</w:t>
            </w:r>
            <w:proofErr w:type="spellEnd"/>
            <w:r>
              <w:rPr>
                <w:rFonts w:ascii="Times New Roman" w:eastAsia="Times New Roman" w:hAnsi="Times New Roman"/>
                <w:b/>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3098BB8"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4041D4AE"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3C1036CF"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78B6CFD7" w14:textId="77777777" w:rsidR="00CE149B" w:rsidRDefault="00CE149B" w:rsidP="008F71C5">
            <w:pPr>
              <w:spacing w:after="0"/>
              <w:ind w:left="108"/>
            </w:pPr>
            <w:r>
              <w:rPr>
                <w:rFonts w:ascii="Times New Roman" w:eastAsia="Times New Roman" w:hAnsi="Times New Roman"/>
                <w:b/>
                <w:sz w:val="18"/>
              </w:rPr>
              <w:t xml:space="preserve">2208.60 </w:t>
            </w:r>
          </w:p>
        </w:tc>
        <w:tc>
          <w:tcPr>
            <w:tcW w:w="6525" w:type="dxa"/>
            <w:tcBorders>
              <w:top w:val="single" w:sz="4" w:space="0" w:color="000000"/>
              <w:left w:val="single" w:sz="4" w:space="0" w:color="000000"/>
              <w:bottom w:val="single" w:sz="4" w:space="0" w:color="000000"/>
              <w:right w:val="single" w:sz="4" w:space="0" w:color="000000"/>
            </w:tcBorders>
          </w:tcPr>
          <w:p w14:paraId="18505FC6" w14:textId="77777777" w:rsidR="00CE149B" w:rsidRDefault="00CE149B" w:rsidP="008F71C5">
            <w:pPr>
              <w:spacing w:after="0"/>
              <w:ind w:left="108"/>
            </w:pPr>
            <w:r>
              <w:rPr>
                <w:rFonts w:ascii="Times New Roman" w:eastAsia="Times New Roman" w:hAnsi="Times New Roman"/>
                <w:b/>
                <w:sz w:val="18"/>
              </w:rPr>
              <w:t xml:space="preserve">Votka </w:t>
            </w:r>
            <w:r>
              <w:rPr>
                <w:rFonts w:ascii="Times New Roman" w:eastAsia="Times New Roman" w:hAnsi="Times New Roman"/>
                <w:sz w:val="18"/>
              </w:rPr>
              <w:t xml:space="preserve">(2208.60.91.00.00, 2208.60.99.00.00 hariç) </w:t>
            </w:r>
          </w:p>
        </w:tc>
        <w:tc>
          <w:tcPr>
            <w:tcW w:w="708" w:type="dxa"/>
            <w:tcBorders>
              <w:top w:val="single" w:sz="4" w:space="0" w:color="000000"/>
              <w:left w:val="single" w:sz="4" w:space="0" w:color="000000"/>
              <w:bottom w:val="single" w:sz="4" w:space="0" w:color="000000"/>
              <w:right w:val="single" w:sz="4" w:space="0" w:color="000000"/>
            </w:tcBorders>
          </w:tcPr>
          <w:p w14:paraId="5E76DB5C"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10CA4D9D"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01E286D7" w14:textId="77777777" w:rsidTr="008F71C5">
        <w:trPr>
          <w:trHeight w:val="449"/>
        </w:trPr>
        <w:tc>
          <w:tcPr>
            <w:tcW w:w="1526" w:type="dxa"/>
            <w:tcBorders>
              <w:top w:val="single" w:sz="4" w:space="0" w:color="000000"/>
              <w:left w:val="single" w:sz="4" w:space="0" w:color="000000"/>
              <w:bottom w:val="single" w:sz="4" w:space="0" w:color="000000"/>
              <w:right w:val="single" w:sz="4" w:space="0" w:color="000000"/>
            </w:tcBorders>
          </w:tcPr>
          <w:p w14:paraId="55137492" w14:textId="77777777" w:rsidR="00CE149B" w:rsidRDefault="00CE149B" w:rsidP="008F71C5">
            <w:pPr>
              <w:spacing w:after="0"/>
              <w:ind w:left="108"/>
            </w:pPr>
            <w:r>
              <w:rPr>
                <w:rFonts w:ascii="Times New Roman" w:eastAsia="Times New Roman" w:hAnsi="Times New Roman"/>
                <w:b/>
                <w:sz w:val="18"/>
              </w:rPr>
              <w:t xml:space="preserve">2208.60.91.00.00 </w:t>
            </w:r>
          </w:p>
        </w:tc>
        <w:tc>
          <w:tcPr>
            <w:tcW w:w="6525" w:type="dxa"/>
            <w:tcBorders>
              <w:top w:val="single" w:sz="4" w:space="0" w:color="000000"/>
              <w:left w:val="single" w:sz="4" w:space="0" w:color="000000"/>
              <w:bottom w:val="single" w:sz="4" w:space="0" w:color="000000"/>
              <w:right w:val="single" w:sz="4" w:space="0" w:color="000000"/>
            </w:tcBorders>
          </w:tcPr>
          <w:p w14:paraId="666BE8EB" w14:textId="77777777" w:rsidR="00CE149B" w:rsidRDefault="00CE149B" w:rsidP="008F71C5">
            <w:pPr>
              <w:spacing w:after="0"/>
              <w:ind w:left="108"/>
            </w:pPr>
            <w:r>
              <w:rPr>
                <w:rFonts w:ascii="Times New Roman" w:eastAsia="Times New Roman" w:hAnsi="Times New Roman"/>
                <w:b/>
                <w:sz w:val="18"/>
              </w:rPr>
              <w:t xml:space="preserve">Muhtevası 2 litreyi geçmeyen kaplarda olanlar </w:t>
            </w:r>
            <w:r>
              <w:rPr>
                <w:rFonts w:ascii="Times New Roman" w:eastAsia="Times New Roman" w:hAnsi="Times New Roman"/>
                <w:sz w:val="18"/>
              </w:rPr>
              <w:t xml:space="preserve">(Alkol derecesi hacim itibariyle % </w:t>
            </w:r>
          </w:p>
          <w:p w14:paraId="54D35E14" w14:textId="77777777" w:rsidR="00CE149B" w:rsidRDefault="00CE149B" w:rsidP="008F71C5">
            <w:pPr>
              <w:spacing w:after="0"/>
              <w:ind w:left="108"/>
            </w:pPr>
            <w:proofErr w:type="gramStart"/>
            <w:r>
              <w:rPr>
                <w:rFonts w:ascii="Times New Roman" w:eastAsia="Times New Roman" w:hAnsi="Times New Roman"/>
                <w:sz w:val="18"/>
              </w:rPr>
              <w:t>45.4'den</w:t>
            </w:r>
            <w:proofErr w:type="gramEnd"/>
            <w:r>
              <w:rPr>
                <w:rFonts w:ascii="Times New Roman" w:eastAsia="Times New Roman" w:hAnsi="Times New Roman"/>
                <w:sz w:val="18"/>
              </w:rPr>
              <w:t xml:space="preserve"> fazla olanlar) </w:t>
            </w:r>
          </w:p>
        </w:tc>
        <w:tc>
          <w:tcPr>
            <w:tcW w:w="708" w:type="dxa"/>
            <w:tcBorders>
              <w:top w:val="single" w:sz="4" w:space="0" w:color="000000"/>
              <w:left w:val="single" w:sz="4" w:space="0" w:color="000000"/>
              <w:bottom w:val="single" w:sz="4" w:space="0" w:color="000000"/>
              <w:right w:val="single" w:sz="4" w:space="0" w:color="000000"/>
            </w:tcBorders>
          </w:tcPr>
          <w:p w14:paraId="4BCD15E2"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15CD592B"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696E0D31"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6A5B8CC4" w14:textId="77777777" w:rsidR="00CE149B" w:rsidRDefault="00CE149B" w:rsidP="008F71C5">
            <w:pPr>
              <w:spacing w:after="0"/>
              <w:ind w:left="108"/>
            </w:pPr>
            <w:r>
              <w:rPr>
                <w:rFonts w:ascii="Times New Roman" w:eastAsia="Times New Roman" w:hAnsi="Times New Roman"/>
                <w:b/>
                <w:sz w:val="18"/>
              </w:rPr>
              <w:t xml:space="preserve">2208.60.99.00.00 </w:t>
            </w:r>
          </w:p>
        </w:tc>
        <w:tc>
          <w:tcPr>
            <w:tcW w:w="6525" w:type="dxa"/>
            <w:tcBorders>
              <w:top w:val="single" w:sz="4" w:space="0" w:color="000000"/>
              <w:left w:val="single" w:sz="4" w:space="0" w:color="000000"/>
              <w:bottom w:val="single" w:sz="4" w:space="0" w:color="000000"/>
              <w:right w:val="single" w:sz="4" w:space="0" w:color="000000"/>
            </w:tcBorders>
          </w:tcPr>
          <w:p w14:paraId="553430EB" w14:textId="77777777" w:rsidR="00CE149B" w:rsidRDefault="00CE149B" w:rsidP="008F71C5">
            <w:pPr>
              <w:spacing w:after="0"/>
              <w:ind w:left="108"/>
            </w:pPr>
            <w:r>
              <w:rPr>
                <w:rFonts w:ascii="Times New Roman" w:eastAsia="Times New Roman" w:hAnsi="Times New Roman"/>
                <w:b/>
                <w:sz w:val="18"/>
              </w:rPr>
              <w:t xml:space="preserve">Muhtevası 2 litreyi geçen kaplarda olanlar </w:t>
            </w:r>
            <w:r>
              <w:rPr>
                <w:rFonts w:ascii="Times New Roman" w:eastAsia="Times New Roman" w:hAnsi="Times New Roman"/>
                <w:sz w:val="18"/>
              </w:rPr>
              <w:t xml:space="preserve">(Alkol derecesi hacim itibariyle % </w:t>
            </w:r>
          </w:p>
          <w:p w14:paraId="4E457F90" w14:textId="77777777" w:rsidR="00CE149B" w:rsidRDefault="00CE149B" w:rsidP="008F71C5">
            <w:pPr>
              <w:spacing w:after="0"/>
              <w:ind w:left="108"/>
            </w:pPr>
            <w:proofErr w:type="gramStart"/>
            <w:r>
              <w:rPr>
                <w:rFonts w:ascii="Times New Roman" w:eastAsia="Times New Roman" w:hAnsi="Times New Roman"/>
                <w:sz w:val="18"/>
              </w:rPr>
              <w:t>45.4'den</w:t>
            </w:r>
            <w:proofErr w:type="gramEnd"/>
            <w:r>
              <w:rPr>
                <w:rFonts w:ascii="Times New Roman" w:eastAsia="Times New Roman" w:hAnsi="Times New Roman"/>
                <w:sz w:val="18"/>
              </w:rPr>
              <w:t xml:space="preserve"> fazla olanlar) </w:t>
            </w:r>
          </w:p>
        </w:tc>
        <w:tc>
          <w:tcPr>
            <w:tcW w:w="708" w:type="dxa"/>
            <w:tcBorders>
              <w:top w:val="single" w:sz="4" w:space="0" w:color="000000"/>
              <w:left w:val="single" w:sz="4" w:space="0" w:color="000000"/>
              <w:bottom w:val="single" w:sz="4" w:space="0" w:color="000000"/>
              <w:right w:val="single" w:sz="4" w:space="0" w:color="000000"/>
            </w:tcBorders>
          </w:tcPr>
          <w:p w14:paraId="5B3B8922"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1608C4AE"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2A90D7D6"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3DFD03AB" w14:textId="77777777" w:rsidR="00CE149B" w:rsidRDefault="00CE149B" w:rsidP="008F71C5">
            <w:pPr>
              <w:spacing w:after="0"/>
              <w:ind w:left="108"/>
            </w:pPr>
            <w:r>
              <w:rPr>
                <w:rFonts w:ascii="Times New Roman" w:eastAsia="Times New Roman" w:hAnsi="Times New Roman"/>
                <w:b/>
                <w:sz w:val="18"/>
              </w:rPr>
              <w:t xml:space="preserve">2208.70 </w:t>
            </w:r>
          </w:p>
        </w:tc>
        <w:tc>
          <w:tcPr>
            <w:tcW w:w="6525" w:type="dxa"/>
            <w:tcBorders>
              <w:top w:val="single" w:sz="4" w:space="0" w:color="000000"/>
              <w:left w:val="single" w:sz="4" w:space="0" w:color="000000"/>
              <w:bottom w:val="single" w:sz="4" w:space="0" w:color="000000"/>
              <w:right w:val="single" w:sz="4" w:space="0" w:color="000000"/>
            </w:tcBorders>
          </w:tcPr>
          <w:p w14:paraId="2E827C0E" w14:textId="77777777" w:rsidR="00CE149B" w:rsidRDefault="00CE149B" w:rsidP="008F71C5">
            <w:pPr>
              <w:spacing w:after="0"/>
              <w:ind w:left="108"/>
            </w:pPr>
            <w:r>
              <w:rPr>
                <w:rFonts w:ascii="Times New Roman" w:eastAsia="Times New Roman" w:hAnsi="Times New Roman"/>
                <w:b/>
                <w:sz w:val="18"/>
              </w:rPr>
              <w:t xml:space="preserve">Likörler </w:t>
            </w:r>
          </w:p>
        </w:tc>
        <w:tc>
          <w:tcPr>
            <w:tcW w:w="708" w:type="dxa"/>
            <w:tcBorders>
              <w:top w:val="single" w:sz="4" w:space="0" w:color="000000"/>
              <w:left w:val="single" w:sz="4" w:space="0" w:color="000000"/>
              <w:bottom w:val="single" w:sz="4" w:space="0" w:color="000000"/>
              <w:right w:val="single" w:sz="4" w:space="0" w:color="000000"/>
            </w:tcBorders>
          </w:tcPr>
          <w:p w14:paraId="5EDE031F"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062A9488"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7ABF0D8A" w14:textId="77777777" w:rsidTr="008F71C5">
        <w:trPr>
          <w:trHeight w:val="449"/>
        </w:trPr>
        <w:tc>
          <w:tcPr>
            <w:tcW w:w="1526" w:type="dxa"/>
            <w:tcBorders>
              <w:top w:val="single" w:sz="4" w:space="0" w:color="000000"/>
              <w:left w:val="single" w:sz="4" w:space="0" w:color="000000"/>
              <w:bottom w:val="single" w:sz="4" w:space="0" w:color="000000"/>
              <w:right w:val="single" w:sz="4" w:space="0" w:color="000000"/>
            </w:tcBorders>
          </w:tcPr>
          <w:p w14:paraId="11B4E996" w14:textId="77777777" w:rsidR="00CE149B" w:rsidRDefault="00CE149B" w:rsidP="008F71C5">
            <w:pPr>
              <w:spacing w:after="0"/>
              <w:ind w:left="108"/>
            </w:pPr>
            <w:r>
              <w:rPr>
                <w:rFonts w:ascii="Times New Roman" w:eastAsia="Times New Roman" w:hAnsi="Times New Roman"/>
                <w:b/>
                <w:sz w:val="18"/>
              </w:rPr>
              <w:t xml:space="preserve">2208.90 </w:t>
            </w:r>
          </w:p>
        </w:tc>
        <w:tc>
          <w:tcPr>
            <w:tcW w:w="6525" w:type="dxa"/>
            <w:tcBorders>
              <w:top w:val="single" w:sz="4" w:space="0" w:color="000000"/>
              <w:left w:val="single" w:sz="4" w:space="0" w:color="000000"/>
              <w:bottom w:val="single" w:sz="4" w:space="0" w:color="000000"/>
              <w:right w:val="single" w:sz="4" w:space="0" w:color="000000"/>
            </w:tcBorders>
          </w:tcPr>
          <w:p w14:paraId="6471E5D9" w14:textId="77777777" w:rsidR="00CE149B" w:rsidRDefault="00CE149B" w:rsidP="008F71C5">
            <w:pPr>
              <w:spacing w:after="0"/>
              <w:ind w:left="108"/>
            </w:pPr>
            <w:r>
              <w:rPr>
                <w:rFonts w:ascii="Times New Roman" w:eastAsia="Times New Roman" w:hAnsi="Times New Roman"/>
                <w:b/>
                <w:sz w:val="18"/>
              </w:rPr>
              <w:t xml:space="preserve">Diğerleri </w:t>
            </w:r>
            <w:r>
              <w:rPr>
                <w:rFonts w:ascii="Times New Roman" w:eastAsia="Times New Roman" w:hAnsi="Times New Roman"/>
                <w:sz w:val="18"/>
              </w:rPr>
              <w:t xml:space="preserve">(2208.90.48.00.11, 2208.90.71.00.11 hariç) </w:t>
            </w:r>
          </w:p>
        </w:tc>
        <w:tc>
          <w:tcPr>
            <w:tcW w:w="708" w:type="dxa"/>
            <w:tcBorders>
              <w:top w:val="single" w:sz="4" w:space="0" w:color="000000"/>
              <w:left w:val="single" w:sz="4" w:space="0" w:color="000000"/>
              <w:bottom w:val="single" w:sz="4" w:space="0" w:color="000000"/>
              <w:right w:val="single" w:sz="4" w:space="0" w:color="000000"/>
            </w:tcBorders>
          </w:tcPr>
          <w:p w14:paraId="008BA52E"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084C860B"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114020A4" w14:textId="77777777" w:rsidTr="008F71C5">
        <w:trPr>
          <w:trHeight w:val="449"/>
        </w:trPr>
        <w:tc>
          <w:tcPr>
            <w:tcW w:w="1526" w:type="dxa"/>
            <w:tcBorders>
              <w:top w:val="single" w:sz="4" w:space="0" w:color="000000"/>
              <w:left w:val="single" w:sz="4" w:space="0" w:color="000000"/>
              <w:bottom w:val="single" w:sz="4" w:space="0" w:color="000000"/>
              <w:right w:val="single" w:sz="4" w:space="0" w:color="000000"/>
            </w:tcBorders>
          </w:tcPr>
          <w:p w14:paraId="0E775FA9" w14:textId="77777777" w:rsidR="00CE149B" w:rsidRDefault="00CE149B" w:rsidP="008F71C5">
            <w:pPr>
              <w:spacing w:after="0"/>
              <w:ind w:left="108"/>
            </w:pPr>
            <w:r>
              <w:rPr>
                <w:rFonts w:ascii="Times New Roman" w:eastAsia="Times New Roman" w:hAnsi="Times New Roman"/>
                <w:b/>
                <w:sz w:val="18"/>
              </w:rPr>
              <w:t xml:space="preserve">2208.90.48.00.11 </w:t>
            </w:r>
          </w:p>
        </w:tc>
        <w:tc>
          <w:tcPr>
            <w:tcW w:w="6525" w:type="dxa"/>
            <w:tcBorders>
              <w:top w:val="single" w:sz="4" w:space="0" w:color="000000"/>
              <w:left w:val="single" w:sz="4" w:space="0" w:color="000000"/>
              <w:bottom w:val="single" w:sz="4" w:space="0" w:color="000000"/>
              <w:right w:val="single" w:sz="4" w:space="0" w:color="000000"/>
            </w:tcBorders>
          </w:tcPr>
          <w:p w14:paraId="149D7D49" w14:textId="77777777" w:rsidR="00CE149B" w:rsidRDefault="00CE149B" w:rsidP="008F71C5">
            <w:pPr>
              <w:spacing w:after="0"/>
              <w:ind w:left="108"/>
            </w:pPr>
            <w:r>
              <w:rPr>
                <w:rFonts w:ascii="Times New Roman" w:eastAsia="Times New Roman" w:hAnsi="Times New Roman"/>
                <w:b/>
                <w:sz w:val="18"/>
              </w:rPr>
              <w:t xml:space="preserve">Rakı </w:t>
            </w:r>
          </w:p>
          <w:p w14:paraId="78DC1768" w14:textId="77777777" w:rsidR="00CE149B" w:rsidRDefault="00CE149B" w:rsidP="008F71C5">
            <w:pPr>
              <w:spacing w:after="0"/>
              <w:ind w:left="108"/>
            </w:pPr>
            <w:r>
              <w:rPr>
                <w:rFonts w:ascii="Times New Roman" w:eastAsia="Times New Roman" w:hAnsi="Times New Roman"/>
                <w:sz w:val="18"/>
              </w:rPr>
              <w:t xml:space="preserve">(Muhtevası 2 litreyi geçmeyen kaplarda olanlar) </w:t>
            </w:r>
          </w:p>
        </w:tc>
        <w:tc>
          <w:tcPr>
            <w:tcW w:w="708" w:type="dxa"/>
            <w:tcBorders>
              <w:top w:val="single" w:sz="4" w:space="0" w:color="000000"/>
              <w:left w:val="single" w:sz="4" w:space="0" w:color="000000"/>
              <w:bottom w:val="single" w:sz="4" w:space="0" w:color="000000"/>
              <w:right w:val="single" w:sz="4" w:space="0" w:color="000000"/>
            </w:tcBorders>
          </w:tcPr>
          <w:p w14:paraId="2E7AF255"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3DAF82F7" w14:textId="77777777" w:rsidR="00CE149B" w:rsidRDefault="00CE149B" w:rsidP="008F71C5">
            <w:pPr>
              <w:spacing w:after="0"/>
              <w:ind w:left="113"/>
            </w:pPr>
            <w:r>
              <w:rPr>
                <w:rFonts w:ascii="Times New Roman" w:eastAsia="Times New Roman" w:hAnsi="Times New Roman"/>
                <w:sz w:val="18"/>
              </w:rPr>
              <w:t xml:space="preserve">845,9684 </w:t>
            </w:r>
          </w:p>
        </w:tc>
      </w:tr>
      <w:tr w:rsidR="00CE149B" w14:paraId="31E4C832" w14:textId="77777777" w:rsidTr="008F71C5">
        <w:trPr>
          <w:trHeight w:val="446"/>
        </w:trPr>
        <w:tc>
          <w:tcPr>
            <w:tcW w:w="1526" w:type="dxa"/>
            <w:tcBorders>
              <w:top w:val="single" w:sz="4" w:space="0" w:color="000000"/>
              <w:left w:val="single" w:sz="4" w:space="0" w:color="000000"/>
              <w:bottom w:val="single" w:sz="4" w:space="0" w:color="000000"/>
              <w:right w:val="single" w:sz="4" w:space="0" w:color="000000"/>
            </w:tcBorders>
          </w:tcPr>
          <w:p w14:paraId="6430DE10" w14:textId="77777777" w:rsidR="00CE149B" w:rsidRDefault="00CE149B" w:rsidP="008F71C5">
            <w:pPr>
              <w:spacing w:after="0"/>
              <w:ind w:left="108"/>
            </w:pPr>
            <w:r>
              <w:rPr>
                <w:rFonts w:ascii="Times New Roman" w:eastAsia="Times New Roman" w:hAnsi="Times New Roman"/>
                <w:b/>
                <w:sz w:val="18"/>
              </w:rPr>
              <w:t xml:space="preserve">2208.90.71.00.11 </w:t>
            </w:r>
          </w:p>
        </w:tc>
        <w:tc>
          <w:tcPr>
            <w:tcW w:w="6525" w:type="dxa"/>
            <w:tcBorders>
              <w:top w:val="single" w:sz="4" w:space="0" w:color="000000"/>
              <w:left w:val="single" w:sz="4" w:space="0" w:color="000000"/>
              <w:bottom w:val="single" w:sz="4" w:space="0" w:color="000000"/>
              <w:right w:val="single" w:sz="4" w:space="0" w:color="000000"/>
            </w:tcBorders>
          </w:tcPr>
          <w:p w14:paraId="41C3E547" w14:textId="77777777" w:rsidR="00CE149B" w:rsidRDefault="00CE149B" w:rsidP="008F71C5">
            <w:pPr>
              <w:spacing w:after="0"/>
              <w:ind w:left="108"/>
            </w:pPr>
            <w:r>
              <w:rPr>
                <w:rFonts w:ascii="Times New Roman" w:eastAsia="Times New Roman" w:hAnsi="Times New Roman"/>
                <w:b/>
                <w:sz w:val="18"/>
              </w:rPr>
              <w:t xml:space="preserve">Rakı </w:t>
            </w:r>
          </w:p>
          <w:p w14:paraId="133FA9FD" w14:textId="77777777" w:rsidR="00CE149B" w:rsidRDefault="00CE149B" w:rsidP="008F71C5">
            <w:pPr>
              <w:spacing w:after="0"/>
              <w:ind w:left="108"/>
            </w:pPr>
            <w:r>
              <w:rPr>
                <w:rFonts w:ascii="Times New Roman" w:eastAsia="Times New Roman" w:hAnsi="Times New Roman"/>
                <w:sz w:val="18"/>
              </w:rPr>
              <w:t xml:space="preserve">(Muhtevası 2 litreyi geçen kaplarda olanlar) </w:t>
            </w:r>
          </w:p>
        </w:tc>
        <w:tc>
          <w:tcPr>
            <w:tcW w:w="708" w:type="dxa"/>
            <w:tcBorders>
              <w:top w:val="single" w:sz="4" w:space="0" w:color="000000"/>
              <w:left w:val="single" w:sz="4" w:space="0" w:color="000000"/>
              <w:bottom w:val="single" w:sz="4" w:space="0" w:color="000000"/>
              <w:right w:val="single" w:sz="4" w:space="0" w:color="000000"/>
            </w:tcBorders>
          </w:tcPr>
          <w:p w14:paraId="0C69168C" w14:textId="77777777" w:rsidR="00CE149B" w:rsidRDefault="00CE149B" w:rsidP="008F71C5">
            <w:pPr>
              <w:spacing w:after="0"/>
              <w:ind w:left="79"/>
              <w:jc w:val="center"/>
            </w:pPr>
            <w:r>
              <w:rPr>
                <w:rFonts w:ascii="Times New Roman" w:eastAsia="Times New Roman" w:hAnsi="Times New Roman"/>
                <w:sz w:val="18"/>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36929ED9" w14:textId="77777777" w:rsidR="00CE149B" w:rsidRDefault="00CE149B" w:rsidP="008F71C5">
            <w:pPr>
              <w:spacing w:after="0"/>
              <w:ind w:left="113"/>
            </w:pPr>
            <w:r>
              <w:rPr>
                <w:rFonts w:ascii="Times New Roman" w:eastAsia="Times New Roman" w:hAnsi="Times New Roman"/>
                <w:sz w:val="18"/>
              </w:rPr>
              <w:t xml:space="preserve">845,9684 </w:t>
            </w:r>
          </w:p>
        </w:tc>
      </w:tr>
    </w:tbl>
    <w:p w14:paraId="30E0E614" w14:textId="77777777" w:rsidR="00CE149B" w:rsidRDefault="00CE149B" w:rsidP="00CE149B">
      <w:pPr>
        <w:numPr>
          <w:ilvl w:val="0"/>
          <w:numId w:val="3"/>
        </w:numPr>
        <w:spacing w:after="36" w:line="259" w:lineRule="auto"/>
        <w:ind w:right="1907" w:hanging="391"/>
        <w:jc w:val="center"/>
      </w:pPr>
      <w:r>
        <w:rPr>
          <w:rFonts w:ascii="Times New Roman" w:eastAsia="Times New Roman" w:hAnsi="Times New Roman"/>
          <w:b/>
          <w:sz w:val="24"/>
        </w:rPr>
        <w:t xml:space="preserve">CETVELİ </w:t>
      </w:r>
    </w:p>
    <w:p w14:paraId="3EE764C8" w14:textId="77777777" w:rsidR="00CE149B" w:rsidRDefault="00CE149B" w:rsidP="00CE149B">
      <w:pPr>
        <w:spacing w:after="0"/>
        <w:ind w:right="4276"/>
        <w:jc w:val="right"/>
      </w:pPr>
      <w:r>
        <w:rPr>
          <w:rFonts w:ascii="Times New Roman" w:eastAsia="Times New Roman" w:hAnsi="Times New Roman"/>
          <w:b/>
          <w:sz w:val="24"/>
        </w:rPr>
        <w:t xml:space="preserve"> </w:t>
      </w:r>
    </w:p>
    <w:tbl>
      <w:tblPr>
        <w:tblStyle w:val="TableGrid"/>
        <w:tblW w:w="9360" w:type="dxa"/>
        <w:tblInd w:w="118" w:type="dxa"/>
        <w:tblCellMar>
          <w:top w:w="5" w:type="dxa"/>
          <w:left w:w="5" w:type="dxa"/>
          <w:right w:w="65" w:type="dxa"/>
        </w:tblCellMar>
        <w:tblLook w:val="04A0" w:firstRow="1" w:lastRow="0" w:firstColumn="1" w:lastColumn="0" w:noHBand="0" w:noVBand="1"/>
      </w:tblPr>
      <w:tblGrid>
        <w:gridCol w:w="1716"/>
        <w:gridCol w:w="4942"/>
        <w:gridCol w:w="679"/>
        <w:gridCol w:w="998"/>
        <w:gridCol w:w="1025"/>
      </w:tblGrid>
      <w:tr w:rsidR="00CE149B" w14:paraId="5C847998" w14:textId="77777777" w:rsidTr="008F71C5">
        <w:trPr>
          <w:trHeight w:val="1046"/>
        </w:trPr>
        <w:tc>
          <w:tcPr>
            <w:tcW w:w="1716" w:type="dxa"/>
            <w:tcBorders>
              <w:top w:val="single" w:sz="4" w:space="0" w:color="000000"/>
              <w:left w:val="single" w:sz="4" w:space="0" w:color="000000"/>
              <w:bottom w:val="single" w:sz="4" w:space="0" w:color="000000"/>
              <w:right w:val="single" w:sz="4" w:space="0" w:color="000000"/>
            </w:tcBorders>
          </w:tcPr>
          <w:p w14:paraId="4E122C7D" w14:textId="77777777" w:rsidR="00CE149B" w:rsidRDefault="00CE149B" w:rsidP="008F71C5">
            <w:pPr>
              <w:spacing w:after="0"/>
            </w:pPr>
            <w:r>
              <w:rPr>
                <w:rFonts w:ascii="Times New Roman" w:eastAsia="Times New Roman" w:hAnsi="Times New Roman"/>
                <w:b/>
                <w:sz w:val="20"/>
              </w:rPr>
              <w:t xml:space="preserve"> </w:t>
            </w:r>
          </w:p>
          <w:p w14:paraId="2A419D77" w14:textId="77777777" w:rsidR="00CE149B" w:rsidRDefault="00CE149B" w:rsidP="008F71C5">
            <w:pPr>
              <w:spacing w:after="27"/>
            </w:pPr>
            <w:r>
              <w:rPr>
                <w:rFonts w:ascii="Times New Roman" w:eastAsia="Times New Roman" w:hAnsi="Times New Roman"/>
                <w:b/>
                <w:sz w:val="16"/>
              </w:rPr>
              <w:t xml:space="preserve"> </w:t>
            </w:r>
          </w:p>
          <w:p w14:paraId="3242A0D8" w14:textId="77777777" w:rsidR="00CE149B" w:rsidRDefault="00CE149B" w:rsidP="008F71C5">
            <w:pPr>
              <w:spacing w:after="0"/>
              <w:ind w:left="66"/>
              <w:jc w:val="center"/>
            </w:pPr>
            <w:r>
              <w:rPr>
                <w:rFonts w:ascii="Times New Roman" w:eastAsia="Times New Roman" w:hAnsi="Times New Roman"/>
                <w:b/>
                <w:sz w:val="18"/>
              </w:rPr>
              <w:t xml:space="preserve">G.T.İ.P. NO </w:t>
            </w:r>
          </w:p>
        </w:tc>
        <w:tc>
          <w:tcPr>
            <w:tcW w:w="4941" w:type="dxa"/>
            <w:tcBorders>
              <w:top w:val="single" w:sz="4" w:space="0" w:color="000000"/>
              <w:left w:val="single" w:sz="4" w:space="0" w:color="000000"/>
              <w:bottom w:val="single" w:sz="4" w:space="0" w:color="000000"/>
              <w:right w:val="single" w:sz="4" w:space="0" w:color="000000"/>
            </w:tcBorders>
          </w:tcPr>
          <w:p w14:paraId="4121444D" w14:textId="77777777" w:rsidR="00CE149B" w:rsidRDefault="00CE149B" w:rsidP="008F71C5">
            <w:pPr>
              <w:spacing w:after="0"/>
            </w:pPr>
            <w:r>
              <w:rPr>
                <w:rFonts w:ascii="Times New Roman" w:eastAsia="Times New Roman" w:hAnsi="Times New Roman"/>
                <w:b/>
                <w:sz w:val="20"/>
              </w:rPr>
              <w:t xml:space="preserve"> </w:t>
            </w:r>
          </w:p>
          <w:p w14:paraId="344622E7" w14:textId="77777777" w:rsidR="00CE149B" w:rsidRDefault="00CE149B" w:rsidP="008F71C5">
            <w:pPr>
              <w:spacing w:after="20"/>
            </w:pPr>
            <w:r>
              <w:rPr>
                <w:rFonts w:ascii="Times New Roman" w:eastAsia="Times New Roman" w:hAnsi="Times New Roman"/>
                <w:b/>
                <w:sz w:val="16"/>
              </w:rPr>
              <w:t xml:space="preserve"> </w:t>
            </w:r>
          </w:p>
          <w:p w14:paraId="01B5C519" w14:textId="77777777" w:rsidR="00CE149B" w:rsidRDefault="00CE149B" w:rsidP="008F71C5">
            <w:pPr>
              <w:spacing w:after="0"/>
              <w:ind w:left="57"/>
              <w:jc w:val="center"/>
            </w:pPr>
            <w:r>
              <w:rPr>
                <w:rFonts w:ascii="Times New Roman" w:eastAsia="Times New Roman" w:hAnsi="Times New Roman"/>
                <w:b/>
                <w:sz w:val="18"/>
              </w:rPr>
              <w:t xml:space="preserve">Mal İsmi </w:t>
            </w:r>
          </w:p>
        </w:tc>
        <w:tc>
          <w:tcPr>
            <w:tcW w:w="679" w:type="dxa"/>
            <w:tcBorders>
              <w:top w:val="single" w:sz="4" w:space="0" w:color="000000"/>
              <w:left w:val="single" w:sz="4" w:space="0" w:color="000000"/>
              <w:bottom w:val="single" w:sz="4" w:space="0" w:color="000000"/>
              <w:right w:val="single" w:sz="4" w:space="0" w:color="000000"/>
            </w:tcBorders>
          </w:tcPr>
          <w:p w14:paraId="35570701" w14:textId="77777777" w:rsidR="00CE149B" w:rsidRDefault="00CE149B" w:rsidP="008F71C5">
            <w:pPr>
              <w:spacing w:after="0"/>
            </w:pPr>
            <w:r>
              <w:rPr>
                <w:rFonts w:ascii="Times New Roman" w:eastAsia="Times New Roman" w:hAnsi="Times New Roman"/>
                <w:b/>
                <w:sz w:val="18"/>
              </w:rPr>
              <w:t xml:space="preserve"> </w:t>
            </w:r>
          </w:p>
          <w:p w14:paraId="66B490AC" w14:textId="77777777" w:rsidR="00CE149B" w:rsidRDefault="00CE149B" w:rsidP="008F71C5">
            <w:pPr>
              <w:spacing w:after="0" w:line="281" w:lineRule="auto"/>
              <w:jc w:val="center"/>
            </w:pPr>
            <w:r>
              <w:rPr>
                <w:rFonts w:ascii="Times New Roman" w:eastAsia="Times New Roman" w:hAnsi="Times New Roman"/>
                <w:b/>
                <w:sz w:val="18"/>
              </w:rPr>
              <w:t xml:space="preserve">Vergi Oranı </w:t>
            </w:r>
          </w:p>
          <w:p w14:paraId="381F0920" w14:textId="77777777" w:rsidR="00CE149B" w:rsidRDefault="00CE149B" w:rsidP="008F71C5">
            <w:pPr>
              <w:spacing w:after="0"/>
              <w:ind w:left="108"/>
            </w:pPr>
            <w:r>
              <w:rPr>
                <w:rFonts w:ascii="Times New Roman" w:eastAsia="Times New Roman" w:hAnsi="Times New Roman"/>
                <w:b/>
                <w:sz w:val="18"/>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9ADE705" w14:textId="77777777" w:rsidR="00CE149B" w:rsidRDefault="00CE149B" w:rsidP="008F71C5">
            <w:pPr>
              <w:spacing w:after="0"/>
              <w:ind w:left="70"/>
              <w:jc w:val="center"/>
            </w:pPr>
            <w:r>
              <w:rPr>
                <w:rFonts w:ascii="Times New Roman" w:eastAsia="Times New Roman" w:hAnsi="Times New Roman"/>
                <w:b/>
                <w:sz w:val="18"/>
              </w:rPr>
              <w:t xml:space="preserve">Asgari </w:t>
            </w:r>
          </w:p>
          <w:p w14:paraId="3F846EDA" w14:textId="77777777" w:rsidR="00CE149B" w:rsidRDefault="00CE149B" w:rsidP="008F71C5">
            <w:pPr>
              <w:spacing w:after="0"/>
              <w:ind w:left="71"/>
              <w:jc w:val="center"/>
            </w:pPr>
            <w:r>
              <w:rPr>
                <w:rFonts w:ascii="Times New Roman" w:eastAsia="Times New Roman" w:hAnsi="Times New Roman"/>
                <w:b/>
                <w:sz w:val="18"/>
              </w:rPr>
              <w:t xml:space="preserve">Maktu </w:t>
            </w:r>
          </w:p>
          <w:p w14:paraId="569D7856" w14:textId="77777777" w:rsidR="00CE149B" w:rsidRDefault="00CE149B" w:rsidP="008F71C5">
            <w:pPr>
              <w:spacing w:after="16"/>
              <w:ind w:right="19"/>
              <w:jc w:val="center"/>
            </w:pPr>
            <w:r>
              <w:rPr>
                <w:rFonts w:ascii="Times New Roman" w:eastAsia="Times New Roman" w:hAnsi="Times New Roman"/>
                <w:b/>
                <w:sz w:val="18"/>
              </w:rPr>
              <w:t xml:space="preserve">Vergi </w:t>
            </w:r>
          </w:p>
          <w:p w14:paraId="721E5E98" w14:textId="77777777" w:rsidR="00CE149B" w:rsidRDefault="00CE149B" w:rsidP="008F71C5">
            <w:pPr>
              <w:spacing w:after="0"/>
              <w:ind w:left="50"/>
              <w:jc w:val="center"/>
            </w:pPr>
            <w:r>
              <w:rPr>
                <w:rFonts w:ascii="Times New Roman" w:eastAsia="Times New Roman" w:hAnsi="Times New Roman"/>
                <w:b/>
                <w:sz w:val="18"/>
              </w:rPr>
              <w:t xml:space="preserve">Tutarı </w:t>
            </w:r>
          </w:p>
          <w:p w14:paraId="121FE7E1" w14:textId="77777777" w:rsidR="00CE149B" w:rsidRDefault="00CE149B" w:rsidP="008F71C5">
            <w:pPr>
              <w:spacing w:after="0"/>
              <w:ind w:left="70"/>
              <w:jc w:val="center"/>
            </w:pPr>
            <w:r>
              <w:rPr>
                <w:rFonts w:ascii="Times New Roman" w:eastAsia="Times New Roman" w:hAnsi="Times New Roman"/>
                <w:b/>
                <w:sz w:val="18"/>
              </w:rPr>
              <w:t xml:space="preserve">(TL) </w:t>
            </w:r>
          </w:p>
        </w:tc>
        <w:tc>
          <w:tcPr>
            <w:tcW w:w="1025" w:type="dxa"/>
            <w:tcBorders>
              <w:top w:val="single" w:sz="4" w:space="0" w:color="000000"/>
              <w:left w:val="single" w:sz="4" w:space="0" w:color="000000"/>
              <w:bottom w:val="single" w:sz="4" w:space="0" w:color="000000"/>
              <w:right w:val="single" w:sz="4" w:space="0" w:color="000000"/>
            </w:tcBorders>
            <w:vAlign w:val="center"/>
          </w:tcPr>
          <w:p w14:paraId="6D0F638D" w14:textId="77777777" w:rsidR="00CE149B" w:rsidRDefault="00CE149B" w:rsidP="008F71C5">
            <w:pPr>
              <w:spacing w:after="0" w:line="261" w:lineRule="auto"/>
              <w:ind w:left="264" w:hanging="12"/>
            </w:pPr>
            <w:r>
              <w:rPr>
                <w:rFonts w:ascii="Times New Roman" w:eastAsia="Times New Roman" w:hAnsi="Times New Roman"/>
                <w:b/>
                <w:sz w:val="18"/>
              </w:rPr>
              <w:t xml:space="preserve">Maktu Vergi Tutarı </w:t>
            </w:r>
          </w:p>
          <w:p w14:paraId="026AF6A3" w14:textId="77777777" w:rsidR="00CE149B" w:rsidRDefault="00CE149B" w:rsidP="008F71C5">
            <w:pPr>
              <w:spacing w:after="0"/>
              <w:ind w:left="264"/>
            </w:pPr>
            <w:r>
              <w:rPr>
                <w:rFonts w:ascii="Times New Roman" w:eastAsia="Times New Roman" w:hAnsi="Times New Roman"/>
                <w:b/>
                <w:sz w:val="18"/>
              </w:rPr>
              <w:t xml:space="preserve">(TL) </w:t>
            </w:r>
          </w:p>
        </w:tc>
      </w:tr>
      <w:tr w:rsidR="00CE149B" w14:paraId="694DF433" w14:textId="77777777" w:rsidTr="008F71C5">
        <w:trPr>
          <w:trHeight w:val="446"/>
        </w:trPr>
        <w:tc>
          <w:tcPr>
            <w:tcW w:w="1716" w:type="dxa"/>
            <w:tcBorders>
              <w:top w:val="single" w:sz="4" w:space="0" w:color="000000"/>
              <w:left w:val="single" w:sz="4" w:space="0" w:color="000000"/>
              <w:bottom w:val="single" w:sz="4" w:space="0" w:color="000000"/>
              <w:right w:val="single" w:sz="4" w:space="0" w:color="000000"/>
            </w:tcBorders>
          </w:tcPr>
          <w:p w14:paraId="6139A6C4" w14:textId="77777777" w:rsidR="00CE149B" w:rsidRDefault="00CE149B" w:rsidP="008F71C5">
            <w:pPr>
              <w:spacing w:after="0"/>
              <w:ind w:left="108"/>
            </w:pPr>
            <w:r>
              <w:rPr>
                <w:rFonts w:ascii="Times New Roman" w:eastAsia="Times New Roman" w:hAnsi="Times New Roman"/>
                <w:b/>
                <w:sz w:val="18"/>
              </w:rPr>
              <w:t xml:space="preserve">2402.10.00.00.11 </w:t>
            </w:r>
          </w:p>
        </w:tc>
        <w:tc>
          <w:tcPr>
            <w:tcW w:w="4941" w:type="dxa"/>
            <w:tcBorders>
              <w:top w:val="single" w:sz="4" w:space="0" w:color="000000"/>
              <w:left w:val="single" w:sz="4" w:space="0" w:color="000000"/>
              <w:bottom w:val="single" w:sz="4" w:space="0" w:color="000000"/>
              <w:right w:val="single" w:sz="4" w:space="0" w:color="000000"/>
            </w:tcBorders>
          </w:tcPr>
          <w:p w14:paraId="7BBFA948" w14:textId="77777777" w:rsidR="00CE149B" w:rsidRDefault="00CE149B" w:rsidP="008F71C5">
            <w:pPr>
              <w:spacing w:after="0"/>
              <w:ind w:left="108"/>
            </w:pPr>
            <w:r>
              <w:rPr>
                <w:rFonts w:ascii="Times New Roman" w:eastAsia="Times New Roman" w:hAnsi="Times New Roman"/>
                <w:b/>
                <w:sz w:val="18"/>
              </w:rPr>
              <w:t xml:space="preserve">Tütün içeren purolar </w:t>
            </w:r>
          </w:p>
        </w:tc>
        <w:tc>
          <w:tcPr>
            <w:tcW w:w="679" w:type="dxa"/>
            <w:tcBorders>
              <w:top w:val="single" w:sz="4" w:space="0" w:color="000000"/>
              <w:left w:val="single" w:sz="4" w:space="0" w:color="000000"/>
              <w:bottom w:val="single" w:sz="4" w:space="0" w:color="000000"/>
              <w:right w:val="single" w:sz="4" w:space="0" w:color="000000"/>
            </w:tcBorders>
          </w:tcPr>
          <w:p w14:paraId="02CE2792" w14:textId="77777777" w:rsidR="00CE149B" w:rsidRDefault="00CE149B" w:rsidP="008F71C5">
            <w:pPr>
              <w:spacing w:after="0"/>
              <w:ind w:left="71"/>
              <w:jc w:val="center"/>
            </w:pPr>
            <w:r>
              <w:rPr>
                <w:rFonts w:ascii="Times New Roman" w:eastAsia="Times New Roman" w:hAnsi="Times New Roman"/>
                <w:sz w:val="18"/>
              </w:rPr>
              <w:t xml:space="preserve">45 </w:t>
            </w:r>
          </w:p>
        </w:tc>
        <w:tc>
          <w:tcPr>
            <w:tcW w:w="998" w:type="dxa"/>
            <w:tcBorders>
              <w:top w:val="single" w:sz="4" w:space="0" w:color="000000"/>
              <w:left w:val="single" w:sz="4" w:space="0" w:color="000000"/>
              <w:bottom w:val="single" w:sz="4" w:space="0" w:color="000000"/>
              <w:right w:val="single" w:sz="4" w:space="0" w:color="000000"/>
            </w:tcBorders>
          </w:tcPr>
          <w:p w14:paraId="39D0BB9F" w14:textId="77777777" w:rsidR="00CE149B" w:rsidRDefault="00CE149B" w:rsidP="008F71C5">
            <w:pPr>
              <w:spacing w:after="0"/>
              <w:ind w:left="71"/>
              <w:jc w:val="center"/>
            </w:pPr>
            <w:r>
              <w:rPr>
                <w:rFonts w:ascii="Times New Roman" w:eastAsia="Times New Roman" w:hAnsi="Times New Roman"/>
                <w:sz w:val="18"/>
              </w:rPr>
              <w:t xml:space="preserve">0,9982 </w:t>
            </w:r>
          </w:p>
        </w:tc>
        <w:tc>
          <w:tcPr>
            <w:tcW w:w="1025" w:type="dxa"/>
            <w:tcBorders>
              <w:top w:val="single" w:sz="4" w:space="0" w:color="000000"/>
              <w:left w:val="single" w:sz="4" w:space="0" w:color="000000"/>
              <w:bottom w:val="single" w:sz="4" w:space="0" w:color="000000"/>
              <w:right w:val="single" w:sz="4" w:space="0" w:color="000000"/>
            </w:tcBorders>
          </w:tcPr>
          <w:p w14:paraId="17BA835B" w14:textId="77777777" w:rsidR="00CE149B" w:rsidRDefault="00CE149B" w:rsidP="008F71C5">
            <w:pPr>
              <w:spacing w:after="0"/>
              <w:ind w:left="73"/>
              <w:jc w:val="center"/>
            </w:pPr>
            <w:r>
              <w:rPr>
                <w:rFonts w:ascii="Times New Roman" w:eastAsia="Times New Roman" w:hAnsi="Times New Roman"/>
                <w:sz w:val="18"/>
              </w:rPr>
              <w:t xml:space="preserve">1,3346 </w:t>
            </w:r>
          </w:p>
        </w:tc>
      </w:tr>
      <w:tr w:rsidR="00CE149B" w14:paraId="2A6AF8C7" w14:textId="77777777" w:rsidTr="008F71C5">
        <w:trPr>
          <w:trHeight w:val="449"/>
        </w:trPr>
        <w:tc>
          <w:tcPr>
            <w:tcW w:w="1716" w:type="dxa"/>
            <w:tcBorders>
              <w:top w:val="single" w:sz="4" w:space="0" w:color="000000"/>
              <w:left w:val="single" w:sz="4" w:space="0" w:color="000000"/>
              <w:bottom w:val="single" w:sz="4" w:space="0" w:color="000000"/>
              <w:right w:val="single" w:sz="4" w:space="0" w:color="000000"/>
            </w:tcBorders>
          </w:tcPr>
          <w:p w14:paraId="6E9E46EE" w14:textId="77777777" w:rsidR="00CE149B" w:rsidRDefault="00CE149B" w:rsidP="008F71C5">
            <w:pPr>
              <w:spacing w:after="0"/>
              <w:ind w:left="108"/>
            </w:pPr>
            <w:r>
              <w:rPr>
                <w:rFonts w:ascii="Times New Roman" w:eastAsia="Times New Roman" w:hAnsi="Times New Roman"/>
                <w:b/>
                <w:sz w:val="18"/>
              </w:rPr>
              <w:t xml:space="preserve">2402.10.00.00.12 </w:t>
            </w:r>
          </w:p>
        </w:tc>
        <w:tc>
          <w:tcPr>
            <w:tcW w:w="4941" w:type="dxa"/>
            <w:tcBorders>
              <w:top w:val="single" w:sz="4" w:space="0" w:color="000000"/>
              <w:left w:val="single" w:sz="4" w:space="0" w:color="000000"/>
              <w:bottom w:val="single" w:sz="4" w:space="0" w:color="000000"/>
              <w:right w:val="single" w:sz="4" w:space="0" w:color="000000"/>
            </w:tcBorders>
          </w:tcPr>
          <w:p w14:paraId="491402B6" w14:textId="77777777" w:rsidR="00CE149B" w:rsidRDefault="00CE149B" w:rsidP="008F71C5">
            <w:pPr>
              <w:spacing w:after="0"/>
              <w:ind w:left="108"/>
            </w:pPr>
            <w:r>
              <w:rPr>
                <w:rFonts w:ascii="Times New Roman" w:eastAsia="Times New Roman" w:hAnsi="Times New Roman"/>
                <w:b/>
                <w:sz w:val="18"/>
              </w:rPr>
              <w:t xml:space="preserve">Uçları açık purolar </w:t>
            </w:r>
          </w:p>
        </w:tc>
        <w:tc>
          <w:tcPr>
            <w:tcW w:w="679" w:type="dxa"/>
            <w:tcBorders>
              <w:top w:val="single" w:sz="4" w:space="0" w:color="000000"/>
              <w:left w:val="single" w:sz="4" w:space="0" w:color="000000"/>
              <w:bottom w:val="single" w:sz="4" w:space="0" w:color="000000"/>
              <w:right w:val="single" w:sz="4" w:space="0" w:color="000000"/>
            </w:tcBorders>
          </w:tcPr>
          <w:p w14:paraId="1FB8C979" w14:textId="77777777" w:rsidR="00CE149B" w:rsidRDefault="00CE149B" w:rsidP="008F71C5">
            <w:pPr>
              <w:spacing w:after="0"/>
              <w:ind w:left="71"/>
              <w:jc w:val="center"/>
            </w:pPr>
            <w:r>
              <w:rPr>
                <w:rFonts w:ascii="Times New Roman" w:eastAsia="Times New Roman" w:hAnsi="Times New Roman"/>
                <w:sz w:val="18"/>
              </w:rPr>
              <w:t xml:space="preserve">45 </w:t>
            </w:r>
          </w:p>
        </w:tc>
        <w:tc>
          <w:tcPr>
            <w:tcW w:w="998" w:type="dxa"/>
            <w:tcBorders>
              <w:top w:val="single" w:sz="4" w:space="0" w:color="000000"/>
              <w:left w:val="single" w:sz="4" w:space="0" w:color="000000"/>
              <w:bottom w:val="single" w:sz="4" w:space="0" w:color="000000"/>
              <w:right w:val="single" w:sz="4" w:space="0" w:color="000000"/>
            </w:tcBorders>
          </w:tcPr>
          <w:p w14:paraId="0F15FA21" w14:textId="77777777" w:rsidR="00CE149B" w:rsidRDefault="00CE149B" w:rsidP="008F71C5">
            <w:pPr>
              <w:spacing w:after="0"/>
              <w:ind w:left="71"/>
              <w:jc w:val="center"/>
            </w:pPr>
            <w:r>
              <w:rPr>
                <w:rFonts w:ascii="Times New Roman" w:eastAsia="Times New Roman" w:hAnsi="Times New Roman"/>
                <w:sz w:val="18"/>
              </w:rPr>
              <w:t xml:space="preserve">0,9982 </w:t>
            </w:r>
          </w:p>
        </w:tc>
        <w:tc>
          <w:tcPr>
            <w:tcW w:w="1025" w:type="dxa"/>
            <w:tcBorders>
              <w:top w:val="single" w:sz="4" w:space="0" w:color="000000"/>
              <w:left w:val="single" w:sz="4" w:space="0" w:color="000000"/>
              <w:bottom w:val="single" w:sz="4" w:space="0" w:color="000000"/>
              <w:right w:val="single" w:sz="4" w:space="0" w:color="000000"/>
            </w:tcBorders>
          </w:tcPr>
          <w:p w14:paraId="59298F4A" w14:textId="77777777" w:rsidR="00CE149B" w:rsidRDefault="00CE149B" w:rsidP="008F71C5">
            <w:pPr>
              <w:spacing w:after="0"/>
              <w:ind w:left="73"/>
              <w:jc w:val="center"/>
            </w:pPr>
            <w:r>
              <w:rPr>
                <w:rFonts w:ascii="Times New Roman" w:eastAsia="Times New Roman" w:hAnsi="Times New Roman"/>
                <w:sz w:val="18"/>
              </w:rPr>
              <w:t xml:space="preserve">1,3346 </w:t>
            </w:r>
          </w:p>
        </w:tc>
      </w:tr>
      <w:tr w:rsidR="00CE149B" w14:paraId="7E2D80B6" w14:textId="77777777" w:rsidTr="008F71C5">
        <w:trPr>
          <w:trHeight w:val="446"/>
        </w:trPr>
        <w:tc>
          <w:tcPr>
            <w:tcW w:w="1716" w:type="dxa"/>
            <w:tcBorders>
              <w:top w:val="single" w:sz="4" w:space="0" w:color="000000"/>
              <w:left w:val="single" w:sz="4" w:space="0" w:color="000000"/>
              <w:bottom w:val="single" w:sz="4" w:space="0" w:color="000000"/>
              <w:right w:val="single" w:sz="4" w:space="0" w:color="000000"/>
            </w:tcBorders>
          </w:tcPr>
          <w:p w14:paraId="64D6BD89" w14:textId="77777777" w:rsidR="00CE149B" w:rsidRDefault="00CE149B" w:rsidP="008F71C5">
            <w:pPr>
              <w:spacing w:after="0"/>
              <w:ind w:left="108"/>
            </w:pPr>
            <w:r>
              <w:rPr>
                <w:rFonts w:ascii="Times New Roman" w:eastAsia="Times New Roman" w:hAnsi="Times New Roman"/>
                <w:b/>
                <w:sz w:val="18"/>
              </w:rPr>
              <w:t xml:space="preserve">2402.10.00.00.19 </w:t>
            </w:r>
          </w:p>
        </w:tc>
        <w:tc>
          <w:tcPr>
            <w:tcW w:w="4941" w:type="dxa"/>
            <w:tcBorders>
              <w:top w:val="single" w:sz="4" w:space="0" w:color="000000"/>
              <w:left w:val="single" w:sz="4" w:space="0" w:color="000000"/>
              <w:bottom w:val="single" w:sz="4" w:space="0" w:color="000000"/>
              <w:right w:val="single" w:sz="4" w:space="0" w:color="000000"/>
            </w:tcBorders>
          </w:tcPr>
          <w:p w14:paraId="1D322968" w14:textId="77777777" w:rsidR="00CE149B" w:rsidRDefault="00CE149B" w:rsidP="008F71C5">
            <w:pPr>
              <w:spacing w:after="0"/>
              <w:ind w:left="108"/>
            </w:pPr>
            <w:proofErr w:type="spellStart"/>
            <w:r>
              <w:rPr>
                <w:rFonts w:ascii="Times New Roman" w:eastAsia="Times New Roman" w:hAnsi="Times New Roman"/>
                <w:b/>
                <w:sz w:val="18"/>
              </w:rPr>
              <w:t>Sigarillolar</w:t>
            </w:r>
            <w:proofErr w:type="spellEnd"/>
            <w:r>
              <w:rPr>
                <w:rFonts w:ascii="Times New Roman" w:eastAsia="Times New Roman" w:hAnsi="Times New Roman"/>
                <w:b/>
                <w:sz w:val="18"/>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86B3F31" w14:textId="77777777" w:rsidR="00CE149B" w:rsidRDefault="00CE149B" w:rsidP="008F71C5">
            <w:pPr>
              <w:spacing w:after="0"/>
              <w:ind w:left="71"/>
              <w:jc w:val="center"/>
            </w:pPr>
            <w:r>
              <w:rPr>
                <w:rFonts w:ascii="Times New Roman" w:eastAsia="Times New Roman" w:hAnsi="Times New Roman"/>
                <w:sz w:val="18"/>
              </w:rPr>
              <w:t xml:space="preserve">45 </w:t>
            </w:r>
          </w:p>
        </w:tc>
        <w:tc>
          <w:tcPr>
            <w:tcW w:w="998" w:type="dxa"/>
            <w:tcBorders>
              <w:top w:val="single" w:sz="4" w:space="0" w:color="000000"/>
              <w:left w:val="single" w:sz="4" w:space="0" w:color="000000"/>
              <w:bottom w:val="single" w:sz="4" w:space="0" w:color="000000"/>
              <w:right w:val="single" w:sz="4" w:space="0" w:color="000000"/>
            </w:tcBorders>
          </w:tcPr>
          <w:p w14:paraId="35640E6C" w14:textId="77777777" w:rsidR="00CE149B" w:rsidRDefault="00CE149B" w:rsidP="008F71C5">
            <w:pPr>
              <w:spacing w:after="0"/>
              <w:ind w:left="71"/>
              <w:jc w:val="center"/>
            </w:pPr>
            <w:r>
              <w:rPr>
                <w:rFonts w:ascii="Times New Roman" w:eastAsia="Times New Roman" w:hAnsi="Times New Roman"/>
                <w:sz w:val="18"/>
              </w:rPr>
              <w:t xml:space="preserve">0,9982 </w:t>
            </w:r>
          </w:p>
        </w:tc>
        <w:tc>
          <w:tcPr>
            <w:tcW w:w="1025" w:type="dxa"/>
            <w:tcBorders>
              <w:top w:val="single" w:sz="4" w:space="0" w:color="000000"/>
              <w:left w:val="single" w:sz="4" w:space="0" w:color="000000"/>
              <w:bottom w:val="single" w:sz="4" w:space="0" w:color="000000"/>
              <w:right w:val="single" w:sz="4" w:space="0" w:color="000000"/>
            </w:tcBorders>
          </w:tcPr>
          <w:p w14:paraId="5A8A13FC" w14:textId="77777777" w:rsidR="00CE149B" w:rsidRDefault="00CE149B" w:rsidP="008F71C5">
            <w:pPr>
              <w:spacing w:after="0"/>
              <w:ind w:left="73"/>
              <w:jc w:val="center"/>
            </w:pPr>
            <w:r>
              <w:rPr>
                <w:rFonts w:ascii="Times New Roman" w:eastAsia="Times New Roman" w:hAnsi="Times New Roman"/>
                <w:sz w:val="18"/>
              </w:rPr>
              <w:t xml:space="preserve">1,3346 </w:t>
            </w:r>
          </w:p>
        </w:tc>
      </w:tr>
      <w:tr w:rsidR="00CE149B" w14:paraId="1CEF5596" w14:textId="77777777" w:rsidTr="008F71C5">
        <w:trPr>
          <w:trHeight w:val="446"/>
        </w:trPr>
        <w:tc>
          <w:tcPr>
            <w:tcW w:w="1716" w:type="dxa"/>
            <w:tcBorders>
              <w:top w:val="single" w:sz="4" w:space="0" w:color="000000"/>
              <w:left w:val="single" w:sz="4" w:space="0" w:color="000000"/>
              <w:bottom w:val="single" w:sz="4" w:space="0" w:color="000000"/>
              <w:right w:val="single" w:sz="4" w:space="0" w:color="000000"/>
            </w:tcBorders>
          </w:tcPr>
          <w:p w14:paraId="32AFC1FA" w14:textId="77777777" w:rsidR="00CE149B" w:rsidRDefault="00CE149B" w:rsidP="008F71C5">
            <w:pPr>
              <w:spacing w:after="0"/>
              <w:ind w:left="108"/>
            </w:pPr>
            <w:r>
              <w:rPr>
                <w:rFonts w:ascii="Times New Roman" w:eastAsia="Times New Roman" w:hAnsi="Times New Roman"/>
                <w:b/>
                <w:sz w:val="18"/>
              </w:rPr>
              <w:t xml:space="preserve">2402.20 </w:t>
            </w:r>
          </w:p>
        </w:tc>
        <w:tc>
          <w:tcPr>
            <w:tcW w:w="4941" w:type="dxa"/>
            <w:tcBorders>
              <w:top w:val="single" w:sz="4" w:space="0" w:color="000000"/>
              <w:left w:val="single" w:sz="4" w:space="0" w:color="000000"/>
              <w:bottom w:val="single" w:sz="4" w:space="0" w:color="000000"/>
              <w:right w:val="single" w:sz="4" w:space="0" w:color="000000"/>
            </w:tcBorders>
          </w:tcPr>
          <w:p w14:paraId="1BB1510A" w14:textId="77777777" w:rsidR="00CE149B" w:rsidRDefault="00CE149B" w:rsidP="008F71C5">
            <w:pPr>
              <w:spacing w:after="0"/>
              <w:ind w:left="108"/>
            </w:pPr>
            <w:r>
              <w:rPr>
                <w:rFonts w:ascii="Times New Roman" w:eastAsia="Times New Roman" w:hAnsi="Times New Roman"/>
                <w:b/>
                <w:sz w:val="18"/>
              </w:rPr>
              <w:t xml:space="preserve">Tütün içeren sigaralar </w:t>
            </w:r>
          </w:p>
        </w:tc>
        <w:tc>
          <w:tcPr>
            <w:tcW w:w="679" w:type="dxa"/>
            <w:tcBorders>
              <w:top w:val="single" w:sz="4" w:space="0" w:color="000000"/>
              <w:left w:val="single" w:sz="4" w:space="0" w:color="000000"/>
              <w:bottom w:val="single" w:sz="4" w:space="0" w:color="000000"/>
              <w:right w:val="single" w:sz="4" w:space="0" w:color="000000"/>
            </w:tcBorders>
          </w:tcPr>
          <w:p w14:paraId="7C7EAF77" w14:textId="77777777" w:rsidR="00CE149B" w:rsidRDefault="00CE149B" w:rsidP="008F71C5">
            <w:pPr>
              <w:spacing w:after="0"/>
              <w:ind w:left="71"/>
              <w:jc w:val="center"/>
            </w:pPr>
            <w:r>
              <w:rPr>
                <w:rFonts w:ascii="Times New Roman" w:eastAsia="Times New Roman" w:hAnsi="Times New Roman"/>
                <w:sz w:val="18"/>
              </w:rPr>
              <w:t xml:space="preserve">63 </w:t>
            </w:r>
          </w:p>
        </w:tc>
        <w:tc>
          <w:tcPr>
            <w:tcW w:w="998" w:type="dxa"/>
            <w:tcBorders>
              <w:top w:val="single" w:sz="4" w:space="0" w:color="000000"/>
              <w:left w:val="single" w:sz="4" w:space="0" w:color="000000"/>
              <w:bottom w:val="single" w:sz="4" w:space="0" w:color="000000"/>
              <w:right w:val="single" w:sz="4" w:space="0" w:color="000000"/>
            </w:tcBorders>
          </w:tcPr>
          <w:p w14:paraId="231E6956" w14:textId="77777777" w:rsidR="00CE149B" w:rsidRDefault="00CE149B" w:rsidP="008F71C5">
            <w:pPr>
              <w:spacing w:after="0"/>
              <w:ind w:left="71"/>
              <w:jc w:val="center"/>
            </w:pPr>
            <w:r>
              <w:rPr>
                <w:rFonts w:ascii="Times New Roman" w:eastAsia="Times New Roman" w:hAnsi="Times New Roman"/>
                <w:sz w:val="18"/>
              </w:rPr>
              <w:t xml:space="preserve">1,1114 </w:t>
            </w:r>
          </w:p>
        </w:tc>
        <w:tc>
          <w:tcPr>
            <w:tcW w:w="1025" w:type="dxa"/>
            <w:tcBorders>
              <w:top w:val="single" w:sz="4" w:space="0" w:color="000000"/>
              <w:left w:val="single" w:sz="4" w:space="0" w:color="000000"/>
              <w:bottom w:val="single" w:sz="4" w:space="0" w:color="000000"/>
              <w:right w:val="single" w:sz="4" w:space="0" w:color="000000"/>
            </w:tcBorders>
          </w:tcPr>
          <w:p w14:paraId="60BBBA84" w14:textId="77777777" w:rsidR="00CE149B" w:rsidRDefault="00CE149B" w:rsidP="008F71C5">
            <w:pPr>
              <w:spacing w:after="0"/>
              <w:ind w:left="30"/>
              <w:jc w:val="center"/>
            </w:pPr>
            <w:r>
              <w:rPr>
                <w:rFonts w:ascii="Times New Roman" w:eastAsia="Times New Roman" w:hAnsi="Times New Roman"/>
                <w:sz w:val="18"/>
              </w:rPr>
              <w:t xml:space="preserve">1,1043 </w:t>
            </w:r>
          </w:p>
        </w:tc>
      </w:tr>
      <w:tr w:rsidR="00CE149B" w14:paraId="132F92D5" w14:textId="77777777" w:rsidTr="008F71C5">
        <w:trPr>
          <w:trHeight w:val="1232"/>
        </w:trPr>
        <w:tc>
          <w:tcPr>
            <w:tcW w:w="1716" w:type="dxa"/>
            <w:tcBorders>
              <w:top w:val="single" w:sz="4" w:space="0" w:color="000000"/>
              <w:left w:val="single" w:sz="4" w:space="0" w:color="000000"/>
              <w:bottom w:val="single" w:sz="4" w:space="0" w:color="000000"/>
              <w:right w:val="single" w:sz="4" w:space="0" w:color="000000"/>
            </w:tcBorders>
          </w:tcPr>
          <w:p w14:paraId="24B32A18" w14:textId="77777777" w:rsidR="00CE149B" w:rsidRDefault="00CE149B" w:rsidP="008F71C5">
            <w:pPr>
              <w:spacing w:after="0"/>
              <w:ind w:left="108"/>
            </w:pPr>
            <w:r>
              <w:rPr>
                <w:rFonts w:ascii="Times New Roman" w:eastAsia="Times New Roman" w:hAnsi="Times New Roman"/>
                <w:b/>
                <w:sz w:val="18"/>
              </w:rPr>
              <w:t xml:space="preserve">2402.90.00.00.00 </w:t>
            </w:r>
          </w:p>
        </w:tc>
        <w:tc>
          <w:tcPr>
            <w:tcW w:w="4941" w:type="dxa"/>
            <w:tcBorders>
              <w:top w:val="single" w:sz="4" w:space="0" w:color="000000"/>
              <w:left w:val="single" w:sz="4" w:space="0" w:color="000000"/>
              <w:bottom w:val="single" w:sz="4" w:space="0" w:color="000000"/>
              <w:right w:val="single" w:sz="4" w:space="0" w:color="000000"/>
            </w:tcBorders>
          </w:tcPr>
          <w:p w14:paraId="0862A2F4" w14:textId="77777777" w:rsidR="00CE149B" w:rsidRDefault="00CE149B" w:rsidP="008F71C5">
            <w:pPr>
              <w:spacing w:after="15" w:line="249" w:lineRule="auto"/>
              <w:ind w:left="108"/>
            </w:pPr>
            <w:r>
              <w:rPr>
                <w:rFonts w:ascii="Times New Roman" w:eastAsia="Times New Roman" w:hAnsi="Times New Roman"/>
                <w:b/>
                <w:sz w:val="18"/>
              </w:rPr>
              <w:t xml:space="preserve">Diğerleri </w:t>
            </w:r>
            <w:r>
              <w:rPr>
                <w:rFonts w:ascii="Times New Roman" w:eastAsia="Times New Roman" w:hAnsi="Times New Roman"/>
                <w:sz w:val="18"/>
              </w:rPr>
              <w:t xml:space="preserve">(Tütün yerine geçen maddelerden yapılmış purolar, uçları açık purolar, </w:t>
            </w:r>
            <w:proofErr w:type="spellStart"/>
            <w:r>
              <w:rPr>
                <w:rFonts w:ascii="Times New Roman" w:eastAsia="Times New Roman" w:hAnsi="Times New Roman"/>
                <w:sz w:val="18"/>
              </w:rPr>
              <w:t>sigarillolar</w:t>
            </w:r>
            <w:proofErr w:type="spellEnd"/>
            <w:r>
              <w:rPr>
                <w:rFonts w:ascii="Times New Roman" w:eastAsia="Times New Roman" w:hAnsi="Times New Roman"/>
                <w:sz w:val="18"/>
              </w:rPr>
              <w:t xml:space="preserve"> ve sigaralar) </w:t>
            </w:r>
          </w:p>
          <w:p w14:paraId="4B122203" w14:textId="77777777" w:rsidR="00CE149B" w:rsidRDefault="00CE149B" w:rsidP="008F71C5">
            <w:pPr>
              <w:spacing w:after="14" w:line="238" w:lineRule="auto"/>
              <w:ind w:left="108"/>
              <w:jc w:val="both"/>
            </w:pPr>
            <w:r>
              <w:rPr>
                <w:rFonts w:ascii="Times New Roman" w:eastAsia="Times New Roman" w:hAnsi="Times New Roman"/>
                <w:sz w:val="18"/>
              </w:rPr>
              <w:t xml:space="preserve">- Tütün yerine geçen maddelerden yapılmış purolar, uçları açık purolar ve </w:t>
            </w:r>
            <w:proofErr w:type="spellStart"/>
            <w:r>
              <w:rPr>
                <w:rFonts w:ascii="Times New Roman" w:eastAsia="Times New Roman" w:hAnsi="Times New Roman"/>
                <w:sz w:val="18"/>
              </w:rPr>
              <w:t>sigarillolar</w:t>
            </w:r>
            <w:proofErr w:type="spellEnd"/>
            <w:r>
              <w:rPr>
                <w:rFonts w:ascii="Times New Roman" w:eastAsia="Times New Roman" w:hAnsi="Times New Roman"/>
                <w:sz w:val="18"/>
              </w:rPr>
              <w:t xml:space="preserve"> </w:t>
            </w:r>
          </w:p>
          <w:p w14:paraId="11AFAFD9" w14:textId="77777777" w:rsidR="00CE149B" w:rsidRDefault="00CE149B" w:rsidP="008F71C5">
            <w:pPr>
              <w:spacing w:after="0"/>
              <w:ind w:left="108"/>
            </w:pPr>
            <w:r>
              <w:rPr>
                <w:rFonts w:ascii="Times New Roman" w:eastAsia="Times New Roman" w:hAnsi="Times New Roman"/>
                <w:b/>
                <w:sz w:val="18"/>
              </w:rPr>
              <w:t>-</w:t>
            </w:r>
            <w:r>
              <w:rPr>
                <w:rFonts w:ascii="Times New Roman" w:eastAsia="Times New Roman" w:hAnsi="Times New Roman"/>
                <w:sz w:val="18"/>
              </w:rPr>
              <w:t xml:space="preserve">Tütün yerine geçen maddelerden yapılmış sigaralar </w:t>
            </w:r>
          </w:p>
        </w:tc>
        <w:tc>
          <w:tcPr>
            <w:tcW w:w="679" w:type="dxa"/>
            <w:tcBorders>
              <w:top w:val="single" w:sz="4" w:space="0" w:color="000000"/>
              <w:left w:val="single" w:sz="4" w:space="0" w:color="000000"/>
              <w:bottom w:val="single" w:sz="4" w:space="0" w:color="000000"/>
              <w:right w:val="single" w:sz="4" w:space="0" w:color="000000"/>
            </w:tcBorders>
          </w:tcPr>
          <w:p w14:paraId="1BF9DABF" w14:textId="77777777" w:rsidR="00CE149B" w:rsidRDefault="00CE149B" w:rsidP="008F71C5">
            <w:pPr>
              <w:spacing w:after="0"/>
            </w:pPr>
            <w:r>
              <w:rPr>
                <w:rFonts w:ascii="Times New Roman" w:eastAsia="Times New Roman" w:hAnsi="Times New Roman"/>
                <w:b/>
                <w:sz w:val="20"/>
              </w:rPr>
              <w:t xml:space="preserve"> </w:t>
            </w:r>
          </w:p>
          <w:p w14:paraId="5B498CBB" w14:textId="77777777" w:rsidR="00CE149B" w:rsidRDefault="00CE149B" w:rsidP="008F71C5">
            <w:pPr>
              <w:spacing w:after="11"/>
            </w:pPr>
            <w:r>
              <w:rPr>
                <w:rFonts w:ascii="Times New Roman" w:eastAsia="Times New Roman" w:hAnsi="Times New Roman"/>
                <w:b/>
                <w:sz w:val="15"/>
              </w:rPr>
              <w:t xml:space="preserve"> </w:t>
            </w:r>
          </w:p>
          <w:p w14:paraId="2FA8B661" w14:textId="77777777" w:rsidR="00CE149B" w:rsidRDefault="00CE149B" w:rsidP="008F71C5">
            <w:pPr>
              <w:spacing w:after="0"/>
              <w:ind w:left="71"/>
              <w:jc w:val="center"/>
            </w:pPr>
            <w:r>
              <w:rPr>
                <w:rFonts w:ascii="Times New Roman" w:eastAsia="Times New Roman" w:hAnsi="Times New Roman"/>
                <w:sz w:val="18"/>
              </w:rPr>
              <w:t xml:space="preserve">45 </w:t>
            </w:r>
          </w:p>
          <w:p w14:paraId="766975E9" w14:textId="77777777" w:rsidR="00CE149B" w:rsidRDefault="00CE149B" w:rsidP="008F71C5">
            <w:pPr>
              <w:spacing w:after="0"/>
            </w:pPr>
            <w:r>
              <w:rPr>
                <w:rFonts w:ascii="Times New Roman" w:eastAsia="Times New Roman" w:hAnsi="Times New Roman"/>
                <w:b/>
                <w:sz w:val="18"/>
              </w:rPr>
              <w:t xml:space="preserve"> </w:t>
            </w:r>
          </w:p>
          <w:p w14:paraId="46DD6135" w14:textId="77777777" w:rsidR="00CE149B" w:rsidRDefault="00CE149B" w:rsidP="008F71C5">
            <w:pPr>
              <w:spacing w:after="0"/>
              <w:ind w:left="71"/>
              <w:jc w:val="center"/>
            </w:pPr>
            <w:r>
              <w:rPr>
                <w:rFonts w:ascii="Times New Roman" w:eastAsia="Times New Roman" w:hAnsi="Times New Roman"/>
                <w:sz w:val="18"/>
              </w:rPr>
              <w:t xml:space="preserve">63 </w:t>
            </w:r>
          </w:p>
        </w:tc>
        <w:tc>
          <w:tcPr>
            <w:tcW w:w="998" w:type="dxa"/>
            <w:tcBorders>
              <w:top w:val="single" w:sz="4" w:space="0" w:color="000000"/>
              <w:left w:val="single" w:sz="4" w:space="0" w:color="000000"/>
              <w:bottom w:val="single" w:sz="4" w:space="0" w:color="000000"/>
              <w:right w:val="single" w:sz="4" w:space="0" w:color="000000"/>
            </w:tcBorders>
          </w:tcPr>
          <w:p w14:paraId="35E707F2" w14:textId="77777777" w:rsidR="00CE149B" w:rsidRDefault="00CE149B" w:rsidP="008F71C5">
            <w:pPr>
              <w:spacing w:after="133"/>
            </w:pPr>
            <w:r>
              <w:rPr>
                <w:rFonts w:ascii="Times New Roman" w:eastAsia="Times New Roman" w:hAnsi="Times New Roman"/>
                <w:b/>
                <w:sz w:val="20"/>
              </w:rPr>
              <w:t xml:space="preserve"> </w:t>
            </w:r>
          </w:p>
          <w:p w14:paraId="7B2892A5" w14:textId="77777777" w:rsidR="00CE149B" w:rsidRDefault="00CE149B" w:rsidP="008F71C5">
            <w:pPr>
              <w:spacing w:after="0"/>
              <w:ind w:left="71"/>
              <w:jc w:val="center"/>
            </w:pPr>
            <w:r>
              <w:rPr>
                <w:rFonts w:ascii="Times New Roman" w:eastAsia="Times New Roman" w:hAnsi="Times New Roman"/>
                <w:sz w:val="18"/>
              </w:rPr>
              <w:t xml:space="preserve">0,9982 </w:t>
            </w:r>
          </w:p>
          <w:p w14:paraId="5E8ECBEF" w14:textId="77777777" w:rsidR="00CE149B" w:rsidRDefault="00CE149B" w:rsidP="008F71C5">
            <w:pPr>
              <w:spacing w:after="0"/>
            </w:pPr>
            <w:r>
              <w:rPr>
                <w:rFonts w:ascii="Times New Roman" w:eastAsia="Times New Roman" w:hAnsi="Times New Roman"/>
                <w:b/>
                <w:sz w:val="17"/>
              </w:rPr>
              <w:t xml:space="preserve"> </w:t>
            </w:r>
          </w:p>
          <w:p w14:paraId="273283BD" w14:textId="77777777" w:rsidR="00CE149B" w:rsidRDefault="00CE149B" w:rsidP="008F71C5">
            <w:pPr>
              <w:spacing w:after="0"/>
              <w:ind w:left="71"/>
              <w:jc w:val="center"/>
            </w:pPr>
            <w:r>
              <w:rPr>
                <w:rFonts w:ascii="Times New Roman" w:eastAsia="Times New Roman" w:hAnsi="Times New Roman"/>
                <w:sz w:val="18"/>
              </w:rPr>
              <w:t xml:space="preserve">1,1114 </w:t>
            </w:r>
          </w:p>
        </w:tc>
        <w:tc>
          <w:tcPr>
            <w:tcW w:w="1025" w:type="dxa"/>
            <w:tcBorders>
              <w:top w:val="single" w:sz="4" w:space="0" w:color="000000"/>
              <w:left w:val="single" w:sz="4" w:space="0" w:color="000000"/>
              <w:bottom w:val="single" w:sz="4" w:space="0" w:color="000000"/>
              <w:right w:val="single" w:sz="4" w:space="0" w:color="000000"/>
            </w:tcBorders>
          </w:tcPr>
          <w:p w14:paraId="57F4C36C" w14:textId="77777777" w:rsidR="00CE149B" w:rsidRDefault="00CE149B" w:rsidP="008F71C5">
            <w:pPr>
              <w:spacing w:after="133"/>
            </w:pPr>
            <w:r>
              <w:rPr>
                <w:rFonts w:ascii="Times New Roman" w:eastAsia="Times New Roman" w:hAnsi="Times New Roman"/>
                <w:b/>
                <w:sz w:val="20"/>
              </w:rPr>
              <w:t xml:space="preserve"> </w:t>
            </w:r>
          </w:p>
          <w:p w14:paraId="63F9F74D" w14:textId="77777777" w:rsidR="00CE149B" w:rsidRDefault="00CE149B" w:rsidP="008F71C5">
            <w:pPr>
              <w:spacing w:after="0"/>
              <w:ind w:left="73"/>
              <w:jc w:val="center"/>
            </w:pPr>
            <w:r>
              <w:rPr>
                <w:rFonts w:ascii="Times New Roman" w:eastAsia="Times New Roman" w:hAnsi="Times New Roman"/>
                <w:sz w:val="18"/>
              </w:rPr>
              <w:t xml:space="preserve">1,3346 </w:t>
            </w:r>
          </w:p>
          <w:p w14:paraId="0791227D" w14:textId="77777777" w:rsidR="00CE149B" w:rsidRDefault="00CE149B" w:rsidP="008F71C5">
            <w:pPr>
              <w:spacing w:after="0"/>
            </w:pPr>
            <w:r>
              <w:rPr>
                <w:rFonts w:ascii="Times New Roman" w:eastAsia="Times New Roman" w:hAnsi="Times New Roman"/>
                <w:b/>
                <w:sz w:val="17"/>
              </w:rPr>
              <w:t xml:space="preserve"> </w:t>
            </w:r>
          </w:p>
          <w:p w14:paraId="65E4BCE5" w14:textId="77777777" w:rsidR="00CE149B" w:rsidRDefault="00CE149B" w:rsidP="008F71C5">
            <w:pPr>
              <w:spacing w:after="0"/>
              <w:ind w:left="68"/>
              <w:jc w:val="center"/>
            </w:pPr>
            <w:r>
              <w:rPr>
                <w:rFonts w:ascii="Times New Roman" w:eastAsia="Times New Roman" w:hAnsi="Times New Roman"/>
                <w:sz w:val="18"/>
              </w:rPr>
              <w:t xml:space="preserve">1,1043 </w:t>
            </w:r>
          </w:p>
        </w:tc>
      </w:tr>
      <w:tr w:rsidR="00CE149B" w14:paraId="33BC6773" w14:textId="77777777" w:rsidTr="008F71C5">
        <w:trPr>
          <w:trHeight w:val="1046"/>
        </w:trPr>
        <w:tc>
          <w:tcPr>
            <w:tcW w:w="1716" w:type="dxa"/>
            <w:tcBorders>
              <w:top w:val="single" w:sz="4" w:space="0" w:color="000000"/>
              <w:left w:val="single" w:sz="4" w:space="0" w:color="000000"/>
              <w:bottom w:val="single" w:sz="4" w:space="0" w:color="000000"/>
              <w:right w:val="single" w:sz="4" w:space="0" w:color="000000"/>
            </w:tcBorders>
          </w:tcPr>
          <w:p w14:paraId="2320AF9A" w14:textId="77777777" w:rsidR="00CE149B" w:rsidRDefault="00CE149B" w:rsidP="008F71C5">
            <w:pPr>
              <w:spacing w:after="0"/>
              <w:ind w:left="108"/>
            </w:pPr>
            <w:r>
              <w:rPr>
                <w:rFonts w:ascii="Times New Roman" w:eastAsia="Times New Roman" w:hAnsi="Times New Roman"/>
                <w:b/>
                <w:sz w:val="18"/>
              </w:rPr>
              <w:t xml:space="preserve">24.03 </w:t>
            </w:r>
          </w:p>
        </w:tc>
        <w:tc>
          <w:tcPr>
            <w:tcW w:w="4941" w:type="dxa"/>
            <w:tcBorders>
              <w:top w:val="single" w:sz="4" w:space="0" w:color="000000"/>
              <w:left w:val="single" w:sz="4" w:space="0" w:color="000000"/>
              <w:bottom w:val="single" w:sz="4" w:space="0" w:color="000000"/>
              <w:right w:val="single" w:sz="4" w:space="0" w:color="000000"/>
            </w:tcBorders>
          </w:tcPr>
          <w:p w14:paraId="37FD5F98" w14:textId="77777777" w:rsidR="00CE149B" w:rsidRDefault="00CE149B" w:rsidP="008F71C5">
            <w:pPr>
              <w:spacing w:after="0" w:line="282" w:lineRule="auto"/>
              <w:ind w:left="108" w:right="40"/>
            </w:pPr>
            <w:r>
              <w:rPr>
                <w:rFonts w:ascii="Times New Roman" w:eastAsia="Times New Roman" w:hAnsi="Times New Roman"/>
                <w:b/>
                <w:sz w:val="18"/>
              </w:rPr>
              <w:t xml:space="preserve">Diğer mamul tütün ve mamul tütün yerine geçen maddeler; "homojenize" veya yeniden tertip edilmiş tütün; tütün hülasa ve esansları </w:t>
            </w:r>
          </w:p>
          <w:p w14:paraId="0E4909FC" w14:textId="77777777" w:rsidR="00CE149B" w:rsidRDefault="00CE149B" w:rsidP="008F71C5">
            <w:pPr>
              <w:spacing w:after="0"/>
              <w:ind w:left="108"/>
            </w:pPr>
            <w:r>
              <w:rPr>
                <w:rFonts w:ascii="Times New Roman" w:eastAsia="Times New Roman" w:hAnsi="Times New Roman"/>
                <w:sz w:val="18"/>
              </w:rPr>
              <w:t xml:space="preserve">(2403.11.00.00.00, 2403.19.10.00.19, 2403.19.90.00.19, </w:t>
            </w:r>
          </w:p>
          <w:p w14:paraId="2310D221" w14:textId="77777777" w:rsidR="00CE149B" w:rsidRDefault="00CE149B" w:rsidP="008F71C5">
            <w:pPr>
              <w:spacing w:after="0"/>
              <w:ind w:left="108"/>
            </w:pPr>
            <w:r>
              <w:rPr>
                <w:rFonts w:ascii="Times New Roman" w:eastAsia="Times New Roman" w:hAnsi="Times New Roman"/>
                <w:sz w:val="18"/>
              </w:rPr>
              <w:t xml:space="preserve">2403.91.00.00.00, 2403.99.10.00.00, 2403.99.90.00.00 hariç) </w:t>
            </w:r>
          </w:p>
        </w:tc>
        <w:tc>
          <w:tcPr>
            <w:tcW w:w="679" w:type="dxa"/>
            <w:tcBorders>
              <w:top w:val="single" w:sz="4" w:space="0" w:color="000000"/>
              <w:left w:val="single" w:sz="4" w:space="0" w:color="000000"/>
              <w:bottom w:val="single" w:sz="4" w:space="0" w:color="000000"/>
              <w:right w:val="single" w:sz="4" w:space="0" w:color="000000"/>
            </w:tcBorders>
          </w:tcPr>
          <w:p w14:paraId="5759FDB3" w14:textId="77777777" w:rsidR="00CE149B" w:rsidRDefault="00CE149B" w:rsidP="008F71C5">
            <w:pPr>
              <w:spacing w:after="0"/>
              <w:ind w:left="71"/>
              <w:jc w:val="center"/>
            </w:pPr>
            <w:r>
              <w:rPr>
                <w:rFonts w:ascii="Times New Roman" w:eastAsia="Times New Roman" w:hAnsi="Times New Roman"/>
                <w:sz w:val="18"/>
              </w:rPr>
              <w:t xml:space="preserve">63 </w:t>
            </w:r>
          </w:p>
        </w:tc>
        <w:tc>
          <w:tcPr>
            <w:tcW w:w="998" w:type="dxa"/>
            <w:tcBorders>
              <w:top w:val="single" w:sz="4" w:space="0" w:color="000000"/>
              <w:left w:val="single" w:sz="4" w:space="0" w:color="000000"/>
              <w:bottom w:val="single" w:sz="4" w:space="0" w:color="000000"/>
              <w:right w:val="single" w:sz="4" w:space="0" w:color="000000"/>
            </w:tcBorders>
          </w:tcPr>
          <w:p w14:paraId="3266A155" w14:textId="77777777" w:rsidR="00CE149B" w:rsidRDefault="00CE149B" w:rsidP="008F71C5">
            <w:pPr>
              <w:spacing w:after="0"/>
              <w:ind w:left="71"/>
              <w:jc w:val="center"/>
            </w:pPr>
            <w:r>
              <w:rPr>
                <w:rFonts w:ascii="Times New Roman" w:eastAsia="Times New Roman" w:hAnsi="Times New Roman"/>
                <w:sz w:val="18"/>
              </w:rPr>
              <w:t xml:space="preserve">1,1114 </w:t>
            </w:r>
          </w:p>
        </w:tc>
        <w:tc>
          <w:tcPr>
            <w:tcW w:w="1025" w:type="dxa"/>
            <w:tcBorders>
              <w:top w:val="single" w:sz="4" w:space="0" w:color="000000"/>
              <w:left w:val="single" w:sz="4" w:space="0" w:color="000000"/>
              <w:bottom w:val="single" w:sz="4" w:space="0" w:color="000000"/>
              <w:right w:val="single" w:sz="4" w:space="0" w:color="000000"/>
            </w:tcBorders>
          </w:tcPr>
          <w:p w14:paraId="26480389" w14:textId="77777777" w:rsidR="00CE149B" w:rsidRDefault="00CE149B" w:rsidP="008F71C5">
            <w:pPr>
              <w:spacing w:after="0"/>
              <w:ind w:left="68"/>
              <w:jc w:val="center"/>
            </w:pPr>
            <w:r>
              <w:rPr>
                <w:rFonts w:ascii="Times New Roman" w:eastAsia="Times New Roman" w:hAnsi="Times New Roman"/>
                <w:sz w:val="18"/>
              </w:rPr>
              <w:t xml:space="preserve">1,1043 </w:t>
            </w:r>
          </w:p>
        </w:tc>
      </w:tr>
      <w:tr w:rsidR="00CE149B" w14:paraId="28FC1600" w14:textId="77777777" w:rsidTr="008F71C5">
        <w:trPr>
          <w:trHeight w:val="446"/>
        </w:trPr>
        <w:tc>
          <w:tcPr>
            <w:tcW w:w="1716" w:type="dxa"/>
            <w:tcBorders>
              <w:top w:val="single" w:sz="4" w:space="0" w:color="000000"/>
              <w:left w:val="single" w:sz="4" w:space="0" w:color="000000"/>
              <w:bottom w:val="single" w:sz="4" w:space="0" w:color="000000"/>
              <w:right w:val="single" w:sz="4" w:space="0" w:color="000000"/>
            </w:tcBorders>
          </w:tcPr>
          <w:p w14:paraId="5DD987F5" w14:textId="77777777" w:rsidR="00CE149B" w:rsidRDefault="00CE149B" w:rsidP="008F71C5">
            <w:pPr>
              <w:spacing w:after="0"/>
              <w:ind w:left="108"/>
            </w:pPr>
            <w:r>
              <w:rPr>
                <w:rFonts w:ascii="Times New Roman" w:eastAsia="Times New Roman" w:hAnsi="Times New Roman"/>
                <w:b/>
                <w:sz w:val="18"/>
              </w:rPr>
              <w:t xml:space="preserve">2403.11.00.00.00 </w:t>
            </w:r>
          </w:p>
        </w:tc>
        <w:tc>
          <w:tcPr>
            <w:tcW w:w="4941" w:type="dxa"/>
            <w:tcBorders>
              <w:top w:val="single" w:sz="4" w:space="0" w:color="000000"/>
              <w:left w:val="single" w:sz="4" w:space="0" w:color="000000"/>
              <w:bottom w:val="single" w:sz="4" w:space="0" w:color="000000"/>
              <w:right w:val="single" w:sz="4" w:space="0" w:color="000000"/>
            </w:tcBorders>
          </w:tcPr>
          <w:p w14:paraId="7D41B265" w14:textId="77777777" w:rsidR="00CE149B" w:rsidRDefault="00CE149B" w:rsidP="008F71C5">
            <w:pPr>
              <w:spacing w:after="0"/>
              <w:ind w:left="108"/>
            </w:pPr>
            <w:r>
              <w:rPr>
                <w:rFonts w:ascii="Times New Roman" w:eastAsia="Times New Roman" w:hAnsi="Times New Roman"/>
                <w:b/>
                <w:sz w:val="18"/>
              </w:rPr>
              <w:t xml:space="preserve">Bu faslın 1 </w:t>
            </w:r>
            <w:proofErr w:type="spellStart"/>
            <w:r>
              <w:rPr>
                <w:rFonts w:ascii="Times New Roman" w:eastAsia="Times New Roman" w:hAnsi="Times New Roman"/>
                <w:b/>
                <w:sz w:val="18"/>
              </w:rPr>
              <w:t>nolu</w:t>
            </w:r>
            <w:proofErr w:type="spellEnd"/>
            <w:r>
              <w:rPr>
                <w:rFonts w:ascii="Times New Roman" w:eastAsia="Times New Roman" w:hAnsi="Times New Roman"/>
                <w:b/>
                <w:sz w:val="18"/>
              </w:rPr>
              <w:t xml:space="preserve"> alt pozisyon notunda belirtilen nargile tütünleri </w:t>
            </w:r>
          </w:p>
        </w:tc>
        <w:tc>
          <w:tcPr>
            <w:tcW w:w="679" w:type="dxa"/>
            <w:tcBorders>
              <w:top w:val="single" w:sz="4" w:space="0" w:color="000000"/>
              <w:left w:val="single" w:sz="4" w:space="0" w:color="000000"/>
              <w:bottom w:val="single" w:sz="4" w:space="0" w:color="000000"/>
              <w:right w:val="single" w:sz="4" w:space="0" w:color="000000"/>
            </w:tcBorders>
          </w:tcPr>
          <w:p w14:paraId="5C65B836" w14:textId="77777777" w:rsidR="00CE149B" w:rsidRDefault="00CE149B" w:rsidP="008F71C5">
            <w:pPr>
              <w:spacing w:after="0"/>
              <w:ind w:left="71"/>
              <w:jc w:val="center"/>
            </w:pPr>
            <w:r>
              <w:rPr>
                <w:rFonts w:ascii="Times New Roman" w:eastAsia="Times New Roman" w:hAnsi="Times New Roman"/>
                <w:sz w:val="18"/>
              </w:rPr>
              <w:t xml:space="preserve">63 </w:t>
            </w:r>
          </w:p>
        </w:tc>
        <w:tc>
          <w:tcPr>
            <w:tcW w:w="998" w:type="dxa"/>
            <w:tcBorders>
              <w:top w:val="single" w:sz="4" w:space="0" w:color="000000"/>
              <w:left w:val="single" w:sz="4" w:space="0" w:color="000000"/>
              <w:bottom w:val="single" w:sz="4" w:space="0" w:color="000000"/>
              <w:right w:val="single" w:sz="4" w:space="0" w:color="000000"/>
            </w:tcBorders>
          </w:tcPr>
          <w:p w14:paraId="4558E2A2" w14:textId="77777777" w:rsidR="00CE149B" w:rsidRDefault="00CE149B" w:rsidP="008F71C5">
            <w:pPr>
              <w:spacing w:after="0"/>
              <w:ind w:left="71"/>
              <w:jc w:val="center"/>
            </w:pPr>
            <w:r>
              <w:rPr>
                <w:rFonts w:ascii="Times New Roman" w:eastAsia="Times New Roman" w:hAnsi="Times New Roman"/>
                <w:sz w:val="18"/>
              </w:rPr>
              <w:t xml:space="preserve">0,2238 </w:t>
            </w:r>
          </w:p>
        </w:tc>
        <w:tc>
          <w:tcPr>
            <w:tcW w:w="1025" w:type="dxa"/>
            <w:tcBorders>
              <w:top w:val="single" w:sz="4" w:space="0" w:color="000000"/>
              <w:left w:val="single" w:sz="4" w:space="0" w:color="000000"/>
              <w:bottom w:val="single" w:sz="4" w:space="0" w:color="000000"/>
              <w:right w:val="single" w:sz="4" w:space="0" w:color="000000"/>
            </w:tcBorders>
          </w:tcPr>
          <w:p w14:paraId="7DFB33B8" w14:textId="77777777" w:rsidR="00CE149B" w:rsidRDefault="00CE149B" w:rsidP="008F71C5">
            <w:pPr>
              <w:spacing w:after="0"/>
              <w:ind w:left="73"/>
              <w:jc w:val="center"/>
            </w:pPr>
            <w:r>
              <w:rPr>
                <w:rFonts w:ascii="Times New Roman" w:eastAsia="Times New Roman" w:hAnsi="Times New Roman"/>
                <w:sz w:val="18"/>
              </w:rPr>
              <w:t xml:space="preserve">1,2927 </w:t>
            </w:r>
          </w:p>
        </w:tc>
      </w:tr>
      <w:tr w:rsidR="00CE149B" w14:paraId="6BDD0DFB" w14:textId="77777777" w:rsidTr="008F71C5">
        <w:trPr>
          <w:trHeight w:val="446"/>
        </w:trPr>
        <w:tc>
          <w:tcPr>
            <w:tcW w:w="1716" w:type="dxa"/>
            <w:tcBorders>
              <w:top w:val="single" w:sz="4" w:space="0" w:color="000000"/>
              <w:left w:val="single" w:sz="4" w:space="0" w:color="000000"/>
              <w:bottom w:val="single" w:sz="4" w:space="0" w:color="000000"/>
              <w:right w:val="single" w:sz="4" w:space="0" w:color="000000"/>
            </w:tcBorders>
          </w:tcPr>
          <w:p w14:paraId="69E4D716" w14:textId="77777777" w:rsidR="00CE149B" w:rsidRDefault="00CE149B" w:rsidP="008F71C5">
            <w:pPr>
              <w:spacing w:after="0"/>
              <w:ind w:left="108"/>
            </w:pPr>
            <w:r>
              <w:rPr>
                <w:rFonts w:ascii="Times New Roman" w:eastAsia="Times New Roman" w:hAnsi="Times New Roman"/>
                <w:b/>
                <w:sz w:val="18"/>
              </w:rPr>
              <w:t xml:space="preserve">2403.19.10.00.19 </w:t>
            </w:r>
          </w:p>
        </w:tc>
        <w:tc>
          <w:tcPr>
            <w:tcW w:w="4941" w:type="dxa"/>
            <w:tcBorders>
              <w:top w:val="single" w:sz="4" w:space="0" w:color="000000"/>
              <w:left w:val="single" w:sz="4" w:space="0" w:color="000000"/>
              <w:bottom w:val="single" w:sz="4" w:space="0" w:color="000000"/>
              <w:right w:val="single" w:sz="4" w:space="0" w:color="000000"/>
            </w:tcBorders>
          </w:tcPr>
          <w:p w14:paraId="0B1C6613" w14:textId="77777777" w:rsidR="00CE149B" w:rsidRDefault="00CE149B" w:rsidP="008F71C5">
            <w:pPr>
              <w:spacing w:after="0"/>
              <w:ind w:left="108"/>
            </w:pPr>
            <w:r>
              <w:rPr>
                <w:rFonts w:ascii="Times New Roman" w:eastAsia="Times New Roman" w:hAnsi="Times New Roman"/>
                <w:b/>
                <w:sz w:val="18"/>
              </w:rPr>
              <w:t xml:space="preserve">Diğerleri </w:t>
            </w:r>
            <w:r>
              <w:rPr>
                <w:rFonts w:ascii="Times New Roman" w:eastAsia="Times New Roman" w:hAnsi="Times New Roman"/>
                <w:sz w:val="18"/>
              </w:rPr>
              <w:t xml:space="preserve">(Net muhtevası 500 </w:t>
            </w:r>
            <w:proofErr w:type="gramStart"/>
            <w:r>
              <w:rPr>
                <w:rFonts w:ascii="Times New Roman" w:eastAsia="Times New Roman" w:hAnsi="Times New Roman"/>
                <w:sz w:val="18"/>
              </w:rPr>
              <w:t>gr.ı</w:t>
            </w:r>
            <w:proofErr w:type="gramEnd"/>
            <w:r>
              <w:rPr>
                <w:rFonts w:ascii="Times New Roman" w:eastAsia="Times New Roman" w:hAnsi="Times New Roman"/>
                <w:sz w:val="18"/>
              </w:rPr>
              <w:t xml:space="preserve"> geçmeyen ambalajlarda olanlar) </w:t>
            </w:r>
          </w:p>
        </w:tc>
        <w:tc>
          <w:tcPr>
            <w:tcW w:w="679" w:type="dxa"/>
            <w:tcBorders>
              <w:top w:val="single" w:sz="4" w:space="0" w:color="000000"/>
              <w:left w:val="single" w:sz="4" w:space="0" w:color="000000"/>
              <w:bottom w:val="single" w:sz="4" w:space="0" w:color="000000"/>
              <w:right w:val="single" w:sz="4" w:space="0" w:color="000000"/>
            </w:tcBorders>
          </w:tcPr>
          <w:p w14:paraId="5B849CC6" w14:textId="77777777" w:rsidR="00CE149B" w:rsidRDefault="00CE149B" w:rsidP="008F71C5">
            <w:pPr>
              <w:spacing w:after="0"/>
              <w:ind w:left="71"/>
              <w:jc w:val="center"/>
            </w:pPr>
            <w:r>
              <w:rPr>
                <w:rFonts w:ascii="Times New Roman" w:eastAsia="Times New Roman" w:hAnsi="Times New Roman"/>
                <w:sz w:val="18"/>
              </w:rPr>
              <w:t xml:space="preserve">55 </w:t>
            </w:r>
          </w:p>
        </w:tc>
        <w:tc>
          <w:tcPr>
            <w:tcW w:w="998" w:type="dxa"/>
            <w:tcBorders>
              <w:top w:val="single" w:sz="4" w:space="0" w:color="000000"/>
              <w:left w:val="single" w:sz="4" w:space="0" w:color="000000"/>
              <w:bottom w:val="single" w:sz="4" w:space="0" w:color="000000"/>
              <w:right w:val="single" w:sz="4" w:space="0" w:color="000000"/>
            </w:tcBorders>
          </w:tcPr>
          <w:p w14:paraId="097F48C6" w14:textId="77777777" w:rsidR="00CE149B" w:rsidRDefault="00CE149B" w:rsidP="008F71C5">
            <w:pPr>
              <w:spacing w:after="0"/>
              <w:ind w:left="71"/>
              <w:jc w:val="center"/>
            </w:pPr>
            <w:r>
              <w:rPr>
                <w:rFonts w:ascii="Times New Roman" w:eastAsia="Times New Roman" w:hAnsi="Times New Roman"/>
                <w:sz w:val="18"/>
              </w:rPr>
              <w:t xml:space="preserve">0,1421 </w:t>
            </w:r>
          </w:p>
        </w:tc>
        <w:tc>
          <w:tcPr>
            <w:tcW w:w="1025" w:type="dxa"/>
            <w:tcBorders>
              <w:top w:val="single" w:sz="4" w:space="0" w:color="000000"/>
              <w:left w:val="single" w:sz="4" w:space="0" w:color="000000"/>
              <w:bottom w:val="single" w:sz="4" w:space="0" w:color="000000"/>
              <w:right w:val="single" w:sz="4" w:space="0" w:color="000000"/>
            </w:tcBorders>
          </w:tcPr>
          <w:p w14:paraId="73179C88" w14:textId="77777777" w:rsidR="00CE149B" w:rsidRDefault="00CE149B" w:rsidP="008F71C5">
            <w:pPr>
              <w:spacing w:after="0"/>
              <w:ind w:left="73"/>
              <w:jc w:val="center"/>
            </w:pPr>
            <w:r>
              <w:rPr>
                <w:rFonts w:ascii="Times New Roman" w:eastAsia="Times New Roman" w:hAnsi="Times New Roman"/>
                <w:sz w:val="18"/>
              </w:rPr>
              <w:t xml:space="preserve">1,2927 </w:t>
            </w:r>
          </w:p>
        </w:tc>
      </w:tr>
      <w:tr w:rsidR="00CE149B" w14:paraId="1F8CB4A0" w14:textId="77777777" w:rsidTr="008F71C5">
        <w:trPr>
          <w:trHeight w:val="449"/>
        </w:trPr>
        <w:tc>
          <w:tcPr>
            <w:tcW w:w="1716" w:type="dxa"/>
            <w:tcBorders>
              <w:top w:val="single" w:sz="4" w:space="0" w:color="000000"/>
              <w:left w:val="single" w:sz="4" w:space="0" w:color="000000"/>
              <w:bottom w:val="single" w:sz="4" w:space="0" w:color="000000"/>
              <w:right w:val="single" w:sz="4" w:space="0" w:color="000000"/>
            </w:tcBorders>
          </w:tcPr>
          <w:p w14:paraId="1A6E4AB3" w14:textId="77777777" w:rsidR="00CE149B" w:rsidRDefault="00CE149B" w:rsidP="008F71C5">
            <w:pPr>
              <w:spacing w:after="0"/>
              <w:ind w:left="108"/>
            </w:pPr>
            <w:r>
              <w:rPr>
                <w:rFonts w:ascii="Times New Roman" w:eastAsia="Times New Roman" w:hAnsi="Times New Roman"/>
                <w:b/>
                <w:sz w:val="18"/>
              </w:rPr>
              <w:t xml:space="preserve">2403.19.90.00.19 </w:t>
            </w:r>
          </w:p>
        </w:tc>
        <w:tc>
          <w:tcPr>
            <w:tcW w:w="4941" w:type="dxa"/>
            <w:tcBorders>
              <w:top w:val="single" w:sz="4" w:space="0" w:color="000000"/>
              <w:left w:val="single" w:sz="4" w:space="0" w:color="000000"/>
              <w:bottom w:val="single" w:sz="4" w:space="0" w:color="000000"/>
              <w:right w:val="single" w:sz="4" w:space="0" w:color="000000"/>
            </w:tcBorders>
          </w:tcPr>
          <w:p w14:paraId="143479E4" w14:textId="77777777" w:rsidR="00CE149B" w:rsidRDefault="00CE149B" w:rsidP="008F71C5">
            <w:pPr>
              <w:spacing w:after="0"/>
              <w:ind w:left="108"/>
            </w:pPr>
            <w:r>
              <w:rPr>
                <w:rFonts w:ascii="Times New Roman" w:eastAsia="Times New Roman" w:hAnsi="Times New Roman"/>
                <w:b/>
                <w:sz w:val="18"/>
              </w:rPr>
              <w:t xml:space="preserve">Diğerleri </w:t>
            </w:r>
            <w:r>
              <w:rPr>
                <w:rFonts w:ascii="Times New Roman" w:eastAsia="Times New Roman" w:hAnsi="Times New Roman"/>
                <w:sz w:val="18"/>
              </w:rPr>
              <w:t xml:space="preserve">(Net muhtevası 500 </w:t>
            </w:r>
            <w:proofErr w:type="gramStart"/>
            <w:r>
              <w:rPr>
                <w:rFonts w:ascii="Times New Roman" w:eastAsia="Times New Roman" w:hAnsi="Times New Roman"/>
                <w:sz w:val="18"/>
              </w:rPr>
              <w:t>gr.ı</w:t>
            </w:r>
            <w:proofErr w:type="gramEnd"/>
            <w:r>
              <w:rPr>
                <w:rFonts w:ascii="Times New Roman" w:eastAsia="Times New Roman" w:hAnsi="Times New Roman"/>
                <w:sz w:val="18"/>
              </w:rPr>
              <w:t xml:space="preserve"> geçen ambalajlarda olanlar) </w:t>
            </w:r>
          </w:p>
        </w:tc>
        <w:tc>
          <w:tcPr>
            <w:tcW w:w="679" w:type="dxa"/>
            <w:tcBorders>
              <w:top w:val="single" w:sz="4" w:space="0" w:color="000000"/>
              <w:left w:val="single" w:sz="4" w:space="0" w:color="000000"/>
              <w:bottom w:val="single" w:sz="4" w:space="0" w:color="000000"/>
              <w:right w:val="single" w:sz="4" w:space="0" w:color="000000"/>
            </w:tcBorders>
          </w:tcPr>
          <w:p w14:paraId="3C34D088" w14:textId="77777777" w:rsidR="00CE149B" w:rsidRDefault="00CE149B" w:rsidP="008F71C5">
            <w:pPr>
              <w:spacing w:after="0"/>
              <w:ind w:left="71"/>
              <w:jc w:val="center"/>
            </w:pPr>
            <w:r>
              <w:rPr>
                <w:rFonts w:ascii="Times New Roman" w:eastAsia="Times New Roman" w:hAnsi="Times New Roman"/>
                <w:sz w:val="18"/>
              </w:rPr>
              <w:t xml:space="preserve">55 </w:t>
            </w:r>
          </w:p>
        </w:tc>
        <w:tc>
          <w:tcPr>
            <w:tcW w:w="998" w:type="dxa"/>
            <w:tcBorders>
              <w:top w:val="single" w:sz="4" w:space="0" w:color="000000"/>
              <w:left w:val="single" w:sz="4" w:space="0" w:color="000000"/>
              <w:bottom w:val="single" w:sz="4" w:space="0" w:color="000000"/>
              <w:right w:val="single" w:sz="4" w:space="0" w:color="000000"/>
            </w:tcBorders>
          </w:tcPr>
          <w:p w14:paraId="5130CDCB" w14:textId="77777777" w:rsidR="00CE149B" w:rsidRDefault="00CE149B" w:rsidP="008F71C5">
            <w:pPr>
              <w:spacing w:after="0"/>
              <w:ind w:left="71"/>
              <w:jc w:val="center"/>
            </w:pPr>
            <w:r>
              <w:rPr>
                <w:rFonts w:ascii="Times New Roman" w:eastAsia="Times New Roman" w:hAnsi="Times New Roman"/>
                <w:sz w:val="18"/>
              </w:rPr>
              <w:t xml:space="preserve">0,1421 </w:t>
            </w:r>
          </w:p>
        </w:tc>
        <w:tc>
          <w:tcPr>
            <w:tcW w:w="1025" w:type="dxa"/>
            <w:tcBorders>
              <w:top w:val="single" w:sz="4" w:space="0" w:color="000000"/>
              <w:left w:val="single" w:sz="4" w:space="0" w:color="000000"/>
              <w:bottom w:val="single" w:sz="4" w:space="0" w:color="000000"/>
              <w:right w:val="single" w:sz="4" w:space="0" w:color="000000"/>
            </w:tcBorders>
          </w:tcPr>
          <w:p w14:paraId="5853BD29" w14:textId="77777777" w:rsidR="00CE149B" w:rsidRDefault="00CE149B" w:rsidP="008F71C5">
            <w:pPr>
              <w:spacing w:after="0"/>
              <w:ind w:left="73"/>
              <w:jc w:val="center"/>
            </w:pPr>
            <w:r>
              <w:rPr>
                <w:rFonts w:ascii="Times New Roman" w:eastAsia="Times New Roman" w:hAnsi="Times New Roman"/>
                <w:sz w:val="18"/>
              </w:rPr>
              <w:t xml:space="preserve">1,2927 </w:t>
            </w:r>
          </w:p>
        </w:tc>
      </w:tr>
      <w:tr w:rsidR="00CE149B" w14:paraId="32C19460" w14:textId="77777777" w:rsidTr="008F71C5">
        <w:trPr>
          <w:trHeight w:val="447"/>
        </w:trPr>
        <w:tc>
          <w:tcPr>
            <w:tcW w:w="1716" w:type="dxa"/>
            <w:tcBorders>
              <w:top w:val="single" w:sz="4" w:space="0" w:color="000000"/>
              <w:left w:val="single" w:sz="4" w:space="0" w:color="000000"/>
              <w:bottom w:val="single" w:sz="4" w:space="0" w:color="000000"/>
              <w:right w:val="single" w:sz="4" w:space="0" w:color="000000"/>
            </w:tcBorders>
          </w:tcPr>
          <w:p w14:paraId="73FA12B9" w14:textId="77777777" w:rsidR="00CE149B" w:rsidRDefault="00CE149B" w:rsidP="008F71C5">
            <w:pPr>
              <w:spacing w:after="0"/>
              <w:ind w:left="108"/>
            </w:pPr>
            <w:r>
              <w:rPr>
                <w:rFonts w:ascii="Times New Roman" w:eastAsia="Times New Roman" w:hAnsi="Times New Roman"/>
                <w:b/>
                <w:sz w:val="18"/>
              </w:rPr>
              <w:lastRenderedPageBreak/>
              <w:t xml:space="preserve">2403.99.10.00.00 </w:t>
            </w:r>
          </w:p>
        </w:tc>
        <w:tc>
          <w:tcPr>
            <w:tcW w:w="4941" w:type="dxa"/>
            <w:tcBorders>
              <w:top w:val="single" w:sz="4" w:space="0" w:color="000000"/>
              <w:left w:val="single" w:sz="4" w:space="0" w:color="000000"/>
              <w:bottom w:val="single" w:sz="4" w:space="0" w:color="000000"/>
              <w:right w:val="single" w:sz="4" w:space="0" w:color="000000"/>
            </w:tcBorders>
          </w:tcPr>
          <w:p w14:paraId="5BAD30AD" w14:textId="77777777" w:rsidR="00CE149B" w:rsidRDefault="00CE149B" w:rsidP="008F71C5">
            <w:pPr>
              <w:spacing w:after="0"/>
              <w:ind w:left="108"/>
            </w:pPr>
            <w:r>
              <w:rPr>
                <w:rFonts w:ascii="Times New Roman" w:eastAsia="Times New Roman" w:hAnsi="Times New Roman"/>
                <w:b/>
                <w:sz w:val="18"/>
              </w:rPr>
              <w:t xml:space="preserve">Enfiye ve çiğnemeye mahsus tütün </w:t>
            </w:r>
          </w:p>
        </w:tc>
        <w:tc>
          <w:tcPr>
            <w:tcW w:w="679" w:type="dxa"/>
            <w:tcBorders>
              <w:top w:val="single" w:sz="4" w:space="0" w:color="000000"/>
              <w:left w:val="single" w:sz="4" w:space="0" w:color="000000"/>
              <w:bottom w:val="single" w:sz="4" w:space="0" w:color="000000"/>
              <w:right w:val="single" w:sz="4" w:space="0" w:color="000000"/>
            </w:tcBorders>
          </w:tcPr>
          <w:p w14:paraId="1E31453A" w14:textId="77777777" w:rsidR="00CE149B" w:rsidRDefault="00CE149B" w:rsidP="008F71C5">
            <w:pPr>
              <w:spacing w:after="0"/>
              <w:ind w:left="71"/>
              <w:jc w:val="center"/>
            </w:pPr>
            <w:r>
              <w:rPr>
                <w:rFonts w:ascii="Times New Roman" w:eastAsia="Times New Roman" w:hAnsi="Times New Roman"/>
                <w:sz w:val="18"/>
              </w:rPr>
              <w:t xml:space="preserve">63 </w:t>
            </w:r>
          </w:p>
        </w:tc>
        <w:tc>
          <w:tcPr>
            <w:tcW w:w="998" w:type="dxa"/>
            <w:tcBorders>
              <w:top w:val="single" w:sz="4" w:space="0" w:color="000000"/>
              <w:left w:val="single" w:sz="4" w:space="0" w:color="000000"/>
              <w:bottom w:val="single" w:sz="4" w:space="0" w:color="000000"/>
              <w:right w:val="single" w:sz="4" w:space="0" w:color="000000"/>
            </w:tcBorders>
          </w:tcPr>
          <w:p w14:paraId="63397685" w14:textId="77777777" w:rsidR="00CE149B" w:rsidRDefault="00CE149B" w:rsidP="008F71C5">
            <w:pPr>
              <w:spacing w:after="0"/>
              <w:ind w:left="71"/>
              <w:jc w:val="center"/>
            </w:pPr>
            <w:r>
              <w:rPr>
                <w:rFonts w:ascii="Times New Roman" w:eastAsia="Times New Roman" w:hAnsi="Times New Roman"/>
                <w:sz w:val="18"/>
              </w:rPr>
              <w:t xml:space="preserve">1,1114 </w:t>
            </w:r>
          </w:p>
        </w:tc>
        <w:tc>
          <w:tcPr>
            <w:tcW w:w="1025" w:type="dxa"/>
            <w:tcBorders>
              <w:top w:val="single" w:sz="4" w:space="0" w:color="000000"/>
              <w:left w:val="single" w:sz="4" w:space="0" w:color="000000"/>
              <w:bottom w:val="single" w:sz="4" w:space="0" w:color="000000"/>
              <w:right w:val="single" w:sz="4" w:space="0" w:color="000000"/>
            </w:tcBorders>
          </w:tcPr>
          <w:p w14:paraId="2E84ABDA" w14:textId="77777777" w:rsidR="00CE149B" w:rsidRDefault="00CE149B" w:rsidP="008F71C5">
            <w:pPr>
              <w:spacing w:after="0"/>
              <w:ind w:left="73"/>
              <w:jc w:val="center"/>
            </w:pPr>
            <w:r>
              <w:rPr>
                <w:rFonts w:ascii="Times New Roman" w:eastAsia="Times New Roman" w:hAnsi="Times New Roman"/>
                <w:sz w:val="18"/>
              </w:rPr>
              <w:t xml:space="preserve">1,1043 </w:t>
            </w:r>
          </w:p>
        </w:tc>
      </w:tr>
      <w:tr w:rsidR="00CE149B" w14:paraId="5EBF7CEB" w14:textId="77777777" w:rsidTr="008F71C5">
        <w:trPr>
          <w:trHeight w:val="449"/>
        </w:trPr>
        <w:tc>
          <w:tcPr>
            <w:tcW w:w="1716" w:type="dxa"/>
            <w:tcBorders>
              <w:top w:val="single" w:sz="4" w:space="0" w:color="000000"/>
              <w:left w:val="single" w:sz="4" w:space="0" w:color="000000"/>
              <w:bottom w:val="single" w:sz="4" w:space="0" w:color="000000"/>
              <w:right w:val="single" w:sz="4" w:space="0" w:color="000000"/>
            </w:tcBorders>
          </w:tcPr>
          <w:p w14:paraId="4765F9F8" w14:textId="77777777" w:rsidR="00CE149B" w:rsidRDefault="00CE149B" w:rsidP="008F71C5">
            <w:pPr>
              <w:spacing w:after="0"/>
              <w:ind w:left="108"/>
            </w:pPr>
            <w:r>
              <w:rPr>
                <w:rFonts w:ascii="Times New Roman" w:eastAsia="Times New Roman" w:hAnsi="Times New Roman"/>
                <w:b/>
                <w:sz w:val="18"/>
              </w:rPr>
              <w:t xml:space="preserve">4813.10.00.80.00 </w:t>
            </w:r>
          </w:p>
        </w:tc>
        <w:tc>
          <w:tcPr>
            <w:tcW w:w="4941" w:type="dxa"/>
            <w:tcBorders>
              <w:top w:val="single" w:sz="4" w:space="0" w:color="000000"/>
              <w:left w:val="single" w:sz="4" w:space="0" w:color="000000"/>
              <w:bottom w:val="single" w:sz="4" w:space="0" w:color="000000"/>
              <w:right w:val="single" w:sz="4" w:space="0" w:color="000000"/>
            </w:tcBorders>
          </w:tcPr>
          <w:p w14:paraId="2E3389CB" w14:textId="77777777" w:rsidR="00CE149B" w:rsidRDefault="00CE149B" w:rsidP="008F71C5">
            <w:pPr>
              <w:spacing w:after="0"/>
              <w:ind w:left="108"/>
            </w:pPr>
            <w:r>
              <w:rPr>
                <w:rFonts w:ascii="Times New Roman" w:eastAsia="Times New Roman" w:hAnsi="Times New Roman"/>
                <w:b/>
                <w:sz w:val="18"/>
              </w:rPr>
              <w:t xml:space="preserve">Diğerleri (Makaron) </w:t>
            </w:r>
          </w:p>
        </w:tc>
        <w:tc>
          <w:tcPr>
            <w:tcW w:w="679" w:type="dxa"/>
            <w:tcBorders>
              <w:top w:val="single" w:sz="4" w:space="0" w:color="000000"/>
              <w:left w:val="single" w:sz="4" w:space="0" w:color="000000"/>
              <w:bottom w:val="single" w:sz="4" w:space="0" w:color="000000"/>
              <w:right w:val="single" w:sz="4" w:space="0" w:color="000000"/>
            </w:tcBorders>
          </w:tcPr>
          <w:p w14:paraId="0A39FD67" w14:textId="77777777" w:rsidR="00CE149B" w:rsidRDefault="00CE149B" w:rsidP="008F71C5">
            <w:pPr>
              <w:spacing w:after="0"/>
              <w:ind w:left="67"/>
              <w:jc w:val="center"/>
            </w:pPr>
            <w:r>
              <w:rPr>
                <w:rFonts w:ascii="Times New Roman" w:eastAsia="Times New Roman" w:hAnsi="Times New Roman"/>
                <w:sz w:val="18"/>
              </w:rPr>
              <w:t xml:space="preserve">0 </w:t>
            </w:r>
          </w:p>
        </w:tc>
        <w:tc>
          <w:tcPr>
            <w:tcW w:w="998" w:type="dxa"/>
            <w:tcBorders>
              <w:top w:val="single" w:sz="4" w:space="0" w:color="000000"/>
              <w:left w:val="single" w:sz="4" w:space="0" w:color="000000"/>
              <w:bottom w:val="single" w:sz="4" w:space="0" w:color="000000"/>
              <w:right w:val="single" w:sz="4" w:space="0" w:color="000000"/>
            </w:tcBorders>
          </w:tcPr>
          <w:p w14:paraId="6DBB04EC" w14:textId="77777777" w:rsidR="00CE149B" w:rsidRDefault="00CE149B" w:rsidP="008F71C5">
            <w:pPr>
              <w:spacing w:after="0"/>
              <w:ind w:left="71"/>
              <w:jc w:val="center"/>
            </w:pPr>
            <w:r>
              <w:rPr>
                <w:rFonts w:ascii="Times New Roman" w:eastAsia="Times New Roman" w:hAnsi="Times New Roman"/>
                <w:sz w:val="18"/>
              </w:rPr>
              <w:t xml:space="preserve">0,1533 </w:t>
            </w:r>
          </w:p>
        </w:tc>
        <w:tc>
          <w:tcPr>
            <w:tcW w:w="1025" w:type="dxa"/>
            <w:tcBorders>
              <w:top w:val="single" w:sz="4" w:space="0" w:color="000000"/>
              <w:left w:val="single" w:sz="4" w:space="0" w:color="000000"/>
              <w:bottom w:val="single" w:sz="4" w:space="0" w:color="000000"/>
              <w:right w:val="single" w:sz="4" w:space="0" w:color="000000"/>
            </w:tcBorders>
          </w:tcPr>
          <w:p w14:paraId="3AB8CDE4" w14:textId="77777777" w:rsidR="00CE149B" w:rsidRDefault="00CE149B" w:rsidP="008F71C5">
            <w:pPr>
              <w:spacing w:after="0"/>
              <w:ind w:left="69"/>
              <w:jc w:val="center"/>
            </w:pPr>
            <w:r>
              <w:rPr>
                <w:rFonts w:ascii="Times New Roman" w:eastAsia="Times New Roman" w:hAnsi="Times New Roman"/>
                <w:sz w:val="18"/>
              </w:rPr>
              <w:t xml:space="preserve">- </w:t>
            </w:r>
          </w:p>
        </w:tc>
      </w:tr>
    </w:tbl>
    <w:p w14:paraId="73281C15" w14:textId="77777777" w:rsidR="00CE149B" w:rsidRDefault="00CE149B" w:rsidP="00CE149B">
      <w:pPr>
        <w:spacing w:after="0"/>
      </w:pPr>
      <w:r>
        <w:rPr>
          <w:rFonts w:ascii="Times New Roman" w:eastAsia="Times New Roman" w:hAnsi="Times New Roman"/>
        </w:rPr>
        <w:t xml:space="preserve"> </w:t>
      </w:r>
    </w:p>
    <w:p w14:paraId="6D439A6E" w14:textId="77777777" w:rsidR="00B53DD8" w:rsidRDefault="00B53DD8" w:rsidP="00B53DD8">
      <w:pPr>
        <w:spacing w:after="0"/>
      </w:pPr>
      <w:r>
        <w:rPr>
          <w:rFonts w:ascii="Times New Roman" w:eastAsia="Times New Roman" w:hAnsi="Times New Roman"/>
        </w:rPr>
        <w:t xml:space="preserve"> </w:t>
      </w:r>
    </w:p>
    <w:p w14:paraId="4F494C68" w14:textId="2E56CDC8" w:rsidR="00AC3E32" w:rsidRPr="00AC3E32" w:rsidRDefault="002F5711" w:rsidP="002F5711">
      <w:pPr>
        <w:pStyle w:val="Balk1"/>
        <w:rPr>
          <w:color w:val="FF0000"/>
        </w:rPr>
      </w:pPr>
      <w:r w:rsidRPr="00AC3E32">
        <w:rPr>
          <w:color w:val="FF0000"/>
        </w:rPr>
        <w:t xml:space="preserve"> </w:t>
      </w:r>
      <w:bookmarkStart w:id="6" w:name="_Toc140500117"/>
      <w:r w:rsidR="00AC3E32" w:rsidRPr="00AC3E32">
        <w:rPr>
          <w:color w:val="FF0000"/>
        </w:rPr>
        <w:t>(IV) SAYILI LİSTE</w:t>
      </w:r>
      <w:bookmarkEnd w:id="6"/>
      <w:r w:rsidR="0014542F">
        <w:rPr>
          <w:color w:val="FF0000"/>
        </w:rPr>
        <w:t xml:space="preserve"> </w:t>
      </w:r>
      <w:r w:rsidR="00016DDA">
        <w:rPr>
          <w:color w:val="FF0000"/>
        </w:rPr>
        <w:t xml:space="preserve"> </w:t>
      </w:r>
    </w:p>
    <w:p w14:paraId="4A05241F" w14:textId="4B759C9F" w:rsidR="00151DA8" w:rsidRDefault="00151DA8" w:rsidP="00CE149B">
      <w:pPr>
        <w:spacing w:after="0"/>
        <w:ind w:right="588"/>
        <w:jc w:val="right"/>
        <w:rPr>
          <w:rFonts w:ascii="Times New Roman" w:eastAsia="Times New Roman" w:hAnsi="Times New Roman"/>
          <w:sz w:val="24"/>
        </w:rPr>
      </w:pPr>
      <w:r>
        <w:rPr>
          <w:rFonts w:ascii="Times New Roman" w:eastAsia="Times New Roman" w:hAnsi="Times New Roman"/>
          <w:sz w:val="24"/>
        </w:rPr>
        <w:t xml:space="preserve"> </w:t>
      </w:r>
      <w:r w:rsidR="00CE149B">
        <w:rPr>
          <w:rFonts w:ascii="Cambria" w:eastAsia="Cambria" w:hAnsi="Cambria" w:cs="Cambria"/>
          <w:sz w:val="24"/>
        </w:rPr>
        <w:t xml:space="preserve">[5431 Sayılı Cumhurbaşkanı Kararı ile değişen liste] </w:t>
      </w:r>
    </w:p>
    <w:p w14:paraId="20E6B2F7" w14:textId="67D60261" w:rsidR="001D7859" w:rsidRPr="00B53DD8" w:rsidRDefault="00B53DD8" w:rsidP="00B53DD8">
      <w:pPr>
        <w:spacing w:after="0"/>
        <w:ind w:right="24"/>
        <w:jc w:val="center"/>
        <w:rPr>
          <w:color w:val="FF0000"/>
        </w:rPr>
      </w:pPr>
      <w:r w:rsidRPr="00B53DD8">
        <w:rPr>
          <w:rFonts w:ascii="Cambria" w:eastAsia="Cambria" w:hAnsi="Cambria" w:cs="Cambria"/>
          <w:color w:val="FF0000"/>
          <w:sz w:val="24"/>
        </w:rPr>
        <w:t>(19/4/2022)</w:t>
      </w:r>
    </w:p>
    <w:p w14:paraId="4D6C79C8" w14:textId="77777777" w:rsidR="001D7859" w:rsidRDefault="001D7859" w:rsidP="001D7859">
      <w:pPr>
        <w:spacing w:after="0"/>
        <w:ind w:right="24"/>
        <w:jc w:val="right"/>
      </w:pPr>
    </w:p>
    <w:tbl>
      <w:tblPr>
        <w:tblStyle w:val="TableGrid"/>
        <w:tblW w:w="9571" w:type="dxa"/>
        <w:tblInd w:w="-2" w:type="dxa"/>
        <w:tblCellMar>
          <w:left w:w="2" w:type="dxa"/>
          <w:bottom w:w="3" w:type="dxa"/>
          <w:right w:w="56" w:type="dxa"/>
        </w:tblCellMar>
        <w:tblLook w:val="04A0" w:firstRow="1" w:lastRow="0" w:firstColumn="1" w:lastColumn="0" w:noHBand="0" w:noVBand="1"/>
      </w:tblPr>
      <w:tblGrid>
        <w:gridCol w:w="1522"/>
        <w:gridCol w:w="6520"/>
        <w:gridCol w:w="1529"/>
      </w:tblGrid>
      <w:tr w:rsidR="00B53DD8" w14:paraId="1F50B450" w14:textId="77777777" w:rsidTr="000E317B">
        <w:trPr>
          <w:trHeight w:val="331"/>
        </w:trPr>
        <w:tc>
          <w:tcPr>
            <w:tcW w:w="1522" w:type="dxa"/>
            <w:tcBorders>
              <w:top w:val="single" w:sz="2" w:space="0" w:color="000000"/>
              <w:left w:val="single" w:sz="2" w:space="0" w:color="000000"/>
              <w:bottom w:val="single" w:sz="2" w:space="0" w:color="000000"/>
              <w:right w:val="single" w:sz="2" w:space="0" w:color="000000"/>
            </w:tcBorders>
            <w:vAlign w:val="bottom"/>
          </w:tcPr>
          <w:p w14:paraId="52625D52" w14:textId="77777777" w:rsidR="00B53DD8" w:rsidRDefault="00B53DD8" w:rsidP="000E317B">
            <w:pPr>
              <w:spacing w:after="0"/>
              <w:ind w:left="35"/>
              <w:jc w:val="center"/>
            </w:pPr>
            <w:r>
              <w:rPr>
                <w:rFonts w:ascii="Times New Roman" w:eastAsia="Times New Roman" w:hAnsi="Times New Roman"/>
                <w:b/>
                <w:sz w:val="18"/>
              </w:rPr>
              <w:t>G.T.İ.P. NO</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vAlign w:val="bottom"/>
          </w:tcPr>
          <w:p w14:paraId="22A2E463" w14:textId="77777777" w:rsidR="00B53DD8" w:rsidRDefault="00B53DD8" w:rsidP="000E317B">
            <w:pPr>
              <w:spacing w:after="0"/>
              <w:ind w:left="22"/>
              <w:jc w:val="center"/>
            </w:pPr>
            <w:r>
              <w:rPr>
                <w:rFonts w:ascii="Times New Roman" w:eastAsia="Times New Roman" w:hAnsi="Times New Roman"/>
                <w:b/>
                <w:sz w:val="18"/>
              </w:rPr>
              <w:t>Mal İsmi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vAlign w:val="bottom"/>
          </w:tcPr>
          <w:p w14:paraId="5E207C62" w14:textId="77777777" w:rsidR="00B53DD8" w:rsidRDefault="00B53DD8" w:rsidP="000E317B">
            <w:pPr>
              <w:spacing w:after="0"/>
              <w:ind w:left="106"/>
            </w:pPr>
            <w:r>
              <w:rPr>
                <w:rFonts w:ascii="Times New Roman" w:eastAsia="Times New Roman" w:hAnsi="Times New Roman"/>
                <w:b/>
                <w:sz w:val="18"/>
              </w:rPr>
              <w:t>Vergi Oranı (%)</w:t>
            </w:r>
            <w:r>
              <w:rPr>
                <w:rFonts w:ascii="Cambria" w:eastAsia="Cambria" w:hAnsi="Cambria" w:cs="Cambria"/>
                <w:sz w:val="24"/>
              </w:rPr>
              <w:t xml:space="preserve"> </w:t>
            </w:r>
          </w:p>
        </w:tc>
      </w:tr>
      <w:tr w:rsidR="00B53DD8" w14:paraId="46BC42D9"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76222C70" w14:textId="77777777" w:rsidR="00B53DD8" w:rsidRDefault="00B53DD8" w:rsidP="000E317B">
            <w:pPr>
              <w:spacing w:after="0"/>
              <w:ind w:left="67"/>
            </w:pPr>
            <w:r>
              <w:rPr>
                <w:rFonts w:ascii="Times New Roman" w:eastAsia="Times New Roman" w:hAnsi="Times New Roman"/>
                <w:b/>
                <w:sz w:val="18"/>
              </w:rPr>
              <w:t>1604.31.00.00.00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180FBA8D" w14:textId="77777777" w:rsidR="00B53DD8" w:rsidRDefault="00B53DD8" w:rsidP="000E317B">
            <w:pPr>
              <w:spacing w:after="0"/>
              <w:ind w:left="60"/>
            </w:pPr>
            <w:r>
              <w:rPr>
                <w:rFonts w:ascii="Times New Roman" w:eastAsia="Times New Roman" w:hAnsi="Times New Roman"/>
                <w:b/>
                <w:sz w:val="18"/>
              </w:rPr>
              <w:t>Havyar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E74826C"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3F01302E"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3F5D61F6" w14:textId="77777777" w:rsidR="00B53DD8" w:rsidRDefault="00B53DD8" w:rsidP="000E317B">
            <w:pPr>
              <w:spacing w:after="0"/>
              <w:ind w:left="67"/>
            </w:pPr>
            <w:r>
              <w:rPr>
                <w:rFonts w:ascii="Times New Roman" w:eastAsia="Times New Roman" w:hAnsi="Times New Roman"/>
                <w:b/>
                <w:sz w:val="18"/>
              </w:rPr>
              <w:t>1604.32.00.00.00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C84001E" w14:textId="77777777" w:rsidR="00B53DD8" w:rsidRDefault="00B53DD8" w:rsidP="000E317B">
            <w:pPr>
              <w:spacing w:after="0"/>
              <w:ind w:left="60"/>
            </w:pPr>
            <w:r>
              <w:rPr>
                <w:rFonts w:ascii="Times New Roman" w:eastAsia="Times New Roman" w:hAnsi="Times New Roman"/>
                <w:b/>
                <w:sz w:val="18"/>
              </w:rPr>
              <w:t>Havyar yerine kullanılan ürünler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F05725C"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27A718E"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2BA218D3" w14:textId="77777777" w:rsidR="00B53DD8" w:rsidRDefault="00B53DD8" w:rsidP="000E317B">
            <w:pPr>
              <w:spacing w:after="0"/>
              <w:ind w:left="67"/>
            </w:pPr>
            <w:r>
              <w:rPr>
                <w:rFonts w:ascii="Times New Roman" w:eastAsia="Times New Roman" w:hAnsi="Times New Roman"/>
                <w:b/>
                <w:sz w:val="18"/>
              </w:rPr>
              <w:t>3303.00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49F0E67" w14:textId="77777777" w:rsidR="00B53DD8" w:rsidRDefault="00B53DD8" w:rsidP="000E317B">
            <w:pPr>
              <w:spacing w:after="0"/>
              <w:ind w:left="60"/>
            </w:pPr>
            <w:r>
              <w:rPr>
                <w:rFonts w:ascii="Times New Roman" w:eastAsia="Times New Roman" w:hAnsi="Times New Roman"/>
                <w:b/>
                <w:sz w:val="18"/>
              </w:rPr>
              <w:t xml:space="preserve">Parfümler ve tuvalet suları </w:t>
            </w:r>
            <w:r>
              <w:rPr>
                <w:rFonts w:ascii="Times New Roman" w:eastAsia="Times New Roman" w:hAnsi="Times New Roman"/>
                <w:sz w:val="18"/>
              </w:rPr>
              <w:t>(3303.00.90.00.11 Kolonyalar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4F83E49"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E599E46" w14:textId="77777777" w:rsidTr="000E317B">
        <w:trPr>
          <w:trHeight w:val="734"/>
        </w:trPr>
        <w:tc>
          <w:tcPr>
            <w:tcW w:w="1522" w:type="dxa"/>
            <w:tcBorders>
              <w:top w:val="single" w:sz="2" w:space="0" w:color="000000"/>
              <w:left w:val="single" w:sz="2" w:space="0" w:color="000000"/>
              <w:bottom w:val="single" w:sz="2" w:space="0" w:color="000000"/>
              <w:right w:val="single" w:sz="2" w:space="0" w:color="000000"/>
            </w:tcBorders>
          </w:tcPr>
          <w:p w14:paraId="4E6311CD" w14:textId="77777777" w:rsidR="00B53DD8" w:rsidRDefault="00B53DD8" w:rsidP="000E317B">
            <w:pPr>
              <w:spacing w:after="0"/>
              <w:ind w:left="67"/>
            </w:pPr>
            <w:r>
              <w:rPr>
                <w:rFonts w:ascii="Times New Roman" w:eastAsia="Times New Roman" w:hAnsi="Times New Roman"/>
                <w:b/>
                <w:sz w:val="18"/>
              </w:rPr>
              <w:t>33.04</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9AECEAC" w14:textId="77777777" w:rsidR="00B53DD8" w:rsidRDefault="00B53DD8" w:rsidP="000E317B">
            <w:pPr>
              <w:spacing w:after="0"/>
              <w:ind w:left="60" w:right="48"/>
              <w:jc w:val="both"/>
            </w:pPr>
            <w:proofErr w:type="gramStart"/>
            <w:r>
              <w:rPr>
                <w:rFonts w:ascii="Times New Roman" w:eastAsia="Times New Roman" w:hAnsi="Times New Roman"/>
                <w:b/>
                <w:sz w:val="18"/>
              </w:rPr>
              <w:t>Güzellik  veya</w:t>
            </w:r>
            <w:proofErr w:type="gramEnd"/>
            <w:r>
              <w:rPr>
                <w:rFonts w:ascii="Times New Roman" w:eastAsia="Times New Roman" w:hAnsi="Times New Roman"/>
                <w:b/>
                <w:sz w:val="18"/>
              </w:rPr>
              <w:t xml:space="preserve">  makyaj  müstahzarları  ve  cilt  bakımı  için  müstahzarlar  (ilaçlar hariç) (güneş kremleri veya güneşlenme müstahzarları dahil); manikür ve pedikür müstahzarları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23B7739"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0D8296CD"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5F19B1BA" w14:textId="77777777" w:rsidR="00B53DD8" w:rsidRDefault="00B53DD8" w:rsidP="000E317B">
            <w:pPr>
              <w:spacing w:after="0"/>
              <w:ind w:left="67"/>
            </w:pPr>
            <w:r>
              <w:rPr>
                <w:rFonts w:ascii="Times New Roman" w:eastAsia="Times New Roman" w:hAnsi="Times New Roman"/>
                <w:b/>
                <w:sz w:val="18"/>
              </w:rPr>
              <w:t>3305.20.00.00.00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7C425A7" w14:textId="77777777" w:rsidR="00B53DD8" w:rsidRDefault="00B53DD8" w:rsidP="000E317B">
            <w:pPr>
              <w:spacing w:after="0"/>
              <w:ind w:left="60"/>
            </w:pPr>
            <w:r>
              <w:rPr>
                <w:rFonts w:ascii="Times New Roman" w:eastAsia="Times New Roman" w:hAnsi="Times New Roman"/>
                <w:b/>
                <w:sz w:val="18"/>
              </w:rPr>
              <w:t xml:space="preserve">Perma ve </w:t>
            </w:r>
            <w:proofErr w:type="spellStart"/>
            <w:r>
              <w:rPr>
                <w:rFonts w:ascii="Times New Roman" w:eastAsia="Times New Roman" w:hAnsi="Times New Roman"/>
                <w:b/>
                <w:sz w:val="18"/>
              </w:rPr>
              <w:t>defrize</w:t>
            </w:r>
            <w:proofErr w:type="spellEnd"/>
            <w:r>
              <w:rPr>
                <w:rFonts w:ascii="Times New Roman" w:eastAsia="Times New Roman" w:hAnsi="Times New Roman"/>
                <w:b/>
                <w:sz w:val="18"/>
              </w:rPr>
              <w:t xml:space="preserve"> müstahzarları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AE565E3"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727D047"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65DFE813" w14:textId="77777777" w:rsidR="00B53DD8" w:rsidRDefault="00B53DD8" w:rsidP="000E317B">
            <w:pPr>
              <w:spacing w:after="0"/>
              <w:ind w:left="67"/>
            </w:pPr>
            <w:r>
              <w:rPr>
                <w:rFonts w:ascii="Times New Roman" w:eastAsia="Times New Roman" w:hAnsi="Times New Roman"/>
                <w:b/>
                <w:sz w:val="18"/>
              </w:rPr>
              <w:t>3305.30.00.00.00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9D7042E" w14:textId="77777777" w:rsidR="00B53DD8" w:rsidRDefault="00B53DD8" w:rsidP="000E317B">
            <w:pPr>
              <w:spacing w:after="0"/>
              <w:ind w:left="60"/>
            </w:pPr>
            <w:r>
              <w:rPr>
                <w:rFonts w:ascii="Times New Roman" w:eastAsia="Times New Roman" w:hAnsi="Times New Roman"/>
                <w:b/>
                <w:sz w:val="18"/>
              </w:rPr>
              <w:t>Saç spreyleri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8C84C67"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9D03759"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3D6E0ADC" w14:textId="77777777" w:rsidR="00B53DD8" w:rsidRDefault="00B53DD8" w:rsidP="000E317B">
            <w:pPr>
              <w:spacing w:after="0"/>
            </w:pPr>
            <w:r>
              <w:rPr>
                <w:rFonts w:ascii="Cambria" w:eastAsia="Cambria" w:hAnsi="Cambria" w:cs="Cambria"/>
                <w:sz w:val="24"/>
              </w:rPr>
              <w:t xml:space="preserve"> </w:t>
            </w:r>
          </w:p>
          <w:p w14:paraId="41A3764F" w14:textId="77777777" w:rsidR="00B53DD8" w:rsidRDefault="00B53DD8" w:rsidP="000E317B">
            <w:pPr>
              <w:spacing w:after="0"/>
              <w:ind w:left="67"/>
            </w:pPr>
            <w:r>
              <w:rPr>
                <w:rFonts w:ascii="Times New Roman" w:eastAsia="Times New Roman" w:hAnsi="Times New Roman"/>
                <w:b/>
                <w:sz w:val="18"/>
              </w:rPr>
              <w:t>3305.90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6FE8D1E" w14:textId="77777777" w:rsidR="00B53DD8" w:rsidRDefault="00B53DD8" w:rsidP="000E317B">
            <w:pPr>
              <w:spacing w:after="60"/>
              <w:ind w:left="60"/>
            </w:pPr>
            <w:r>
              <w:rPr>
                <w:rFonts w:ascii="Times New Roman" w:eastAsia="Times New Roman" w:hAnsi="Times New Roman"/>
                <w:sz w:val="18"/>
              </w:rPr>
              <w:t xml:space="preserve">(Saç losyonları, boyaları, </w:t>
            </w:r>
            <w:proofErr w:type="spellStart"/>
            <w:r>
              <w:rPr>
                <w:rFonts w:ascii="Times New Roman" w:eastAsia="Times New Roman" w:hAnsi="Times New Roman"/>
                <w:sz w:val="18"/>
              </w:rPr>
              <w:t>v.b</w:t>
            </w:r>
            <w:proofErr w:type="spellEnd"/>
            <w:r>
              <w:rPr>
                <w:rFonts w:ascii="Times New Roman" w:eastAsia="Times New Roman" w:hAnsi="Times New Roman"/>
                <w:sz w:val="18"/>
              </w:rPr>
              <w:t xml:space="preserve">) </w:t>
            </w:r>
          </w:p>
          <w:p w14:paraId="5E787843"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EAA7D4D" w14:textId="77777777" w:rsidR="00B53DD8" w:rsidRDefault="00B53DD8" w:rsidP="000E317B">
            <w:pPr>
              <w:spacing w:after="0"/>
            </w:pPr>
            <w:r>
              <w:rPr>
                <w:rFonts w:ascii="Cambria" w:eastAsia="Cambria" w:hAnsi="Cambria" w:cs="Cambria"/>
                <w:sz w:val="24"/>
              </w:rPr>
              <w:t xml:space="preserve"> </w:t>
            </w:r>
          </w:p>
          <w:p w14:paraId="7D95E071"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5A0406C" w14:textId="77777777" w:rsidTr="000E317B">
        <w:trPr>
          <w:trHeight w:val="1361"/>
        </w:trPr>
        <w:tc>
          <w:tcPr>
            <w:tcW w:w="1522" w:type="dxa"/>
            <w:tcBorders>
              <w:top w:val="single" w:sz="2" w:space="0" w:color="000000"/>
              <w:left w:val="single" w:sz="2" w:space="0" w:color="000000"/>
              <w:bottom w:val="single" w:sz="2" w:space="0" w:color="000000"/>
              <w:right w:val="single" w:sz="2" w:space="0" w:color="000000"/>
            </w:tcBorders>
          </w:tcPr>
          <w:p w14:paraId="43E84B8A" w14:textId="77777777" w:rsidR="00B53DD8" w:rsidRDefault="00B53DD8" w:rsidP="000E317B">
            <w:pPr>
              <w:spacing w:after="0"/>
              <w:ind w:left="67"/>
            </w:pPr>
            <w:r>
              <w:rPr>
                <w:rFonts w:ascii="Times New Roman" w:eastAsia="Times New Roman" w:hAnsi="Times New Roman"/>
                <w:b/>
                <w:sz w:val="18"/>
              </w:rPr>
              <w:t>33.07</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1A6D0DD" w14:textId="77777777" w:rsidR="00B53DD8" w:rsidRDefault="00B53DD8" w:rsidP="000E317B">
            <w:pPr>
              <w:spacing w:after="0"/>
              <w:ind w:left="60" w:right="45"/>
              <w:jc w:val="both"/>
            </w:pPr>
            <w:proofErr w:type="spellStart"/>
            <w:r>
              <w:rPr>
                <w:rFonts w:ascii="Times New Roman" w:eastAsia="Times New Roman" w:hAnsi="Times New Roman"/>
                <w:b/>
                <w:sz w:val="18"/>
              </w:rPr>
              <w:t>Traş</w:t>
            </w:r>
            <w:proofErr w:type="spellEnd"/>
            <w:r>
              <w:rPr>
                <w:rFonts w:ascii="Times New Roman" w:eastAsia="Times New Roman" w:hAnsi="Times New Roman"/>
                <w:b/>
                <w:sz w:val="18"/>
              </w:rPr>
              <w:t xml:space="preserve"> öncesinde, </w:t>
            </w:r>
            <w:proofErr w:type="spellStart"/>
            <w:r>
              <w:rPr>
                <w:rFonts w:ascii="Times New Roman" w:eastAsia="Times New Roman" w:hAnsi="Times New Roman"/>
                <w:b/>
                <w:sz w:val="18"/>
              </w:rPr>
              <w:t>traş</w:t>
            </w:r>
            <w:proofErr w:type="spellEnd"/>
            <w:r>
              <w:rPr>
                <w:rFonts w:ascii="Times New Roman" w:eastAsia="Times New Roman" w:hAnsi="Times New Roman"/>
                <w:b/>
                <w:sz w:val="18"/>
              </w:rPr>
              <w:t xml:space="preserve"> sırasında veya </w:t>
            </w:r>
            <w:proofErr w:type="spellStart"/>
            <w:r>
              <w:rPr>
                <w:rFonts w:ascii="Times New Roman" w:eastAsia="Times New Roman" w:hAnsi="Times New Roman"/>
                <w:b/>
                <w:sz w:val="18"/>
              </w:rPr>
              <w:t>traştan</w:t>
            </w:r>
            <w:proofErr w:type="spellEnd"/>
            <w:r>
              <w:rPr>
                <w:rFonts w:ascii="Times New Roman" w:eastAsia="Times New Roman" w:hAnsi="Times New Roman"/>
                <w:b/>
                <w:sz w:val="18"/>
              </w:rPr>
              <w:t xml:space="preserve"> sonra kullanılan müstahzarlar, vücut deodorantları, banyo müstahzarları, tüy dökücüler ve tarifenin başka yerinde yer almayan veya belirtilmeyen diğer parfümeri, kozmetik veya tuvalet müstahzarları, </w:t>
            </w:r>
            <w:proofErr w:type="gramStart"/>
            <w:r>
              <w:rPr>
                <w:rFonts w:ascii="Times New Roman" w:eastAsia="Times New Roman" w:hAnsi="Times New Roman"/>
                <w:b/>
                <w:sz w:val="18"/>
              </w:rPr>
              <w:t>kapalı  yerlerde</w:t>
            </w:r>
            <w:proofErr w:type="gramEnd"/>
            <w:r>
              <w:rPr>
                <w:rFonts w:ascii="Times New Roman" w:eastAsia="Times New Roman" w:hAnsi="Times New Roman"/>
                <w:b/>
                <w:sz w:val="18"/>
              </w:rPr>
              <w:t xml:space="preserve">  kullanılan  müstahzar  deodorantlar  (parfümlü  veya  dezenfekte edici vasfı olsun olmasın)</w:t>
            </w:r>
            <w:r>
              <w:rPr>
                <w:rFonts w:ascii="Cambria" w:eastAsia="Cambria" w:hAnsi="Cambria" w:cs="Cambria"/>
                <w:sz w:val="24"/>
              </w:rPr>
              <w:t xml:space="preserve"> </w:t>
            </w:r>
            <w:proofErr w:type="spellStart"/>
            <w:r>
              <w:rPr>
                <w:rFonts w:ascii="Times New Roman" w:eastAsia="Times New Roman" w:hAnsi="Times New Roman"/>
                <w:b/>
                <w:sz w:val="18"/>
              </w:rPr>
              <w:t>Traş</w:t>
            </w:r>
            <w:proofErr w:type="spellEnd"/>
            <w:r>
              <w:rPr>
                <w:rFonts w:ascii="Times New Roman" w:eastAsia="Times New Roman" w:hAnsi="Times New Roman"/>
                <w:b/>
                <w:sz w:val="18"/>
              </w:rPr>
              <w:t xml:space="preserve"> köpüğü ve </w:t>
            </w:r>
            <w:proofErr w:type="spellStart"/>
            <w:r>
              <w:rPr>
                <w:rFonts w:ascii="Times New Roman" w:eastAsia="Times New Roman" w:hAnsi="Times New Roman"/>
                <w:b/>
                <w:sz w:val="18"/>
              </w:rPr>
              <w:t>traş</w:t>
            </w:r>
            <w:proofErr w:type="spellEnd"/>
            <w:r>
              <w:rPr>
                <w:rFonts w:ascii="Times New Roman" w:eastAsia="Times New Roman" w:hAnsi="Times New Roman"/>
                <w:b/>
                <w:sz w:val="18"/>
              </w:rPr>
              <w:t xml:space="preserve"> kremi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7A77F0F"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p w14:paraId="2FC234F2" w14:textId="77777777" w:rsidR="00B53DD8" w:rsidRDefault="00B53DD8" w:rsidP="000E317B">
            <w:pPr>
              <w:spacing w:after="0"/>
            </w:pPr>
            <w:r>
              <w:rPr>
                <w:rFonts w:ascii="Cambria" w:eastAsia="Cambria" w:hAnsi="Cambria" w:cs="Cambria"/>
                <w:sz w:val="24"/>
              </w:rPr>
              <w:t xml:space="preserve"> </w:t>
            </w:r>
          </w:p>
          <w:p w14:paraId="4876013A" w14:textId="77777777" w:rsidR="00B53DD8" w:rsidRDefault="00B53DD8" w:rsidP="000E317B">
            <w:pPr>
              <w:spacing w:after="0"/>
            </w:pPr>
            <w:r>
              <w:rPr>
                <w:rFonts w:ascii="Cambria" w:eastAsia="Cambria" w:hAnsi="Cambria" w:cs="Cambria"/>
                <w:sz w:val="24"/>
              </w:rPr>
              <w:t xml:space="preserve"> </w:t>
            </w:r>
          </w:p>
          <w:p w14:paraId="7219FBB0" w14:textId="77777777" w:rsidR="00B53DD8" w:rsidRDefault="00B53DD8" w:rsidP="000E317B">
            <w:pPr>
              <w:spacing w:after="0"/>
            </w:pPr>
            <w:r>
              <w:rPr>
                <w:rFonts w:ascii="Cambria" w:eastAsia="Cambria" w:hAnsi="Cambria" w:cs="Cambria"/>
                <w:sz w:val="24"/>
              </w:rPr>
              <w:t xml:space="preserve"> </w:t>
            </w:r>
          </w:p>
          <w:p w14:paraId="69D9852C" w14:textId="77777777" w:rsidR="00B53DD8" w:rsidRDefault="00B53DD8" w:rsidP="000E317B">
            <w:pPr>
              <w:spacing w:after="0"/>
            </w:pPr>
            <w:r>
              <w:rPr>
                <w:rFonts w:ascii="Cambria" w:eastAsia="Cambria" w:hAnsi="Cambria" w:cs="Cambria"/>
                <w:sz w:val="24"/>
              </w:rPr>
              <w:t xml:space="preserve"> </w:t>
            </w:r>
          </w:p>
          <w:p w14:paraId="58D6DB19" w14:textId="77777777" w:rsidR="00B53DD8" w:rsidRDefault="00B53DD8" w:rsidP="000E317B">
            <w:pPr>
              <w:spacing w:after="0"/>
              <w:ind w:left="14"/>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317F41A"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2FD4501E" w14:textId="77777777" w:rsidR="00B53DD8" w:rsidRDefault="00B53DD8" w:rsidP="000E317B">
            <w:pPr>
              <w:spacing w:after="0"/>
              <w:ind w:left="67"/>
            </w:pPr>
            <w:r>
              <w:rPr>
                <w:rFonts w:ascii="Times New Roman" w:eastAsia="Times New Roman" w:hAnsi="Times New Roman"/>
                <w:b/>
                <w:sz w:val="18"/>
              </w:rPr>
              <w:t>3401.11.00.90.00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F12636A" w14:textId="77777777" w:rsidR="00B53DD8" w:rsidRDefault="00B53DD8" w:rsidP="000E317B">
            <w:pPr>
              <w:spacing w:after="0"/>
              <w:ind w:left="60"/>
            </w:pPr>
            <w:r>
              <w:rPr>
                <w:rFonts w:ascii="Times New Roman" w:eastAsia="Times New Roman" w:hAnsi="Times New Roman"/>
                <w:b/>
                <w:sz w:val="18"/>
              </w:rPr>
              <w:t xml:space="preserve">Diğerleri </w:t>
            </w:r>
            <w:r>
              <w:rPr>
                <w:rFonts w:ascii="Times New Roman" w:eastAsia="Times New Roman" w:hAnsi="Times New Roman"/>
                <w:sz w:val="18"/>
              </w:rPr>
              <w:t xml:space="preserve">(Yalnız </w:t>
            </w:r>
            <w:proofErr w:type="spellStart"/>
            <w:r>
              <w:rPr>
                <w:rFonts w:ascii="Times New Roman" w:eastAsia="Times New Roman" w:hAnsi="Times New Roman"/>
                <w:sz w:val="18"/>
              </w:rPr>
              <w:t>traş</w:t>
            </w:r>
            <w:proofErr w:type="spellEnd"/>
            <w:r>
              <w:rPr>
                <w:rFonts w:ascii="Times New Roman" w:eastAsia="Times New Roman" w:hAnsi="Times New Roman"/>
                <w:sz w:val="18"/>
              </w:rPr>
              <w:t xml:space="preserve"> sabunu</w:t>
            </w:r>
            <w:r>
              <w:rPr>
                <w:rFonts w:ascii="Times New Roman" w:eastAsia="Times New Roman" w:hAnsi="Times New Roman"/>
                <w:b/>
                <w:sz w:val="18"/>
              </w:rPr>
              <w:t>)</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F7CD583" w14:textId="77777777" w:rsidR="00B53DD8" w:rsidRDefault="00B53DD8" w:rsidP="000E317B">
            <w:pPr>
              <w:spacing w:after="0"/>
              <w:ind w:left="14"/>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0785F6BE"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78FC90D6" w14:textId="77777777" w:rsidR="00B53DD8" w:rsidRDefault="00B53DD8" w:rsidP="000E317B">
            <w:pPr>
              <w:spacing w:after="0"/>
              <w:ind w:left="67"/>
            </w:pPr>
            <w:r>
              <w:rPr>
                <w:rFonts w:ascii="Times New Roman" w:eastAsia="Times New Roman" w:hAnsi="Times New Roman"/>
                <w:b/>
                <w:sz w:val="18"/>
              </w:rPr>
              <w:t>4103.90.00.00.11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C4D6AA4" w14:textId="77777777" w:rsidR="00B53DD8" w:rsidRDefault="00B53DD8" w:rsidP="000E317B">
            <w:pPr>
              <w:spacing w:after="0"/>
              <w:ind w:left="60"/>
            </w:pPr>
            <w:r>
              <w:rPr>
                <w:rFonts w:ascii="Times New Roman" w:eastAsia="Times New Roman" w:hAnsi="Times New Roman"/>
                <w:b/>
                <w:sz w:val="18"/>
              </w:rPr>
              <w:t>Diğer hayvanların yaş derileri</w:t>
            </w:r>
            <w:r>
              <w:rPr>
                <w:rFonts w:ascii="Cambria" w:eastAsia="Cambria" w:hAnsi="Cambria" w:cs="Cambria"/>
                <w:sz w:val="24"/>
              </w:rPr>
              <w:t xml:space="preserve"> </w:t>
            </w:r>
          </w:p>
          <w:p w14:paraId="1100C3AA" w14:textId="77777777" w:rsidR="00B53DD8" w:rsidRDefault="00B53DD8" w:rsidP="000E317B">
            <w:pPr>
              <w:spacing w:after="0"/>
              <w:ind w:left="60"/>
            </w:pPr>
            <w:r>
              <w:rPr>
                <w:rFonts w:ascii="Times New Roman" w:eastAsia="Times New Roman" w:hAnsi="Times New Roman"/>
                <w:sz w:val="18"/>
              </w:rPr>
              <w:t>[Yalnız develerin (tek hörgüçlü dahil) ham derileri]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55EF911"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5A91AD6"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39578A46" w14:textId="77777777" w:rsidR="00B53DD8" w:rsidRDefault="00B53DD8" w:rsidP="000E317B">
            <w:pPr>
              <w:spacing w:after="0"/>
              <w:ind w:left="67"/>
            </w:pPr>
            <w:r>
              <w:rPr>
                <w:rFonts w:ascii="Times New Roman" w:eastAsia="Times New Roman" w:hAnsi="Times New Roman"/>
                <w:b/>
                <w:sz w:val="18"/>
              </w:rPr>
              <w:t>4103.90.00.00.12</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E60828F" w14:textId="77777777" w:rsidR="00B53DD8" w:rsidRDefault="00B53DD8" w:rsidP="000E317B">
            <w:pPr>
              <w:spacing w:after="0"/>
              <w:ind w:left="60"/>
            </w:pPr>
            <w:r>
              <w:rPr>
                <w:rFonts w:ascii="Times New Roman" w:eastAsia="Times New Roman" w:hAnsi="Times New Roman"/>
                <w:b/>
                <w:sz w:val="18"/>
              </w:rPr>
              <w:t>Diğer hayvanların kuru derileri</w:t>
            </w:r>
            <w:r>
              <w:rPr>
                <w:rFonts w:ascii="Cambria" w:eastAsia="Cambria" w:hAnsi="Cambria" w:cs="Cambria"/>
                <w:sz w:val="24"/>
              </w:rPr>
              <w:t xml:space="preserve"> </w:t>
            </w:r>
          </w:p>
          <w:p w14:paraId="077D8DB5" w14:textId="77777777" w:rsidR="00B53DD8" w:rsidRDefault="00B53DD8" w:rsidP="000E317B">
            <w:pPr>
              <w:spacing w:after="0"/>
              <w:ind w:left="60"/>
            </w:pPr>
            <w:r>
              <w:rPr>
                <w:rFonts w:ascii="Times New Roman" w:eastAsia="Times New Roman" w:hAnsi="Times New Roman"/>
                <w:sz w:val="18"/>
              </w:rPr>
              <w:t>[Yalnız develerin (tek hörgüçlü dahil) ham derileri]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6B1FFA4"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3739EAC"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637738B7" w14:textId="77777777" w:rsidR="00B53DD8" w:rsidRDefault="00B53DD8" w:rsidP="000E317B">
            <w:pPr>
              <w:spacing w:after="0"/>
              <w:ind w:left="67"/>
            </w:pPr>
            <w:r>
              <w:rPr>
                <w:rFonts w:ascii="Times New Roman" w:eastAsia="Times New Roman" w:hAnsi="Times New Roman"/>
                <w:b/>
                <w:sz w:val="18"/>
              </w:rPr>
              <w:t>4103.90.00.00.13</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FC7AE6D" w14:textId="77777777" w:rsidR="00B53DD8" w:rsidRDefault="00B53DD8" w:rsidP="000E317B">
            <w:pPr>
              <w:spacing w:after="0"/>
              <w:ind w:left="60"/>
            </w:pPr>
            <w:r>
              <w:rPr>
                <w:rFonts w:ascii="Times New Roman" w:eastAsia="Times New Roman" w:hAnsi="Times New Roman"/>
                <w:b/>
                <w:sz w:val="18"/>
              </w:rPr>
              <w:t>Diğer hayvanların pikle derileri</w:t>
            </w:r>
            <w:r>
              <w:rPr>
                <w:rFonts w:ascii="Cambria" w:eastAsia="Cambria" w:hAnsi="Cambria" w:cs="Cambria"/>
                <w:sz w:val="24"/>
              </w:rPr>
              <w:t xml:space="preserve"> </w:t>
            </w:r>
          </w:p>
          <w:p w14:paraId="5A7B85A8" w14:textId="77777777" w:rsidR="00B53DD8" w:rsidRDefault="00B53DD8" w:rsidP="000E317B">
            <w:pPr>
              <w:spacing w:after="0"/>
              <w:ind w:left="60"/>
            </w:pPr>
            <w:r>
              <w:rPr>
                <w:rFonts w:ascii="Times New Roman" w:eastAsia="Times New Roman" w:hAnsi="Times New Roman"/>
                <w:sz w:val="18"/>
              </w:rPr>
              <w:t>[Yalnız develerin (tek hörgüçlü dahil) ham derileri]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FC353D3"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1C644AF" w14:textId="77777777" w:rsidTr="000E317B">
        <w:trPr>
          <w:trHeight w:val="509"/>
        </w:trPr>
        <w:tc>
          <w:tcPr>
            <w:tcW w:w="1522" w:type="dxa"/>
            <w:tcBorders>
              <w:top w:val="single" w:sz="2" w:space="0" w:color="000000"/>
              <w:left w:val="single" w:sz="2" w:space="0" w:color="000000"/>
              <w:bottom w:val="single" w:sz="2" w:space="0" w:color="000000"/>
              <w:right w:val="single" w:sz="2" w:space="0" w:color="000000"/>
            </w:tcBorders>
          </w:tcPr>
          <w:p w14:paraId="559AD7DE" w14:textId="77777777" w:rsidR="00B53DD8" w:rsidRDefault="00B53DD8" w:rsidP="000E317B">
            <w:pPr>
              <w:spacing w:after="0"/>
              <w:ind w:left="67"/>
            </w:pPr>
            <w:r>
              <w:rPr>
                <w:rFonts w:ascii="Times New Roman" w:eastAsia="Times New Roman" w:hAnsi="Times New Roman"/>
                <w:b/>
                <w:sz w:val="18"/>
              </w:rPr>
              <w:t>4103.90.00.00.19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0584002"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p w14:paraId="449C56D5" w14:textId="77777777" w:rsidR="00B53DD8" w:rsidRDefault="00B53DD8" w:rsidP="000E317B">
            <w:pPr>
              <w:spacing w:after="0"/>
              <w:ind w:left="60"/>
            </w:pPr>
            <w:r>
              <w:rPr>
                <w:rFonts w:ascii="Times New Roman" w:eastAsia="Times New Roman" w:hAnsi="Times New Roman"/>
                <w:sz w:val="18"/>
              </w:rPr>
              <w:t>[Yalnız develerin (tek hörgüçlü dahil) ham derileri]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CBBF582"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B55E658" w14:textId="77777777" w:rsidTr="000E317B">
        <w:trPr>
          <w:trHeight w:val="962"/>
        </w:trPr>
        <w:tc>
          <w:tcPr>
            <w:tcW w:w="1522" w:type="dxa"/>
            <w:tcBorders>
              <w:top w:val="single" w:sz="2" w:space="0" w:color="000000"/>
              <w:left w:val="single" w:sz="2" w:space="0" w:color="000000"/>
              <w:bottom w:val="single" w:sz="2" w:space="0" w:color="000000"/>
              <w:right w:val="single" w:sz="2" w:space="0" w:color="000000"/>
            </w:tcBorders>
          </w:tcPr>
          <w:p w14:paraId="7E45B9D9" w14:textId="77777777" w:rsidR="00B53DD8" w:rsidRDefault="00B53DD8" w:rsidP="000E317B">
            <w:pPr>
              <w:spacing w:after="0"/>
              <w:ind w:left="67"/>
            </w:pPr>
            <w:r>
              <w:rPr>
                <w:rFonts w:ascii="Times New Roman" w:eastAsia="Times New Roman" w:hAnsi="Times New Roman"/>
                <w:b/>
                <w:sz w:val="18"/>
              </w:rPr>
              <w:t>43</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3F7B696" w14:textId="77777777" w:rsidR="00B53DD8" w:rsidRDefault="00B53DD8" w:rsidP="000E317B">
            <w:pPr>
              <w:spacing w:after="0"/>
              <w:ind w:left="60"/>
            </w:pPr>
            <w:r>
              <w:rPr>
                <w:rFonts w:ascii="Times New Roman" w:eastAsia="Times New Roman" w:hAnsi="Times New Roman"/>
                <w:b/>
                <w:sz w:val="18"/>
              </w:rPr>
              <w:t>Kürkler ve taklit kürkler; bunların mamulleri</w:t>
            </w:r>
            <w:r>
              <w:rPr>
                <w:rFonts w:ascii="Cambria" w:eastAsia="Cambria" w:hAnsi="Cambria" w:cs="Cambria"/>
                <w:sz w:val="24"/>
              </w:rPr>
              <w:t xml:space="preserve"> </w:t>
            </w:r>
          </w:p>
          <w:p w14:paraId="612482F7" w14:textId="77777777" w:rsidR="00B53DD8" w:rsidRDefault="00B53DD8" w:rsidP="000E317B">
            <w:pPr>
              <w:spacing w:after="0"/>
              <w:ind w:left="60" w:right="44"/>
              <w:jc w:val="both"/>
            </w:pPr>
            <w:r>
              <w:rPr>
                <w:rFonts w:ascii="Times New Roman" w:eastAsia="Times New Roman" w:hAnsi="Times New Roman"/>
                <w:sz w:val="18"/>
              </w:rPr>
              <w:t>[</w:t>
            </w:r>
            <w:proofErr w:type="gramStart"/>
            <w:r>
              <w:rPr>
                <w:rFonts w:ascii="Times New Roman" w:eastAsia="Times New Roman" w:hAnsi="Times New Roman"/>
                <w:sz w:val="18"/>
              </w:rPr>
              <w:t>Bu  fasılda</w:t>
            </w:r>
            <w:proofErr w:type="gramEnd"/>
            <w:r>
              <w:rPr>
                <w:rFonts w:ascii="Times New Roman" w:eastAsia="Times New Roman" w:hAnsi="Times New Roman"/>
                <w:sz w:val="18"/>
              </w:rPr>
              <w:t xml:space="preserve">  yer  alan  koyun,  kuzu,  keçi,  oğlak  ve  sığırların  (bufalo  dahil)  postları, kürkleri ve taklit kürkleri ile bunlardan mamul giyim eşyası, aksesuarları ve diğer eşya hariç] (43.01, 43.02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0C11BD7" w14:textId="77777777" w:rsidR="00B53DD8" w:rsidRDefault="00B53DD8" w:rsidP="000E317B">
            <w:pPr>
              <w:spacing w:after="0"/>
              <w:ind w:left="16"/>
              <w:jc w:val="center"/>
            </w:pPr>
            <w:r>
              <w:rPr>
                <w:rFonts w:ascii="Times New Roman" w:eastAsia="Times New Roman" w:hAnsi="Times New Roman"/>
                <w:sz w:val="18"/>
              </w:rPr>
              <w:t>25</w:t>
            </w:r>
            <w:r>
              <w:rPr>
                <w:rFonts w:ascii="Cambria" w:eastAsia="Cambria" w:hAnsi="Cambria" w:cs="Cambria"/>
                <w:sz w:val="24"/>
              </w:rPr>
              <w:t xml:space="preserve"> </w:t>
            </w:r>
          </w:p>
        </w:tc>
      </w:tr>
      <w:tr w:rsidR="00B53DD8" w14:paraId="704DBE4E" w14:textId="77777777" w:rsidTr="000E317B">
        <w:trPr>
          <w:trHeight w:val="456"/>
        </w:trPr>
        <w:tc>
          <w:tcPr>
            <w:tcW w:w="1522" w:type="dxa"/>
            <w:tcBorders>
              <w:top w:val="single" w:sz="2" w:space="0" w:color="000000"/>
              <w:left w:val="single" w:sz="2" w:space="0" w:color="000000"/>
              <w:bottom w:val="single" w:sz="2" w:space="0" w:color="000000"/>
              <w:right w:val="single" w:sz="2" w:space="0" w:color="000000"/>
            </w:tcBorders>
          </w:tcPr>
          <w:p w14:paraId="49726C46" w14:textId="77777777" w:rsidR="00B53DD8" w:rsidRDefault="00B53DD8" w:rsidP="000E317B">
            <w:pPr>
              <w:spacing w:after="0"/>
              <w:ind w:left="67"/>
            </w:pPr>
            <w:r>
              <w:rPr>
                <w:rFonts w:ascii="Times New Roman" w:eastAsia="Times New Roman" w:hAnsi="Times New Roman"/>
                <w:b/>
                <w:sz w:val="18"/>
              </w:rPr>
              <w:t>43.01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5B09D02" w14:textId="77777777" w:rsidR="00B53DD8" w:rsidRDefault="00B53DD8" w:rsidP="000E317B">
            <w:pPr>
              <w:spacing w:after="48"/>
              <w:ind w:left="60"/>
            </w:pPr>
            <w:r>
              <w:rPr>
                <w:rFonts w:ascii="Times New Roman" w:eastAsia="Times New Roman" w:hAnsi="Times New Roman"/>
                <w:b/>
                <w:sz w:val="18"/>
              </w:rPr>
              <w:t xml:space="preserve">Ham kürkler (baş, kuyruk, pençe ve kürkçülüğe elverişli diğer parçalar dahil) </w:t>
            </w:r>
          </w:p>
          <w:p w14:paraId="23843EEE" w14:textId="77777777" w:rsidR="00B53DD8" w:rsidRDefault="00B53DD8" w:rsidP="000E317B">
            <w:pPr>
              <w:spacing w:after="0"/>
              <w:ind w:left="60"/>
            </w:pPr>
            <w:r>
              <w:rPr>
                <w:rFonts w:ascii="Times New Roman" w:eastAsia="Times New Roman" w:hAnsi="Times New Roman"/>
                <w:b/>
                <w:sz w:val="18"/>
              </w:rPr>
              <w:t>(41.01, 41.02 ve 41.03 pozisyonlarındaki ham post ve deriler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36EE4D6" w14:textId="77777777" w:rsidR="00B53DD8" w:rsidRDefault="00B53DD8" w:rsidP="000E317B">
            <w:pPr>
              <w:spacing w:after="0"/>
              <w:ind w:left="21"/>
              <w:jc w:val="center"/>
            </w:pPr>
            <w:r>
              <w:rPr>
                <w:rFonts w:ascii="Times New Roman" w:eastAsia="Times New Roman" w:hAnsi="Times New Roman"/>
                <w:sz w:val="18"/>
              </w:rPr>
              <w:t>0</w:t>
            </w:r>
            <w:r>
              <w:rPr>
                <w:rFonts w:ascii="Cambria" w:eastAsia="Cambria" w:hAnsi="Cambria" w:cs="Cambria"/>
                <w:sz w:val="24"/>
              </w:rPr>
              <w:t xml:space="preserve"> </w:t>
            </w:r>
          </w:p>
        </w:tc>
      </w:tr>
      <w:tr w:rsidR="00B53DD8" w14:paraId="4A9DA6E8" w14:textId="77777777" w:rsidTr="000E317B">
        <w:trPr>
          <w:trHeight w:val="780"/>
        </w:trPr>
        <w:tc>
          <w:tcPr>
            <w:tcW w:w="1522" w:type="dxa"/>
            <w:tcBorders>
              <w:top w:val="single" w:sz="2" w:space="0" w:color="000000"/>
              <w:left w:val="single" w:sz="2" w:space="0" w:color="000000"/>
              <w:bottom w:val="single" w:sz="2" w:space="0" w:color="000000"/>
              <w:right w:val="single" w:sz="2" w:space="0" w:color="000000"/>
            </w:tcBorders>
          </w:tcPr>
          <w:p w14:paraId="718AAAFF" w14:textId="77777777" w:rsidR="00B53DD8" w:rsidRDefault="00B53DD8" w:rsidP="000E317B">
            <w:pPr>
              <w:spacing w:after="0"/>
              <w:ind w:left="67"/>
            </w:pPr>
            <w:r>
              <w:rPr>
                <w:rFonts w:ascii="Times New Roman" w:eastAsia="Times New Roman" w:hAnsi="Times New Roman"/>
                <w:b/>
                <w:sz w:val="18"/>
              </w:rPr>
              <w:t>43.02</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FCEF1CB" w14:textId="77777777" w:rsidR="00B53DD8" w:rsidRDefault="00B53DD8" w:rsidP="000E317B">
            <w:pPr>
              <w:spacing w:after="0"/>
              <w:ind w:left="60"/>
            </w:pPr>
            <w:proofErr w:type="spellStart"/>
            <w:r>
              <w:rPr>
                <w:rFonts w:ascii="Times New Roman" w:eastAsia="Times New Roman" w:hAnsi="Times New Roman"/>
                <w:b/>
                <w:sz w:val="18"/>
              </w:rPr>
              <w:t>Dabaklanmış</w:t>
            </w:r>
            <w:proofErr w:type="spellEnd"/>
            <w:r>
              <w:rPr>
                <w:rFonts w:ascii="Times New Roman" w:eastAsia="Times New Roman" w:hAnsi="Times New Roman"/>
                <w:b/>
                <w:sz w:val="18"/>
              </w:rPr>
              <w:t xml:space="preserve"> veya </w:t>
            </w:r>
            <w:proofErr w:type="spellStart"/>
            <w:r>
              <w:rPr>
                <w:rFonts w:ascii="Times New Roman" w:eastAsia="Times New Roman" w:hAnsi="Times New Roman"/>
                <w:b/>
                <w:sz w:val="18"/>
              </w:rPr>
              <w:t>aprelenmiş</w:t>
            </w:r>
            <w:proofErr w:type="spellEnd"/>
            <w:r>
              <w:rPr>
                <w:rFonts w:ascii="Times New Roman" w:eastAsia="Times New Roman" w:hAnsi="Times New Roman"/>
                <w:b/>
                <w:sz w:val="18"/>
              </w:rPr>
              <w:t xml:space="preserve"> kürkler (baş, kuyruk, pençeler ve diğer parçalar dahil) (birleştirilmemiş veya birleştirilmiş) (diğer maddeler ilave edilmemiş) (43.03 pozisyonundakiler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11EEE02" w14:textId="77777777" w:rsidR="00B53DD8" w:rsidRDefault="00B53DD8" w:rsidP="000E317B">
            <w:pPr>
              <w:spacing w:after="0"/>
              <w:ind w:left="21"/>
              <w:jc w:val="center"/>
            </w:pPr>
            <w:r>
              <w:rPr>
                <w:rFonts w:ascii="Times New Roman" w:eastAsia="Times New Roman" w:hAnsi="Times New Roman"/>
                <w:sz w:val="18"/>
              </w:rPr>
              <w:t>0</w:t>
            </w:r>
            <w:r>
              <w:rPr>
                <w:rFonts w:ascii="Cambria" w:eastAsia="Cambria" w:hAnsi="Cambria" w:cs="Cambria"/>
                <w:sz w:val="24"/>
              </w:rPr>
              <w:t xml:space="preserve"> </w:t>
            </w:r>
          </w:p>
        </w:tc>
      </w:tr>
      <w:tr w:rsidR="00B53DD8" w14:paraId="798F4BD9" w14:textId="77777777" w:rsidTr="000E317B">
        <w:trPr>
          <w:trHeight w:val="965"/>
        </w:trPr>
        <w:tc>
          <w:tcPr>
            <w:tcW w:w="1522" w:type="dxa"/>
            <w:tcBorders>
              <w:top w:val="single" w:sz="2" w:space="0" w:color="000000"/>
              <w:left w:val="single" w:sz="2" w:space="0" w:color="000000"/>
              <w:bottom w:val="single" w:sz="2" w:space="0" w:color="000000"/>
              <w:right w:val="single" w:sz="2" w:space="0" w:color="000000"/>
            </w:tcBorders>
          </w:tcPr>
          <w:p w14:paraId="1D18E694" w14:textId="77777777" w:rsidR="00B53DD8" w:rsidRDefault="00B53DD8" w:rsidP="000E317B">
            <w:pPr>
              <w:spacing w:after="0"/>
              <w:ind w:left="67"/>
            </w:pPr>
            <w:r>
              <w:rPr>
                <w:rFonts w:ascii="Times New Roman" w:eastAsia="Times New Roman" w:hAnsi="Times New Roman"/>
                <w:b/>
                <w:sz w:val="18"/>
              </w:rPr>
              <w:t>49.01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F527C81" w14:textId="77777777" w:rsidR="00B53DD8" w:rsidRDefault="00B53DD8" w:rsidP="000E317B">
            <w:pPr>
              <w:spacing w:after="0" w:line="226" w:lineRule="auto"/>
              <w:ind w:left="60"/>
            </w:pPr>
            <w:r>
              <w:rPr>
                <w:rFonts w:ascii="Times New Roman" w:eastAsia="Times New Roman" w:hAnsi="Times New Roman"/>
                <w:b/>
                <w:sz w:val="18"/>
              </w:rPr>
              <w:t>Kitaplar, broşürler, risaleler ve benzeri matbuat (ayrı ayrı sayfalar halinde olsun olmasın)</w:t>
            </w:r>
            <w:r>
              <w:rPr>
                <w:rFonts w:ascii="Cambria" w:eastAsia="Cambria" w:hAnsi="Cambria" w:cs="Cambria"/>
                <w:sz w:val="24"/>
              </w:rPr>
              <w:t xml:space="preserve"> </w:t>
            </w:r>
          </w:p>
          <w:p w14:paraId="7A7F384D" w14:textId="77777777" w:rsidR="00B53DD8" w:rsidRDefault="00B53DD8" w:rsidP="000E317B">
            <w:pPr>
              <w:spacing w:after="0"/>
              <w:ind w:left="60"/>
            </w:pPr>
            <w:r>
              <w:rPr>
                <w:rFonts w:ascii="Times New Roman" w:eastAsia="Times New Roman" w:hAnsi="Times New Roman"/>
                <w:sz w:val="18"/>
              </w:rPr>
              <w:t>(Yalnız 3266 sayılı Kanunla değişik 1117 sayılı Kanun hükümlerine göre poşetlenerek satılanlar)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D9FE133"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04759C3" w14:textId="77777777" w:rsidTr="000E317B">
        <w:trPr>
          <w:trHeight w:val="962"/>
        </w:trPr>
        <w:tc>
          <w:tcPr>
            <w:tcW w:w="1522" w:type="dxa"/>
            <w:tcBorders>
              <w:top w:val="single" w:sz="2" w:space="0" w:color="000000"/>
              <w:left w:val="single" w:sz="2" w:space="0" w:color="000000"/>
              <w:bottom w:val="single" w:sz="2" w:space="0" w:color="000000"/>
              <w:right w:val="single" w:sz="2" w:space="0" w:color="000000"/>
            </w:tcBorders>
          </w:tcPr>
          <w:p w14:paraId="095DBA72" w14:textId="77777777" w:rsidR="00B53DD8" w:rsidRDefault="00B53DD8" w:rsidP="000E317B">
            <w:pPr>
              <w:spacing w:after="0"/>
              <w:ind w:left="67"/>
            </w:pPr>
            <w:r>
              <w:rPr>
                <w:rFonts w:ascii="Times New Roman" w:eastAsia="Times New Roman" w:hAnsi="Times New Roman"/>
                <w:b/>
                <w:sz w:val="18"/>
              </w:rPr>
              <w:lastRenderedPageBreak/>
              <w:t>49.02</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BC66F91" w14:textId="77777777" w:rsidR="00B53DD8" w:rsidRDefault="00B53DD8" w:rsidP="000E317B">
            <w:pPr>
              <w:spacing w:after="0" w:line="226" w:lineRule="auto"/>
              <w:ind w:left="60"/>
            </w:pPr>
            <w:r>
              <w:rPr>
                <w:rFonts w:ascii="Times New Roman" w:eastAsia="Times New Roman" w:hAnsi="Times New Roman"/>
                <w:b/>
                <w:sz w:val="18"/>
              </w:rPr>
              <w:t>Gazeteler ve periyodik yayınlar (resimli olsun olmasın veya reklam içersin içermesin)</w:t>
            </w:r>
            <w:r>
              <w:rPr>
                <w:rFonts w:ascii="Cambria" w:eastAsia="Cambria" w:hAnsi="Cambria" w:cs="Cambria"/>
                <w:sz w:val="24"/>
              </w:rPr>
              <w:t xml:space="preserve"> </w:t>
            </w:r>
          </w:p>
          <w:p w14:paraId="36B30ACF" w14:textId="77777777" w:rsidR="00B53DD8" w:rsidRDefault="00B53DD8" w:rsidP="000E317B">
            <w:pPr>
              <w:spacing w:after="0"/>
              <w:ind w:left="60"/>
            </w:pPr>
            <w:r>
              <w:rPr>
                <w:rFonts w:ascii="Times New Roman" w:eastAsia="Times New Roman" w:hAnsi="Times New Roman"/>
                <w:sz w:val="18"/>
              </w:rPr>
              <w:t>(Yalnız 3266 sayılı Kanunla değişik 1117 sayılı Kanun hükümlerine göre poşetlenerek satılanlar)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DB267DE"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0BABFA5"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1C4B4477" w14:textId="77777777" w:rsidR="00B53DD8" w:rsidRDefault="00B53DD8" w:rsidP="000E317B">
            <w:pPr>
              <w:spacing w:after="0"/>
            </w:pPr>
            <w:r>
              <w:rPr>
                <w:rFonts w:ascii="Cambria" w:eastAsia="Cambria" w:hAnsi="Cambria" w:cs="Cambria"/>
                <w:sz w:val="24"/>
              </w:rPr>
              <w:t xml:space="preserve"> </w:t>
            </w:r>
          </w:p>
          <w:p w14:paraId="0E8E4CAB" w14:textId="77777777" w:rsidR="00B53DD8" w:rsidRDefault="00B53DD8" w:rsidP="000E317B">
            <w:pPr>
              <w:spacing w:after="0"/>
              <w:ind w:left="67"/>
            </w:pPr>
            <w:r>
              <w:rPr>
                <w:rFonts w:ascii="Times New Roman" w:eastAsia="Times New Roman" w:hAnsi="Times New Roman"/>
                <w:b/>
                <w:sz w:val="18"/>
              </w:rPr>
              <w:t>7013.10.00.10.00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42001E2" w14:textId="77777777" w:rsidR="00B53DD8" w:rsidRDefault="00B53DD8" w:rsidP="000E317B">
            <w:pPr>
              <w:spacing w:after="64"/>
              <w:ind w:left="60"/>
            </w:pPr>
            <w:r>
              <w:rPr>
                <w:rFonts w:ascii="Times New Roman" w:eastAsia="Times New Roman" w:hAnsi="Times New Roman"/>
                <w:sz w:val="18"/>
              </w:rPr>
              <w:t xml:space="preserve">(Cam seramiğinden sofra ve mutfak eşyası) </w:t>
            </w:r>
          </w:p>
          <w:p w14:paraId="5AF4F2B2" w14:textId="77777777" w:rsidR="00B53DD8" w:rsidRDefault="00B53DD8" w:rsidP="000E317B">
            <w:pPr>
              <w:spacing w:after="0"/>
              <w:ind w:left="60"/>
            </w:pPr>
            <w:r>
              <w:rPr>
                <w:rFonts w:ascii="Times New Roman" w:eastAsia="Times New Roman" w:hAnsi="Times New Roman"/>
                <w:b/>
                <w:sz w:val="18"/>
              </w:rPr>
              <w:t>Sofra ve mutfak işleri için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20F8E54" w14:textId="77777777" w:rsidR="00B53DD8" w:rsidRDefault="00B53DD8" w:rsidP="000E317B">
            <w:pPr>
              <w:spacing w:after="0"/>
            </w:pPr>
            <w:r>
              <w:rPr>
                <w:rFonts w:ascii="Cambria" w:eastAsia="Cambria" w:hAnsi="Cambria" w:cs="Cambria"/>
                <w:sz w:val="24"/>
              </w:rPr>
              <w:t xml:space="preserve"> </w:t>
            </w:r>
          </w:p>
          <w:p w14:paraId="29D3E311"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35D102B"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5756FDD3" w14:textId="77777777" w:rsidR="00B53DD8" w:rsidRDefault="00B53DD8" w:rsidP="000E317B">
            <w:pPr>
              <w:spacing w:after="0"/>
            </w:pPr>
            <w:r>
              <w:rPr>
                <w:rFonts w:ascii="Cambria" w:eastAsia="Cambria" w:hAnsi="Cambria" w:cs="Cambria"/>
                <w:sz w:val="24"/>
              </w:rPr>
              <w:t xml:space="preserve"> </w:t>
            </w:r>
          </w:p>
          <w:p w14:paraId="3F545C2C" w14:textId="77777777" w:rsidR="00B53DD8" w:rsidRDefault="00B53DD8" w:rsidP="000E317B">
            <w:pPr>
              <w:spacing w:after="0"/>
              <w:ind w:left="67"/>
            </w:pPr>
            <w:r>
              <w:rPr>
                <w:rFonts w:ascii="Times New Roman" w:eastAsia="Times New Roman" w:hAnsi="Times New Roman"/>
                <w:b/>
                <w:sz w:val="18"/>
              </w:rPr>
              <w:t>7013.22.10.00.00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260D9A1" w14:textId="77777777" w:rsidR="00B53DD8" w:rsidRDefault="00B53DD8" w:rsidP="000E317B">
            <w:pPr>
              <w:spacing w:after="60"/>
              <w:ind w:left="60"/>
            </w:pPr>
            <w:r>
              <w:rPr>
                <w:rFonts w:ascii="Times New Roman" w:eastAsia="Times New Roman" w:hAnsi="Times New Roman"/>
                <w:sz w:val="18"/>
              </w:rPr>
              <w:t xml:space="preserve">(Kurşun kristalden ayaklı bardak) </w:t>
            </w:r>
          </w:p>
          <w:p w14:paraId="7889C090" w14:textId="77777777" w:rsidR="00B53DD8" w:rsidRDefault="00B53DD8" w:rsidP="000E317B">
            <w:pPr>
              <w:spacing w:after="0"/>
              <w:ind w:left="60"/>
            </w:pPr>
            <w:r>
              <w:rPr>
                <w:rFonts w:ascii="Times New Roman" w:eastAsia="Times New Roman" w:hAnsi="Times New Roman"/>
                <w:b/>
                <w:sz w:val="18"/>
              </w:rPr>
              <w:t>El imali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7AD54AA" w14:textId="77777777" w:rsidR="00B53DD8" w:rsidRDefault="00B53DD8" w:rsidP="000E317B">
            <w:pPr>
              <w:spacing w:after="0"/>
            </w:pPr>
            <w:r>
              <w:rPr>
                <w:rFonts w:ascii="Cambria" w:eastAsia="Cambria" w:hAnsi="Cambria" w:cs="Cambria"/>
                <w:sz w:val="24"/>
              </w:rPr>
              <w:t xml:space="preserve"> </w:t>
            </w:r>
          </w:p>
          <w:p w14:paraId="2F95DD71"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30AF7807"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44420C79" w14:textId="77777777" w:rsidR="00B53DD8" w:rsidRDefault="00B53DD8" w:rsidP="000E317B">
            <w:pPr>
              <w:spacing w:after="0"/>
            </w:pPr>
            <w:r>
              <w:rPr>
                <w:rFonts w:ascii="Cambria" w:eastAsia="Cambria" w:hAnsi="Cambria" w:cs="Cambria"/>
                <w:sz w:val="24"/>
              </w:rPr>
              <w:t xml:space="preserve"> </w:t>
            </w:r>
          </w:p>
          <w:p w14:paraId="34E56968" w14:textId="77777777" w:rsidR="00B53DD8" w:rsidRDefault="00B53DD8" w:rsidP="000E317B">
            <w:pPr>
              <w:spacing w:after="0"/>
              <w:ind w:left="67"/>
            </w:pPr>
            <w:r>
              <w:rPr>
                <w:rFonts w:ascii="Times New Roman" w:eastAsia="Times New Roman" w:hAnsi="Times New Roman"/>
                <w:b/>
                <w:sz w:val="18"/>
              </w:rPr>
              <w:t>7013.22.90.00.00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0098063" w14:textId="77777777" w:rsidR="00B53DD8" w:rsidRDefault="00B53DD8" w:rsidP="000E317B">
            <w:pPr>
              <w:spacing w:after="61"/>
              <w:ind w:left="60"/>
            </w:pPr>
            <w:r>
              <w:rPr>
                <w:rFonts w:ascii="Times New Roman" w:eastAsia="Times New Roman" w:hAnsi="Times New Roman"/>
                <w:sz w:val="18"/>
              </w:rPr>
              <w:t xml:space="preserve">(Kurşun kristalden ayaklı bardak) </w:t>
            </w:r>
          </w:p>
          <w:p w14:paraId="678F4C59" w14:textId="77777777" w:rsidR="00B53DD8" w:rsidRDefault="00B53DD8" w:rsidP="000E317B">
            <w:pPr>
              <w:spacing w:after="0"/>
              <w:ind w:left="60"/>
            </w:pPr>
            <w:r>
              <w:rPr>
                <w:rFonts w:ascii="Times New Roman" w:eastAsia="Times New Roman" w:hAnsi="Times New Roman"/>
                <w:b/>
                <w:sz w:val="18"/>
              </w:rPr>
              <w:t>Makina imali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F70F23B" w14:textId="77777777" w:rsidR="00B53DD8" w:rsidRDefault="00B53DD8" w:rsidP="000E317B">
            <w:pPr>
              <w:spacing w:after="0"/>
            </w:pPr>
            <w:r>
              <w:rPr>
                <w:rFonts w:ascii="Cambria" w:eastAsia="Cambria" w:hAnsi="Cambria" w:cs="Cambria"/>
                <w:sz w:val="24"/>
              </w:rPr>
              <w:t xml:space="preserve"> </w:t>
            </w:r>
          </w:p>
          <w:p w14:paraId="2B09C3F6"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2994184"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569C7F35" w14:textId="77777777" w:rsidR="00B53DD8" w:rsidRDefault="00B53DD8" w:rsidP="000E317B">
            <w:pPr>
              <w:spacing w:after="0"/>
            </w:pPr>
            <w:r>
              <w:rPr>
                <w:rFonts w:ascii="Cambria" w:eastAsia="Cambria" w:hAnsi="Cambria" w:cs="Cambria"/>
                <w:sz w:val="24"/>
              </w:rPr>
              <w:t xml:space="preserve"> </w:t>
            </w:r>
          </w:p>
          <w:p w14:paraId="4CC8E5DA" w14:textId="77777777" w:rsidR="00B53DD8" w:rsidRDefault="00B53DD8" w:rsidP="000E317B">
            <w:pPr>
              <w:spacing w:after="0"/>
              <w:ind w:left="67"/>
            </w:pPr>
            <w:r>
              <w:rPr>
                <w:rFonts w:ascii="Times New Roman" w:eastAsia="Times New Roman" w:hAnsi="Times New Roman"/>
                <w:b/>
                <w:sz w:val="18"/>
              </w:rPr>
              <w:t>7013.33.11.00.00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226AE9E" w14:textId="77777777" w:rsidR="00B53DD8" w:rsidRDefault="00B53DD8" w:rsidP="000E317B">
            <w:pPr>
              <w:spacing w:after="64"/>
              <w:ind w:left="60"/>
            </w:pPr>
            <w:r>
              <w:rPr>
                <w:rFonts w:ascii="Times New Roman" w:eastAsia="Times New Roman" w:hAnsi="Times New Roman"/>
                <w:sz w:val="18"/>
              </w:rPr>
              <w:t xml:space="preserve">(Kurşun kristalden el imali bardak) </w:t>
            </w:r>
          </w:p>
          <w:p w14:paraId="3105B5BF" w14:textId="77777777" w:rsidR="00B53DD8" w:rsidRDefault="00B53DD8" w:rsidP="000E317B">
            <w:pPr>
              <w:spacing w:after="0"/>
              <w:ind w:left="60"/>
            </w:pPr>
            <w:r>
              <w:rPr>
                <w:rFonts w:ascii="Times New Roman" w:eastAsia="Times New Roman" w:hAnsi="Times New Roman"/>
                <w:b/>
                <w:sz w:val="18"/>
              </w:rPr>
              <w:t xml:space="preserve">Kesilmiş veya başka şekilde </w:t>
            </w:r>
            <w:proofErr w:type="spellStart"/>
            <w:r>
              <w:rPr>
                <w:rFonts w:ascii="Times New Roman" w:eastAsia="Times New Roman" w:hAnsi="Times New Roman"/>
                <w:b/>
                <w:sz w:val="18"/>
              </w:rPr>
              <w:t>dekorlanmış</w:t>
            </w:r>
            <w:proofErr w:type="spellEnd"/>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31A2BC4" w14:textId="77777777" w:rsidR="00B53DD8" w:rsidRDefault="00B53DD8" w:rsidP="000E317B">
            <w:pPr>
              <w:spacing w:after="0"/>
            </w:pPr>
            <w:r>
              <w:rPr>
                <w:rFonts w:ascii="Cambria" w:eastAsia="Cambria" w:hAnsi="Cambria" w:cs="Cambria"/>
                <w:sz w:val="24"/>
              </w:rPr>
              <w:t xml:space="preserve"> </w:t>
            </w:r>
          </w:p>
          <w:p w14:paraId="5E0DCDB3"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1C80B3F" w14:textId="77777777" w:rsidTr="000E317B">
        <w:trPr>
          <w:trHeight w:val="514"/>
        </w:trPr>
        <w:tc>
          <w:tcPr>
            <w:tcW w:w="1522" w:type="dxa"/>
            <w:tcBorders>
              <w:top w:val="single" w:sz="2" w:space="0" w:color="000000"/>
              <w:left w:val="single" w:sz="2" w:space="0" w:color="000000"/>
              <w:bottom w:val="nil"/>
              <w:right w:val="single" w:sz="2" w:space="0" w:color="000000"/>
            </w:tcBorders>
          </w:tcPr>
          <w:p w14:paraId="5C733799" w14:textId="77777777" w:rsidR="00B53DD8" w:rsidRDefault="00B53DD8" w:rsidP="000E317B">
            <w:pPr>
              <w:spacing w:after="0"/>
            </w:pPr>
            <w:r>
              <w:rPr>
                <w:rFonts w:ascii="Cambria" w:eastAsia="Cambria" w:hAnsi="Cambria" w:cs="Cambria"/>
                <w:sz w:val="24"/>
              </w:rPr>
              <w:t xml:space="preserve"> </w:t>
            </w:r>
          </w:p>
          <w:p w14:paraId="4B28CFD5" w14:textId="77777777" w:rsidR="00B53DD8" w:rsidRDefault="00B53DD8" w:rsidP="000E317B">
            <w:pPr>
              <w:spacing w:after="0"/>
              <w:ind w:left="67"/>
            </w:pPr>
            <w:r>
              <w:rPr>
                <w:rFonts w:ascii="Times New Roman" w:eastAsia="Times New Roman" w:hAnsi="Times New Roman"/>
                <w:b/>
                <w:sz w:val="18"/>
              </w:rPr>
              <w:t>7013.33.19.00.00</w:t>
            </w:r>
            <w:r>
              <w:rPr>
                <w:rFonts w:ascii="Cambria" w:eastAsia="Cambria" w:hAnsi="Cambria" w:cs="Cambria"/>
                <w:sz w:val="24"/>
              </w:rPr>
              <w:t xml:space="preserve"> </w:t>
            </w:r>
          </w:p>
        </w:tc>
        <w:tc>
          <w:tcPr>
            <w:tcW w:w="6521" w:type="dxa"/>
            <w:tcBorders>
              <w:top w:val="single" w:sz="2" w:space="0" w:color="000000"/>
              <w:left w:val="single" w:sz="2" w:space="0" w:color="000000"/>
              <w:bottom w:val="nil"/>
              <w:right w:val="single" w:sz="2" w:space="0" w:color="000000"/>
            </w:tcBorders>
          </w:tcPr>
          <w:p w14:paraId="77BA03C1" w14:textId="77777777" w:rsidR="00B53DD8" w:rsidRDefault="00B53DD8" w:rsidP="000E317B">
            <w:pPr>
              <w:spacing w:after="63"/>
              <w:ind w:left="60"/>
            </w:pPr>
            <w:r>
              <w:rPr>
                <w:rFonts w:ascii="Times New Roman" w:eastAsia="Times New Roman" w:hAnsi="Times New Roman"/>
                <w:sz w:val="18"/>
              </w:rPr>
              <w:t xml:space="preserve">(Kurşun </w:t>
            </w:r>
            <w:proofErr w:type="gramStart"/>
            <w:r>
              <w:rPr>
                <w:rFonts w:ascii="Times New Roman" w:eastAsia="Times New Roman" w:hAnsi="Times New Roman"/>
                <w:sz w:val="18"/>
              </w:rPr>
              <w:t>kristalden  el</w:t>
            </w:r>
            <w:proofErr w:type="gramEnd"/>
            <w:r>
              <w:rPr>
                <w:rFonts w:ascii="Times New Roman" w:eastAsia="Times New Roman" w:hAnsi="Times New Roman"/>
                <w:sz w:val="18"/>
              </w:rPr>
              <w:t xml:space="preserve"> imali bardak) </w:t>
            </w:r>
          </w:p>
          <w:p w14:paraId="362EFA1A"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nil"/>
              <w:right w:val="single" w:sz="2" w:space="0" w:color="000000"/>
            </w:tcBorders>
          </w:tcPr>
          <w:p w14:paraId="433D7C01" w14:textId="77777777" w:rsidR="00B53DD8" w:rsidRDefault="00B53DD8" w:rsidP="000E317B">
            <w:pPr>
              <w:spacing w:after="0"/>
            </w:pPr>
            <w:r>
              <w:rPr>
                <w:rFonts w:ascii="Cambria" w:eastAsia="Cambria" w:hAnsi="Cambria" w:cs="Cambria"/>
                <w:sz w:val="24"/>
              </w:rPr>
              <w:t xml:space="preserve"> </w:t>
            </w:r>
          </w:p>
          <w:p w14:paraId="28CB13EC" w14:textId="77777777" w:rsidR="00B53DD8" w:rsidRDefault="00B53DD8" w:rsidP="000E317B">
            <w:pPr>
              <w:spacing w:after="0"/>
              <w:ind w:left="14"/>
              <w:jc w:val="center"/>
            </w:pPr>
            <w:r>
              <w:rPr>
                <w:rFonts w:ascii="Times New Roman" w:eastAsia="Times New Roman" w:hAnsi="Times New Roman"/>
                <w:sz w:val="18"/>
              </w:rPr>
              <w:t>20</w:t>
            </w:r>
            <w:r>
              <w:rPr>
                <w:rFonts w:ascii="Cambria" w:eastAsia="Cambria" w:hAnsi="Cambria" w:cs="Cambria"/>
                <w:sz w:val="24"/>
              </w:rPr>
              <w:t xml:space="preserve"> </w:t>
            </w:r>
          </w:p>
        </w:tc>
      </w:tr>
    </w:tbl>
    <w:p w14:paraId="42642071" w14:textId="77777777" w:rsidR="00B53DD8" w:rsidRDefault="00B53DD8" w:rsidP="00B53DD8">
      <w:pPr>
        <w:spacing w:after="0"/>
        <w:ind w:left="-1178" w:right="9274"/>
      </w:pPr>
    </w:p>
    <w:tbl>
      <w:tblPr>
        <w:tblStyle w:val="TableGrid"/>
        <w:tblW w:w="9571" w:type="dxa"/>
        <w:tblInd w:w="-2" w:type="dxa"/>
        <w:tblCellMar>
          <w:left w:w="2" w:type="dxa"/>
          <w:right w:w="48" w:type="dxa"/>
        </w:tblCellMar>
        <w:tblLook w:val="04A0" w:firstRow="1" w:lastRow="0" w:firstColumn="1" w:lastColumn="0" w:noHBand="0" w:noVBand="1"/>
      </w:tblPr>
      <w:tblGrid>
        <w:gridCol w:w="1522"/>
        <w:gridCol w:w="6520"/>
        <w:gridCol w:w="1529"/>
      </w:tblGrid>
      <w:tr w:rsidR="00B53DD8" w14:paraId="57304EFA"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163D5D81" w14:textId="77777777" w:rsidR="00B53DD8" w:rsidRDefault="00B53DD8" w:rsidP="000E317B">
            <w:pPr>
              <w:spacing w:after="0"/>
            </w:pPr>
            <w:r>
              <w:rPr>
                <w:rFonts w:ascii="Cambria" w:eastAsia="Cambria" w:hAnsi="Cambria" w:cs="Cambria"/>
                <w:sz w:val="24"/>
              </w:rPr>
              <w:t xml:space="preserve"> </w:t>
            </w:r>
          </w:p>
          <w:p w14:paraId="4B38D828" w14:textId="77777777" w:rsidR="00B53DD8" w:rsidRDefault="00B53DD8" w:rsidP="000E317B">
            <w:pPr>
              <w:spacing w:after="0"/>
              <w:ind w:left="67"/>
            </w:pPr>
            <w:r>
              <w:rPr>
                <w:rFonts w:ascii="Times New Roman" w:eastAsia="Times New Roman" w:hAnsi="Times New Roman"/>
                <w:b/>
                <w:sz w:val="18"/>
              </w:rPr>
              <w:t>7013.33.91.00.00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EC95C82" w14:textId="77777777" w:rsidR="00B53DD8" w:rsidRDefault="00B53DD8" w:rsidP="000E317B">
            <w:pPr>
              <w:spacing w:after="64"/>
              <w:ind w:left="60"/>
            </w:pPr>
            <w:r>
              <w:rPr>
                <w:rFonts w:ascii="Times New Roman" w:eastAsia="Times New Roman" w:hAnsi="Times New Roman"/>
                <w:sz w:val="18"/>
              </w:rPr>
              <w:t xml:space="preserve">(Kurşun kristalden makina imali bardak) </w:t>
            </w:r>
          </w:p>
          <w:p w14:paraId="6DEEC93B" w14:textId="77777777" w:rsidR="00B53DD8" w:rsidRDefault="00B53DD8" w:rsidP="000E317B">
            <w:pPr>
              <w:spacing w:after="0"/>
              <w:ind w:left="60"/>
            </w:pPr>
            <w:r>
              <w:rPr>
                <w:rFonts w:ascii="Times New Roman" w:eastAsia="Times New Roman" w:hAnsi="Times New Roman"/>
                <w:b/>
                <w:sz w:val="18"/>
              </w:rPr>
              <w:t xml:space="preserve">Kesilmiş veya başka şekilde </w:t>
            </w:r>
            <w:proofErr w:type="spellStart"/>
            <w:r>
              <w:rPr>
                <w:rFonts w:ascii="Times New Roman" w:eastAsia="Times New Roman" w:hAnsi="Times New Roman"/>
                <w:b/>
                <w:sz w:val="18"/>
              </w:rPr>
              <w:t>dekorlanmış</w:t>
            </w:r>
            <w:proofErr w:type="spellEnd"/>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CAACCBF" w14:textId="77777777" w:rsidR="00B53DD8" w:rsidRDefault="00B53DD8" w:rsidP="000E317B">
            <w:pPr>
              <w:spacing w:after="0"/>
            </w:pPr>
            <w:r>
              <w:rPr>
                <w:rFonts w:ascii="Cambria" w:eastAsia="Cambria" w:hAnsi="Cambria" w:cs="Cambria"/>
                <w:sz w:val="24"/>
              </w:rPr>
              <w:t xml:space="preserve"> </w:t>
            </w:r>
          </w:p>
          <w:p w14:paraId="3F7DC661"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8D5ED91"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7352C18E" w14:textId="77777777" w:rsidR="00B53DD8" w:rsidRDefault="00B53DD8" w:rsidP="000E317B">
            <w:pPr>
              <w:spacing w:after="0"/>
            </w:pPr>
            <w:r>
              <w:rPr>
                <w:rFonts w:ascii="Cambria" w:eastAsia="Cambria" w:hAnsi="Cambria" w:cs="Cambria"/>
                <w:sz w:val="24"/>
              </w:rPr>
              <w:t xml:space="preserve"> </w:t>
            </w:r>
          </w:p>
          <w:p w14:paraId="48D864A3" w14:textId="77777777" w:rsidR="00B53DD8" w:rsidRDefault="00B53DD8" w:rsidP="000E317B">
            <w:pPr>
              <w:spacing w:after="0"/>
              <w:ind w:left="67"/>
            </w:pPr>
            <w:r>
              <w:rPr>
                <w:rFonts w:ascii="Times New Roman" w:eastAsia="Times New Roman" w:hAnsi="Times New Roman"/>
                <w:b/>
                <w:sz w:val="18"/>
              </w:rPr>
              <w:t>7013.33.99.00.00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099AB64" w14:textId="77777777" w:rsidR="00B53DD8" w:rsidRDefault="00B53DD8" w:rsidP="000E317B">
            <w:pPr>
              <w:spacing w:after="58"/>
              <w:ind w:left="60"/>
            </w:pPr>
            <w:r>
              <w:rPr>
                <w:rFonts w:ascii="Times New Roman" w:eastAsia="Times New Roman" w:hAnsi="Times New Roman"/>
                <w:sz w:val="18"/>
              </w:rPr>
              <w:t xml:space="preserve">(Kurşun kristalden makina imali bardak) </w:t>
            </w:r>
          </w:p>
          <w:p w14:paraId="1250DD91"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350CD08" w14:textId="77777777" w:rsidR="00B53DD8" w:rsidRDefault="00B53DD8" w:rsidP="000E317B">
            <w:pPr>
              <w:spacing w:after="0"/>
            </w:pPr>
            <w:r>
              <w:rPr>
                <w:rFonts w:ascii="Cambria" w:eastAsia="Cambria" w:hAnsi="Cambria" w:cs="Cambria"/>
                <w:sz w:val="24"/>
              </w:rPr>
              <w:t xml:space="preserve"> </w:t>
            </w:r>
          </w:p>
          <w:p w14:paraId="0DD67F14"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EE4AEB8"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4207C292" w14:textId="77777777" w:rsidR="00B53DD8" w:rsidRDefault="00B53DD8" w:rsidP="000E317B">
            <w:pPr>
              <w:spacing w:after="0"/>
            </w:pPr>
            <w:r>
              <w:rPr>
                <w:rFonts w:ascii="Cambria" w:eastAsia="Cambria" w:hAnsi="Cambria" w:cs="Cambria"/>
                <w:sz w:val="24"/>
              </w:rPr>
              <w:t xml:space="preserve"> </w:t>
            </w:r>
          </w:p>
          <w:p w14:paraId="3EC02E49" w14:textId="77777777" w:rsidR="00B53DD8" w:rsidRDefault="00B53DD8" w:rsidP="000E317B">
            <w:pPr>
              <w:spacing w:after="0"/>
              <w:ind w:left="67"/>
            </w:pPr>
            <w:r>
              <w:rPr>
                <w:rFonts w:ascii="Times New Roman" w:eastAsia="Times New Roman" w:hAnsi="Times New Roman"/>
                <w:b/>
                <w:sz w:val="18"/>
              </w:rPr>
              <w:t>7013.41.10.00.00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DBC78CA" w14:textId="77777777" w:rsidR="00B53DD8" w:rsidRDefault="00B53DD8" w:rsidP="000E317B">
            <w:pPr>
              <w:spacing w:after="60"/>
              <w:ind w:left="60"/>
            </w:pPr>
            <w:r>
              <w:rPr>
                <w:rFonts w:ascii="Times New Roman" w:eastAsia="Times New Roman" w:hAnsi="Times New Roman"/>
                <w:sz w:val="18"/>
              </w:rPr>
              <w:t xml:space="preserve">(Kurşun kristalden sofra ve mutfak eşyası) </w:t>
            </w:r>
          </w:p>
          <w:p w14:paraId="7272C827" w14:textId="77777777" w:rsidR="00B53DD8" w:rsidRDefault="00B53DD8" w:rsidP="000E317B">
            <w:pPr>
              <w:spacing w:after="0"/>
              <w:ind w:left="60"/>
            </w:pPr>
            <w:r>
              <w:rPr>
                <w:rFonts w:ascii="Times New Roman" w:eastAsia="Times New Roman" w:hAnsi="Times New Roman"/>
                <w:b/>
                <w:sz w:val="18"/>
              </w:rPr>
              <w:t>El imali olanlar</w:t>
            </w:r>
            <w:r>
              <w:rPr>
                <w:rFonts w:ascii="Cambria" w:eastAsia="Cambria" w:hAnsi="Cambria" w:cs="Cambria"/>
                <w:sz w:val="24"/>
              </w:rPr>
              <w:t xml:space="preserve"> </w:t>
            </w:r>
          </w:p>
          <w:p w14:paraId="38757A3A" w14:textId="77777777" w:rsidR="00B53DD8" w:rsidRDefault="00B53DD8" w:rsidP="000E317B">
            <w:pPr>
              <w:spacing w:after="0"/>
              <w:ind w:left="60"/>
            </w:pPr>
            <w:r>
              <w:rPr>
                <w:rFonts w:ascii="Times New Roman" w:eastAsia="Times New Roman" w:hAnsi="Times New Roman"/>
                <w:sz w:val="18"/>
              </w:rPr>
              <w:t>(Bardak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DDED8DE" w14:textId="77777777" w:rsidR="00B53DD8" w:rsidRDefault="00B53DD8" w:rsidP="000E317B">
            <w:pPr>
              <w:spacing w:after="0"/>
            </w:pPr>
            <w:r>
              <w:rPr>
                <w:rFonts w:ascii="Cambria" w:eastAsia="Cambria" w:hAnsi="Cambria" w:cs="Cambria"/>
                <w:sz w:val="24"/>
              </w:rPr>
              <w:t xml:space="preserve"> </w:t>
            </w:r>
          </w:p>
          <w:p w14:paraId="39326F4D"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200D1E1" w14:textId="77777777" w:rsidTr="000E317B">
        <w:trPr>
          <w:trHeight w:val="710"/>
        </w:trPr>
        <w:tc>
          <w:tcPr>
            <w:tcW w:w="1522" w:type="dxa"/>
            <w:tcBorders>
              <w:top w:val="single" w:sz="2" w:space="0" w:color="000000"/>
              <w:left w:val="single" w:sz="2" w:space="0" w:color="000000"/>
              <w:bottom w:val="single" w:sz="2" w:space="0" w:color="000000"/>
              <w:right w:val="single" w:sz="2" w:space="0" w:color="000000"/>
            </w:tcBorders>
          </w:tcPr>
          <w:p w14:paraId="060FA935" w14:textId="77777777" w:rsidR="00B53DD8" w:rsidRDefault="00B53DD8" w:rsidP="000E317B">
            <w:pPr>
              <w:spacing w:after="0"/>
            </w:pPr>
            <w:r>
              <w:rPr>
                <w:rFonts w:ascii="Cambria" w:eastAsia="Cambria" w:hAnsi="Cambria" w:cs="Cambria"/>
                <w:sz w:val="24"/>
              </w:rPr>
              <w:t xml:space="preserve"> </w:t>
            </w:r>
          </w:p>
          <w:p w14:paraId="21DAF9FF" w14:textId="77777777" w:rsidR="00B53DD8" w:rsidRDefault="00B53DD8" w:rsidP="000E317B">
            <w:pPr>
              <w:spacing w:after="0"/>
              <w:ind w:left="67"/>
            </w:pPr>
            <w:r>
              <w:rPr>
                <w:rFonts w:ascii="Times New Roman" w:eastAsia="Times New Roman" w:hAnsi="Times New Roman"/>
                <w:b/>
                <w:sz w:val="18"/>
              </w:rPr>
              <w:t>7013.41.90.00.00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8B577C3" w14:textId="77777777" w:rsidR="00B53DD8" w:rsidRDefault="00B53DD8" w:rsidP="000E317B">
            <w:pPr>
              <w:spacing w:after="0"/>
              <w:ind w:left="60" w:right="3365"/>
              <w:jc w:val="both"/>
            </w:pPr>
            <w:r>
              <w:rPr>
                <w:rFonts w:ascii="Times New Roman" w:eastAsia="Times New Roman" w:hAnsi="Times New Roman"/>
                <w:sz w:val="18"/>
              </w:rPr>
              <w:t>(Kurşun kristalden sofra ve mutfak eşyası)</w:t>
            </w:r>
            <w:r>
              <w:rPr>
                <w:rFonts w:ascii="Cambria" w:eastAsia="Cambria" w:hAnsi="Cambria" w:cs="Cambria"/>
                <w:sz w:val="24"/>
              </w:rPr>
              <w:t xml:space="preserve"> </w:t>
            </w:r>
            <w:r>
              <w:rPr>
                <w:rFonts w:ascii="Times New Roman" w:eastAsia="Times New Roman" w:hAnsi="Times New Roman"/>
                <w:b/>
                <w:sz w:val="18"/>
              </w:rPr>
              <w:t xml:space="preserve">Makina imali olanlar </w:t>
            </w:r>
            <w:r>
              <w:rPr>
                <w:rFonts w:ascii="Times New Roman" w:eastAsia="Times New Roman" w:hAnsi="Times New Roman"/>
                <w:sz w:val="18"/>
              </w:rPr>
              <w:t>(Bardak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14C062A9" w14:textId="77777777" w:rsidR="00B53DD8" w:rsidRDefault="00B53DD8" w:rsidP="000E317B">
            <w:pPr>
              <w:spacing w:after="0"/>
            </w:pPr>
            <w:r>
              <w:rPr>
                <w:rFonts w:ascii="Cambria" w:eastAsia="Cambria" w:hAnsi="Cambria" w:cs="Cambria"/>
                <w:sz w:val="24"/>
              </w:rPr>
              <w:t xml:space="preserve"> </w:t>
            </w:r>
          </w:p>
          <w:p w14:paraId="3395B9AC"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BCBA1A4"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448068C6" w14:textId="77777777" w:rsidR="00B53DD8" w:rsidRDefault="00B53DD8" w:rsidP="000E317B">
            <w:pPr>
              <w:spacing w:after="0"/>
            </w:pPr>
            <w:r>
              <w:rPr>
                <w:rFonts w:ascii="Cambria" w:eastAsia="Cambria" w:hAnsi="Cambria" w:cs="Cambria"/>
                <w:sz w:val="24"/>
              </w:rPr>
              <w:t xml:space="preserve"> </w:t>
            </w:r>
          </w:p>
          <w:p w14:paraId="0D404B13" w14:textId="77777777" w:rsidR="00B53DD8" w:rsidRDefault="00B53DD8" w:rsidP="000E317B">
            <w:pPr>
              <w:spacing w:after="0"/>
              <w:ind w:left="67"/>
            </w:pPr>
            <w:r>
              <w:rPr>
                <w:rFonts w:ascii="Times New Roman" w:eastAsia="Times New Roman" w:hAnsi="Times New Roman"/>
                <w:b/>
                <w:sz w:val="18"/>
              </w:rPr>
              <w:t>7013.91.10.00.00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68CD4E4" w14:textId="77777777" w:rsidR="00B53DD8" w:rsidRDefault="00B53DD8" w:rsidP="000E317B">
            <w:pPr>
              <w:spacing w:after="58"/>
              <w:ind w:left="60"/>
            </w:pPr>
            <w:r>
              <w:rPr>
                <w:rFonts w:ascii="Times New Roman" w:eastAsia="Times New Roman" w:hAnsi="Times New Roman"/>
                <w:sz w:val="18"/>
              </w:rPr>
              <w:t xml:space="preserve">(Kurşun kristalden tuvalet, yazıhane ve ev tezyinatı ve benzeri işler için diğer cam eşya) </w:t>
            </w:r>
          </w:p>
          <w:p w14:paraId="13D0297D" w14:textId="77777777" w:rsidR="00B53DD8" w:rsidRDefault="00B53DD8" w:rsidP="000E317B">
            <w:pPr>
              <w:spacing w:after="0"/>
              <w:ind w:left="60"/>
            </w:pPr>
            <w:r>
              <w:rPr>
                <w:rFonts w:ascii="Times New Roman" w:eastAsia="Times New Roman" w:hAnsi="Times New Roman"/>
                <w:b/>
                <w:sz w:val="18"/>
              </w:rPr>
              <w:t>El imali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3D46139" w14:textId="77777777" w:rsidR="00B53DD8" w:rsidRDefault="00B53DD8" w:rsidP="000E317B">
            <w:pPr>
              <w:spacing w:after="0"/>
            </w:pPr>
            <w:r>
              <w:rPr>
                <w:rFonts w:ascii="Cambria" w:eastAsia="Cambria" w:hAnsi="Cambria" w:cs="Cambria"/>
                <w:sz w:val="24"/>
              </w:rPr>
              <w:t xml:space="preserve"> </w:t>
            </w:r>
          </w:p>
          <w:p w14:paraId="75A2A61D"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0EA4233"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4E04FB33" w14:textId="77777777" w:rsidR="00B53DD8" w:rsidRDefault="00B53DD8" w:rsidP="000E317B">
            <w:pPr>
              <w:spacing w:after="0"/>
            </w:pPr>
            <w:r>
              <w:rPr>
                <w:rFonts w:ascii="Cambria" w:eastAsia="Cambria" w:hAnsi="Cambria" w:cs="Cambria"/>
                <w:sz w:val="24"/>
              </w:rPr>
              <w:t xml:space="preserve"> </w:t>
            </w:r>
          </w:p>
          <w:p w14:paraId="3025BFA6" w14:textId="77777777" w:rsidR="00B53DD8" w:rsidRDefault="00B53DD8" w:rsidP="000E317B">
            <w:pPr>
              <w:spacing w:after="0"/>
              <w:ind w:left="67"/>
            </w:pPr>
            <w:r>
              <w:rPr>
                <w:rFonts w:ascii="Times New Roman" w:eastAsia="Times New Roman" w:hAnsi="Times New Roman"/>
                <w:b/>
                <w:sz w:val="18"/>
              </w:rPr>
              <w:t>7013.91.90.00.00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3362144" w14:textId="77777777" w:rsidR="00B53DD8" w:rsidRDefault="00B53DD8" w:rsidP="000E317B">
            <w:pPr>
              <w:spacing w:after="58"/>
              <w:ind w:left="60"/>
            </w:pPr>
            <w:r>
              <w:rPr>
                <w:rFonts w:ascii="Times New Roman" w:eastAsia="Times New Roman" w:hAnsi="Times New Roman"/>
                <w:sz w:val="18"/>
              </w:rPr>
              <w:t xml:space="preserve">(Kurşun kristalden tuvalet, yazıhane ve ev tezyinatı ve benzeri işler için diğer cam eşya) </w:t>
            </w:r>
          </w:p>
          <w:p w14:paraId="3EA6FF00" w14:textId="77777777" w:rsidR="00B53DD8" w:rsidRDefault="00B53DD8" w:rsidP="000E317B">
            <w:pPr>
              <w:spacing w:after="0"/>
              <w:ind w:left="60"/>
            </w:pPr>
            <w:r>
              <w:rPr>
                <w:rFonts w:ascii="Times New Roman" w:eastAsia="Times New Roman" w:hAnsi="Times New Roman"/>
                <w:b/>
                <w:sz w:val="18"/>
              </w:rPr>
              <w:t>Makina imali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7917FEA" w14:textId="77777777" w:rsidR="00B53DD8" w:rsidRDefault="00B53DD8" w:rsidP="000E317B">
            <w:pPr>
              <w:spacing w:after="0"/>
            </w:pPr>
            <w:r>
              <w:rPr>
                <w:rFonts w:ascii="Cambria" w:eastAsia="Cambria" w:hAnsi="Cambria" w:cs="Cambria"/>
                <w:sz w:val="24"/>
              </w:rPr>
              <w:t xml:space="preserve"> </w:t>
            </w:r>
          </w:p>
          <w:p w14:paraId="13E4F07A"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47CAF94"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45FA7C1D" w14:textId="77777777" w:rsidR="00B53DD8" w:rsidRDefault="00B53DD8" w:rsidP="000E317B">
            <w:pPr>
              <w:spacing w:after="0"/>
              <w:ind w:left="67"/>
            </w:pPr>
            <w:r>
              <w:rPr>
                <w:rFonts w:ascii="Times New Roman" w:eastAsia="Times New Roman" w:hAnsi="Times New Roman"/>
                <w:b/>
                <w:sz w:val="18"/>
              </w:rPr>
              <w:t>8214.20.00.00.11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578395B" w14:textId="77777777" w:rsidR="00B53DD8" w:rsidRDefault="00B53DD8" w:rsidP="000E317B">
            <w:pPr>
              <w:spacing w:after="0"/>
              <w:ind w:left="60"/>
            </w:pPr>
            <w:r>
              <w:rPr>
                <w:rFonts w:ascii="Times New Roman" w:eastAsia="Times New Roman" w:hAnsi="Times New Roman"/>
                <w:b/>
                <w:sz w:val="18"/>
              </w:rPr>
              <w:t xml:space="preserve">Çıt </w:t>
            </w:r>
            <w:proofErr w:type="spellStart"/>
            <w:r>
              <w:rPr>
                <w:rFonts w:ascii="Times New Roman" w:eastAsia="Times New Roman" w:hAnsi="Times New Roman"/>
                <w:b/>
                <w:sz w:val="18"/>
              </w:rPr>
              <w:t>çıt</w:t>
            </w:r>
            <w:proofErr w:type="spellEnd"/>
            <w:r>
              <w:rPr>
                <w:rFonts w:ascii="Times New Roman" w:eastAsia="Times New Roman" w:hAnsi="Times New Roman"/>
                <w:b/>
                <w:sz w:val="18"/>
              </w:rPr>
              <w:t xml:space="preserve"> tipi tırnak makasları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03D2336"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2609A15"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5E6875E3" w14:textId="77777777" w:rsidR="00B53DD8" w:rsidRDefault="00B53DD8" w:rsidP="000E317B">
            <w:pPr>
              <w:spacing w:after="0"/>
            </w:pPr>
            <w:r>
              <w:rPr>
                <w:rFonts w:ascii="Cambria" w:eastAsia="Cambria" w:hAnsi="Cambria" w:cs="Cambria"/>
                <w:sz w:val="24"/>
              </w:rPr>
              <w:t xml:space="preserve"> </w:t>
            </w:r>
          </w:p>
          <w:p w14:paraId="687F7D59" w14:textId="77777777" w:rsidR="00B53DD8" w:rsidRDefault="00B53DD8" w:rsidP="000E317B">
            <w:pPr>
              <w:spacing w:after="0"/>
              <w:ind w:left="67"/>
            </w:pPr>
            <w:r>
              <w:rPr>
                <w:rFonts w:ascii="Times New Roman" w:eastAsia="Times New Roman" w:hAnsi="Times New Roman"/>
                <w:b/>
                <w:sz w:val="18"/>
              </w:rPr>
              <w:t>8214.20.00.00.19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DF8B125" w14:textId="77777777" w:rsidR="00B53DD8" w:rsidRDefault="00B53DD8" w:rsidP="000E317B">
            <w:pPr>
              <w:spacing w:after="0"/>
              <w:ind w:left="60" w:right="1290"/>
            </w:pPr>
            <w:r>
              <w:rPr>
                <w:rFonts w:ascii="Times New Roman" w:eastAsia="Times New Roman" w:hAnsi="Times New Roman"/>
                <w:sz w:val="18"/>
              </w:rPr>
              <w:t xml:space="preserve">[Manikür ve pedikür takım ve aletleri (tırnak törpüleri dahil)] </w:t>
            </w: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8B0D546" w14:textId="77777777" w:rsidR="00B53DD8" w:rsidRDefault="00B53DD8" w:rsidP="000E317B">
            <w:pPr>
              <w:spacing w:after="0"/>
            </w:pPr>
            <w:r>
              <w:rPr>
                <w:rFonts w:ascii="Cambria" w:eastAsia="Cambria" w:hAnsi="Cambria" w:cs="Cambria"/>
                <w:sz w:val="24"/>
              </w:rPr>
              <w:t xml:space="preserve"> </w:t>
            </w:r>
          </w:p>
          <w:p w14:paraId="42F2A995"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68C6D5EE" w14:textId="77777777" w:rsidTr="000E317B">
        <w:trPr>
          <w:trHeight w:val="506"/>
        </w:trPr>
        <w:tc>
          <w:tcPr>
            <w:tcW w:w="1522" w:type="dxa"/>
            <w:tcBorders>
              <w:top w:val="single" w:sz="2" w:space="0" w:color="000000"/>
              <w:left w:val="single" w:sz="2" w:space="0" w:color="000000"/>
              <w:bottom w:val="single" w:sz="2" w:space="0" w:color="000000"/>
              <w:right w:val="single" w:sz="2" w:space="0" w:color="000000"/>
            </w:tcBorders>
          </w:tcPr>
          <w:p w14:paraId="7F04197A" w14:textId="77777777" w:rsidR="00B53DD8" w:rsidRDefault="00B53DD8" w:rsidP="000E317B">
            <w:pPr>
              <w:spacing w:after="0"/>
            </w:pPr>
            <w:r>
              <w:rPr>
                <w:rFonts w:ascii="Cambria" w:eastAsia="Cambria" w:hAnsi="Cambria" w:cs="Cambria"/>
                <w:sz w:val="24"/>
              </w:rPr>
              <w:t xml:space="preserve"> </w:t>
            </w:r>
          </w:p>
          <w:p w14:paraId="5B525547" w14:textId="77777777" w:rsidR="00B53DD8" w:rsidRDefault="00B53DD8" w:rsidP="000E317B">
            <w:pPr>
              <w:spacing w:after="0"/>
              <w:ind w:left="67"/>
            </w:pPr>
            <w:r>
              <w:rPr>
                <w:rFonts w:ascii="Times New Roman" w:eastAsia="Times New Roman" w:hAnsi="Times New Roman"/>
                <w:b/>
                <w:sz w:val="18"/>
              </w:rPr>
              <w:t>8215.10.20.00.11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09E7DA8" w14:textId="77777777" w:rsidR="00B53DD8" w:rsidRDefault="00B53DD8" w:rsidP="000E317B">
            <w:pPr>
              <w:spacing w:after="0"/>
              <w:ind w:left="60"/>
            </w:pPr>
            <w:r>
              <w:rPr>
                <w:rFonts w:ascii="Times New Roman" w:eastAsia="Times New Roman" w:hAnsi="Times New Roman"/>
                <w:sz w:val="18"/>
              </w:rPr>
              <w:t>(Kaşık, çatal vb. takım halinde)</w:t>
            </w:r>
            <w:r>
              <w:rPr>
                <w:rFonts w:ascii="Cambria" w:eastAsia="Cambria" w:hAnsi="Cambria" w:cs="Cambria"/>
                <w:sz w:val="24"/>
              </w:rPr>
              <w:t xml:space="preserve"> </w:t>
            </w:r>
          </w:p>
          <w:p w14:paraId="5B4748FB" w14:textId="77777777" w:rsidR="00B53DD8" w:rsidRDefault="00B53DD8" w:rsidP="000E317B">
            <w:pPr>
              <w:spacing w:after="0"/>
              <w:ind w:left="60"/>
            </w:pPr>
            <w:r>
              <w:rPr>
                <w:rFonts w:ascii="Times New Roman" w:eastAsia="Times New Roman" w:hAnsi="Times New Roman"/>
                <w:b/>
                <w:sz w:val="18"/>
              </w:rPr>
              <w:t>Altın ve gümüşle kaplamalı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8C7B2CE" w14:textId="77777777" w:rsidR="00B53DD8" w:rsidRDefault="00B53DD8" w:rsidP="000E317B">
            <w:pPr>
              <w:spacing w:after="0"/>
            </w:pPr>
            <w:r>
              <w:rPr>
                <w:rFonts w:ascii="Cambria" w:eastAsia="Cambria" w:hAnsi="Cambria" w:cs="Cambria"/>
                <w:sz w:val="24"/>
              </w:rPr>
              <w:t xml:space="preserve"> </w:t>
            </w:r>
          </w:p>
          <w:p w14:paraId="0023642E"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4A6ED38"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2F0A0586" w14:textId="77777777" w:rsidR="00B53DD8" w:rsidRDefault="00B53DD8" w:rsidP="000E317B">
            <w:pPr>
              <w:spacing w:after="0"/>
            </w:pPr>
            <w:r>
              <w:rPr>
                <w:rFonts w:ascii="Cambria" w:eastAsia="Cambria" w:hAnsi="Cambria" w:cs="Cambria"/>
                <w:sz w:val="24"/>
              </w:rPr>
              <w:t xml:space="preserve"> </w:t>
            </w:r>
          </w:p>
          <w:p w14:paraId="2E82A36C" w14:textId="77777777" w:rsidR="00B53DD8" w:rsidRDefault="00B53DD8" w:rsidP="000E317B">
            <w:pPr>
              <w:spacing w:after="0"/>
              <w:ind w:left="67"/>
            </w:pPr>
            <w:r>
              <w:rPr>
                <w:rFonts w:ascii="Times New Roman" w:eastAsia="Times New Roman" w:hAnsi="Times New Roman"/>
                <w:b/>
                <w:sz w:val="18"/>
              </w:rPr>
              <w:t>8215.91.00.90.11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4C4337C" w14:textId="77777777" w:rsidR="00B53DD8" w:rsidRDefault="00B53DD8" w:rsidP="000E317B">
            <w:pPr>
              <w:spacing w:after="0"/>
              <w:ind w:left="60"/>
            </w:pPr>
            <w:r>
              <w:rPr>
                <w:rFonts w:ascii="Times New Roman" w:eastAsia="Times New Roman" w:hAnsi="Times New Roman"/>
                <w:sz w:val="18"/>
              </w:rPr>
              <w:t>(Tek kaşık, çatal vb.)</w:t>
            </w:r>
            <w:r>
              <w:rPr>
                <w:rFonts w:ascii="Cambria" w:eastAsia="Cambria" w:hAnsi="Cambria" w:cs="Cambria"/>
                <w:sz w:val="24"/>
              </w:rPr>
              <w:t xml:space="preserve"> </w:t>
            </w:r>
          </w:p>
          <w:p w14:paraId="55F8004D" w14:textId="77777777" w:rsidR="00B53DD8" w:rsidRDefault="00B53DD8" w:rsidP="000E317B">
            <w:pPr>
              <w:spacing w:after="0"/>
              <w:ind w:left="60"/>
            </w:pPr>
            <w:r>
              <w:rPr>
                <w:rFonts w:ascii="Times New Roman" w:eastAsia="Times New Roman" w:hAnsi="Times New Roman"/>
                <w:b/>
                <w:sz w:val="18"/>
              </w:rPr>
              <w:t>Altın ve gümüşle kaplamalı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630652A" w14:textId="77777777" w:rsidR="00B53DD8" w:rsidRDefault="00B53DD8" w:rsidP="000E317B">
            <w:pPr>
              <w:spacing w:after="0"/>
            </w:pPr>
            <w:r>
              <w:rPr>
                <w:rFonts w:ascii="Cambria" w:eastAsia="Cambria" w:hAnsi="Cambria" w:cs="Cambria"/>
                <w:sz w:val="24"/>
              </w:rPr>
              <w:t xml:space="preserve"> </w:t>
            </w:r>
          </w:p>
          <w:p w14:paraId="29A5B1E8" w14:textId="77777777" w:rsidR="00B53DD8" w:rsidRDefault="00B53DD8" w:rsidP="000E317B">
            <w:pPr>
              <w:spacing w:after="0"/>
              <w:ind w:left="6"/>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69CFB615" w14:textId="77777777" w:rsidTr="000E317B">
        <w:trPr>
          <w:trHeight w:val="3036"/>
        </w:trPr>
        <w:tc>
          <w:tcPr>
            <w:tcW w:w="1522" w:type="dxa"/>
            <w:tcBorders>
              <w:top w:val="single" w:sz="2" w:space="0" w:color="000000"/>
              <w:left w:val="single" w:sz="2" w:space="0" w:color="000000"/>
              <w:bottom w:val="single" w:sz="2" w:space="0" w:color="000000"/>
              <w:right w:val="single" w:sz="2" w:space="0" w:color="000000"/>
            </w:tcBorders>
          </w:tcPr>
          <w:p w14:paraId="22E75251" w14:textId="77777777" w:rsidR="00B53DD8" w:rsidRDefault="00B53DD8" w:rsidP="000E317B">
            <w:pPr>
              <w:spacing w:after="0"/>
              <w:ind w:left="67"/>
            </w:pPr>
            <w:r>
              <w:rPr>
                <w:rFonts w:ascii="Times New Roman" w:eastAsia="Times New Roman" w:hAnsi="Times New Roman"/>
                <w:b/>
                <w:sz w:val="18"/>
              </w:rPr>
              <w:t>84.15</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1F4DA028" w14:textId="77777777" w:rsidR="00B53DD8" w:rsidRDefault="00B53DD8" w:rsidP="000E317B">
            <w:pPr>
              <w:spacing w:after="0" w:line="231" w:lineRule="auto"/>
              <w:ind w:left="60"/>
            </w:pPr>
            <w:r>
              <w:rPr>
                <w:rFonts w:ascii="Times New Roman" w:eastAsia="Times New Roman" w:hAnsi="Times New Roman"/>
                <w:b/>
                <w:sz w:val="18"/>
              </w:rPr>
              <w:t>Klima cihazları (motorlu bir vantilatör ile nem ve ısıyı değiştirmeye mahsus tertibatı olanlar) (nemin ayrı olarak ayarlanamadığı cihazlar dahil)</w:t>
            </w:r>
            <w:r>
              <w:rPr>
                <w:rFonts w:ascii="Cambria" w:eastAsia="Cambria" w:hAnsi="Cambria" w:cs="Cambria"/>
                <w:sz w:val="24"/>
              </w:rPr>
              <w:t xml:space="preserve"> </w:t>
            </w:r>
          </w:p>
          <w:p w14:paraId="0005D0E3" w14:textId="77777777" w:rsidR="00B53DD8" w:rsidRDefault="00B53DD8" w:rsidP="000E317B">
            <w:pPr>
              <w:spacing w:after="0"/>
              <w:ind w:left="60" w:right="47"/>
              <w:jc w:val="both"/>
            </w:pPr>
            <w:r>
              <w:rPr>
                <w:rFonts w:ascii="Times New Roman" w:eastAsia="Times New Roman" w:hAnsi="Times New Roman"/>
                <w:sz w:val="18"/>
              </w:rPr>
              <w:t>[Yalnız  8415.10.10.00.00  Tek  bir  gövde  halinde  (self-</w:t>
            </w:r>
            <w:proofErr w:type="spellStart"/>
            <w:r>
              <w:rPr>
                <w:rFonts w:ascii="Times New Roman" w:eastAsia="Times New Roman" w:hAnsi="Times New Roman"/>
                <w:sz w:val="18"/>
              </w:rPr>
              <w:t>contained</w:t>
            </w:r>
            <w:proofErr w:type="spellEnd"/>
            <w:r>
              <w:rPr>
                <w:rFonts w:ascii="Times New Roman" w:eastAsia="Times New Roman" w:hAnsi="Times New Roman"/>
                <w:sz w:val="18"/>
              </w:rPr>
              <w:t>);  8415.10.90.00.00 Ayrı elemanlı sistemler (</w:t>
            </w:r>
            <w:proofErr w:type="spellStart"/>
            <w:r>
              <w:rPr>
                <w:rFonts w:ascii="Times New Roman" w:eastAsia="Times New Roman" w:hAnsi="Times New Roman"/>
                <w:sz w:val="18"/>
              </w:rPr>
              <w:t>split</w:t>
            </w:r>
            <w:proofErr w:type="spellEnd"/>
            <w:r>
              <w:rPr>
                <w:rFonts w:ascii="Times New Roman" w:eastAsia="Times New Roman" w:hAnsi="Times New Roman"/>
                <w:sz w:val="18"/>
              </w:rPr>
              <w:t>-sistem); 8415.81.00.90.00 Diğerleri (Bir soğutucu ünite ve  soğutma-ısıtma  çevrimini  tersine  değiştiren  bir  valf  içerenler)  (ters  çevrimli  ısı pompaları)  (sivil  hava  taşıtlarında  kullanılmaya,  binek  otolarına,  diğer  karayolu taşıtlarına mahsus olmayanlar); 8415.82.00.90.00 Diğerleri (Bir soğutucu ünite içeren, sivil hava taşıtlarında kullanılmaya, binek otolarına, diğer karayolu taşıtlarına mahsus olmayan, pencere ve duvar tipi olmayan, motorlu taşıtlarda şahıslar için kullanılmayan klima cihazı); 8415.83.00.90.00 Diğerleri (Bir soğutucu ünite içermeyen, sivil hava taşıtlarında kullanılmaya, binek otolarına, diğer karayolu taşıtlarına mahsus olmayan, pencere ve duvar tipi olmayan  motorlu taşıtlarda şahıslar için kullanılmayan klima cihazı); 8415.90.00.90.11 (</w:t>
            </w:r>
            <w:proofErr w:type="spellStart"/>
            <w:r>
              <w:rPr>
                <w:rFonts w:ascii="Times New Roman" w:eastAsia="Times New Roman" w:hAnsi="Times New Roman"/>
                <w:sz w:val="18"/>
              </w:rPr>
              <w:t>Split</w:t>
            </w:r>
            <w:proofErr w:type="spellEnd"/>
            <w:r>
              <w:rPr>
                <w:rFonts w:ascii="Times New Roman" w:eastAsia="Times New Roman" w:hAnsi="Times New Roman"/>
                <w:sz w:val="18"/>
              </w:rPr>
              <w:t xml:space="preserve"> sistemlerin dış üniteleri) ve 8415.90.00.90.12 (</w:t>
            </w:r>
            <w:proofErr w:type="spellStart"/>
            <w:r>
              <w:rPr>
                <w:rFonts w:ascii="Times New Roman" w:eastAsia="Times New Roman" w:hAnsi="Times New Roman"/>
                <w:sz w:val="18"/>
              </w:rPr>
              <w:t>Split</w:t>
            </w:r>
            <w:proofErr w:type="spellEnd"/>
            <w:r>
              <w:rPr>
                <w:rFonts w:ascii="Times New Roman" w:eastAsia="Times New Roman" w:hAnsi="Times New Roman"/>
                <w:sz w:val="18"/>
              </w:rPr>
              <w:t xml:space="preserve"> sistemlerin iç üniteleri)]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A2B4A56"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494B2DD7"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60894088" w14:textId="77777777" w:rsidR="00B53DD8" w:rsidRDefault="00B53DD8" w:rsidP="000E317B">
            <w:pPr>
              <w:spacing w:after="0"/>
              <w:ind w:left="67"/>
            </w:pPr>
            <w:r>
              <w:rPr>
                <w:rFonts w:ascii="Times New Roman" w:eastAsia="Times New Roman" w:hAnsi="Times New Roman"/>
                <w:b/>
                <w:sz w:val="18"/>
              </w:rPr>
              <w:t>84.18</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C7D99BF" w14:textId="77777777" w:rsidR="00B53DD8" w:rsidRDefault="00B53DD8" w:rsidP="000E317B">
            <w:pPr>
              <w:spacing w:after="0"/>
              <w:ind w:left="60" w:right="300"/>
              <w:jc w:val="both"/>
            </w:pPr>
            <w:r>
              <w:rPr>
                <w:rFonts w:ascii="Times New Roman" w:eastAsia="Times New Roman" w:hAnsi="Times New Roman"/>
                <w:b/>
                <w:sz w:val="18"/>
              </w:rPr>
              <w:t xml:space="preserve">Buzdolapları, dondurucular ve diğer soğutucu ve dondurucu cihazlar (elektrikli olsun olmasın); ısı pompaları (84.15 pozisyonundaki klima cihazları hariç) </w:t>
            </w:r>
            <w:r>
              <w:rPr>
                <w:rFonts w:ascii="Times New Roman" w:eastAsia="Times New Roman" w:hAnsi="Times New Roman"/>
                <w:sz w:val="18"/>
              </w:rPr>
              <w:t>(Diğer soğutucu veya dondurucu cihazlar; ısı pompaları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97FDCEC"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41EFC043"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642A5E5B" w14:textId="77777777" w:rsidR="00B53DD8" w:rsidRDefault="00B53DD8" w:rsidP="000E317B">
            <w:pPr>
              <w:spacing w:after="0"/>
              <w:ind w:left="67"/>
            </w:pPr>
            <w:r>
              <w:rPr>
                <w:rFonts w:ascii="Times New Roman" w:eastAsia="Times New Roman" w:hAnsi="Times New Roman"/>
                <w:b/>
                <w:sz w:val="18"/>
              </w:rPr>
              <w:lastRenderedPageBreak/>
              <w:t>8419.11.00.00.00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872AD50" w14:textId="77777777" w:rsidR="00B53DD8" w:rsidRDefault="00B53DD8" w:rsidP="000E317B">
            <w:pPr>
              <w:spacing w:after="0"/>
              <w:ind w:left="60"/>
            </w:pPr>
            <w:r>
              <w:rPr>
                <w:rFonts w:ascii="Times New Roman" w:eastAsia="Times New Roman" w:hAnsi="Times New Roman"/>
                <w:b/>
                <w:sz w:val="18"/>
              </w:rPr>
              <w:t>Gazla çalışan anında su ısıtıcılar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26FB13F"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98A750F"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25AFA647" w14:textId="77777777" w:rsidR="00B53DD8" w:rsidRDefault="00B53DD8" w:rsidP="000E317B">
            <w:pPr>
              <w:spacing w:after="0"/>
            </w:pPr>
            <w:r>
              <w:rPr>
                <w:rFonts w:ascii="Cambria" w:eastAsia="Cambria" w:hAnsi="Cambria" w:cs="Cambria"/>
                <w:sz w:val="24"/>
              </w:rPr>
              <w:t xml:space="preserve"> </w:t>
            </w:r>
          </w:p>
          <w:p w14:paraId="5E8AC6C3" w14:textId="77777777" w:rsidR="00B53DD8" w:rsidRDefault="00B53DD8" w:rsidP="000E317B">
            <w:pPr>
              <w:spacing w:after="0"/>
              <w:ind w:left="67"/>
            </w:pPr>
            <w:r>
              <w:rPr>
                <w:rFonts w:ascii="Times New Roman" w:eastAsia="Times New Roman" w:hAnsi="Times New Roman"/>
                <w:b/>
                <w:sz w:val="18"/>
              </w:rPr>
              <w:t>8419.19.00.00.11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CF7FFEF" w14:textId="77777777" w:rsidR="00B53DD8" w:rsidRDefault="00B53DD8" w:rsidP="000E317B">
            <w:pPr>
              <w:spacing w:after="0"/>
              <w:ind w:left="60"/>
            </w:pPr>
            <w:r>
              <w:rPr>
                <w:rFonts w:ascii="Times New Roman" w:eastAsia="Times New Roman" w:hAnsi="Times New Roman"/>
                <w:sz w:val="18"/>
              </w:rPr>
              <w:t>(Katı yakıtlı)</w:t>
            </w:r>
            <w:r>
              <w:rPr>
                <w:rFonts w:ascii="Cambria" w:eastAsia="Cambria" w:hAnsi="Cambria" w:cs="Cambria"/>
                <w:sz w:val="24"/>
              </w:rPr>
              <w:t xml:space="preserve"> </w:t>
            </w:r>
          </w:p>
          <w:p w14:paraId="2122262E" w14:textId="77777777" w:rsidR="00B53DD8" w:rsidRDefault="00B53DD8" w:rsidP="000E317B">
            <w:pPr>
              <w:spacing w:after="0"/>
              <w:ind w:left="60"/>
            </w:pPr>
            <w:r>
              <w:rPr>
                <w:rFonts w:ascii="Times New Roman" w:eastAsia="Times New Roman" w:hAnsi="Times New Roman"/>
                <w:b/>
                <w:sz w:val="18"/>
              </w:rPr>
              <w:t>Termosifonlar (depolu su ısıtıcıları)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61F6896" w14:textId="77777777" w:rsidR="00B53DD8" w:rsidRDefault="00B53DD8" w:rsidP="000E317B">
            <w:pPr>
              <w:spacing w:after="0"/>
            </w:pPr>
            <w:r>
              <w:rPr>
                <w:rFonts w:ascii="Cambria" w:eastAsia="Cambria" w:hAnsi="Cambria" w:cs="Cambria"/>
                <w:sz w:val="24"/>
              </w:rPr>
              <w:t xml:space="preserve"> </w:t>
            </w:r>
          </w:p>
          <w:p w14:paraId="6DFC0CF8"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37244C63" w14:textId="77777777" w:rsidTr="000E317B">
        <w:trPr>
          <w:trHeight w:val="682"/>
        </w:trPr>
        <w:tc>
          <w:tcPr>
            <w:tcW w:w="1522" w:type="dxa"/>
            <w:tcBorders>
              <w:top w:val="single" w:sz="2" w:space="0" w:color="000000"/>
              <w:left w:val="single" w:sz="2" w:space="0" w:color="000000"/>
              <w:bottom w:val="single" w:sz="2" w:space="0" w:color="000000"/>
              <w:right w:val="single" w:sz="2" w:space="0" w:color="000000"/>
            </w:tcBorders>
          </w:tcPr>
          <w:p w14:paraId="4FB9C11A" w14:textId="77777777" w:rsidR="00B53DD8" w:rsidRDefault="00B53DD8" w:rsidP="000E317B">
            <w:pPr>
              <w:spacing w:after="1"/>
            </w:pPr>
            <w:r>
              <w:rPr>
                <w:rFonts w:ascii="Cambria" w:eastAsia="Cambria" w:hAnsi="Cambria" w:cs="Cambria"/>
                <w:sz w:val="24"/>
              </w:rPr>
              <w:t xml:space="preserve"> </w:t>
            </w:r>
          </w:p>
          <w:p w14:paraId="2431D7A4" w14:textId="77777777" w:rsidR="00B53DD8" w:rsidRDefault="00B53DD8" w:rsidP="000E317B">
            <w:pPr>
              <w:spacing w:after="0"/>
              <w:ind w:left="67"/>
            </w:pPr>
            <w:r>
              <w:rPr>
                <w:rFonts w:ascii="Times New Roman" w:eastAsia="Times New Roman" w:hAnsi="Times New Roman"/>
                <w:b/>
                <w:sz w:val="18"/>
              </w:rPr>
              <w:t>8419.19.00.00.19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72A7636" w14:textId="77777777" w:rsidR="00B53DD8" w:rsidRDefault="00B53DD8" w:rsidP="000E317B">
            <w:pPr>
              <w:spacing w:after="53" w:line="254" w:lineRule="auto"/>
              <w:ind w:left="60"/>
              <w:jc w:val="both"/>
            </w:pPr>
            <w:r>
              <w:rPr>
                <w:rFonts w:ascii="Times New Roman" w:eastAsia="Times New Roman" w:hAnsi="Times New Roman"/>
                <w:sz w:val="18"/>
              </w:rPr>
              <w:t>(Termosifonlar ve güneş enerjili su ısıtıcıları dışındaki elektrikli olmayan anında veya</w:t>
            </w:r>
            <w:r>
              <w:rPr>
                <w:rFonts w:ascii="Cambria" w:eastAsia="Cambria" w:hAnsi="Cambria" w:cs="Cambria"/>
                <w:sz w:val="24"/>
              </w:rPr>
              <w:t xml:space="preserve"> </w:t>
            </w:r>
            <w:r>
              <w:rPr>
                <w:rFonts w:ascii="Times New Roman" w:eastAsia="Times New Roman" w:hAnsi="Times New Roman"/>
                <w:sz w:val="18"/>
              </w:rPr>
              <w:t xml:space="preserve">depolu su ısıtıcıları) </w:t>
            </w:r>
          </w:p>
          <w:p w14:paraId="2305C1F9"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EEF2475" w14:textId="77777777" w:rsidR="00B53DD8" w:rsidRDefault="00B53DD8" w:rsidP="000E317B">
            <w:pPr>
              <w:spacing w:after="0"/>
            </w:pPr>
            <w:r>
              <w:rPr>
                <w:rFonts w:ascii="Cambria" w:eastAsia="Cambria" w:hAnsi="Cambria" w:cs="Cambria"/>
                <w:sz w:val="24"/>
              </w:rPr>
              <w:t xml:space="preserve"> </w:t>
            </w:r>
          </w:p>
          <w:p w14:paraId="27565C6B"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E4EDBB7"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069351CD" w14:textId="77777777" w:rsidR="00B53DD8" w:rsidRDefault="00B53DD8" w:rsidP="000E317B">
            <w:pPr>
              <w:spacing w:after="0"/>
            </w:pPr>
            <w:r>
              <w:rPr>
                <w:rFonts w:ascii="Cambria" w:eastAsia="Cambria" w:hAnsi="Cambria" w:cs="Cambria"/>
                <w:sz w:val="24"/>
              </w:rPr>
              <w:t xml:space="preserve"> </w:t>
            </w:r>
          </w:p>
          <w:p w14:paraId="5CB5E529" w14:textId="77777777" w:rsidR="00B53DD8" w:rsidRDefault="00B53DD8" w:rsidP="000E317B">
            <w:pPr>
              <w:spacing w:after="0"/>
              <w:ind w:left="67"/>
            </w:pPr>
            <w:r>
              <w:rPr>
                <w:rFonts w:ascii="Times New Roman" w:eastAsia="Times New Roman" w:hAnsi="Times New Roman"/>
                <w:b/>
                <w:sz w:val="18"/>
              </w:rPr>
              <w:t>8421.12.00.00.11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9253EDE" w14:textId="77777777" w:rsidR="00B53DD8" w:rsidRDefault="00B53DD8" w:rsidP="000E317B">
            <w:pPr>
              <w:spacing w:after="0"/>
              <w:ind w:left="60"/>
            </w:pPr>
            <w:r>
              <w:rPr>
                <w:rFonts w:ascii="Times New Roman" w:eastAsia="Times New Roman" w:hAnsi="Times New Roman"/>
                <w:sz w:val="18"/>
              </w:rPr>
              <w:t>(Çamaşır kurutma makinaları)</w:t>
            </w:r>
            <w:r>
              <w:rPr>
                <w:rFonts w:ascii="Cambria" w:eastAsia="Cambria" w:hAnsi="Cambria" w:cs="Cambria"/>
                <w:sz w:val="24"/>
              </w:rPr>
              <w:t xml:space="preserve"> </w:t>
            </w:r>
          </w:p>
          <w:p w14:paraId="34E9B6D9" w14:textId="77777777" w:rsidR="00B53DD8" w:rsidRDefault="00B53DD8" w:rsidP="000E317B">
            <w:pPr>
              <w:spacing w:after="0"/>
              <w:ind w:left="60" w:right="46"/>
            </w:pPr>
            <w:r>
              <w:rPr>
                <w:rFonts w:ascii="Times New Roman" w:eastAsia="Times New Roman" w:hAnsi="Times New Roman"/>
                <w:b/>
                <w:sz w:val="18"/>
              </w:rPr>
              <w:t xml:space="preserve">Bir defada kurutacağı çamaşırın kuru ağırlığı 6 </w:t>
            </w:r>
            <w:proofErr w:type="spellStart"/>
            <w:r>
              <w:rPr>
                <w:rFonts w:ascii="Times New Roman" w:eastAsia="Times New Roman" w:hAnsi="Times New Roman"/>
                <w:b/>
                <w:sz w:val="18"/>
              </w:rPr>
              <w:t>kg.ı</w:t>
            </w:r>
            <w:proofErr w:type="spellEnd"/>
            <w:r>
              <w:rPr>
                <w:rFonts w:ascii="Times New Roman" w:eastAsia="Times New Roman" w:hAnsi="Times New Roman"/>
                <w:b/>
                <w:sz w:val="18"/>
              </w:rPr>
              <w:t xml:space="preserve"> geçmeyecek kapasitede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5186167" w14:textId="77777777" w:rsidR="00B53DD8" w:rsidRDefault="00B53DD8" w:rsidP="000E317B">
            <w:pPr>
              <w:spacing w:after="0"/>
            </w:pPr>
            <w:r>
              <w:rPr>
                <w:rFonts w:ascii="Cambria" w:eastAsia="Cambria" w:hAnsi="Cambria" w:cs="Cambria"/>
                <w:sz w:val="24"/>
              </w:rPr>
              <w:t xml:space="preserve"> </w:t>
            </w:r>
          </w:p>
          <w:p w14:paraId="135D533C"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0F697AF"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32500127" w14:textId="77777777" w:rsidR="00B53DD8" w:rsidRDefault="00B53DD8" w:rsidP="000E317B">
            <w:pPr>
              <w:spacing w:after="0"/>
            </w:pPr>
            <w:r>
              <w:rPr>
                <w:rFonts w:ascii="Cambria" w:eastAsia="Cambria" w:hAnsi="Cambria" w:cs="Cambria"/>
                <w:sz w:val="24"/>
              </w:rPr>
              <w:t xml:space="preserve"> </w:t>
            </w:r>
          </w:p>
          <w:p w14:paraId="424910CE" w14:textId="77777777" w:rsidR="00B53DD8" w:rsidRDefault="00B53DD8" w:rsidP="000E317B">
            <w:pPr>
              <w:spacing w:after="0"/>
              <w:ind w:left="67"/>
            </w:pPr>
            <w:r>
              <w:rPr>
                <w:rFonts w:ascii="Times New Roman" w:eastAsia="Times New Roman" w:hAnsi="Times New Roman"/>
                <w:b/>
                <w:sz w:val="18"/>
              </w:rPr>
              <w:t>8422.11.00.00.00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8168E4C" w14:textId="77777777" w:rsidR="00B53DD8" w:rsidRDefault="00B53DD8" w:rsidP="000E317B">
            <w:pPr>
              <w:spacing w:after="63"/>
              <w:ind w:left="60"/>
            </w:pPr>
            <w:r>
              <w:rPr>
                <w:rFonts w:ascii="Times New Roman" w:eastAsia="Times New Roman" w:hAnsi="Times New Roman"/>
                <w:sz w:val="18"/>
              </w:rPr>
              <w:t xml:space="preserve">(Bulaşık yıkama makinaları) </w:t>
            </w:r>
          </w:p>
          <w:p w14:paraId="645DBCD1" w14:textId="77777777" w:rsidR="00B53DD8" w:rsidRDefault="00B53DD8" w:rsidP="000E317B">
            <w:pPr>
              <w:spacing w:after="0"/>
              <w:ind w:left="60"/>
            </w:pPr>
            <w:r>
              <w:rPr>
                <w:rFonts w:ascii="Times New Roman" w:eastAsia="Times New Roman" w:hAnsi="Times New Roman"/>
                <w:b/>
                <w:sz w:val="18"/>
              </w:rPr>
              <w:t>Evlerde kullanılanlar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B219B81" w14:textId="77777777" w:rsidR="00B53DD8" w:rsidRDefault="00B53DD8" w:rsidP="000E317B">
            <w:pPr>
              <w:spacing w:after="0"/>
            </w:pPr>
            <w:r>
              <w:rPr>
                <w:rFonts w:ascii="Cambria" w:eastAsia="Cambria" w:hAnsi="Cambria" w:cs="Cambria"/>
                <w:sz w:val="24"/>
              </w:rPr>
              <w:t xml:space="preserve"> </w:t>
            </w:r>
          </w:p>
          <w:p w14:paraId="53578E30"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B3AB271"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6F260304" w14:textId="77777777" w:rsidR="00B53DD8" w:rsidRDefault="00B53DD8" w:rsidP="000E317B">
            <w:pPr>
              <w:spacing w:after="0"/>
            </w:pPr>
            <w:r>
              <w:rPr>
                <w:rFonts w:ascii="Cambria" w:eastAsia="Cambria" w:hAnsi="Cambria" w:cs="Cambria"/>
                <w:sz w:val="24"/>
              </w:rPr>
              <w:t xml:space="preserve"> </w:t>
            </w:r>
          </w:p>
          <w:p w14:paraId="204EA69E" w14:textId="77777777" w:rsidR="00B53DD8" w:rsidRDefault="00B53DD8" w:rsidP="000E317B">
            <w:pPr>
              <w:spacing w:after="0"/>
              <w:ind w:left="67"/>
            </w:pPr>
            <w:r>
              <w:rPr>
                <w:rFonts w:ascii="Times New Roman" w:eastAsia="Times New Roman" w:hAnsi="Times New Roman"/>
                <w:b/>
                <w:sz w:val="18"/>
              </w:rPr>
              <w:t>8450.11.11.00.00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45AC01D" w14:textId="77777777" w:rsidR="00B53DD8" w:rsidRDefault="00B53DD8" w:rsidP="000E317B">
            <w:pPr>
              <w:spacing w:after="64"/>
              <w:ind w:left="60"/>
            </w:pPr>
            <w:r>
              <w:rPr>
                <w:rFonts w:ascii="Times New Roman" w:eastAsia="Times New Roman" w:hAnsi="Times New Roman"/>
                <w:sz w:val="18"/>
              </w:rPr>
              <w:t xml:space="preserve">(Kuru çamaşır kapasitesi 6 </w:t>
            </w:r>
            <w:proofErr w:type="spellStart"/>
            <w:r>
              <w:rPr>
                <w:rFonts w:ascii="Times New Roman" w:eastAsia="Times New Roman" w:hAnsi="Times New Roman"/>
                <w:sz w:val="18"/>
              </w:rPr>
              <w:t>kg.ı</w:t>
            </w:r>
            <w:proofErr w:type="spellEnd"/>
            <w:r>
              <w:rPr>
                <w:rFonts w:ascii="Times New Roman" w:eastAsia="Times New Roman" w:hAnsi="Times New Roman"/>
                <w:sz w:val="18"/>
              </w:rPr>
              <w:t xml:space="preserve"> geçmeyen tam otomatik çamaşır yıkama makinası) </w:t>
            </w:r>
          </w:p>
          <w:p w14:paraId="2888BB4E" w14:textId="77777777" w:rsidR="00B53DD8" w:rsidRDefault="00B53DD8" w:rsidP="000E317B">
            <w:pPr>
              <w:spacing w:after="0"/>
              <w:ind w:left="60"/>
            </w:pPr>
            <w:r>
              <w:rPr>
                <w:rFonts w:ascii="Times New Roman" w:eastAsia="Times New Roman" w:hAnsi="Times New Roman"/>
                <w:b/>
                <w:sz w:val="18"/>
              </w:rPr>
              <w:t>Çamaşırı önden yüklemeli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0865D9B" w14:textId="77777777" w:rsidR="00B53DD8" w:rsidRDefault="00B53DD8" w:rsidP="000E317B">
            <w:pPr>
              <w:spacing w:after="0"/>
            </w:pPr>
            <w:r>
              <w:rPr>
                <w:rFonts w:ascii="Cambria" w:eastAsia="Cambria" w:hAnsi="Cambria" w:cs="Cambria"/>
                <w:sz w:val="24"/>
              </w:rPr>
              <w:t xml:space="preserve"> </w:t>
            </w:r>
          </w:p>
          <w:p w14:paraId="5DC1B49C"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5BC9275" w14:textId="77777777" w:rsidTr="000E317B">
        <w:trPr>
          <w:trHeight w:val="506"/>
        </w:trPr>
        <w:tc>
          <w:tcPr>
            <w:tcW w:w="1522" w:type="dxa"/>
            <w:tcBorders>
              <w:top w:val="single" w:sz="2" w:space="0" w:color="000000"/>
              <w:left w:val="single" w:sz="2" w:space="0" w:color="000000"/>
              <w:bottom w:val="single" w:sz="2" w:space="0" w:color="000000"/>
              <w:right w:val="single" w:sz="2" w:space="0" w:color="000000"/>
            </w:tcBorders>
          </w:tcPr>
          <w:p w14:paraId="45DC76DC" w14:textId="77777777" w:rsidR="00B53DD8" w:rsidRDefault="00B53DD8" w:rsidP="000E317B">
            <w:pPr>
              <w:spacing w:after="0"/>
            </w:pPr>
            <w:r>
              <w:rPr>
                <w:rFonts w:ascii="Cambria" w:eastAsia="Cambria" w:hAnsi="Cambria" w:cs="Cambria"/>
                <w:sz w:val="24"/>
              </w:rPr>
              <w:t xml:space="preserve"> </w:t>
            </w:r>
          </w:p>
          <w:p w14:paraId="35C8BFA6" w14:textId="77777777" w:rsidR="00B53DD8" w:rsidRDefault="00B53DD8" w:rsidP="000E317B">
            <w:pPr>
              <w:spacing w:after="0"/>
              <w:ind w:left="67"/>
            </w:pPr>
            <w:r>
              <w:rPr>
                <w:rFonts w:ascii="Times New Roman" w:eastAsia="Times New Roman" w:hAnsi="Times New Roman"/>
                <w:b/>
                <w:sz w:val="18"/>
              </w:rPr>
              <w:t>8450.11.19.00.00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16D0218" w14:textId="77777777" w:rsidR="00B53DD8" w:rsidRDefault="00B53DD8" w:rsidP="000E317B">
            <w:pPr>
              <w:spacing w:after="64"/>
              <w:ind w:left="60"/>
            </w:pPr>
            <w:r>
              <w:rPr>
                <w:rFonts w:ascii="Times New Roman" w:eastAsia="Times New Roman" w:hAnsi="Times New Roman"/>
                <w:sz w:val="18"/>
              </w:rPr>
              <w:t xml:space="preserve">(Kuru çamaşır kapasitesi 6 </w:t>
            </w:r>
            <w:proofErr w:type="spellStart"/>
            <w:r>
              <w:rPr>
                <w:rFonts w:ascii="Times New Roman" w:eastAsia="Times New Roman" w:hAnsi="Times New Roman"/>
                <w:sz w:val="18"/>
              </w:rPr>
              <w:t>kg.ı</w:t>
            </w:r>
            <w:proofErr w:type="spellEnd"/>
            <w:r>
              <w:rPr>
                <w:rFonts w:ascii="Times New Roman" w:eastAsia="Times New Roman" w:hAnsi="Times New Roman"/>
                <w:sz w:val="18"/>
              </w:rPr>
              <w:t xml:space="preserve"> geçmeyen tam otomatik çamaşır yıkama makinası) </w:t>
            </w:r>
          </w:p>
          <w:p w14:paraId="7DF634CC" w14:textId="77777777" w:rsidR="00B53DD8" w:rsidRDefault="00B53DD8" w:rsidP="000E317B">
            <w:pPr>
              <w:spacing w:after="0"/>
              <w:ind w:left="60"/>
            </w:pPr>
            <w:r>
              <w:rPr>
                <w:rFonts w:ascii="Times New Roman" w:eastAsia="Times New Roman" w:hAnsi="Times New Roman"/>
                <w:b/>
                <w:sz w:val="18"/>
              </w:rPr>
              <w:t>Çamaşırı üstten yüklemeli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9546D78" w14:textId="77777777" w:rsidR="00B53DD8" w:rsidRDefault="00B53DD8" w:rsidP="000E317B">
            <w:pPr>
              <w:spacing w:after="0"/>
            </w:pPr>
            <w:r>
              <w:rPr>
                <w:rFonts w:ascii="Cambria" w:eastAsia="Cambria" w:hAnsi="Cambria" w:cs="Cambria"/>
                <w:sz w:val="24"/>
              </w:rPr>
              <w:t xml:space="preserve"> </w:t>
            </w:r>
          </w:p>
          <w:p w14:paraId="66F87C11"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5D2D88B5"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0E4B7D21" w14:textId="77777777" w:rsidR="00B53DD8" w:rsidRDefault="00B53DD8" w:rsidP="000E317B">
            <w:pPr>
              <w:spacing w:after="0"/>
            </w:pPr>
            <w:r>
              <w:rPr>
                <w:rFonts w:ascii="Cambria" w:eastAsia="Cambria" w:hAnsi="Cambria" w:cs="Cambria"/>
                <w:sz w:val="24"/>
              </w:rPr>
              <w:t xml:space="preserve"> </w:t>
            </w:r>
          </w:p>
          <w:p w14:paraId="010C20AD" w14:textId="77777777" w:rsidR="00B53DD8" w:rsidRDefault="00B53DD8" w:rsidP="000E317B">
            <w:pPr>
              <w:spacing w:after="0"/>
              <w:ind w:left="67"/>
            </w:pPr>
            <w:r>
              <w:rPr>
                <w:rFonts w:ascii="Times New Roman" w:eastAsia="Times New Roman" w:hAnsi="Times New Roman"/>
                <w:b/>
                <w:sz w:val="18"/>
              </w:rPr>
              <w:t>8450.11.90.00.00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94E3D7A" w14:textId="77777777" w:rsidR="00B53DD8" w:rsidRDefault="00B53DD8" w:rsidP="000E317B">
            <w:pPr>
              <w:spacing w:after="0"/>
              <w:ind w:left="60"/>
            </w:pPr>
            <w:r>
              <w:rPr>
                <w:rFonts w:ascii="Times New Roman" w:eastAsia="Times New Roman" w:hAnsi="Times New Roman"/>
                <w:sz w:val="18"/>
              </w:rPr>
              <w:t>(Tam otomatik çamaşır yıkama makinası)</w:t>
            </w:r>
            <w:r>
              <w:rPr>
                <w:rFonts w:ascii="Cambria" w:eastAsia="Cambria" w:hAnsi="Cambria" w:cs="Cambria"/>
                <w:sz w:val="24"/>
              </w:rPr>
              <w:t xml:space="preserve"> </w:t>
            </w:r>
          </w:p>
          <w:p w14:paraId="599946BD" w14:textId="77777777" w:rsidR="00B53DD8" w:rsidRDefault="00B53DD8" w:rsidP="000E317B">
            <w:pPr>
              <w:spacing w:after="0"/>
              <w:ind w:left="60"/>
            </w:pPr>
            <w:r>
              <w:rPr>
                <w:rFonts w:ascii="Times New Roman" w:eastAsia="Times New Roman" w:hAnsi="Times New Roman"/>
                <w:b/>
                <w:sz w:val="18"/>
              </w:rPr>
              <w:t xml:space="preserve">Kuru çamaşır kapasitesi 6 </w:t>
            </w:r>
            <w:proofErr w:type="spellStart"/>
            <w:r>
              <w:rPr>
                <w:rFonts w:ascii="Times New Roman" w:eastAsia="Times New Roman" w:hAnsi="Times New Roman"/>
                <w:b/>
                <w:sz w:val="18"/>
              </w:rPr>
              <w:t>kg.ı</w:t>
            </w:r>
            <w:proofErr w:type="spellEnd"/>
            <w:r>
              <w:rPr>
                <w:rFonts w:ascii="Times New Roman" w:eastAsia="Times New Roman" w:hAnsi="Times New Roman"/>
                <w:b/>
                <w:sz w:val="18"/>
              </w:rPr>
              <w:t xml:space="preserve"> geçen fakat 10 </w:t>
            </w:r>
            <w:proofErr w:type="spellStart"/>
            <w:r>
              <w:rPr>
                <w:rFonts w:ascii="Times New Roman" w:eastAsia="Times New Roman" w:hAnsi="Times New Roman"/>
                <w:b/>
                <w:sz w:val="18"/>
              </w:rPr>
              <w:t>kg.ı</w:t>
            </w:r>
            <w:proofErr w:type="spellEnd"/>
            <w:r>
              <w:rPr>
                <w:rFonts w:ascii="Times New Roman" w:eastAsia="Times New Roman" w:hAnsi="Times New Roman"/>
                <w:b/>
                <w:sz w:val="18"/>
              </w:rPr>
              <w:t xml:space="preserve"> geçmeyenler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83BA8A9" w14:textId="77777777" w:rsidR="00B53DD8" w:rsidRDefault="00B53DD8" w:rsidP="000E317B">
            <w:pPr>
              <w:spacing w:after="0"/>
            </w:pPr>
            <w:r>
              <w:rPr>
                <w:rFonts w:ascii="Cambria" w:eastAsia="Cambria" w:hAnsi="Cambria" w:cs="Cambria"/>
                <w:sz w:val="24"/>
              </w:rPr>
              <w:t xml:space="preserve"> </w:t>
            </w:r>
          </w:p>
          <w:p w14:paraId="53C239BA"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3BABB07" w14:textId="77777777" w:rsidTr="000E317B">
        <w:trPr>
          <w:trHeight w:val="523"/>
        </w:trPr>
        <w:tc>
          <w:tcPr>
            <w:tcW w:w="1522" w:type="dxa"/>
            <w:tcBorders>
              <w:top w:val="single" w:sz="2" w:space="0" w:color="000000"/>
              <w:left w:val="single" w:sz="2" w:space="0" w:color="000000"/>
              <w:bottom w:val="single" w:sz="2" w:space="0" w:color="000000"/>
              <w:right w:val="single" w:sz="2" w:space="0" w:color="000000"/>
            </w:tcBorders>
          </w:tcPr>
          <w:p w14:paraId="36E2766D" w14:textId="77777777" w:rsidR="00B53DD8" w:rsidRDefault="00B53DD8" w:rsidP="000E317B">
            <w:pPr>
              <w:spacing w:after="0"/>
            </w:pPr>
            <w:r>
              <w:rPr>
                <w:rFonts w:ascii="Cambria" w:eastAsia="Cambria" w:hAnsi="Cambria" w:cs="Cambria"/>
                <w:sz w:val="24"/>
              </w:rPr>
              <w:t xml:space="preserve"> </w:t>
            </w:r>
          </w:p>
          <w:p w14:paraId="28E5F1F1" w14:textId="77777777" w:rsidR="00B53DD8" w:rsidRDefault="00B53DD8" w:rsidP="000E317B">
            <w:pPr>
              <w:spacing w:after="0"/>
              <w:ind w:left="67"/>
            </w:pPr>
            <w:r>
              <w:rPr>
                <w:rFonts w:ascii="Times New Roman" w:eastAsia="Times New Roman" w:hAnsi="Times New Roman"/>
                <w:b/>
                <w:sz w:val="18"/>
              </w:rPr>
              <w:t>8450.12.00.00.00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187F62D3" w14:textId="77777777" w:rsidR="00B53DD8" w:rsidRDefault="00B53DD8" w:rsidP="000E317B">
            <w:pPr>
              <w:spacing w:after="0"/>
              <w:ind w:left="60"/>
            </w:pPr>
            <w:r>
              <w:rPr>
                <w:rFonts w:ascii="Times New Roman" w:eastAsia="Times New Roman" w:hAnsi="Times New Roman"/>
                <w:sz w:val="18"/>
              </w:rPr>
              <w:t>(Çamaşır yıkama makinası)</w:t>
            </w:r>
            <w:r>
              <w:rPr>
                <w:rFonts w:ascii="Cambria" w:eastAsia="Cambria" w:hAnsi="Cambria" w:cs="Cambria"/>
                <w:sz w:val="24"/>
              </w:rPr>
              <w:t xml:space="preserve"> </w:t>
            </w:r>
          </w:p>
          <w:p w14:paraId="69FEFBF0" w14:textId="77777777" w:rsidR="00B53DD8" w:rsidRDefault="00B53DD8" w:rsidP="000E317B">
            <w:pPr>
              <w:spacing w:after="0"/>
              <w:ind w:left="60"/>
            </w:pPr>
            <w:r>
              <w:rPr>
                <w:rFonts w:ascii="Times New Roman" w:eastAsia="Times New Roman" w:hAnsi="Times New Roman"/>
                <w:b/>
                <w:sz w:val="18"/>
              </w:rPr>
              <w:t>Diğer çamaşır makinaları (santrifüjlü kurutma tertibatlı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614045F" w14:textId="77777777" w:rsidR="00B53DD8" w:rsidRDefault="00B53DD8" w:rsidP="000E317B">
            <w:pPr>
              <w:spacing w:after="0"/>
            </w:pPr>
            <w:r>
              <w:rPr>
                <w:rFonts w:ascii="Cambria" w:eastAsia="Cambria" w:hAnsi="Cambria" w:cs="Cambria"/>
                <w:sz w:val="24"/>
              </w:rPr>
              <w:t xml:space="preserve"> </w:t>
            </w:r>
          </w:p>
          <w:p w14:paraId="78F896B6" w14:textId="77777777" w:rsidR="00B53DD8" w:rsidRDefault="00B53DD8" w:rsidP="000E317B">
            <w:pPr>
              <w:spacing w:after="0"/>
              <w:ind w:left="6"/>
              <w:jc w:val="center"/>
            </w:pPr>
            <w:r>
              <w:rPr>
                <w:rFonts w:ascii="Times New Roman" w:eastAsia="Times New Roman" w:hAnsi="Times New Roman"/>
                <w:sz w:val="18"/>
              </w:rPr>
              <w:t>6,7</w:t>
            </w:r>
            <w:r>
              <w:rPr>
                <w:rFonts w:ascii="Cambria" w:eastAsia="Cambria" w:hAnsi="Cambria" w:cs="Cambria"/>
                <w:sz w:val="24"/>
              </w:rPr>
              <w:t xml:space="preserve"> </w:t>
            </w:r>
          </w:p>
        </w:tc>
      </w:tr>
    </w:tbl>
    <w:p w14:paraId="5DA5DF92" w14:textId="77777777" w:rsidR="00B53DD8" w:rsidRDefault="00B53DD8" w:rsidP="00B53DD8">
      <w:pPr>
        <w:spacing w:after="0"/>
        <w:ind w:left="-1178" w:right="9274"/>
        <w:jc w:val="both"/>
      </w:pPr>
    </w:p>
    <w:tbl>
      <w:tblPr>
        <w:tblStyle w:val="TableGrid"/>
        <w:tblW w:w="9571" w:type="dxa"/>
        <w:tblInd w:w="-2" w:type="dxa"/>
        <w:tblCellMar>
          <w:left w:w="2" w:type="dxa"/>
          <w:right w:w="59" w:type="dxa"/>
        </w:tblCellMar>
        <w:tblLook w:val="04A0" w:firstRow="1" w:lastRow="0" w:firstColumn="1" w:lastColumn="0" w:noHBand="0" w:noVBand="1"/>
      </w:tblPr>
      <w:tblGrid>
        <w:gridCol w:w="1522"/>
        <w:gridCol w:w="6520"/>
        <w:gridCol w:w="1529"/>
      </w:tblGrid>
      <w:tr w:rsidR="00B53DD8" w14:paraId="7718DA57" w14:textId="77777777" w:rsidTr="000E317B">
        <w:trPr>
          <w:trHeight w:val="636"/>
        </w:trPr>
        <w:tc>
          <w:tcPr>
            <w:tcW w:w="1522" w:type="dxa"/>
            <w:tcBorders>
              <w:top w:val="nil"/>
              <w:left w:val="single" w:sz="2" w:space="0" w:color="000000"/>
              <w:bottom w:val="single" w:sz="2" w:space="0" w:color="000000"/>
              <w:right w:val="single" w:sz="2" w:space="0" w:color="000000"/>
            </w:tcBorders>
          </w:tcPr>
          <w:p w14:paraId="3F7ED0C3" w14:textId="77777777" w:rsidR="00B53DD8" w:rsidRDefault="00B53DD8" w:rsidP="000E317B">
            <w:pPr>
              <w:spacing w:after="23" w:line="216" w:lineRule="auto"/>
              <w:ind w:right="1407"/>
            </w:pPr>
            <w:r>
              <w:rPr>
                <w:rFonts w:ascii="Cambria" w:eastAsia="Cambria" w:hAnsi="Cambria" w:cs="Cambria"/>
                <w:sz w:val="24"/>
              </w:rPr>
              <w:t xml:space="preserve">  </w:t>
            </w:r>
          </w:p>
          <w:p w14:paraId="7F1B91D1" w14:textId="77777777" w:rsidR="00B53DD8" w:rsidRDefault="00B53DD8" w:rsidP="000E317B">
            <w:pPr>
              <w:spacing w:after="0"/>
              <w:ind w:left="67"/>
            </w:pPr>
            <w:r>
              <w:rPr>
                <w:rFonts w:ascii="Times New Roman" w:eastAsia="Times New Roman" w:hAnsi="Times New Roman"/>
                <w:b/>
                <w:sz w:val="18"/>
              </w:rPr>
              <w:t>8450.19.00.00.11</w:t>
            </w:r>
            <w:r>
              <w:rPr>
                <w:rFonts w:ascii="Cambria" w:eastAsia="Cambria" w:hAnsi="Cambria" w:cs="Cambria"/>
                <w:sz w:val="24"/>
              </w:rPr>
              <w:t xml:space="preserve"> </w:t>
            </w:r>
          </w:p>
        </w:tc>
        <w:tc>
          <w:tcPr>
            <w:tcW w:w="6521" w:type="dxa"/>
            <w:tcBorders>
              <w:top w:val="nil"/>
              <w:left w:val="single" w:sz="2" w:space="0" w:color="000000"/>
              <w:bottom w:val="single" w:sz="2" w:space="0" w:color="000000"/>
              <w:right w:val="single" w:sz="2" w:space="0" w:color="000000"/>
            </w:tcBorders>
          </w:tcPr>
          <w:p w14:paraId="5FB5FBFB" w14:textId="77777777" w:rsidR="00B53DD8" w:rsidRDefault="00B53DD8" w:rsidP="000E317B">
            <w:pPr>
              <w:spacing w:after="33" w:line="226" w:lineRule="auto"/>
              <w:ind w:left="60"/>
              <w:jc w:val="both"/>
            </w:pPr>
            <w:r>
              <w:rPr>
                <w:rFonts w:ascii="Times New Roman" w:eastAsia="Times New Roman" w:hAnsi="Times New Roman"/>
                <w:sz w:val="18"/>
              </w:rPr>
              <w:t xml:space="preserve">(Kuru çamaşır kapasitesi 10 </w:t>
            </w:r>
            <w:proofErr w:type="spellStart"/>
            <w:r>
              <w:rPr>
                <w:rFonts w:ascii="Times New Roman" w:eastAsia="Times New Roman" w:hAnsi="Times New Roman"/>
                <w:sz w:val="18"/>
              </w:rPr>
              <w:t>kg.ı</w:t>
            </w:r>
            <w:proofErr w:type="spellEnd"/>
            <w:r>
              <w:rPr>
                <w:rFonts w:ascii="Times New Roman" w:eastAsia="Times New Roman" w:hAnsi="Times New Roman"/>
                <w:sz w:val="18"/>
              </w:rPr>
              <w:t xml:space="preserve"> geçmeyen, santrifüjlü kurutma tertibatı olmayan çamaşır yıkama makinası)</w:t>
            </w:r>
            <w:r>
              <w:rPr>
                <w:rFonts w:ascii="Cambria" w:eastAsia="Cambria" w:hAnsi="Cambria" w:cs="Cambria"/>
                <w:sz w:val="24"/>
              </w:rPr>
              <w:t xml:space="preserve"> </w:t>
            </w:r>
          </w:p>
          <w:p w14:paraId="6390AC2A" w14:textId="77777777" w:rsidR="00B53DD8" w:rsidRDefault="00B53DD8" w:rsidP="000E317B">
            <w:pPr>
              <w:spacing w:after="0"/>
              <w:ind w:left="60"/>
            </w:pPr>
            <w:r>
              <w:rPr>
                <w:rFonts w:ascii="Times New Roman" w:eastAsia="Times New Roman" w:hAnsi="Times New Roman"/>
                <w:b/>
                <w:sz w:val="18"/>
              </w:rPr>
              <w:t>Elektrikli olanlar</w:t>
            </w:r>
            <w:r>
              <w:rPr>
                <w:rFonts w:ascii="Cambria" w:eastAsia="Cambria" w:hAnsi="Cambria" w:cs="Cambria"/>
                <w:sz w:val="24"/>
              </w:rPr>
              <w:t xml:space="preserve"> </w:t>
            </w:r>
          </w:p>
        </w:tc>
        <w:tc>
          <w:tcPr>
            <w:tcW w:w="1529" w:type="dxa"/>
            <w:tcBorders>
              <w:top w:val="nil"/>
              <w:left w:val="single" w:sz="2" w:space="0" w:color="000000"/>
              <w:bottom w:val="single" w:sz="2" w:space="0" w:color="000000"/>
              <w:right w:val="single" w:sz="2" w:space="0" w:color="000000"/>
            </w:tcBorders>
          </w:tcPr>
          <w:p w14:paraId="4029BB3F" w14:textId="77777777" w:rsidR="00B53DD8" w:rsidRDefault="00B53DD8" w:rsidP="000E317B">
            <w:pPr>
              <w:spacing w:after="6" w:line="216" w:lineRule="auto"/>
              <w:ind w:right="1414"/>
            </w:pPr>
            <w:r>
              <w:rPr>
                <w:rFonts w:ascii="Cambria" w:eastAsia="Cambria" w:hAnsi="Cambria" w:cs="Cambria"/>
                <w:sz w:val="24"/>
              </w:rPr>
              <w:t xml:space="preserve">  </w:t>
            </w:r>
          </w:p>
          <w:p w14:paraId="1C01409F"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34F7DAB5" w14:textId="77777777" w:rsidTr="000E317B">
        <w:trPr>
          <w:trHeight w:val="698"/>
        </w:trPr>
        <w:tc>
          <w:tcPr>
            <w:tcW w:w="1522" w:type="dxa"/>
            <w:tcBorders>
              <w:top w:val="single" w:sz="2" w:space="0" w:color="000000"/>
              <w:left w:val="single" w:sz="2" w:space="0" w:color="000000"/>
              <w:bottom w:val="single" w:sz="2" w:space="0" w:color="000000"/>
              <w:right w:val="single" w:sz="2" w:space="0" w:color="000000"/>
            </w:tcBorders>
          </w:tcPr>
          <w:p w14:paraId="0F7D3FDB" w14:textId="77777777" w:rsidR="00B53DD8" w:rsidRDefault="00B53DD8" w:rsidP="000E317B">
            <w:pPr>
              <w:spacing w:after="0"/>
            </w:pPr>
            <w:r>
              <w:rPr>
                <w:rFonts w:ascii="Cambria" w:eastAsia="Cambria" w:hAnsi="Cambria" w:cs="Cambria"/>
                <w:sz w:val="24"/>
              </w:rPr>
              <w:t xml:space="preserve"> </w:t>
            </w:r>
          </w:p>
          <w:p w14:paraId="53077EF6" w14:textId="77777777" w:rsidR="00B53DD8" w:rsidRDefault="00B53DD8" w:rsidP="000E317B">
            <w:pPr>
              <w:spacing w:after="0"/>
              <w:ind w:left="67"/>
            </w:pPr>
            <w:r>
              <w:rPr>
                <w:rFonts w:ascii="Times New Roman" w:eastAsia="Times New Roman" w:hAnsi="Times New Roman"/>
                <w:b/>
                <w:sz w:val="18"/>
              </w:rPr>
              <w:t>8450.19.00.00.19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19E8B5E" w14:textId="77777777" w:rsidR="00B53DD8" w:rsidRDefault="00B53DD8" w:rsidP="000E317B">
            <w:pPr>
              <w:spacing w:after="60"/>
              <w:ind w:left="60"/>
            </w:pPr>
            <w:r>
              <w:rPr>
                <w:rFonts w:ascii="Times New Roman" w:eastAsia="Times New Roman" w:hAnsi="Times New Roman"/>
                <w:sz w:val="18"/>
              </w:rPr>
              <w:t xml:space="preserve">(Elektrikli olmayan çamaşır yıkama makinası) </w:t>
            </w:r>
          </w:p>
          <w:p w14:paraId="1A55737C"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B3C29D2" w14:textId="77777777" w:rsidR="00B53DD8" w:rsidRDefault="00B53DD8" w:rsidP="000E317B">
            <w:pPr>
              <w:spacing w:after="0"/>
            </w:pPr>
            <w:r>
              <w:rPr>
                <w:rFonts w:ascii="Cambria" w:eastAsia="Cambria" w:hAnsi="Cambria" w:cs="Cambria"/>
                <w:sz w:val="24"/>
              </w:rPr>
              <w:t xml:space="preserve"> </w:t>
            </w:r>
          </w:p>
          <w:p w14:paraId="2E1D4BF6"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334BB3D9"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238E3064" w14:textId="77777777" w:rsidR="00B53DD8" w:rsidRDefault="00B53DD8" w:rsidP="000E317B">
            <w:pPr>
              <w:spacing w:after="0"/>
            </w:pPr>
            <w:r>
              <w:rPr>
                <w:rFonts w:ascii="Cambria" w:eastAsia="Cambria" w:hAnsi="Cambria" w:cs="Cambria"/>
                <w:sz w:val="24"/>
              </w:rPr>
              <w:t xml:space="preserve"> </w:t>
            </w:r>
          </w:p>
          <w:p w14:paraId="20E32F9E" w14:textId="77777777" w:rsidR="00B53DD8" w:rsidRDefault="00B53DD8" w:rsidP="000E317B">
            <w:pPr>
              <w:spacing w:after="0"/>
              <w:ind w:left="67"/>
            </w:pPr>
            <w:r>
              <w:rPr>
                <w:rFonts w:ascii="Times New Roman" w:eastAsia="Times New Roman" w:hAnsi="Times New Roman"/>
                <w:b/>
                <w:sz w:val="18"/>
              </w:rPr>
              <w:t>8451.21.00.00.11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6A67838" w14:textId="77777777" w:rsidR="00B53DD8" w:rsidRDefault="00B53DD8" w:rsidP="000E317B">
            <w:pPr>
              <w:spacing w:after="61"/>
              <w:ind w:left="60"/>
            </w:pPr>
            <w:r>
              <w:rPr>
                <w:rFonts w:ascii="Times New Roman" w:eastAsia="Times New Roman" w:hAnsi="Times New Roman"/>
                <w:sz w:val="18"/>
              </w:rPr>
              <w:t xml:space="preserve">(Kuru çamaşır kapasitesi 10 </w:t>
            </w:r>
            <w:proofErr w:type="spellStart"/>
            <w:r>
              <w:rPr>
                <w:rFonts w:ascii="Times New Roman" w:eastAsia="Times New Roman" w:hAnsi="Times New Roman"/>
                <w:sz w:val="18"/>
              </w:rPr>
              <w:t>kg.ı</w:t>
            </w:r>
            <w:proofErr w:type="spellEnd"/>
            <w:r>
              <w:rPr>
                <w:rFonts w:ascii="Times New Roman" w:eastAsia="Times New Roman" w:hAnsi="Times New Roman"/>
                <w:sz w:val="18"/>
              </w:rPr>
              <w:t xml:space="preserve"> geçmeyen kurutma makinaları) </w:t>
            </w:r>
          </w:p>
          <w:p w14:paraId="7B5EE28B" w14:textId="77777777" w:rsidR="00B53DD8" w:rsidRDefault="00B53DD8" w:rsidP="000E317B">
            <w:pPr>
              <w:spacing w:after="0"/>
              <w:ind w:left="60"/>
            </w:pPr>
            <w:r>
              <w:rPr>
                <w:rFonts w:ascii="Times New Roman" w:eastAsia="Times New Roman" w:hAnsi="Times New Roman"/>
                <w:b/>
                <w:sz w:val="18"/>
              </w:rPr>
              <w:t>Evlerde kullanılanlar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225E569" w14:textId="77777777" w:rsidR="00B53DD8" w:rsidRDefault="00B53DD8" w:rsidP="000E317B">
            <w:pPr>
              <w:spacing w:after="0"/>
            </w:pPr>
            <w:r>
              <w:rPr>
                <w:rFonts w:ascii="Cambria" w:eastAsia="Cambria" w:hAnsi="Cambria" w:cs="Cambria"/>
                <w:sz w:val="24"/>
              </w:rPr>
              <w:t xml:space="preserve"> </w:t>
            </w:r>
          </w:p>
          <w:p w14:paraId="02DEAAD1"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C760CCE" w14:textId="77777777" w:rsidTr="000E317B">
        <w:trPr>
          <w:trHeight w:val="734"/>
        </w:trPr>
        <w:tc>
          <w:tcPr>
            <w:tcW w:w="1522" w:type="dxa"/>
            <w:tcBorders>
              <w:top w:val="single" w:sz="2" w:space="0" w:color="000000"/>
              <w:left w:val="single" w:sz="2" w:space="0" w:color="000000"/>
              <w:bottom w:val="single" w:sz="2" w:space="0" w:color="000000"/>
              <w:right w:val="single" w:sz="2" w:space="0" w:color="000000"/>
            </w:tcBorders>
          </w:tcPr>
          <w:p w14:paraId="7A3F64D7" w14:textId="77777777" w:rsidR="00B53DD8" w:rsidRDefault="00B53DD8" w:rsidP="000E317B">
            <w:pPr>
              <w:spacing w:after="0"/>
              <w:ind w:left="67"/>
            </w:pPr>
            <w:r>
              <w:rPr>
                <w:rFonts w:ascii="Times New Roman" w:eastAsia="Times New Roman" w:hAnsi="Times New Roman"/>
                <w:b/>
                <w:sz w:val="18"/>
              </w:rPr>
              <w:t>85.07</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D0C7C92" w14:textId="77777777" w:rsidR="00B53DD8" w:rsidRDefault="00B53DD8" w:rsidP="000E317B">
            <w:pPr>
              <w:spacing w:after="0"/>
              <w:ind w:left="60" w:right="520"/>
              <w:jc w:val="both"/>
            </w:pPr>
            <w:r>
              <w:rPr>
                <w:rFonts w:ascii="Times New Roman" w:eastAsia="Times New Roman" w:hAnsi="Times New Roman"/>
                <w:b/>
                <w:sz w:val="18"/>
              </w:rPr>
              <w:t xml:space="preserve">Elektrik akümülatörleri (bunların </w:t>
            </w:r>
            <w:proofErr w:type="spellStart"/>
            <w:r>
              <w:rPr>
                <w:rFonts w:ascii="Times New Roman" w:eastAsia="Times New Roman" w:hAnsi="Times New Roman"/>
                <w:b/>
                <w:sz w:val="18"/>
              </w:rPr>
              <w:t>seperatörleri</w:t>
            </w:r>
            <w:proofErr w:type="spellEnd"/>
            <w:r>
              <w:rPr>
                <w:rFonts w:ascii="Times New Roman" w:eastAsia="Times New Roman" w:hAnsi="Times New Roman"/>
                <w:b/>
                <w:sz w:val="18"/>
              </w:rPr>
              <w:t xml:space="preserve"> dahil) (kare veya dikdörtgen şeklinde olsun olmasın) </w:t>
            </w:r>
            <w:r>
              <w:rPr>
                <w:rFonts w:ascii="Times New Roman" w:eastAsia="Times New Roman" w:hAnsi="Times New Roman"/>
                <w:sz w:val="18"/>
              </w:rPr>
              <w:t>(Yalnız elektrik motorlu taşıt araçlarının motorunu çalıştırmaya mahsus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1313DF9C" w14:textId="77777777" w:rsidR="00B53DD8" w:rsidRDefault="00B53DD8" w:rsidP="000E317B">
            <w:pPr>
              <w:spacing w:after="0"/>
              <w:ind w:left="24"/>
              <w:jc w:val="center"/>
            </w:pPr>
            <w:r>
              <w:rPr>
                <w:rFonts w:ascii="Times New Roman" w:eastAsia="Times New Roman" w:hAnsi="Times New Roman"/>
                <w:sz w:val="18"/>
              </w:rPr>
              <w:t>3</w:t>
            </w:r>
            <w:r>
              <w:rPr>
                <w:rFonts w:ascii="Cambria" w:eastAsia="Cambria" w:hAnsi="Cambria" w:cs="Cambria"/>
                <w:sz w:val="24"/>
              </w:rPr>
              <w:t xml:space="preserve"> </w:t>
            </w:r>
          </w:p>
        </w:tc>
      </w:tr>
      <w:tr w:rsidR="00B53DD8" w14:paraId="351965CD"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57D63053" w14:textId="77777777" w:rsidR="00B53DD8" w:rsidRDefault="00B53DD8" w:rsidP="000E317B">
            <w:pPr>
              <w:spacing w:after="0"/>
              <w:ind w:left="67"/>
            </w:pPr>
            <w:r>
              <w:rPr>
                <w:rFonts w:ascii="Times New Roman" w:eastAsia="Times New Roman" w:hAnsi="Times New Roman"/>
                <w:b/>
                <w:sz w:val="18"/>
              </w:rPr>
              <w:t>85.08</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F08B2CC" w14:textId="77777777" w:rsidR="00B53DD8" w:rsidRDefault="00B53DD8" w:rsidP="000E317B">
            <w:pPr>
              <w:spacing w:after="0"/>
              <w:ind w:left="60"/>
            </w:pPr>
            <w:r>
              <w:rPr>
                <w:rFonts w:ascii="Times New Roman" w:eastAsia="Times New Roman" w:hAnsi="Times New Roman"/>
                <w:b/>
                <w:sz w:val="18"/>
              </w:rPr>
              <w:t>Vakumlu elektrik süpürgeleri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1BC0235D"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3971309B" w14:textId="77777777" w:rsidTr="000E317B">
        <w:trPr>
          <w:trHeight w:val="934"/>
        </w:trPr>
        <w:tc>
          <w:tcPr>
            <w:tcW w:w="1522" w:type="dxa"/>
            <w:tcBorders>
              <w:top w:val="single" w:sz="2" w:space="0" w:color="000000"/>
              <w:left w:val="single" w:sz="2" w:space="0" w:color="000000"/>
              <w:bottom w:val="single" w:sz="2" w:space="0" w:color="000000"/>
              <w:right w:val="single" w:sz="2" w:space="0" w:color="000000"/>
            </w:tcBorders>
          </w:tcPr>
          <w:p w14:paraId="2A633A19" w14:textId="77777777" w:rsidR="00B53DD8" w:rsidRDefault="00B53DD8" w:rsidP="000E317B">
            <w:pPr>
              <w:spacing w:after="0"/>
            </w:pPr>
            <w:r>
              <w:rPr>
                <w:rFonts w:ascii="Cambria" w:eastAsia="Cambria" w:hAnsi="Cambria" w:cs="Cambria"/>
                <w:sz w:val="24"/>
              </w:rPr>
              <w:t xml:space="preserve"> </w:t>
            </w:r>
          </w:p>
          <w:p w14:paraId="3BB895A4" w14:textId="77777777" w:rsidR="00B53DD8" w:rsidRDefault="00B53DD8" w:rsidP="000E317B">
            <w:pPr>
              <w:spacing w:after="0"/>
            </w:pPr>
            <w:r>
              <w:rPr>
                <w:rFonts w:ascii="Cambria" w:eastAsia="Cambria" w:hAnsi="Cambria" w:cs="Cambria"/>
                <w:sz w:val="24"/>
              </w:rPr>
              <w:t xml:space="preserve"> </w:t>
            </w:r>
          </w:p>
          <w:p w14:paraId="33519623" w14:textId="77777777" w:rsidR="00B53DD8" w:rsidRDefault="00B53DD8" w:rsidP="000E317B">
            <w:pPr>
              <w:spacing w:after="0"/>
              <w:ind w:left="67"/>
            </w:pPr>
            <w:r>
              <w:rPr>
                <w:rFonts w:ascii="Times New Roman" w:eastAsia="Times New Roman" w:hAnsi="Times New Roman"/>
                <w:b/>
                <w:sz w:val="18"/>
              </w:rPr>
              <w:t>85.09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BF98339" w14:textId="77777777" w:rsidR="00B53DD8" w:rsidRDefault="00B53DD8" w:rsidP="000E317B">
            <w:pPr>
              <w:spacing w:after="0" w:line="233" w:lineRule="auto"/>
              <w:ind w:left="60"/>
            </w:pPr>
            <w:r>
              <w:rPr>
                <w:rFonts w:ascii="Times New Roman" w:eastAsia="Times New Roman" w:hAnsi="Times New Roman"/>
                <w:sz w:val="18"/>
              </w:rPr>
              <w:t xml:space="preserve">(Gıda maddelerini öğütücüler ve karıştırıcılar; </w:t>
            </w:r>
            <w:proofErr w:type="spellStart"/>
            <w:r>
              <w:rPr>
                <w:rFonts w:ascii="Times New Roman" w:eastAsia="Times New Roman" w:hAnsi="Times New Roman"/>
                <w:sz w:val="18"/>
              </w:rPr>
              <w:t>meyva</w:t>
            </w:r>
            <w:proofErr w:type="spellEnd"/>
            <w:r>
              <w:rPr>
                <w:rFonts w:ascii="Times New Roman" w:eastAsia="Times New Roman" w:hAnsi="Times New Roman"/>
                <w:sz w:val="18"/>
              </w:rPr>
              <w:t xml:space="preserve"> veya sebze presleri, vb.; et kıyma</w:t>
            </w:r>
            <w:r>
              <w:rPr>
                <w:rFonts w:ascii="Cambria" w:eastAsia="Cambria" w:hAnsi="Cambria" w:cs="Cambria"/>
                <w:sz w:val="24"/>
              </w:rPr>
              <w:t xml:space="preserve"> </w:t>
            </w:r>
            <w:r>
              <w:rPr>
                <w:rFonts w:ascii="Times New Roman" w:eastAsia="Times New Roman" w:hAnsi="Times New Roman"/>
                <w:sz w:val="18"/>
              </w:rPr>
              <w:t>makinaları vb.)</w:t>
            </w:r>
            <w:r>
              <w:rPr>
                <w:rFonts w:ascii="Cambria" w:eastAsia="Cambria" w:hAnsi="Cambria" w:cs="Cambria"/>
                <w:sz w:val="24"/>
              </w:rPr>
              <w:t xml:space="preserve"> </w:t>
            </w:r>
          </w:p>
          <w:p w14:paraId="0E2BF8A1" w14:textId="77777777" w:rsidR="00B53DD8" w:rsidRDefault="00B53DD8" w:rsidP="000E317B">
            <w:pPr>
              <w:spacing w:after="0"/>
              <w:ind w:left="60"/>
            </w:pPr>
            <w:r>
              <w:rPr>
                <w:rFonts w:ascii="Times New Roman" w:eastAsia="Times New Roman" w:hAnsi="Times New Roman"/>
                <w:b/>
                <w:sz w:val="18"/>
              </w:rPr>
              <w:t>Ev işlerinde kullanılmaya mahsus kendinden elektrik motorlu elektro-mekanik cihazlar (85.08 pozisyonunda yer alan vakumlu elektrik süpürgeleri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7EDE093" w14:textId="77777777" w:rsidR="00B53DD8" w:rsidRDefault="00B53DD8" w:rsidP="000E317B">
            <w:pPr>
              <w:spacing w:after="0"/>
            </w:pPr>
            <w:r>
              <w:rPr>
                <w:rFonts w:ascii="Cambria" w:eastAsia="Cambria" w:hAnsi="Cambria" w:cs="Cambria"/>
                <w:sz w:val="24"/>
              </w:rPr>
              <w:t xml:space="preserve"> </w:t>
            </w:r>
          </w:p>
          <w:p w14:paraId="0BCD4810" w14:textId="77777777" w:rsidR="00B53DD8" w:rsidRDefault="00B53DD8" w:rsidP="000E317B">
            <w:pPr>
              <w:spacing w:after="0"/>
            </w:pPr>
            <w:r>
              <w:rPr>
                <w:rFonts w:ascii="Cambria" w:eastAsia="Cambria" w:hAnsi="Cambria" w:cs="Cambria"/>
                <w:sz w:val="24"/>
              </w:rPr>
              <w:t xml:space="preserve"> </w:t>
            </w:r>
          </w:p>
          <w:p w14:paraId="5D524D6D"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2C0CC04"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46627443" w14:textId="77777777" w:rsidR="00B53DD8" w:rsidRDefault="00B53DD8" w:rsidP="000E317B">
            <w:pPr>
              <w:spacing w:after="0"/>
            </w:pPr>
            <w:r>
              <w:rPr>
                <w:rFonts w:ascii="Cambria" w:eastAsia="Cambria" w:hAnsi="Cambria" w:cs="Cambria"/>
                <w:sz w:val="24"/>
              </w:rPr>
              <w:t xml:space="preserve"> </w:t>
            </w:r>
          </w:p>
          <w:p w14:paraId="4A1312E5" w14:textId="77777777" w:rsidR="00B53DD8" w:rsidRDefault="00B53DD8" w:rsidP="000E317B">
            <w:pPr>
              <w:spacing w:after="0"/>
              <w:ind w:left="67"/>
            </w:pPr>
            <w:r>
              <w:rPr>
                <w:rFonts w:ascii="Times New Roman" w:eastAsia="Times New Roman" w:hAnsi="Times New Roman"/>
                <w:b/>
                <w:sz w:val="18"/>
              </w:rPr>
              <w:t>8510.10.00.00.00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8C8ABE3" w14:textId="77777777" w:rsidR="00B53DD8" w:rsidRDefault="00B53DD8" w:rsidP="000E317B">
            <w:pPr>
              <w:spacing w:after="0"/>
              <w:ind w:left="60" w:right="5159"/>
            </w:pPr>
            <w:r>
              <w:rPr>
                <w:rFonts w:ascii="Times New Roman" w:eastAsia="Times New Roman" w:hAnsi="Times New Roman"/>
                <w:sz w:val="18"/>
              </w:rPr>
              <w:t>(Elektrikli)</w:t>
            </w:r>
            <w:r>
              <w:rPr>
                <w:rFonts w:ascii="Cambria" w:eastAsia="Cambria" w:hAnsi="Cambria" w:cs="Cambria"/>
                <w:sz w:val="24"/>
              </w:rPr>
              <w:t xml:space="preserve"> </w:t>
            </w:r>
            <w:proofErr w:type="spellStart"/>
            <w:r>
              <w:rPr>
                <w:rFonts w:ascii="Times New Roman" w:eastAsia="Times New Roman" w:hAnsi="Times New Roman"/>
                <w:b/>
                <w:sz w:val="18"/>
              </w:rPr>
              <w:t>Traş</w:t>
            </w:r>
            <w:proofErr w:type="spellEnd"/>
            <w:r>
              <w:rPr>
                <w:rFonts w:ascii="Times New Roman" w:eastAsia="Times New Roman" w:hAnsi="Times New Roman"/>
                <w:b/>
                <w:sz w:val="18"/>
              </w:rPr>
              <w:t xml:space="preserve"> makinaları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577155C" w14:textId="77777777" w:rsidR="00B53DD8" w:rsidRDefault="00B53DD8" w:rsidP="000E317B">
            <w:pPr>
              <w:spacing w:after="0"/>
            </w:pPr>
            <w:r>
              <w:rPr>
                <w:rFonts w:ascii="Cambria" w:eastAsia="Cambria" w:hAnsi="Cambria" w:cs="Cambria"/>
                <w:sz w:val="24"/>
              </w:rPr>
              <w:t xml:space="preserve"> </w:t>
            </w:r>
          </w:p>
          <w:p w14:paraId="647B217E"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18CC1672" w14:textId="77777777" w:rsidTr="000E317B">
        <w:trPr>
          <w:trHeight w:val="1279"/>
        </w:trPr>
        <w:tc>
          <w:tcPr>
            <w:tcW w:w="1522" w:type="dxa"/>
            <w:tcBorders>
              <w:top w:val="single" w:sz="2" w:space="0" w:color="000000"/>
              <w:left w:val="single" w:sz="2" w:space="0" w:color="000000"/>
              <w:bottom w:val="single" w:sz="2" w:space="0" w:color="000000"/>
              <w:right w:val="single" w:sz="2" w:space="0" w:color="000000"/>
            </w:tcBorders>
          </w:tcPr>
          <w:p w14:paraId="195FAF37" w14:textId="77777777" w:rsidR="00B53DD8" w:rsidRDefault="00B53DD8" w:rsidP="000E317B">
            <w:pPr>
              <w:spacing w:after="0"/>
              <w:ind w:left="67"/>
            </w:pPr>
            <w:r>
              <w:rPr>
                <w:rFonts w:ascii="Times New Roman" w:eastAsia="Times New Roman" w:hAnsi="Times New Roman"/>
                <w:b/>
                <w:sz w:val="18"/>
              </w:rPr>
              <w:t>85.16</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6D18AD4" w14:textId="77777777" w:rsidR="00B53DD8" w:rsidRDefault="00B53DD8" w:rsidP="000E317B">
            <w:pPr>
              <w:spacing w:after="0"/>
              <w:ind w:left="60" w:right="45"/>
              <w:jc w:val="both"/>
            </w:pPr>
            <w:r>
              <w:rPr>
                <w:rFonts w:ascii="Times New Roman" w:eastAsia="Times New Roman" w:hAnsi="Times New Roman"/>
                <w:b/>
                <w:sz w:val="18"/>
              </w:rPr>
              <w:t xml:space="preserve">Elektrikli anında veya depolu su ısıtıcılar ve daldırma tipi ısıtıcılar; herhangi bir mahallin veya toprak ve benzeri yerlerin ısıtılmasına mahsus elektrikli cihazlar; berber işleri için </w:t>
            </w:r>
            <w:proofErr w:type="spellStart"/>
            <w:r>
              <w:rPr>
                <w:rFonts w:ascii="Times New Roman" w:eastAsia="Times New Roman" w:hAnsi="Times New Roman"/>
                <w:b/>
                <w:sz w:val="18"/>
              </w:rPr>
              <w:t>elektrotermik</w:t>
            </w:r>
            <w:proofErr w:type="spellEnd"/>
            <w:r>
              <w:rPr>
                <w:rFonts w:ascii="Times New Roman" w:eastAsia="Times New Roman" w:hAnsi="Times New Roman"/>
                <w:b/>
                <w:sz w:val="18"/>
              </w:rPr>
              <w:t xml:space="preserve"> cihazlar (örneğin; saç kurutucular, saç kıvırma cihazları,  saç  kıvırma  maşalarını  ısıtma  cihazları)  ve  el  kurutma  makinaları; elektrikli ütüler; ev işlerinde kullanılan diğer </w:t>
            </w:r>
            <w:proofErr w:type="spellStart"/>
            <w:r>
              <w:rPr>
                <w:rFonts w:ascii="Times New Roman" w:eastAsia="Times New Roman" w:hAnsi="Times New Roman"/>
                <w:b/>
                <w:sz w:val="18"/>
              </w:rPr>
              <w:t>elektrotermik</w:t>
            </w:r>
            <w:proofErr w:type="spellEnd"/>
            <w:r>
              <w:rPr>
                <w:rFonts w:ascii="Times New Roman" w:eastAsia="Times New Roman" w:hAnsi="Times New Roman"/>
                <w:b/>
                <w:sz w:val="18"/>
              </w:rPr>
              <w:t xml:space="preserve"> cihazlar; elektrikli ısıtıcı rezistanslar (85.45 pozisyonundakiler hariç) </w:t>
            </w:r>
            <w:r>
              <w:rPr>
                <w:rFonts w:ascii="Times New Roman" w:eastAsia="Times New Roman" w:hAnsi="Times New Roman"/>
                <w:sz w:val="18"/>
              </w:rPr>
              <w:t>(8516.40 Elektrikli ütüler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FC7A32F"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C94D4DF" w14:textId="77777777" w:rsidTr="000E317B">
        <w:trPr>
          <w:trHeight w:val="281"/>
        </w:trPr>
        <w:tc>
          <w:tcPr>
            <w:tcW w:w="1522" w:type="dxa"/>
            <w:tcBorders>
              <w:top w:val="single" w:sz="2" w:space="0" w:color="000000"/>
              <w:left w:val="single" w:sz="2" w:space="0" w:color="000000"/>
              <w:bottom w:val="single" w:sz="2" w:space="0" w:color="000000"/>
              <w:right w:val="single" w:sz="2" w:space="0" w:color="000000"/>
            </w:tcBorders>
          </w:tcPr>
          <w:p w14:paraId="6885DB1E" w14:textId="77777777" w:rsidR="00B53DD8" w:rsidRDefault="00B53DD8" w:rsidP="000E317B">
            <w:pPr>
              <w:spacing w:after="0"/>
              <w:ind w:left="67"/>
            </w:pPr>
            <w:r>
              <w:rPr>
                <w:rFonts w:ascii="Times New Roman" w:eastAsia="Times New Roman" w:hAnsi="Times New Roman"/>
                <w:b/>
                <w:sz w:val="18"/>
              </w:rPr>
              <w:t>8517.11.00.00.00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2340794" w14:textId="77777777" w:rsidR="00B53DD8" w:rsidRDefault="00B53DD8" w:rsidP="000E317B">
            <w:pPr>
              <w:spacing w:after="0"/>
              <w:ind w:left="60"/>
            </w:pPr>
            <w:r>
              <w:rPr>
                <w:rFonts w:ascii="Times New Roman" w:eastAsia="Times New Roman" w:hAnsi="Times New Roman"/>
                <w:b/>
                <w:sz w:val="18"/>
              </w:rPr>
              <w:t>Kordonsuz ahizeli telli telefon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113B85E"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3902C65E" w14:textId="77777777" w:rsidTr="000E317B">
        <w:trPr>
          <w:trHeight w:val="286"/>
        </w:trPr>
        <w:tc>
          <w:tcPr>
            <w:tcW w:w="1522" w:type="dxa"/>
            <w:vMerge w:val="restart"/>
            <w:tcBorders>
              <w:top w:val="single" w:sz="2" w:space="0" w:color="000000"/>
              <w:left w:val="single" w:sz="2" w:space="0" w:color="000000"/>
              <w:bottom w:val="single" w:sz="2" w:space="0" w:color="000000"/>
              <w:right w:val="single" w:sz="2" w:space="0" w:color="000000"/>
            </w:tcBorders>
          </w:tcPr>
          <w:p w14:paraId="74B77056" w14:textId="77777777" w:rsidR="00B53DD8" w:rsidRDefault="00B53DD8" w:rsidP="000E317B">
            <w:pPr>
              <w:spacing w:after="0"/>
              <w:ind w:left="67"/>
            </w:pPr>
            <w:r>
              <w:rPr>
                <w:rFonts w:ascii="Times New Roman" w:eastAsia="Times New Roman" w:hAnsi="Times New Roman"/>
                <w:b/>
                <w:sz w:val="18"/>
              </w:rPr>
              <w:t>8517.12.00.00.11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C5D80DD" w14:textId="77777777" w:rsidR="00B53DD8" w:rsidRDefault="00B53DD8" w:rsidP="000E317B">
            <w:pPr>
              <w:spacing w:after="0"/>
              <w:ind w:left="60"/>
            </w:pPr>
            <w:r>
              <w:rPr>
                <w:rFonts w:ascii="Times New Roman" w:eastAsia="Times New Roman" w:hAnsi="Times New Roman"/>
                <w:b/>
                <w:sz w:val="18"/>
              </w:rPr>
              <w:t>Alıcısı bulunan verici portatif (Cellular) telsiz telefon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A256E3B" w14:textId="77777777" w:rsidR="00B53DD8" w:rsidRDefault="00B53DD8" w:rsidP="000E317B">
            <w:pPr>
              <w:spacing w:after="0"/>
            </w:pPr>
            <w:r>
              <w:rPr>
                <w:rFonts w:ascii="Cambria" w:eastAsia="Cambria" w:hAnsi="Cambria" w:cs="Cambria"/>
                <w:sz w:val="24"/>
              </w:rPr>
              <w:t xml:space="preserve"> </w:t>
            </w:r>
          </w:p>
        </w:tc>
      </w:tr>
      <w:tr w:rsidR="00B53DD8" w14:paraId="17492B0F" w14:textId="77777777" w:rsidTr="000E317B">
        <w:trPr>
          <w:trHeight w:val="283"/>
        </w:trPr>
        <w:tc>
          <w:tcPr>
            <w:tcW w:w="0" w:type="auto"/>
            <w:vMerge/>
            <w:tcBorders>
              <w:top w:val="nil"/>
              <w:left w:val="single" w:sz="2" w:space="0" w:color="000000"/>
              <w:bottom w:val="nil"/>
              <w:right w:val="single" w:sz="2" w:space="0" w:color="000000"/>
            </w:tcBorders>
          </w:tcPr>
          <w:p w14:paraId="3A80E46F" w14:textId="77777777" w:rsidR="00B53DD8" w:rsidRDefault="00B53DD8" w:rsidP="000E317B"/>
        </w:tc>
        <w:tc>
          <w:tcPr>
            <w:tcW w:w="6521" w:type="dxa"/>
            <w:tcBorders>
              <w:top w:val="single" w:sz="2" w:space="0" w:color="000000"/>
              <w:left w:val="single" w:sz="2" w:space="0" w:color="000000"/>
              <w:bottom w:val="single" w:sz="2" w:space="0" w:color="000000"/>
              <w:right w:val="single" w:sz="2" w:space="0" w:color="000000"/>
            </w:tcBorders>
          </w:tcPr>
          <w:p w14:paraId="7DC83975" w14:textId="77777777" w:rsidR="00B53DD8" w:rsidRDefault="00B53DD8" w:rsidP="000E317B">
            <w:pPr>
              <w:spacing w:after="0"/>
              <w:ind w:left="60"/>
            </w:pPr>
            <w:r>
              <w:rPr>
                <w:rFonts w:ascii="Times New Roman" w:eastAsia="Times New Roman" w:hAnsi="Times New Roman"/>
                <w:sz w:val="18"/>
              </w:rPr>
              <w:t xml:space="preserve">-Özel tüketim vergisi matrahı </w:t>
            </w:r>
            <w:proofErr w:type="gramStart"/>
            <w:r>
              <w:rPr>
                <w:rFonts w:ascii="Times New Roman" w:eastAsia="Times New Roman" w:hAnsi="Times New Roman"/>
                <w:sz w:val="18"/>
              </w:rPr>
              <w:t>1.500  TL’yi</w:t>
            </w:r>
            <w:proofErr w:type="gramEnd"/>
            <w:r>
              <w:rPr>
                <w:rFonts w:ascii="Times New Roman" w:eastAsia="Times New Roman" w:hAnsi="Times New Roman"/>
                <w:sz w:val="18"/>
              </w:rPr>
              <w:t xml:space="preserve"> aşmayanlar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551341F" w14:textId="77777777" w:rsidR="00B53DD8" w:rsidRDefault="00B53DD8" w:rsidP="000E317B">
            <w:pPr>
              <w:spacing w:after="0"/>
              <w:ind w:left="17"/>
              <w:jc w:val="center"/>
            </w:pPr>
            <w:r>
              <w:rPr>
                <w:rFonts w:ascii="Times New Roman" w:eastAsia="Times New Roman" w:hAnsi="Times New Roman"/>
                <w:sz w:val="18"/>
              </w:rPr>
              <w:t>25</w:t>
            </w:r>
            <w:r>
              <w:rPr>
                <w:rFonts w:ascii="Cambria" w:eastAsia="Cambria" w:hAnsi="Cambria" w:cs="Cambria"/>
                <w:sz w:val="24"/>
              </w:rPr>
              <w:t xml:space="preserve"> </w:t>
            </w:r>
          </w:p>
        </w:tc>
      </w:tr>
      <w:tr w:rsidR="00B53DD8" w14:paraId="2C6B44CA" w14:textId="77777777" w:rsidTr="000E317B">
        <w:trPr>
          <w:trHeight w:val="283"/>
        </w:trPr>
        <w:tc>
          <w:tcPr>
            <w:tcW w:w="0" w:type="auto"/>
            <w:vMerge/>
            <w:tcBorders>
              <w:top w:val="nil"/>
              <w:left w:val="single" w:sz="2" w:space="0" w:color="000000"/>
              <w:bottom w:val="nil"/>
              <w:right w:val="single" w:sz="2" w:space="0" w:color="000000"/>
            </w:tcBorders>
          </w:tcPr>
          <w:p w14:paraId="6D058EDA" w14:textId="77777777" w:rsidR="00B53DD8" w:rsidRDefault="00B53DD8" w:rsidP="000E317B"/>
        </w:tc>
        <w:tc>
          <w:tcPr>
            <w:tcW w:w="6521" w:type="dxa"/>
            <w:tcBorders>
              <w:top w:val="single" w:sz="2" w:space="0" w:color="000000"/>
              <w:left w:val="single" w:sz="2" w:space="0" w:color="000000"/>
              <w:bottom w:val="single" w:sz="2" w:space="0" w:color="000000"/>
              <w:right w:val="single" w:sz="2" w:space="0" w:color="000000"/>
            </w:tcBorders>
          </w:tcPr>
          <w:p w14:paraId="09462813" w14:textId="77777777" w:rsidR="00B53DD8" w:rsidRDefault="00B53DD8" w:rsidP="000E317B">
            <w:pPr>
              <w:spacing w:after="0"/>
              <w:ind w:left="60"/>
            </w:pPr>
            <w:r>
              <w:rPr>
                <w:rFonts w:ascii="Times New Roman" w:eastAsia="Times New Roman" w:hAnsi="Times New Roman"/>
                <w:sz w:val="18"/>
              </w:rPr>
              <w:t xml:space="preserve">-Özel tüketim vergisi matrahı </w:t>
            </w:r>
            <w:proofErr w:type="gramStart"/>
            <w:r>
              <w:rPr>
                <w:rFonts w:ascii="Times New Roman" w:eastAsia="Times New Roman" w:hAnsi="Times New Roman"/>
                <w:sz w:val="18"/>
              </w:rPr>
              <w:t>1.500  TL’yi</w:t>
            </w:r>
            <w:proofErr w:type="gramEnd"/>
            <w:r>
              <w:rPr>
                <w:rFonts w:ascii="Times New Roman" w:eastAsia="Times New Roman" w:hAnsi="Times New Roman"/>
                <w:sz w:val="18"/>
              </w:rPr>
              <w:t xml:space="preserve"> aşıp, 3.000  TL’yi aşmayanlar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37C2383" w14:textId="77777777" w:rsidR="00B53DD8" w:rsidRDefault="00B53DD8" w:rsidP="000E317B">
            <w:pPr>
              <w:spacing w:after="0"/>
              <w:ind w:left="17"/>
              <w:jc w:val="center"/>
            </w:pPr>
            <w:r>
              <w:rPr>
                <w:rFonts w:ascii="Times New Roman" w:eastAsia="Times New Roman" w:hAnsi="Times New Roman"/>
                <w:sz w:val="18"/>
              </w:rPr>
              <w:t>40</w:t>
            </w:r>
            <w:r>
              <w:rPr>
                <w:rFonts w:ascii="Cambria" w:eastAsia="Cambria" w:hAnsi="Cambria" w:cs="Cambria"/>
                <w:sz w:val="24"/>
              </w:rPr>
              <w:t xml:space="preserve"> </w:t>
            </w:r>
          </w:p>
        </w:tc>
      </w:tr>
      <w:tr w:rsidR="00B53DD8" w14:paraId="31D0D9E8" w14:textId="77777777" w:rsidTr="000E317B">
        <w:trPr>
          <w:trHeight w:val="286"/>
        </w:trPr>
        <w:tc>
          <w:tcPr>
            <w:tcW w:w="0" w:type="auto"/>
            <w:vMerge/>
            <w:tcBorders>
              <w:top w:val="nil"/>
              <w:left w:val="single" w:sz="2" w:space="0" w:color="000000"/>
              <w:bottom w:val="single" w:sz="2" w:space="0" w:color="000000"/>
              <w:right w:val="single" w:sz="2" w:space="0" w:color="000000"/>
            </w:tcBorders>
          </w:tcPr>
          <w:p w14:paraId="2A3AB7F3" w14:textId="77777777" w:rsidR="00B53DD8" w:rsidRDefault="00B53DD8" w:rsidP="000E317B"/>
        </w:tc>
        <w:tc>
          <w:tcPr>
            <w:tcW w:w="6521" w:type="dxa"/>
            <w:tcBorders>
              <w:top w:val="single" w:sz="2" w:space="0" w:color="000000"/>
              <w:left w:val="single" w:sz="2" w:space="0" w:color="000000"/>
              <w:bottom w:val="single" w:sz="2" w:space="0" w:color="000000"/>
              <w:right w:val="single" w:sz="2" w:space="0" w:color="000000"/>
            </w:tcBorders>
          </w:tcPr>
          <w:p w14:paraId="29AFB275" w14:textId="77777777" w:rsidR="00B53DD8" w:rsidRDefault="00B53DD8" w:rsidP="000E317B">
            <w:pPr>
              <w:spacing w:after="0"/>
              <w:ind w:left="60"/>
            </w:pPr>
            <w:r>
              <w:rPr>
                <w:rFonts w:ascii="Times New Roman" w:eastAsia="Times New Roman" w:hAnsi="Times New Roman"/>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45DE96D" w14:textId="77777777" w:rsidR="00B53DD8" w:rsidRDefault="00B53DD8" w:rsidP="000E317B">
            <w:pPr>
              <w:spacing w:after="0"/>
              <w:ind w:left="17"/>
              <w:jc w:val="center"/>
            </w:pPr>
            <w:r>
              <w:rPr>
                <w:rFonts w:ascii="Times New Roman" w:eastAsia="Times New Roman" w:hAnsi="Times New Roman"/>
                <w:sz w:val="18"/>
              </w:rPr>
              <w:t>50</w:t>
            </w:r>
            <w:r>
              <w:rPr>
                <w:rFonts w:ascii="Cambria" w:eastAsia="Cambria" w:hAnsi="Cambria" w:cs="Cambria"/>
                <w:sz w:val="24"/>
              </w:rPr>
              <w:t xml:space="preserve"> </w:t>
            </w:r>
          </w:p>
        </w:tc>
      </w:tr>
      <w:tr w:rsidR="00B53DD8" w14:paraId="7B283812"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344474EB" w14:textId="77777777" w:rsidR="00B53DD8" w:rsidRDefault="00B53DD8" w:rsidP="000E317B">
            <w:pPr>
              <w:spacing w:after="0"/>
              <w:ind w:left="67"/>
            </w:pPr>
            <w:r>
              <w:rPr>
                <w:rFonts w:ascii="Times New Roman" w:eastAsia="Times New Roman" w:hAnsi="Times New Roman"/>
                <w:b/>
                <w:sz w:val="18"/>
              </w:rPr>
              <w:t>8517.12.00.00.12</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1463AD4" w14:textId="77777777" w:rsidR="00B53DD8" w:rsidRDefault="00B53DD8" w:rsidP="000E317B">
            <w:pPr>
              <w:spacing w:after="0"/>
              <w:ind w:left="60"/>
            </w:pPr>
            <w:r>
              <w:rPr>
                <w:rFonts w:ascii="Times New Roman" w:eastAsia="Times New Roman" w:hAnsi="Times New Roman"/>
                <w:b/>
                <w:sz w:val="18"/>
              </w:rPr>
              <w:t>Alıcısı bulunan verici mobil araç (Cellular) telsiz telefon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E4BC097"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107EE17"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50FBF4DD" w14:textId="77777777" w:rsidR="00B53DD8" w:rsidRDefault="00B53DD8" w:rsidP="000E317B">
            <w:pPr>
              <w:spacing w:after="0"/>
              <w:ind w:left="67"/>
            </w:pPr>
            <w:r>
              <w:rPr>
                <w:rFonts w:ascii="Times New Roman" w:eastAsia="Times New Roman" w:hAnsi="Times New Roman"/>
                <w:b/>
                <w:sz w:val="18"/>
              </w:rPr>
              <w:t>8517.12.00.00.19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CED9288"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p w14:paraId="711B59D9" w14:textId="77777777" w:rsidR="00B53DD8" w:rsidRDefault="00B53DD8" w:rsidP="000E317B">
            <w:pPr>
              <w:spacing w:after="0"/>
              <w:ind w:left="60"/>
            </w:pPr>
            <w:r>
              <w:rPr>
                <w:rFonts w:ascii="Times New Roman" w:eastAsia="Times New Roman" w:hAnsi="Times New Roman"/>
                <w:sz w:val="18"/>
              </w:rPr>
              <w:t xml:space="preserve">[Yalnız alçak güçlü (100 </w:t>
            </w:r>
            <w:proofErr w:type="spellStart"/>
            <w:r>
              <w:rPr>
                <w:rFonts w:ascii="Times New Roman" w:eastAsia="Times New Roman" w:hAnsi="Times New Roman"/>
                <w:sz w:val="18"/>
              </w:rPr>
              <w:t>miliwatt</w:t>
            </w:r>
            <w:proofErr w:type="spellEnd"/>
            <w:r>
              <w:rPr>
                <w:rFonts w:ascii="Times New Roman" w:eastAsia="Times New Roman" w:hAnsi="Times New Roman"/>
                <w:sz w:val="18"/>
              </w:rPr>
              <w:t xml:space="preserve"> dan küçük) mobil telsiz telefon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152D025"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271D1A5"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4845A93E" w14:textId="77777777" w:rsidR="00B53DD8" w:rsidRDefault="00B53DD8" w:rsidP="000E317B">
            <w:pPr>
              <w:spacing w:after="0"/>
              <w:ind w:left="67"/>
            </w:pPr>
            <w:r>
              <w:rPr>
                <w:rFonts w:ascii="Times New Roman" w:eastAsia="Times New Roman" w:hAnsi="Times New Roman"/>
                <w:b/>
                <w:sz w:val="18"/>
              </w:rPr>
              <w:lastRenderedPageBreak/>
              <w:t>8517.69.30.00.00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37A94E7" w14:textId="77777777" w:rsidR="00B53DD8" w:rsidRDefault="00B53DD8" w:rsidP="000E317B">
            <w:pPr>
              <w:spacing w:after="0"/>
              <w:ind w:left="60"/>
            </w:pPr>
            <w:r>
              <w:rPr>
                <w:rFonts w:ascii="Times New Roman" w:eastAsia="Times New Roman" w:hAnsi="Times New Roman"/>
                <w:b/>
                <w:sz w:val="18"/>
              </w:rPr>
              <w:t>Telsiz telefon, telsiz telgraf için alıcı cihazlar</w:t>
            </w:r>
            <w:r>
              <w:rPr>
                <w:rFonts w:ascii="Cambria" w:eastAsia="Cambria" w:hAnsi="Cambria" w:cs="Cambria"/>
                <w:sz w:val="24"/>
              </w:rPr>
              <w:t xml:space="preserve"> </w:t>
            </w:r>
          </w:p>
          <w:p w14:paraId="00AF328C" w14:textId="77777777" w:rsidR="00B53DD8" w:rsidRDefault="00B53DD8" w:rsidP="000E317B">
            <w:pPr>
              <w:spacing w:after="0"/>
              <w:ind w:left="60"/>
              <w:jc w:val="both"/>
            </w:pPr>
            <w:r>
              <w:rPr>
                <w:rFonts w:ascii="Times New Roman" w:eastAsia="Times New Roman" w:hAnsi="Times New Roman"/>
                <w:sz w:val="18"/>
              </w:rPr>
              <w:t>(Yalnız arama, uyarma veya çağırma sistemlerinde kullanılan taşınabilir alıcılar ile amatör telsiz alıcı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C32C30E"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6EB1A38"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038478EB" w14:textId="77777777" w:rsidR="00B53DD8" w:rsidRDefault="00B53DD8" w:rsidP="000E317B">
            <w:pPr>
              <w:spacing w:after="0"/>
              <w:ind w:left="67"/>
            </w:pPr>
            <w:r>
              <w:rPr>
                <w:rFonts w:ascii="Times New Roman" w:eastAsia="Times New Roman" w:hAnsi="Times New Roman"/>
                <w:b/>
                <w:sz w:val="18"/>
              </w:rPr>
              <w:t>8517.69.90.90.24</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C1F77E9" w14:textId="77777777" w:rsidR="00B53DD8" w:rsidRDefault="00B53DD8" w:rsidP="000E317B">
            <w:pPr>
              <w:spacing w:after="0"/>
              <w:ind w:left="60"/>
            </w:pPr>
            <w:r>
              <w:rPr>
                <w:rFonts w:ascii="Times New Roman" w:eastAsia="Times New Roman" w:hAnsi="Times New Roman"/>
                <w:b/>
                <w:sz w:val="18"/>
              </w:rPr>
              <w:t xml:space="preserve">Alıcısı bulunan verici halk bandı (CB) ve 49 MHz alçak güçlü (100 </w:t>
            </w:r>
            <w:proofErr w:type="spellStart"/>
            <w:r>
              <w:rPr>
                <w:rFonts w:ascii="Times New Roman" w:eastAsia="Times New Roman" w:hAnsi="Times New Roman"/>
                <w:b/>
                <w:sz w:val="18"/>
              </w:rPr>
              <w:t>miliwatt</w:t>
            </w:r>
            <w:proofErr w:type="spellEnd"/>
            <w:r>
              <w:rPr>
                <w:rFonts w:ascii="Times New Roman" w:eastAsia="Times New Roman" w:hAnsi="Times New Roman"/>
                <w:b/>
                <w:sz w:val="18"/>
              </w:rPr>
              <w:t xml:space="preserve"> dan küçük) telsiz cihazları ve diğer amatör telsiz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E47E363"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0764181" w14:textId="77777777" w:rsidTr="000E317B">
        <w:trPr>
          <w:trHeight w:val="420"/>
        </w:trPr>
        <w:tc>
          <w:tcPr>
            <w:tcW w:w="1522" w:type="dxa"/>
            <w:tcBorders>
              <w:top w:val="single" w:sz="2" w:space="0" w:color="000000"/>
              <w:left w:val="single" w:sz="2" w:space="0" w:color="000000"/>
              <w:bottom w:val="single" w:sz="2" w:space="0" w:color="000000"/>
              <w:right w:val="single" w:sz="2" w:space="0" w:color="000000"/>
            </w:tcBorders>
          </w:tcPr>
          <w:p w14:paraId="5459943C" w14:textId="77777777" w:rsidR="00B53DD8" w:rsidRDefault="00B53DD8" w:rsidP="000E317B">
            <w:pPr>
              <w:spacing w:after="0"/>
              <w:ind w:left="67"/>
            </w:pPr>
            <w:r>
              <w:rPr>
                <w:rFonts w:ascii="Times New Roman" w:eastAsia="Times New Roman" w:hAnsi="Times New Roman"/>
                <w:b/>
                <w:sz w:val="18"/>
              </w:rPr>
              <w:t>8517.69.90.90.29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B989CFD"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p w14:paraId="78CB4B8E" w14:textId="77777777" w:rsidR="00B53DD8" w:rsidRDefault="00B53DD8" w:rsidP="000E317B">
            <w:pPr>
              <w:spacing w:after="0"/>
              <w:ind w:left="60"/>
            </w:pPr>
            <w:r>
              <w:rPr>
                <w:rFonts w:ascii="Times New Roman" w:eastAsia="Times New Roman" w:hAnsi="Times New Roman"/>
                <w:sz w:val="18"/>
              </w:rPr>
              <w:t>(Yalnız amatör telsiz telefon verici cihazları ve telsiz alarm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A1E88E3"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C44128A" w14:textId="77777777" w:rsidTr="000E317B">
        <w:trPr>
          <w:trHeight w:val="907"/>
        </w:trPr>
        <w:tc>
          <w:tcPr>
            <w:tcW w:w="1522" w:type="dxa"/>
            <w:tcBorders>
              <w:top w:val="single" w:sz="2" w:space="0" w:color="000000"/>
              <w:left w:val="single" w:sz="2" w:space="0" w:color="000000"/>
              <w:bottom w:val="single" w:sz="2" w:space="0" w:color="000000"/>
              <w:right w:val="single" w:sz="2" w:space="0" w:color="000000"/>
            </w:tcBorders>
          </w:tcPr>
          <w:p w14:paraId="03BBF84A" w14:textId="77777777" w:rsidR="00B53DD8" w:rsidRDefault="00B53DD8" w:rsidP="000E317B">
            <w:pPr>
              <w:spacing w:after="0"/>
              <w:ind w:left="67"/>
            </w:pPr>
            <w:r>
              <w:rPr>
                <w:rFonts w:ascii="Times New Roman" w:eastAsia="Times New Roman" w:hAnsi="Times New Roman"/>
                <w:b/>
                <w:sz w:val="18"/>
              </w:rPr>
              <w:t>85.18</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D30DD43" w14:textId="77777777" w:rsidR="00B53DD8" w:rsidRDefault="00B53DD8" w:rsidP="000E317B">
            <w:pPr>
              <w:spacing w:after="0"/>
              <w:ind w:left="60"/>
            </w:pPr>
            <w:r>
              <w:rPr>
                <w:rFonts w:ascii="Times New Roman" w:eastAsia="Times New Roman" w:hAnsi="Times New Roman"/>
                <w:b/>
                <w:sz w:val="18"/>
              </w:rPr>
              <w:t xml:space="preserve">Mikrofonlar ve bunların mesnetleri; hoparlörler (kabinlerine monte edilmiş olsun olmasın); başa takılan kulaklıklar, kulağa takılan kulaklıklar (bir mikrofonla kombine halde olsun olmasın), bir mikrofon ve bir veya daha fazla hoparlör içeren setler; elektrikli ses frekansı yükselteçleri, takım halindeki ses </w:t>
            </w:r>
            <w:proofErr w:type="spellStart"/>
            <w:r>
              <w:rPr>
                <w:rFonts w:ascii="Times New Roman" w:eastAsia="Times New Roman" w:hAnsi="Times New Roman"/>
                <w:b/>
                <w:sz w:val="18"/>
              </w:rPr>
              <w:t>amplikatörleri</w:t>
            </w:r>
            <w:proofErr w:type="spellEnd"/>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6A53DE4" w14:textId="77777777" w:rsidR="00B53DD8" w:rsidRDefault="00B53DD8" w:rsidP="000E317B">
            <w:pPr>
              <w:spacing w:after="0"/>
              <w:ind w:left="17"/>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0EA3342F"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5A88399C" w14:textId="77777777" w:rsidR="00B53DD8" w:rsidRDefault="00B53DD8" w:rsidP="000E317B">
            <w:pPr>
              <w:spacing w:after="0"/>
              <w:ind w:left="67"/>
            </w:pPr>
            <w:r>
              <w:rPr>
                <w:rFonts w:ascii="Times New Roman" w:eastAsia="Times New Roman" w:hAnsi="Times New Roman"/>
                <w:b/>
                <w:sz w:val="18"/>
              </w:rPr>
              <w:t>85.19</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716EAB7" w14:textId="77777777" w:rsidR="00B53DD8" w:rsidRDefault="00B53DD8" w:rsidP="000E317B">
            <w:pPr>
              <w:spacing w:after="0"/>
              <w:ind w:left="60"/>
            </w:pPr>
            <w:r>
              <w:rPr>
                <w:rFonts w:ascii="Times New Roman" w:eastAsia="Times New Roman" w:hAnsi="Times New Roman"/>
                <w:b/>
                <w:sz w:val="18"/>
              </w:rPr>
              <w:t xml:space="preserve">Ses kaydetme veya kaydedilen sesi tekrar vermeye mahsus cihazlar </w:t>
            </w:r>
          </w:p>
          <w:p w14:paraId="05374E8B" w14:textId="77777777" w:rsidR="00B53DD8" w:rsidRDefault="00B53DD8" w:rsidP="000E317B">
            <w:pPr>
              <w:spacing w:after="0"/>
              <w:ind w:left="60"/>
              <w:jc w:val="both"/>
            </w:pPr>
            <w:r>
              <w:rPr>
                <w:rFonts w:ascii="Times New Roman" w:eastAsia="Times New Roman" w:hAnsi="Times New Roman"/>
                <w:sz w:val="18"/>
              </w:rPr>
              <w:t>(8519.81.95.00.00 hariç) (</w:t>
            </w:r>
            <w:proofErr w:type="spellStart"/>
            <w:r>
              <w:rPr>
                <w:rFonts w:ascii="Times New Roman" w:eastAsia="Times New Roman" w:hAnsi="Times New Roman"/>
                <w:sz w:val="18"/>
              </w:rPr>
              <w:t>Sinematoğrafik</w:t>
            </w:r>
            <w:proofErr w:type="spellEnd"/>
            <w:r>
              <w:rPr>
                <w:rFonts w:ascii="Times New Roman" w:eastAsia="Times New Roman" w:hAnsi="Times New Roman"/>
                <w:sz w:val="18"/>
              </w:rPr>
              <w:t xml:space="preserve"> ses kaydetmeye ve kaydedilen sesi tekrar vermeye mahsus cihazlar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5CCD8BA"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B500512"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2615B609" w14:textId="77777777" w:rsidR="00B53DD8" w:rsidRDefault="00B53DD8" w:rsidP="000E317B">
            <w:pPr>
              <w:spacing w:after="0"/>
              <w:ind w:left="67"/>
            </w:pPr>
            <w:r>
              <w:rPr>
                <w:rFonts w:ascii="Times New Roman" w:eastAsia="Times New Roman" w:hAnsi="Times New Roman"/>
                <w:b/>
                <w:sz w:val="18"/>
              </w:rPr>
              <w:t>85.21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9F52B45" w14:textId="77777777" w:rsidR="00B53DD8" w:rsidRDefault="00B53DD8" w:rsidP="000E317B">
            <w:pPr>
              <w:spacing w:after="0"/>
              <w:ind w:left="60"/>
            </w:pPr>
            <w:r>
              <w:rPr>
                <w:rFonts w:ascii="Times New Roman" w:eastAsia="Times New Roman" w:hAnsi="Times New Roman"/>
                <w:b/>
                <w:sz w:val="18"/>
              </w:rPr>
              <w:t xml:space="preserve">Video kayıt veya gösterme cihazları (bir video </w:t>
            </w:r>
            <w:proofErr w:type="spellStart"/>
            <w:r>
              <w:rPr>
                <w:rFonts w:ascii="Times New Roman" w:eastAsia="Times New Roman" w:hAnsi="Times New Roman"/>
                <w:b/>
                <w:sz w:val="18"/>
              </w:rPr>
              <w:t>tunerle</w:t>
            </w:r>
            <w:proofErr w:type="spellEnd"/>
            <w:r>
              <w:rPr>
                <w:rFonts w:ascii="Times New Roman" w:eastAsia="Times New Roman" w:hAnsi="Times New Roman"/>
                <w:b/>
                <w:sz w:val="18"/>
              </w:rPr>
              <w:t xml:space="preserve"> birlikte olsun olmasın)</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D89D227"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2B44D8A"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77DF7ABF" w14:textId="77777777" w:rsidR="00B53DD8" w:rsidRDefault="00B53DD8" w:rsidP="000E317B">
            <w:pPr>
              <w:spacing w:after="0"/>
            </w:pPr>
            <w:r>
              <w:rPr>
                <w:rFonts w:ascii="Cambria" w:eastAsia="Cambria" w:hAnsi="Cambria" w:cs="Cambria"/>
                <w:sz w:val="24"/>
              </w:rPr>
              <w:t xml:space="preserve"> </w:t>
            </w:r>
          </w:p>
          <w:p w14:paraId="5374F14A" w14:textId="77777777" w:rsidR="00B53DD8" w:rsidRDefault="00B53DD8" w:rsidP="000E317B">
            <w:pPr>
              <w:spacing w:after="0"/>
              <w:ind w:left="67"/>
            </w:pPr>
            <w:r>
              <w:rPr>
                <w:rFonts w:ascii="Times New Roman" w:eastAsia="Times New Roman" w:hAnsi="Times New Roman"/>
                <w:b/>
                <w:sz w:val="18"/>
              </w:rPr>
              <w:t>8523.29.15.00.18</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859801F" w14:textId="77777777" w:rsidR="00B53DD8" w:rsidRDefault="00B53DD8" w:rsidP="000E317B">
            <w:pPr>
              <w:spacing w:after="67"/>
              <w:ind w:left="60"/>
            </w:pPr>
            <w:r>
              <w:rPr>
                <w:rFonts w:ascii="Times New Roman" w:eastAsia="Times New Roman" w:hAnsi="Times New Roman"/>
                <w:sz w:val="18"/>
              </w:rPr>
              <w:t xml:space="preserve">(Manyetik mesnetler) </w:t>
            </w:r>
          </w:p>
          <w:p w14:paraId="2C94EFBE" w14:textId="77777777" w:rsidR="00B53DD8" w:rsidRDefault="00B53DD8" w:rsidP="000E317B">
            <w:pPr>
              <w:spacing w:after="0"/>
              <w:ind w:left="60"/>
            </w:pPr>
            <w:r>
              <w:rPr>
                <w:rFonts w:ascii="Times New Roman" w:eastAsia="Times New Roman" w:hAnsi="Times New Roman"/>
                <w:b/>
                <w:sz w:val="18"/>
              </w:rPr>
              <w:t>Video bantları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8BE14A0" w14:textId="77777777" w:rsidR="00B53DD8" w:rsidRDefault="00B53DD8" w:rsidP="000E317B">
            <w:pPr>
              <w:spacing w:after="0"/>
            </w:pPr>
            <w:r>
              <w:rPr>
                <w:rFonts w:ascii="Cambria" w:eastAsia="Cambria" w:hAnsi="Cambria" w:cs="Cambria"/>
                <w:sz w:val="24"/>
              </w:rPr>
              <w:t xml:space="preserve"> </w:t>
            </w:r>
          </w:p>
          <w:p w14:paraId="5F2A3EB3"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04D12262" w14:textId="77777777" w:rsidTr="000E317B">
        <w:trPr>
          <w:trHeight w:val="739"/>
        </w:trPr>
        <w:tc>
          <w:tcPr>
            <w:tcW w:w="1522" w:type="dxa"/>
            <w:tcBorders>
              <w:top w:val="single" w:sz="2" w:space="0" w:color="000000"/>
              <w:left w:val="single" w:sz="2" w:space="0" w:color="000000"/>
              <w:bottom w:val="single" w:sz="2" w:space="0" w:color="000000"/>
              <w:right w:val="single" w:sz="2" w:space="0" w:color="000000"/>
            </w:tcBorders>
          </w:tcPr>
          <w:p w14:paraId="0A0F9249" w14:textId="77777777" w:rsidR="00B53DD8" w:rsidRDefault="00B53DD8" w:rsidP="000E317B">
            <w:pPr>
              <w:spacing w:after="0"/>
            </w:pPr>
            <w:r>
              <w:rPr>
                <w:rFonts w:ascii="Cambria" w:eastAsia="Cambria" w:hAnsi="Cambria" w:cs="Cambria"/>
                <w:sz w:val="24"/>
              </w:rPr>
              <w:t xml:space="preserve"> </w:t>
            </w:r>
          </w:p>
          <w:p w14:paraId="126BA468" w14:textId="77777777" w:rsidR="00B53DD8" w:rsidRDefault="00B53DD8" w:rsidP="000E317B">
            <w:pPr>
              <w:spacing w:after="0"/>
              <w:ind w:left="67"/>
            </w:pPr>
            <w:r>
              <w:rPr>
                <w:rFonts w:ascii="Times New Roman" w:eastAsia="Times New Roman" w:hAnsi="Times New Roman"/>
                <w:b/>
                <w:sz w:val="18"/>
              </w:rPr>
              <w:t>8523.29.19.00.00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68EF1DD" w14:textId="77777777" w:rsidR="00B53DD8" w:rsidRDefault="00B53DD8" w:rsidP="000E317B">
            <w:pPr>
              <w:spacing w:after="0"/>
              <w:ind w:left="60"/>
            </w:pPr>
            <w:r>
              <w:rPr>
                <w:rFonts w:ascii="Times New Roman" w:eastAsia="Times New Roman" w:hAnsi="Times New Roman"/>
                <w:sz w:val="18"/>
              </w:rPr>
              <w:t>(Diğer manyetik mesnetler)</w:t>
            </w:r>
            <w:r>
              <w:rPr>
                <w:rFonts w:ascii="Cambria" w:eastAsia="Cambria" w:hAnsi="Cambria" w:cs="Cambria"/>
                <w:sz w:val="24"/>
              </w:rPr>
              <w:t xml:space="preserve"> </w:t>
            </w:r>
          </w:p>
          <w:p w14:paraId="74E17B15"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p w14:paraId="093BBFA1" w14:textId="77777777" w:rsidR="00B53DD8" w:rsidRDefault="00B53DD8" w:rsidP="000E317B">
            <w:pPr>
              <w:spacing w:after="0"/>
              <w:ind w:left="60"/>
            </w:pPr>
            <w:r>
              <w:rPr>
                <w:rFonts w:ascii="Times New Roman" w:eastAsia="Times New Roman" w:hAnsi="Times New Roman"/>
                <w:sz w:val="18"/>
              </w:rPr>
              <w:t>(Yalnız video bantları)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43345A6" w14:textId="77777777" w:rsidR="00B53DD8" w:rsidRDefault="00B53DD8" w:rsidP="000E317B">
            <w:pPr>
              <w:spacing w:after="0"/>
            </w:pPr>
            <w:r>
              <w:rPr>
                <w:rFonts w:ascii="Cambria" w:eastAsia="Cambria" w:hAnsi="Cambria" w:cs="Cambria"/>
                <w:sz w:val="24"/>
              </w:rPr>
              <w:t xml:space="preserve"> </w:t>
            </w:r>
          </w:p>
          <w:p w14:paraId="4E03DA0E"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2B2ECA5B" w14:textId="77777777" w:rsidTr="000E317B">
        <w:trPr>
          <w:trHeight w:val="962"/>
        </w:trPr>
        <w:tc>
          <w:tcPr>
            <w:tcW w:w="1522" w:type="dxa"/>
            <w:tcBorders>
              <w:top w:val="single" w:sz="2" w:space="0" w:color="000000"/>
              <w:left w:val="single" w:sz="2" w:space="0" w:color="000000"/>
              <w:bottom w:val="single" w:sz="2" w:space="0" w:color="000000"/>
              <w:right w:val="single" w:sz="2" w:space="0" w:color="000000"/>
            </w:tcBorders>
          </w:tcPr>
          <w:p w14:paraId="6620AE2A" w14:textId="77777777" w:rsidR="00B53DD8" w:rsidRDefault="00B53DD8" w:rsidP="000E317B">
            <w:pPr>
              <w:spacing w:after="0"/>
            </w:pPr>
            <w:r>
              <w:rPr>
                <w:rFonts w:ascii="Cambria" w:eastAsia="Cambria" w:hAnsi="Cambria" w:cs="Cambria"/>
                <w:sz w:val="24"/>
              </w:rPr>
              <w:t xml:space="preserve"> </w:t>
            </w:r>
          </w:p>
          <w:p w14:paraId="0EC673AD" w14:textId="77777777" w:rsidR="00B53DD8" w:rsidRDefault="00B53DD8" w:rsidP="000E317B">
            <w:pPr>
              <w:spacing w:after="0"/>
              <w:ind w:left="67"/>
            </w:pPr>
            <w:r>
              <w:rPr>
                <w:rFonts w:ascii="Times New Roman" w:eastAsia="Times New Roman" w:hAnsi="Times New Roman"/>
                <w:b/>
                <w:sz w:val="18"/>
              </w:rPr>
              <w:t>8523.41.10.00.00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E507555" w14:textId="77777777" w:rsidR="00B53DD8" w:rsidRDefault="00B53DD8" w:rsidP="000E317B">
            <w:pPr>
              <w:spacing w:after="0"/>
              <w:ind w:left="60"/>
            </w:pPr>
            <w:r>
              <w:rPr>
                <w:rFonts w:ascii="Times New Roman" w:eastAsia="Times New Roman" w:hAnsi="Times New Roman"/>
                <w:sz w:val="18"/>
              </w:rPr>
              <w:t>(Kayıt yapılmamış optik mesnetler)</w:t>
            </w:r>
            <w:r>
              <w:rPr>
                <w:rFonts w:ascii="Cambria" w:eastAsia="Cambria" w:hAnsi="Cambria" w:cs="Cambria"/>
                <w:sz w:val="24"/>
              </w:rPr>
              <w:t xml:space="preserve"> </w:t>
            </w:r>
          </w:p>
          <w:p w14:paraId="1FB234A4" w14:textId="77777777" w:rsidR="00B53DD8" w:rsidRDefault="00B53DD8" w:rsidP="000E317B">
            <w:pPr>
              <w:spacing w:after="0"/>
              <w:ind w:left="60" w:right="792"/>
              <w:jc w:val="both"/>
            </w:pPr>
            <w:r>
              <w:rPr>
                <w:rFonts w:ascii="Times New Roman" w:eastAsia="Times New Roman" w:hAnsi="Times New Roman"/>
                <w:b/>
                <w:sz w:val="18"/>
              </w:rPr>
              <w:t>Silinebilenler hariç, kayıt kapasitesi 900 megabaytı aşmayan lazer okuma sistemleri için diskler</w:t>
            </w:r>
            <w:r>
              <w:rPr>
                <w:rFonts w:ascii="Cambria" w:eastAsia="Cambria" w:hAnsi="Cambria" w:cs="Cambria"/>
                <w:sz w:val="24"/>
              </w:rPr>
              <w:t xml:space="preserve"> </w:t>
            </w:r>
            <w:r>
              <w:rPr>
                <w:rFonts w:ascii="Times New Roman" w:eastAsia="Times New Roman" w:hAnsi="Times New Roman"/>
                <w:sz w:val="18"/>
              </w:rPr>
              <w:t>(Yalnız lazer diskler)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129A4DAD" w14:textId="77777777" w:rsidR="00B53DD8" w:rsidRDefault="00B53DD8" w:rsidP="000E317B">
            <w:pPr>
              <w:spacing w:after="0"/>
            </w:pPr>
            <w:r>
              <w:rPr>
                <w:rFonts w:ascii="Cambria" w:eastAsia="Cambria" w:hAnsi="Cambria" w:cs="Cambria"/>
                <w:sz w:val="24"/>
              </w:rPr>
              <w:t xml:space="preserve"> </w:t>
            </w:r>
          </w:p>
          <w:p w14:paraId="44A28E02" w14:textId="77777777" w:rsidR="00B53DD8" w:rsidRDefault="00B53DD8" w:rsidP="000E317B">
            <w:pPr>
              <w:spacing w:after="0"/>
              <w:ind w:left="17"/>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59563F8" w14:textId="77777777" w:rsidTr="000E317B">
        <w:trPr>
          <w:trHeight w:val="228"/>
        </w:trPr>
        <w:tc>
          <w:tcPr>
            <w:tcW w:w="1522" w:type="dxa"/>
            <w:tcBorders>
              <w:top w:val="single" w:sz="2" w:space="0" w:color="000000"/>
              <w:left w:val="single" w:sz="2" w:space="0" w:color="000000"/>
              <w:bottom w:val="nil"/>
              <w:right w:val="single" w:sz="2" w:space="0" w:color="000000"/>
            </w:tcBorders>
          </w:tcPr>
          <w:p w14:paraId="3D15C08D" w14:textId="77777777" w:rsidR="00B53DD8" w:rsidRDefault="00B53DD8" w:rsidP="000E317B"/>
        </w:tc>
        <w:tc>
          <w:tcPr>
            <w:tcW w:w="6521" w:type="dxa"/>
            <w:tcBorders>
              <w:top w:val="single" w:sz="2" w:space="0" w:color="000000"/>
              <w:left w:val="single" w:sz="2" w:space="0" w:color="000000"/>
              <w:bottom w:val="nil"/>
              <w:right w:val="single" w:sz="2" w:space="0" w:color="000000"/>
            </w:tcBorders>
          </w:tcPr>
          <w:p w14:paraId="0688C39B" w14:textId="77777777" w:rsidR="00B53DD8" w:rsidRDefault="00B53DD8" w:rsidP="000E317B">
            <w:pPr>
              <w:spacing w:after="0"/>
              <w:ind w:left="60"/>
            </w:pPr>
            <w:r>
              <w:rPr>
                <w:rFonts w:ascii="Times New Roman" w:eastAsia="Times New Roman" w:hAnsi="Times New Roman"/>
                <w:sz w:val="18"/>
              </w:rPr>
              <w:t>(Kayıt yapılmamış optik mesnetler)</w:t>
            </w:r>
            <w:r>
              <w:rPr>
                <w:rFonts w:ascii="Cambria" w:eastAsia="Cambria" w:hAnsi="Cambria" w:cs="Cambria"/>
                <w:sz w:val="24"/>
              </w:rPr>
              <w:t xml:space="preserve"> </w:t>
            </w:r>
          </w:p>
        </w:tc>
        <w:tc>
          <w:tcPr>
            <w:tcW w:w="1529" w:type="dxa"/>
            <w:tcBorders>
              <w:top w:val="single" w:sz="2" w:space="0" w:color="000000"/>
              <w:left w:val="single" w:sz="2" w:space="0" w:color="000000"/>
              <w:bottom w:val="nil"/>
              <w:right w:val="single" w:sz="2" w:space="0" w:color="000000"/>
            </w:tcBorders>
          </w:tcPr>
          <w:p w14:paraId="47C4D7BE" w14:textId="77777777" w:rsidR="00B53DD8" w:rsidRDefault="00B53DD8" w:rsidP="000E317B"/>
        </w:tc>
      </w:tr>
    </w:tbl>
    <w:p w14:paraId="2F291A08" w14:textId="77777777" w:rsidR="00B53DD8" w:rsidRDefault="00B53DD8" w:rsidP="00B53DD8">
      <w:pPr>
        <w:spacing w:after="0"/>
        <w:ind w:left="-1178" w:right="9274"/>
        <w:jc w:val="both"/>
      </w:pPr>
    </w:p>
    <w:tbl>
      <w:tblPr>
        <w:tblStyle w:val="TableGrid"/>
        <w:tblW w:w="9571" w:type="dxa"/>
        <w:tblInd w:w="-2" w:type="dxa"/>
        <w:tblCellMar>
          <w:left w:w="2" w:type="dxa"/>
          <w:right w:w="52" w:type="dxa"/>
        </w:tblCellMar>
        <w:tblLook w:val="04A0" w:firstRow="1" w:lastRow="0" w:firstColumn="1" w:lastColumn="0" w:noHBand="0" w:noVBand="1"/>
      </w:tblPr>
      <w:tblGrid>
        <w:gridCol w:w="1522"/>
        <w:gridCol w:w="6520"/>
        <w:gridCol w:w="1529"/>
      </w:tblGrid>
      <w:tr w:rsidR="00B53DD8" w14:paraId="39CC3E71" w14:textId="77777777" w:rsidTr="000E317B">
        <w:trPr>
          <w:trHeight w:val="746"/>
        </w:trPr>
        <w:tc>
          <w:tcPr>
            <w:tcW w:w="1522" w:type="dxa"/>
            <w:tcBorders>
              <w:top w:val="nil"/>
              <w:left w:val="single" w:sz="2" w:space="0" w:color="000000"/>
              <w:bottom w:val="single" w:sz="2" w:space="0" w:color="000000"/>
              <w:right w:val="single" w:sz="2" w:space="0" w:color="000000"/>
            </w:tcBorders>
          </w:tcPr>
          <w:p w14:paraId="56D85ED3" w14:textId="77777777" w:rsidR="00B53DD8" w:rsidRDefault="00B53DD8" w:rsidP="000E317B">
            <w:pPr>
              <w:spacing w:after="0"/>
              <w:ind w:left="67"/>
            </w:pPr>
            <w:r>
              <w:rPr>
                <w:rFonts w:ascii="Times New Roman" w:eastAsia="Times New Roman" w:hAnsi="Times New Roman"/>
                <w:b/>
                <w:sz w:val="18"/>
              </w:rPr>
              <w:t>8523.41.30.00.00</w:t>
            </w:r>
            <w:r>
              <w:rPr>
                <w:rFonts w:ascii="Cambria" w:eastAsia="Cambria" w:hAnsi="Cambria" w:cs="Cambria"/>
                <w:sz w:val="24"/>
              </w:rPr>
              <w:t xml:space="preserve"> </w:t>
            </w:r>
          </w:p>
        </w:tc>
        <w:tc>
          <w:tcPr>
            <w:tcW w:w="6521" w:type="dxa"/>
            <w:tcBorders>
              <w:top w:val="nil"/>
              <w:left w:val="single" w:sz="2" w:space="0" w:color="000000"/>
              <w:bottom w:val="single" w:sz="2" w:space="0" w:color="000000"/>
              <w:right w:val="single" w:sz="2" w:space="0" w:color="000000"/>
            </w:tcBorders>
          </w:tcPr>
          <w:p w14:paraId="45BAAE27" w14:textId="77777777" w:rsidR="00B53DD8" w:rsidRDefault="00B53DD8" w:rsidP="000E317B">
            <w:pPr>
              <w:spacing w:after="34" w:line="235" w:lineRule="auto"/>
              <w:ind w:left="60"/>
            </w:pPr>
            <w:r>
              <w:rPr>
                <w:rFonts w:ascii="Times New Roman" w:eastAsia="Times New Roman" w:hAnsi="Times New Roman"/>
                <w:b/>
                <w:sz w:val="18"/>
              </w:rPr>
              <w:t>Silinebilenler hariç, kayıt kapasitesi 900 megabaytı aşan fakat 18 gigabaytı aşmayan lazer okuma sistemleri için diskler</w:t>
            </w:r>
            <w:r>
              <w:rPr>
                <w:rFonts w:ascii="Cambria" w:eastAsia="Cambria" w:hAnsi="Cambria" w:cs="Cambria"/>
                <w:sz w:val="24"/>
              </w:rPr>
              <w:t xml:space="preserve"> </w:t>
            </w:r>
          </w:p>
          <w:p w14:paraId="25B7DE6B" w14:textId="77777777" w:rsidR="00B53DD8" w:rsidRDefault="00B53DD8" w:rsidP="000E317B">
            <w:pPr>
              <w:spacing w:after="0"/>
              <w:ind w:left="60"/>
            </w:pPr>
            <w:r>
              <w:rPr>
                <w:rFonts w:ascii="Times New Roman" w:eastAsia="Times New Roman" w:hAnsi="Times New Roman"/>
                <w:sz w:val="18"/>
              </w:rPr>
              <w:t>(Yalnız lazer diskler)</w:t>
            </w:r>
            <w:r>
              <w:rPr>
                <w:rFonts w:ascii="Cambria" w:eastAsia="Cambria" w:hAnsi="Cambria" w:cs="Cambria"/>
                <w:sz w:val="24"/>
              </w:rPr>
              <w:t xml:space="preserve"> </w:t>
            </w:r>
          </w:p>
        </w:tc>
        <w:tc>
          <w:tcPr>
            <w:tcW w:w="1529" w:type="dxa"/>
            <w:tcBorders>
              <w:top w:val="nil"/>
              <w:left w:val="single" w:sz="2" w:space="0" w:color="000000"/>
              <w:bottom w:val="single" w:sz="2" w:space="0" w:color="000000"/>
              <w:right w:val="single" w:sz="2" w:space="0" w:color="000000"/>
            </w:tcBorders>
          </w:tcPr>
          <w:p w14:paraId="19DC76F4"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44351BC7" w14:textId="77777777" w:rsidTr="000E317B">
        <w:trPr>
          <w:trHeight w:val="734"/>
        </w:trPr>
        <w:tc>
          <w:tcPr>
            <w:tcW w:w="1522" w:type="dxa"/>
            <w:tcBorders>
              <w:top w:val="single" w:sz="2" w:space="0" w:color="000000"/>
              <w:left w:val="single" w:sz="2" w:space="0" w:color="000000"/>
              <w:bottom w:val="single" w:sz="2" w:space="0" w:color="000000"/>
              <w:right w:val="single" w:sz="2" w:space="0" w:color="000000"/>
            </w:tcBorders>
          </w:tcPr>
          <w:p w14:paraId="6B8439AF" w14:textId="77777777" w:rsidR="00B53DD8" w:rsidRDefault="00B53DD8" w:rsidP="000E317B">
            <w:pPr>
              <w:spacing w:after="0"/>
            </w:pPr>
            <w:r>
              <w:rPr>
                <w:rFonts w:ascii="Cambria" w:eastAsia="Cambria" w:hAnsi="Cambria" w:cs="Cambria"/>
                <w:sz w:val="24"/>
              </w:rPr>
              <w:t xml:space="preserve"> </w:t>
            </w:r>
          </w:p>
          <w:p w14:paraId="4AA5D719" w14:textId="77777777" w:rsidR="00B53DD8" w:rsidRDefault="00B53DD8" w:rsidP="000E317B">
            <w:pPr>
              <w:spacing w:after="0"/>
              <w:ind w:left="67"/>
            </w:pPr>
            <w:r>
              <w:rPr>
                <w:rFonts w:ascii="Times New Roman" w:eastAsia="Times New Roman" w:hAnsi="Times New Roman"/>
                <w:b/>
                <w:sz w:val="18"/>
              </w:rPr>
              <w:t>8523.41.90.00.00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739C2E8" w14:textId="77777777" w:rsidR="00B53DD8" w:rsidRDefault="00B53DD8" w:rsidP="000E317B">
            <w:pPr>
              <w:spacing w:after="0"/>
              <w:ind w:left="60"/>
            </w:pPr>
            <w:r>
              <w:rPr>
                <w:rFonts w:ascii="Times New Roman" w:eastAsia="Times New Roman" w:hAnsi="Times New Roman"/>
                <w:sz w:val="18"/>
              </w:rPr>
              <w:t>(Kayıt yapılmamış optik mesnetler)</w:t>
            </w:r>
            <w:r>
              <w:rPr>
                <w:rFonts w:ascii="Cambria" w:eastAsia="Cambria" w:hAnsi="Cambria" w:cs="Cambria"/>
                <w:sz w:val="24"/>
              </w:rPr>
              <w:t xml:space="preserve"> </w:t>
            </w:r>
          </w:p>
          <w:p w14:paraId="5DF71C8A"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p w14:paraId="6C0EC74D" w14:textId="77777777" w:rsidR="00B53DD8" w:rsidRDefault="00B53DD8" w:rsidP="000E317B">
            <w:pPr>
              <w:spacing w:after="0"/>
              <w:ind w:left="60"/>
            </w:pPr>
            <w:r>
              <w:rPr>
                <w:rFonts w:ascii="Times New Roman" w:eastAsia="Times New Roman" w:hAnsi="Times New Roman"/>
                <w:sz w:val="18"/>
              </w:rPr>
              <w:t>(Yalnız lazer diskler)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E00C7C4" w14:textId="77777777" w:rsidR="00B53DD8" w:rsidRDefault="00B53DD8" w:rsidP="000E317B">
            <w:pPr>
              <w:spacing w:after="0"/>
            </w:pPr>
            <w:r>
              <w:rPr>
                <w:rFonts w:ascii="Cambria" w:eastAsia="Cambria" w:hAnsi="Cambria" w:cs="Cambria"/>
                <w:sz w:val="24"/>
              </w:rPr>
              <w:t xml:space="preserve"> </w:t>
            </w:r>
          </w:p>
          <w:p w14:paraId="4EFC682B"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3A253545" w14:textId="77777777" w:rsidTr="000E317B">
        <w:trPr>
          <w:trHeight w:val="1363"/>
        </w:trPr>
        <w:tc>
          <w:tcPr>
            <w:tcW w:w="1522" w:type="dxa"/>
            <w:tcBorders>
              <w:top w:val="single" w:sz="2" w:space="0" w:color="000000"/>
              <w:left w:val="single" w:sz="2" w:space="0" w:color="000000"/>
              <w:bottom w:val="single" w:sz="2" w:space="0" w:color="000000"/>
              <w:right w:val="single" w:sz="2" w:space="0" w:color="000000"/>
            </w:tcBorders>
          </w:tcPr>
          <w:p w14:paraId="4477792F" w14:textId="77777777" w:rsidR="00B53DD8" w:rsidRDefault="00B53DD8" w:rsidP="000E317B">
            <w:pPr>
              <w:spacing w:after="0"/>
            </w:pPr>
            <w:r>
              <w:rPr>
                <w:rFonts w:ascii="Cambria" w:eastAsia="Cambria" w:hAnsi="Cambria" w:cs="Cambria"/>
                <w:sz w:val="24"/>
              </w:rPr>
              <w:t xml:space="preserve"> </w:t>
            </w:r>
          </w:p>
          <w:p w14:paraId="3670DC63" w14:textId="77777777" w:rsidR="00B53DD8" w:rsidRDefault="00B53DD8" w:rsidP="000E317B">
            <w:pPr>
              <w:spacing w:after="0"/>
              <w:ind w:left="67"/>
            </w:pPr>
            <w:r>
              <w:rPr>
                <w:rFonts w:ascii="Times New Roman" w:eastAsia="Times New Roman" w:hAnsi="Times New Roman"/>
                <w:b/>
                <w:sz w:val="18"/>
              </w:rPr>
              <w:t>8523.49.10.00.00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2C3936A" w14:textId="77777777" w:rsidR="00B53DD8" w:rsidRDefault="00B53DD8" w:rsidP="000E317B">
            <w:pPr>
              <w:spacing w:after="0"/>
              <w:ind w:left="60"/>
            </w:pPr>
            <w:r>
              <w:rPr>
                <w:rFonts w:ascii="Times New Roman" w:eastAsia="Times New Roman" w:hAnsi="Times New Roman"/>
                <w:sz w:val="18"/>
              </w:rPr>
              <w:t>(Diğer optik mesnetler)</w:t>
            </w:r>
            <w:r>
              <w:rPr>
                <w:rFonts w:ascii="Cambria" w:eastAsia="Cambria" w:hAnsi="Cambria" w:cs="Cambria"/>
                <w:sz w:val="24"/>
              </w:rPr>
              <w:t xml:space="preserve"> </w:t>
            </w:r>
          </w:p>
          <w:p w14:paraId="43FB0DFE" w14:textId="77777777" w:rsidR="00B53DD8" w:rsidRDefault="00B53DD8" w:rsidP="000E317B">
            <w:pPr>
              <w:spacing w:after="0"/>
              <w:ind w:left="60"/>
            </w:pPr>
            <w:r>
              <w:rPr>
                <w:rFonts w:ascii="Times New Roman" w:eastAsia="Times New Roman" w:hAnsi="Times New Roman"/>
                <w:b/>
                <w:sz w:val="18"/>
              </w:rPr>
              <w:t>Dijital çok yönlü diskler (DVD)</w:t>
            </w:r>
            <w:r>
              <w:rPr>
                <w:rFonts w:ascii="Cambria" w:eastAsia="Cambria" w:hAnsi="Cambria" w:cs="Cambria"/>
                <w:sz w:val="24"/>
              </w:rPr>
              <w:t xml:space="preserve"> </w:t>
            </w:r>
          </w:p>
          <w:p w14:paraId="1154A3DD" w14:textId="77777777" w:rsidR="00B53DD8" w:rsidRDefault="00B53DD8" w:rsidP="000E317B">
            <w:pPr>
              <w:spacing w:after="0"/>
              <w:ind w:left="59" w:firstLine="1"/>
            </w:pPr>
            <w:r>
              <w:rPr>
                <w:rFonts w:ascii="Times New Roman" w:eastAsia="Times New Roman" w:hAnsi="Times New Roman"/>
                <w:sz w:val="18"/>
              </w:rPr>
              <w:t>(Ses veya görüntü dışındaki fenomenleri tekrar vermeye mahsus olanlar, sadece sesi tekrar vermeye mahsus olanlar, otomatik bilgi işlem makinası vasıtasıyla işlenebilen ya da kullanıcıya etkileşim sağlayabilen, bir makinada okunabilir ikili formda kayıtlı görüntü, ses, bilgi ve komutların gösterimlerini tekrar vermeye mahsus olanlar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71F1FE9" w14:textId="77777777" w:rsidR="00B53DD8" w:rsidRDefault="00B53DD8" w:rsidP="000E317B">
            <w:pPr>
              <w:spacing w:after="0"/>
            </w:pPr>
            <w:r>
              <w:rPr>
                <w:rFonts w:ascii="Cambria" w:eastAsia="Cambria" w:hAnsi="Cambria" w:cs="Cambria"/>
                <w:sz w:val="24"/>
              </w:rPr>
              <w:t xml:space="preserve"> </w:t>
            </w:r>
          </w:p>
          <w:p w14:paraId="00182A8E"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0A431374" w14:textId="77777777" w:rsidTr="000E317B">
        <w:trPr>
          <w:trHeight w:val="1133"/>
        </w:trPr>
        <w:tc>
          <w:tcPr>
            <w:tcW w:w="1522" w:type="dxa"/>
            <w:tcBorders>
              <w:top w:val="single" w:sz="2" w:space="0" w:color="000000"/>
              <w:left w:val="single" w:sz="2" w:space="0" w:color="000000"/>
              <w:bottom w:val="single" w:sz="2" w:space="0" w:color="000000"/>
              <w:right w:val="single" w:sz="2" w:space="0" w:color="000000"/>
            </w:tcBorders>
          </w:tcPr>
          <w:p w14:paraId="40796DF0" w14:textId="77777777" w:rsidR="00B53DD8" w:rsidRDefault="00B53DD8" w:rsidP="000E317B">
            <w:pPr>
              <w:spacing w:after="0"/>
              <w:ind w:left="67"/>
            </w:pPr>
            <w:r>
              <w:rPr>
                <w:rFonts w:ascii="Times New Roman" w:eastAsia="Times New Roman" w:hAnsi="Times New Roman"/>
                <w:b/>
                <w:sz w:val="18"/>
              </w:rPr>
              <w:t>8523.49.20.00.00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D7B5773"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p w14:paraId="4FD68049" w14:textId="77777777" w:rsidR="00B53DD8" w:rsidRDefault="00B53DD8" w:rsidP="000E317B">
            <w:pPr>
              <w:spacing w:after="0"/>
              <w:ind w:left="59" w:firstLine="1"/>
            </w:pPr>
            <w:r>
              <w:rPr>
                <w:rFonts w:ascii="Times New Roman" w:eastAsia="Times New Roman" w:hAnsi="Times New Roman"/>
                <w:sz w:val="18"/>
              </w:rPr>
              <w:t>(Ses veya görüntü dışındaki fenomenleri tekrar vermeye mahsus olanlar, sadece sesi tekrar vermeye mahsus olanlar, otomatik bilgi işlem makinası vasıtasıyla işlenebilen ya da kullanıcıya etkileşim sağlayabilen, bir makinada okunabilir ikili formda kayıtlı görüntü, ses, bilgi ve komutların gösterimlerini tekrar vermeye mahsus olanlar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304627C"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0553130F" w14:textId="77777777" w:rsidTr="000E317B">
        <w:trPr>
          <w:trHeight w:val="907"/>
        </w:trPr>
        <w:tc>
          <w:tcPr>
            <w:tcW w:w="1522" w:type="dxa"/>
            <w:tcBorders>
              <w:top w:val="single" w:sz="2" w:space="0" w:color="000000"/>
              <w:left w:val="single" w:sz="2" w:space="0" w:color="000000"/>
              <w:bottom w:val="single" w:sz="2" w:space="0" w:color="000000"/>
              <w:right w:val="single" w:sz="2" w:space="0" w:color="000000"/>
            </w:tcBorders>
          </w:tcPr>
          <w:p w14:paraId="4A4E0BE7" w14:textId="77777777" w:rsidR="00B53DD8" w:rsidRDefault="00B53DD8" w:rsidP="000E317B">
            <w:pPr>
              <w:spacing w:after="0"/>
              <w:ind w:left="67"/>
            </w:pPr>
            <w:r>
              <w:rPr>
                <w:rFonts w:ascii="Times New Roman" w:eastAsia="Times New Roman" w:hAnsi="Times New Roman"/>
                <w:b/>
                <w:sz w:val="18"/>
              </w:rPr>
              <w:t>8525.80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F2B70B0" w14:textId="77777777" w:rsidR="00B53DD8" w:rsidRDefault="00B53DD8" w:rsidP="000E317B">
            <w:pPr>
              <w:spacing w:after="0"/>
              <w:ind w:left="60"/>
            </w:pPr>
            <w:r>
              <w:rPr>
                <w:rFonts w:ascii="Times New Roman" w:eastAsia="Times New Roman" w:hAnsi="Times New Roman"/>
                <w:b/>
                <w:sz w:val="18"/>
              </w:rPr>
              <w:t xml:space="preserve">Televizyon kameraları, dijital kameralar ve görüntü kaydedici kameralar </w:t>
            </w:r>
            <w:r>
              <w:rPr>
                <w:rFonts w:ascii="Times New Roman" w:eastAsia="Times New Roman" w:hAnsi="Times New Roman"/>
                <w:sz w:val="18"/>
              </w:rPr>
              <w:t xml:space="preserve">[Yalnız </w:t>
            </w:r>
          </w:p>
          <w:p w14:paraId="308EECA0" w14:textId="77777777" w:rsidR="00B53DD8" w:rsidRDefault="00B53DD8" w:rsidP="000E317B">
            <w:pPr>
              <w:spacing w:after="0"/>
              <w:ind w:left="60"/>
            </w:pPr>
            <w:r>
              <w:rPr>
                <w:rFonts w:ascii="Times New Roman" w:eastAsia="Times New Roman" w:hAnsi="Times New Roman"/>
                <w:sz w:val="18"/>
              </w:rPr>
              <w:t xml:space="preserve">8525.80.11 Üç veya daha fazla kamera tüpü olan televizyon kameraları; 8525.80.19 </w:t>
            </w:r>
          </w:p>
          <w:p w14:paraId="7618840C" w14:textId="77777777" w:rsidR="00B53DD8" w:rsidRDefault="00B53DD8" w:rsidP="000E317B">
            <w:pPr>
              <w:spacing w:after="42"/>
              <w:ind w:left="60"/>
            </w:pPr>
            <w:r>
              <w:rPr>
                <w:rFonts w:ascii="Times New Roman" w:eastAsia="Times New Roman" w:hAnsi="Times New Roman"/>
                <w:sz w:val="18"/>
              </w:rPr>
              <w:t xml:space="preserve">Televizyon kameraları (8525.80.11 pozisyonunda olmayan televizyon kameraları); </w:t>
            </w:r>
          </w:p>
          <w:p w14:paraId="258EBCF8" w14:textId="77777777" w:rsidR="00B53DD8" w:rsidRDefault="00B53DD8" w:rsidP="000E317B">
            <w:pPr>
              <w:spacing w:after="0"/>
              <w:ind w:left="60"/>
            </w:pPr>
            <w:r>
              <w:rPr>
                <w:rFonts w:ascii="Times New Roman" w:eastAsia="Times New Roman" w:hAnsi="Times New Roman"/>
                <w:sz w:val="18"/>
              </w:rPr>
              <w:t>8525.80.30.00.00 Dijital kameralar]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FF42C44"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923B234"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5F0EDEB8" w14:textId="77777777" w:rsidR="00B53DD8" w:rsidRDefault="00B53DD8" w:rsidP="000E317B">
            <w:pPr>
              <w:spacing w:after="0"/>
              <w:ind w:left="67"/>
            </w:pPr>
            <w:r>
              <w:rPr>
                <w:rFonts w:ascii="Times New Roman" w:eastAsia="Times New Roman" w:hAnsi="Times New Roman"/>
                <w:b/>
                <w:sz w:val="18"/>
              </w:rPr>
              <w:t>8526.92</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883227E" w14:textId="77777777" w:rsidR="00B53DD8" w:rsidRDefault="00B53DD8" w:rsidP="000E317B">
            <w:pPr>
              <w:spacing w:after="0"/>
              <w:ind w:left="60"/>
            </w:pPr>
            <w:r>
              <w:rPr>
                <w:rFonts w:ascii="Times New Roman" w:eastAsia="Times New Roman" w:hAnsi="Times New Roman"/>
                <w:b/>
                <w:sz w:val="18"/>
              </w:rPr>
              <w:t>Uzaktan kumanda etmeye mahsus telsiz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9CF19F6"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6AD36BEC"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49786BCD" w14:textId="77777777" w:rsidR="00B53DD8" w:rsidRDefault="00B53DD8" w:rsidP="000E317B">
            <w:pPr>
              <w:spacing w:after="0"/>
              <w:ind w:left="67"/>
            </w:pPr>
            <w:r>
              <w:rPr>
                <w:rFonts w:ascii="Times New Roman" w:eastAsia="Times New Roman" w:hAnsi="Times New Roman"/>
                <w:b/>
                <w:sz w:val="18"/>
              </w:rPr>
              <w:t>8527.12</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BCC7B6E" w14:textId="77777777" w:rsidR="00B53DD8" w:rsidRDefault="00B53DD8" w:rsidP="000E317B">
            <w:pPr>
              <w:spacing w:after="0"/>
              <w:ind w:left="60"/>
            </w:pPr>
            <w:r>
              <w:rPr>
                <w:rFonts w:ascii="Times New Roman" w:eastAsia="Times New Roman" w:hAnsi="Times New Roman"/>
                <w:b/>
                <w:sz w:val="18"/>
              </w:rPr>
              <w:t>Cep tipi radyo kaset çalar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5EA7EA46"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03A2D7F4" w14:textId="77777777" w:rsidTr="000E317B">
        <w:trPr>
          <w:trHeight w:val="509"/>
        </w:trPr>
        <w:tc>
          <w:tcPr>
            <w:tcW w:w="1522" w:type="dxa"/>
            <w:tcBorders>
              <w:top w:val="single" w:sz="2" w:space="0" w:color="000000"/>
              <w:left w:val="single" w:sz="2" w:space="0" w:color="000000"/>
              <w:bottom w:val="single" w:sz="2" w:space="0" w:color="000000"/>
              <w:right w:val="single" w:sz="2" w:space="0" w:color="000000"/>
            </w:tcBorders>
          </w:tcPr>
          <w:p w14:paraId="4BE03D89" w14:textId="77777777" w:rsidR="00B53DD8" w:rsidRDefault="00B53DD8" w:rsidP="000E317B">
            <w:pPr>
              <w:spacing w:after="0"/>
              <w:ind w:left="67"/>
            </w:pPr>
            <w:r>
              <w:rPr>
                <w:rFonts w:ascii="Times New Roman" w:eastAsia="Times New Roman" w:hAnsi="Times New Roman"/>
                <w:b/>
                <w:sz w:val="18"/>
              </w:rPr>
              <w:t>8527.13</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4A593E6" w14:textId="77777777" w:rsidR="00B53DD8" w:rsidRDefault="00B53DD8" w:rsidP="000E317B">
            <w:pPr>
              <w:spacing w:after="0"/>
              <w:ind w:left="60"/>
              <w:jc w:val="both"/>
            </w:pPr>
            <w:r>
              <w:rPr>
                <w:rFonts w:ascii="Times New Roman" w:eastAsia="Times New Roman" w:hAnsi="Times New Roman"/>
                <w:b/>
                <w:sz w:val="18"/>
              </w:rPr>
              <w:t>Ses kayıt veya kayıt edilen sesi tekrar vermeye mahsus cihaz ile birlikte olan diğer cihazlar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F27C450"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E7F5FC6"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19436989" w14:textId="77777777" w:rsidR="00B53DD8" w:rsidRDefault="00B53DD8" w:rsidP="000E317B">
            <w:pPr>
              <w:spacing w:after="0"/>
            </w:pPr>
            <w:r>
              <w:rPr>
                <w:rFonts w:ascii="Cambria" w:eastAsia="Cambria" w:hAnsi="Cambria" w:cs="Cambria"/>
                <w:sz w:val="24"/>
              </w:rPr>
              <w:t xml:space="preserve"> </w:t>
            </w:r>
          </w:p>
          <w:p w14:paraId="4A346198" w14:textId="77777777" w:rsidR="00B53DD8" w:rsidRDefault="00B53DD8" w:rsidP="000E317B">
            <w:pPr>
              <w:spacing w:after="0"/>
              <w:ind w:left="67"/>
            </w:pPr>
            <w:r>
              <w:rPr>
                <w:rFonts w:ascii="Times New Roman" w:eastAsia="Times New Roman" w:hAnsi="Times New Roman"/>
                <w:b/>
                <w:sz w:val="18"/>
              </w:rPr>
              <w:t>8527.19.00.00.00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690E03B" w14:textId="77777777" w:rsidR="00B53DD8" w:rsidRDefault="00B53DD8" w:rsidP="000E317B">
            <w:pPr>
              <w:spacing w:after="0"/>
              <w:ind w:left="60"/>
            </w:pPr>
            <w:r>
              <w:rPr>
                <w:rFonts w:ascii="Times New Roman" w:eastAsia="Times New Roman" w:hAnsi="Times New Roman"/>
                <w:sz w:val="18"/>
              </w:rPr>
              <w:t xml:space="preserve">(Harici bir güç kaynağı olmaksızın çalışan radyo yayınlarını alıcı diğer cihazlar) </w:t>
            </w: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EF71360" w14:textId="77777777" w:rsidR="00B53DD8" w:rsidRDefault="00B53DD8" w:rsidP="000E317B">
            <w:pPr>
              <w:spacing w:after="0"/>
            </w:pPr>
            <w:r>
              <w:rPr>
                <w:rFonts w:ascii="Cambria" w:eastAsia="Cambria" w:hAnsi="Cambria" w:cs="Cambria"/>
                <w:sz w:val="24"/>
              </w:rPr>
              <w:t xml:space="preserve"> </w:t>
            </w:r>
          </w:p>
          <w:p w14:paraId="37AEF87B"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1A8C8EDF" w14:textId="77777777" w:rsidTr="000E317B">
        <w:trPr>
          <w:trHeight w:val="739"/>
        </w:trPr>
        <w:tc>
          <w:tcPr>
            <w:tcW w:w="1522" w:type="dxa"/>
            <w:tcBorders>
              <w:top w:val="single" w:sz="2" w:space="0" w:color="000000"/>
              <w:left w:val="single" w:sz="2" w:space="0" w:color="000000"/>
              <w:bottom w:val="single" w:sz="2" w:space="0" w:color="000000"/>
              <w:right w:val="single" w:sz="2" w:space="0" w:color="000000"/>
            </w:tcBorders>
          </w:tcPr>
          <w:p w14:paraId="078A07A6" w14:textId="77777777" w:rsidR="00B53DD8" w:rsidRDefault="00B53DD8" w:rsidP="000E317B">
            <w:pPr>
              <w:spacing w:after="0"/>
            </w:pPr>
            <w:r>
              <w:rPr>
                <w:rFonts w:ascii="Cambria" w:eastAsia="Cambria" w:hAnsi="Cambria" w:cs="Cambria"/>
                <w:sz w:val="24"/>
              </w:rPr>
              <w:lastRenderedPageBreak/>
              <w:t xml:space="preserve"> </w:t>
            </w:r>
          </w:p>
          <w:p w14:paraId="5554212D" w14:textId="77777777" w:rsidR="00B53DD8" w:rsidRDefault="00B53DD8" w:rsidP="000E317B">
            <w:pPr>
              <w:spacing w:after="0"/>
            </w:pPr>
            <w:r>
              <w:rPr>
                <w:rFonts w:ascii="Cambria" w:eastAsia="Cambria" w:hAnsi="Cambria" w:cs="Cambria"/>
                <w:sz w:val="24"/>
              </w:rPr>
              <w:t xml:space="preserve"> </w:t>
            </w:r>
          </w:p>
          <w:p w14:paraId="1789AC31" w14:textId="77777777" w:rsidR="00B53DD8" w:rsidRDefault="00B53DD8" w:rsidP="000E317B">
            <w:pPr>
              <w:spacing w:after="0"/>
              <w:ind w:left="67"/>
            </w:pPr>
            <w:r>
              <w:rPr>
                <w:rFonts w:ascii="Times New Roman" w:eastAsia="Times New Roman" w:hAnsi="Times New Roman"/>
                <w:b/>
                <w:sz w:val="18"/>
              </w:rPr>
              <w:t>8527.21.20.00.00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179F9C69" w14:textId="77777777" w:rsidR="00B53DD8" w:rsidRDefault="00B53DD8" w:rsidP="000E317B">
            <w:pPr>
              <w:spacing w:after="0"/>
              <w:ind w:left="60" w:right="51"/>
              <w:jc w:val="both"/>
            </w:pPr>
            <w:r>
              <w:rPr>
                <w:rFonts w:ascii="Times New Roman" w:eastAsia="Times New Roman" w:hAnsi="Times New Roman"/>
                <w:sz w:val="18"/>
              </w:rPr>
              <w:t>(Sadece harici bir güç kaynağı ile çalışabilen motorlu taşıtlarda kullanılan türde numerik radyo yayınlarını alıcı cihazlar)</w:t>
            </w:r>
            <w:r>
              <w:rPr>
                <w:rFonts w:ascii="Cambria" w:eastAsia="Cambria" w:hAnsi="Cambria" w:cs="Cambria"/>
                <w:sz w:val="24"/>
              </w:rPr>
              <w:t xml:space="preserve"> </w:t>
            </w:r>
            <w:r>
              <w:rPr>
                <w:rFonts w:ascii="Times New Roman" w:eastAsia="Times New Roman" w:hAnsi="Times New Roman"/>
                <w:b/>
                <w:sz w:val="18"/>
              </w:rPr>
              <w:t>Lazer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1401BFE" w14:textId="77777777" w:rsidR="00B53DD8" w:rsidRDefault="00B53DD8" w:rsidP="000E317B">
            <w:pPr>
              <w:spacing w:after="0"/>
            </w:pPr>
            <w:r>
              <w:rPr>
                <w:rFonts w:ascii="Cambria" w:eastAsia="Cambria" w:hAnsi="Cambria" w:cs="Cambria"/>
                <w:sz w:val="24"/>
              </w:rPr>
              <w:t xml:space="preserve"> </w:t>
            </w:r>
          </w:p>
          <w:p w14:paraId="737ED3C9" w14:textId="77777777" w:rsidR="00B53DD8" w:rsidRDefault="00B53DD8" w:rsidP="000E317B">
            <w:pPr>
              <w:spacing w:after="0"/>
            </w:pPr>
            <w:r>
              <w:rPr>
                <w:rFonts w:ascii="Cambria" w:eastAsia="Cambria" w:hAnsi="Cambria" w:cs="Cambria"/>
                <w:sz w:val="24"/>
              </w:rPr>
              <w:t xml:space="preserve"> </w:t>
            </w:r>
          </w:p>
          <w:p w14:paraId="638FB12A"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CF69970"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1D51C918" w14:textId="77777777" w:rsidR="00B53DD8" w:rsidRDefault="00B53DD8" w:rsidP="000E317B">
            <w:pPr>
              <w:spacing w:after="0"/>
            </w:pPr>
            <w:r>
              <w:rPr>
                <w:rFonts w:ascii="Cambria" w:eastAsia="Cambria" w:hAnsi="Cambria" w:cs="Cambria"/>
                <w:sz w:val="24"/>
              </w:rPr>
              <w:t xml:space="preserve"> </w:t>
            </w:r>
          </w:p>
          <w:p w14:paraId="659C6D84" w14:textId="77777777" w:rsidR="00B53DD8" w:rsidRDefault="00B53DD8" w:rsidP="000E317B">
            <w:pPr>
              <w:spacing w:after="0"/>
            </w:pPr>
            <w:r>
              <w:rPr>
                <w:rFonts w:ascii="Cambria" w:eastAsia="Cambria" w:hAnsi="Cambria" w:cs="Cambria"/>
                <w:sz w:val="24"/>
              </w:rPr>
              <w:t xml:space="preserve"> </w:t>
            </w:r>
          </w:p>
          <w:p w14:paraId="3D224BF4" w14:textId="77777777" w:rsidR="00B53DD8" w:rsidRDefault="00B53DD8" w:rsidP="000E317B">
            <w:pPr>
              <w:spacing w:after="0"/>
              <w:ind w:left="67"/>
            </w:pPr>
            <w:r>
              <w:rPr>
                <w:rFonts w:ascii="Times New Roman" w:eastAsia="Times New Roman" w:hAnsi="Times New Roman"/>
                <w:b/>
                <w:sz w:val="18"/>
              </w:rPr>
              <w:t>8527.21.52.00.00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7C891CD" w14:textId="77777777" w:rsidR="00B53DD8" w:rsidRDefault="00B53DD8" w:rsidP="000E317B">
            <w:pPr>
              <w:spacing w:after="44" w:line="226" w:lineRule="auto"/>
              <w:ind w:left="60"/>
              <w:jc w:val="both"/>
            </w:pPr>
            <w:r>
              <w:rPr>
                <w:rFonts w:ascii="Times New Roman" w:eastAsia="Times New Roman" w:hAnsi="Times New Roman"/>
                <w:sz w:val="18"/>
              </w:rPr>
              <w:t>(Sadece harici bir güç kaynağı ile çalışabilen motorlu taşıtlarda kullanılan türde numerik radyo yayınlarını alıcı cihazlar)</w:t>
            </w:r>
            <w:r>
              <w:rPr>
                <w:rFonts w:ascii="Cambria" w:eastAsia="Cambria" w:hAnsi="Cambria" w:cs="Cambria"/>
                <w:sz w:val="24"/>
              </w:rPr>
              <w:t xml:space="preserve"> </w:t>
            </w:r>
          </w:p>
          <w:p w14:paraId="148E4E3A" w14:textId="77777777" w:rsidR="00B53DD8" w:rsidRDefault="00B53DD8" w:rsidP="000E317B">
            <w:pPr>
              <w:spacing w:after="0"/>
              <w:ind w:left="60"/>
            </w:pPr>
            <w:r>
              <w:rPr>
                <w:rFonts w:ascii="Times New Roman" w:eastAsia="Times New Roman" w:hAnsi="Times New Roman"/>
                <w:b/>
                <w:sz w:val="18"/>
              </w:rPr>
              <w:t>Kaset tipi olup analog ve dijital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25BB800" w14:textId="77777777" w:rsidR="00B53DD8" w:rsidRDefault="00B53DD8" w:rsidP="000E317B">
            <w:pPr>
              <w:spacing w:after="0"/>
            </w:pPr>
            <w:r>
              <w:rPr>
                <w:rFonts w:ascii="Cambria" w:eastAsia="Cambria" w:hAnsi="Cambria" w:cs="Cambria"/>
                <w:sz w:val="24"/>
              </w:rPr>
              <w:t xml:space="preserve"> </w:t>
            </w:r>
          </w:p>
          <w:p w14:paraId="03AEA2EF" w14:textId="77777777" w:rsidR="00B53DD8" w:rsidRDefault="00B53DD8" w:rsidP="000E317B">
            <w:pPr>
              <w:spacing w:after="0"/>
            </w:pPr>
            <w:r>
              <w:rPr>
                <w:rFonts w:ascii="Cambria" w:eastAsia="Cambria" w:hAnsi="Cambria" w:cs="Cambria"/>
                <w:sz w:val="24"/>
              </w:rPr>
              <w:t xml:space="preserve"> </w:t>
            </w:r>
          </w:p>
          <w:p w14:paraId="5DAD5083"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3512164A" w14:textId="77777777" w:rsidTr="000E317B">
        <w:trPr>
          <w:trHeight w:val="739"/>
        </w:trPr>
        <w:tc>
          <w:tcPr>
            <w:tcW w:w="1522" w:type="dxa"/>
            <w:tcBorders>
              <w:top w:val="single" w:sz="2" w:space="0" w:color="000000"/>
              <w:left w:val="single" w:sz="2" w:space="0" w:color="000000"/>
              <w:bottom w:val="single" w:sz="2" w:space="0" w:color="000000"/>
              <w:right w:val="single" w:sz="2" w:space="0" w:color="000000"/>
            </w:tcBorders>
          </w:tcPr>
          <w:p w14:paraId="7B695472" w14:textId="77777777" w:rsidR="00B53DD8" w:rsidRDefault="00B53DD8" w:rsidP="000E317B">
            <w:pPr>
              <w:spacing w:after="0"/>
            </w:pPr>
            <w:r>
              <w:rPr>
                <w:rFonts w:ascii="Cambria" w:eastAsia="Cambria" w:hAnsi="Cambria" w:cs="Cambria"/>
                <w:sz w:val="24"/>
              </w:rPr>
              <w:t xml:space="preserve"> </w:t>
            </w:r>
          </w:p>
          <w:p w14:paraId="12D995CC" w14:textId="77777777" w:rsidR="00B53DD8" w:rsidRDefault="00B53DD8" w:rsidP="000E317B">
            <w:pPr>
              <w:spacing w:after="0"/>
            </w:pPr>
            <w:r>
              <w:rPr>
                <w:rFonts w:ascii="Cambria" w:eastAsia="Cambria" w:hAnsi="Cambria" w:cs="Cambria"/>
                <w:sz w:val="24"/>
              </w:rPr>
              <w:t xml:space="preserve"> </w:t>
            </w:r>
          </w:p>
          <w:p w14:paraId="40547AAB" w14:textId="77777777" w:rsidR="00B53DD8" w:rsidRDefault="00B53DD8" w:rsidP="000E317B">
            <w:pPr>
              <w:spacing w:after="0"/>
              <w:ind w:left="67"/>
            </w:pPr>
            <w:r>
              <w:rPr>
                <w:rFonts w:ascii="Times New Roman" w:eastAsia="Times New Roman" w:hAnsi="Times New Roman"/>
                <w:b/>
                <w:sz w:val="18"/>
              </w:rPr>
              <w:t>8527.21.59.00.00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3F2B782" w14:textId="77777777" w:rsidR="00B53DD8" w:rsidRDefault="00B53DD8" w:rsidP="000E317B">
            <w:pPr>
              <w:spacing w:after="47" w:line="227" w:lineRule="auto"/>
              <w:ind w:left="60"/>
            </w:pPr>
            <w:r>
              <w:rPr>
                <w:rFonts w:ascii="Times New Roman" w:eastAsia="Times New Roman" w:hAnsi="Times New Roman"/>
                <w:sz w:val="18"/>
              </w:rPr>
              <w:t>(Kaset tipi olmayan) (Sadece harici bir güç kaynağı ile çalışabilen motorlu taşıtlarda kullanılan türde numerik radyo yayınlarını alıcı cihazlar)</w:t>
            </w:r>
            <w:r>
              <w:rPr>
                <w:rFonts w:ascii="Cambria" w:eastAsia="Cambria" w:hAnsi="Cambria" w:cs="Cambria"/>
                <w:sz w:val="24"/>
              </w:rPr>
              <w:t xml:space="preserve"> </w:t>
            </w:r>
          </w:p>
          <w:p w14:paraId="1176B159"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117E62E0" w14:textId="77777777" w:rsidR="00B53DD8" w:rsidRDefault="00B53DD8" w:rsidP="000E317B">
            <w:pPr>
              <w:spacing w:after="0"/>
            </w:pPr>
            <w:r>
              <w:rPr>
                <w:rFonts w:ascii="Cambria" w:eastAsia="Cambria" w:hAnsi="Cambria" w:cs="Cambria"/>
                <w:sz w:val="24"/>
              </w:rPr>
              <w:t xml:space="preserve"> </w:t>
            </w:r>
          </w:p>
          <w:p w14:paraId="38A3E00D" w14:textId="77777777" w:rsidR="00B53DD8" w:rsidRDefault="00B53DD8" w:rsidP="000E317B">
            <w:pPr>
              <w:spacing w:after="0"/>
            </w:pPr>
            <w:r>
              <w:rPr>
                <w:rFonts w:ascii="Cambria" w:eastAsia="Cambria" w:hAnsi="Cambria" w:cs="Cambria"/>
                <w:sz w:val="24"/>
              </w:rPr>
              <w:t xml:space="preserve"> </w:t>
            </w:r>
          </w:p>
          <w:p w14:paraId="01D720CD"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7A0C068"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11EDE91C" w14:textId="77777777" w:rsidR="00B53DD8" w:rsidRDefault="00B53DD8" w:rsidP="000E317B">
            <w:pPr>
              <w:spacing w:after="0"/>
            </w:pPr>
            <w:r>
              <w:rPr>
                <w:rFonts w:ascii="Cambria" w:eastAsia="Cambria" w:hAnsi="Cambria" w:cs="Cambria"/>
                <w:sz w:val="24"/>
              </w:rPr>
              <w:t xml:space="preserve"> </w:t>
            </w:r>
          </w:p>
          <w:p w14:paraId="6F148194" w14:textId="77777777" w:rsidR="00B53DD8" w:rsidRDefault="00B53DD8" w:rsidP="000E317B">
            <w:pPr>
              <w:spacing w:after="0"/>
            </w:pPr>
            <w:r>
              <w:rPr>
                <w:rFonts w:ascii="Cambria" w:eastAsia="Cambria" w:hAnsi="Cambria" w:cs="Cambria"/>
                <w:sz w:val="24"/>
              </w:rPr>
              <w:t xml:space="preserve"> </w:t>
            </w:r>
          </w:p>
          <w:p w14:paraId="00BC03A1" w14:textId="77777777" w:rsidR="00B53DD8" w:rsidRDefault="00B53DD8" w:rsidP="000E317B">
            <w:pPr>
              <w:spacing w:after="0"/>
              <w:ind w:left="67"/>
            </w:pPr>
            <w:r>
              <w:rPr>
                <w:rFonts w:ascii="Times New Roman" w:eastAsia="Times New Roman" w:hAnsi="Times New Roman"/>
                <w:b/>
                <w:sz w:val="18"/>
              </w:rPr>
              <w:t>8527.21.70.00.00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7E3EA84" w14:textId="77777777" w:rsidR="00B53DD8" w:rsidRDefault="00B53DD8" w:rsidP="000E317B">
            <w:pPr>
              <w:spacing w:after="0"/>
              <w:ind w:left="60" w:right="44"/>
              <w:jc w:val="both"/>
            </w:pPr>
            <w:r>
              <w:rPr>
                <w:rFonts w:ascii="Times New Roman" w:eastAsia="Times New Roman" w:hAnsi="Times New Roman"/>
                <w:sz w:val="18"/>
              </w:rPr>
              <w:t>(Sadece harici bir güç kaynağı ile çalışabilen motorlu taşıtlarda kullanılan türde numerik radyo yayınlarını alıcı cihazlar)</w:t>
            </w:r>
            <w:r>
              <w:rPr>
                <w:rFonts w:ascii="Cambria" w:eastAsia="Cambria" w:hAnsi="Cambria" w:cs="Cambria"/>
                <w:sz w:val="24"/>
              </w:rPr>
              <w:t xml:space="preserve"> </w:t>
            </w:r>
            <w:r>
              <w:rPr>
                <w:rFonts w:ascii="Times New Roman" w:eastAsia="Times New Roman" w:hAnsi="Times New Roman"/>
                <w:b/>
                <w:sz w:val="18"/>
              </w:rPr>
              <w:t>Lazer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DA8982F" w14:textId="77777777" w:rsidR="00B53DD8" w:rsidRDefault="00B53DD8" w:rsidP="000E317B">
            <w:pPr>
              <w:spacing w:after="0"/>
            </w:pPr>
            <w:r>
              <w:rPr>
                <w:rFonts w:ascii="Cambria" w:eastAsia="Cambria" w:hAnsi="Cambria" w:cs="Cambria"/>
                <w:sz w:val="24"/>
              </w:rPr>
              <w:t xml:space="preserve"> </w:t>
            </w:r>
          </w:p>
          <w:p w14:paraId="17E2F3EE" w14:textId="77777777" w:rsidR="00B53DD8" w:rsidRDefault="00B53DD8" w:rsidP="000E317B">
            <w:pPr>
              <w:spacing w:after="0"/>
            </w:pPr>
            <w:r>
              <w:rPr>
                <w:rFonts w:ascii="Cambria" w:eastAsia="Cambria" w:hAnsi="Cambria" w:cs="Cambria"/>
                <w:sz w:val="24"/>
              </w:rPr>
              <w:t xml:space="preserve"> </w:t>
            </w:r>
          </w:p>
          <w:p w14:paraId="78B4B56B"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3A1044CF" w14:textId="77777777" w:rsidTr="000E317B">
        <w:trPr>
          <w:trHeight w:val="739"/>
        </w:trPr>
        <w:tc>
          <w:tcPr>
            <w:tcW w:w="1522" w:type="dxa"/>
            <w:tcBorders>
              <w:top w:val="single" w:sz="2" w:space="0" w:color="000000"/>
              <w:left w:val="single" w:sz="2" w:space="0" w:color="000000"/>
              <w:bottom w:val="single" w:sz="2" w:space="0" w:color="000000"/>
              <w:right w:val="single" w:sz="2" w:space="0" w:color="000000"/>
            </w:tcBorders>
          </w:tcPr>
          <w:p w14:paraId="7D023D67" w14:textId="77777777" w:rsidR="00B53DD8" w:rsidRDefault="00B53DD8" w:rsidP="000E317B">
            <w:pPr>
              <w:spacing w:after="0"/>
            </w:pPr>
            <w:r>
              <w:rPr>
                <w:rFonts w:ascii="Cambria" w:eastAsia="Cambria" w:hAnsi="Cambria" w:cs="Cambria"/>
                <w:sz w:val="24"/>
              </w:rPr>
              <w:t xml:space="preserve"> </w:t>
            </w:r>
          </w:p>
          <w:p w14:paraId="59FAA0A3" w14:textId="77777777" w:rsidR="00B53DD8" w:rsidRDefault="00B53DD8" w:rsidP="000E317B">
            <w:pPr>
              <w:spacing w:after="0"/>
            </w:pPr>
            <w:r>
              <w:rPr>
                <w:rFonts w:ascii="Cambria" w:eastAsia="Cambria" w:hAnsi="Cambria" w:cs="Cambria"/>
                <w:sz w:val="24"/>
              </w:rPr>
              <w:t xml:space="preserve"> </w:t>
            </w:r>
          </w:p>
          <w:p w14:paraId="7EF16FBE" w14:textId="77777777" w:rsidR="00B53DD8" w:rsidRDefault="00B53DD8" w:rsidP="000E317B">
            <w:pPr>
              <w:spacing w:after="0"/>
              <w:ind w:left="67"/>
            </w:pPr>
            <w:r>
              <w:rPr>
                <w:rFonts w:ascii="Times New Roman" w:eastAsia="Times New Roman" w:hAnsi="Times New Roman"/>
                <w:b/>
                <w:sz w:val="18"/>
              </w:rPr>
              <w:t>8527.21.92.00.00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F58C6C2" w14:textId="77777777" w:rsidR="00B53DD8" w:rsidRDefault="00B53DD8" w:rsidP="000E317B">
            <w:pPr>
              <w:spacing w:after="44" w:line="226" w:lineRule="auto"/>
              <w:ind w:left="60"/>
              <w:jc w:val="both"/>
            </w:pPr>
            <w:r>
              <w:rPr>
                <w:rFonts w:ascii="Times New Roman" w:eastAsia="Times New Roman" w:hAnsi="Times New Roman"/>
                <w:sz w:val="18"/>
              </w:rPr>
              <w:t>(Sadece harici bir güç kaynağı ile çalışabilen motorlu taşıtlarda kullanılan türde numerik radyo yayınlarını alıcı cihazlar)</w:t>
            </w:r>
            <w:r>
              <w:rPr>
                <w:rFonts w:ascii="Cambria" w:eastAsia="Cambria" w:hAnsi="Cambria" w:cs="Cambria"/>
                <w:sz w:val="24"/>
              </w:rPr>
              <w:t xml:space="preserve"> </w:t>
            </w:r>
          </w:p>
          <w:p w14:paraId="5BCDC855" w14:textId="77777777" w:rsidR="00B53DD8" w:rsidRDefault="00B53DD8" w:rsidP="000E317B">
            <w:pPr>
              <w:spacing w:after="0"/>
              <w:ind w:left="60"/>
            </w:pPr>
            <w:r>
              <w:rPr>
                <w:rFonts w:ascii="Times New Roman" w:eastAsia="Times New Roman" w:hAnsi="Times New Roman"/>
                <w:b/>
                <w:sz w:val="18"/>
              </w:rPr>
              <w:t>Kaset tipi olup analog ve dijital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08B4624" w14:textId="77777777" w:rsidR="00B53DD8" w:rsidRDefault="00B53DD8" w:rsidP="000E317B">
            <w:pPr>
              <w:spacing w:after="0"/>
            </w:pPr>
            <w:r>
              <w:rPr>
                <w:rFonts w:ascii="Cambria" w:eastAsia="Cambria" w:hAnsi="Cambria" w:cs="Cambria"/>
                <w:sz w:val="24"/>
              </w:rPr>
              <w:t xml:space="preserve"> </w:t>
            </w:r>
          </w:p>
          <w:p w14:paraId="7A0E7DB6" w14:textId="77777777" w:rsidR="00B53DD8" w:rsidRDefault="00B53DD8" w:rsidP="000E317B">
            <w:pPr>
              <w:spacing w:after="0"/>
            </w:pPr>
            <w:r>
              <w:rPr>
                <w:rFonts w:ascii="Cambria" w:eastAsia="Cambria" w:hAnsi="Cambria" w:cs="Cambria"/>
                <w:sz w:val="24"/>
              </w:rPr>
              <w:t xml:space="preserve"> </w:t>
            </w:r>
          </w:p>
          <w:p w14:paraId="18F99686"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35FBF5A7" w14:textId="77777777" w:rsidTr="000E317B">
        <w:trPr>
          <w:trHeight w:val="734"/>
        </w:trPr>
        <w:tc>
          <w:tcPr>
            <w:tcW w:w="1522" w:type="dxa"/>
            <w:tcBorders>
              <w:top w:val="single" w:sz="2" w:space="0" w:color="000000"/>
              <w:left w:val="single" w:sz="2" w:space="0" w:color="000000"/>
              <w:bottom w:val="single" w:sz="2" w:space="0" w:color="000000"/>
              <w:right w:val="single" w:sz="2" w:space="0" w:color="000000"/>
            </w:tcBorders>
          </w:tcPr>
          <w:p w14:paraId="1D2C8089" w14:textId="77777777" w:rsidR="00B53DD8" w:rsidRDefault="00B53DD8" w:rsidP="000E317B">
            <w:pPr>
              <w:spacing w:after="0"/>
            </w:pPr>
            <w:r>
              <w:rPr>
                <w:rFonts w:ascii="Cambria" w:eastAsia="Cambria" w:hAnsi="Cambria" w:cs="Cambria"/>
                <w:sz w:val="24"/>
              </w:rPr>
              <w:t xml:space="preserve"> </w:t>
            </w:r>
          </w:p>
          <w:p w14:paraId="4F4BB83F" w14:textId="77777777" w:rsidR="00B53DD8" w:rsidRDefault="00B53DD8" w:rsidP="000E317B">
            <w:pPr>
              <w:spacing w:after="0"/>
            </w:pPr>
            <w:r>
              <w:rPr>
                <w:rFonts w:ascii="Cambria" w:eastAsia="Cambria" w:hAnsi="Cambria" w:cs="Cambria"/>
                <w:sz w:val="24"/>
              </w:rPr>
              <w:t xml:space="preserve"> </w:t>
            </w:r>
          </w:p>
          <w:p w14:paraId="26E836BC" w14:textId="77777777" w:rsidR="00B53DD8" w:rsidRDefault="00B53DD8" w:rsidP="000E317B">
            <w:pPr>
              <w:spacing w:after="0"/>
              <w:ind w:left="67"/>
            </w:pPr>
            <w:r>
              <w:rPr>
                <w:rFonts w:ascii="Times New Roman" w:eastAsia="Times New Roman" w:hAnsi="Times New Roman"/>
                <w:b/>
                <w:sz w:val="18"/>
              </w:rPr>
              <w:t>8527.21.98.00.00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58888B7" w14:textId="77777777" w:rsidR="00B53DD8" w:rsidRDefault="00B53DD8" w:rsidP="000E317B">
            <w:pPr>
              <w:spacing w:after="44" w:line="229" w:lineRule="auto"/>
              <w:ind w:left="60"/>
            </w:pPr>
            <w:r>
              <w:rPr>
                <w:rFonts w:ascii="Times New Roman" w:eastAsia="Times New Roman" w:hAnsi="Times New Roman"/>
                <w:sz w:val="18"/>
              </w:rPr>
              <w:t>(Kaset tipi olmayan, sadece harici bir güç kaynağı ile çalışabilen motorlu taşıtlarda kullanılan türde numerik radyo yayınlarını alıcı cihazlar)</w:t>
            </w:r>
            <w:r>
              <w:rPr>
                <w:rFonts w:ascii="Cambria" w:eastAsia="Cambria" w:hAnsi="Cambria" w:cs="Cambria"/>
                <w:sz w:val="24"/>
              </w:rPr>
              <w:t xml:space="preserve"> </w:t>
            </w:r>
          </w:p>
          <w:p w14:paraId="51F193B8"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BBCDF5F" w14:textId="77777777" w:rsidR="00B53DD8" w:rsidRDefault="00B53DD8" w:rsidP="000E317B">
            <w:pPr>
              <w:spacing w:after="0"/>
            </w:pPr>
            <w:r>
              <w:rPr>
                <w:rFonts w:ascii="Cambria" w:eastAsia="Cambria" w:hAnsi="Cambria" w:cs="Cambria"/>
                <w:sz w:val="24"/>
              </w:rPr>
              <w:t xml:space="preserve"> </w:t>
            </w:r>
          </w:p>
          <w:p w14:paraId="57D21E12" w14:textId="77777777" w:rsidR="00B53DD8" w:rsidRDefault="00B53DD8" w:rsidP="000E317B">
            <w:pPr>
              <w:spacing w:after="0"/>
            </w:pPr>
            <w:r>
              <w:rPr>
                <w:rFonts w:ascii="Cambria" w:eastAsia="Cambria" w:hAnsi="Cambria" w:cs="Cambria"/>
                <w:sz w:val="24"/>
              </w:rPr>
              <w:t xml:space="preserve"> </w:t>
            </w:r>
          </w:p>
          <w:p w14:paraId="32D87B39"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8F8C5E1" w14:textId="77777777" w:rsidTr="000E317B">
        <w:trPr>
          <w:trHeight w:val="739"/>
        </w:trPr>
        <w:tc>
          <w:tcPr>
            <w:tcW w:w="1522" w:type="dxa"/>
            <w:tcBorders>
              <w:top w:val="single" w:sz="2" w:space="0" w:color="000000"/>
              <w:left w:val="single" w:sz="2" w:space="0" w:color="000000"/>
              <w:bottom w:val="single" w:sz="2" w:space="0" w:color="000000"/>
              <w:right w:val="single" w:sz="2" w:space="0" w:color="000000"/>
            </w:tcBorders>
          </w:tcPr>
          <w:p w14:paraId="1E0BC722" w14:textId="77777777" w:rsidR="00B53DD8" w:rsidRDefault="00B53DD8" w:rsidP="000E317B">
            <w:pPr>
              <w:spacing w:after="0"/>
            </w:pPr>
            <w:r>
              <w:rPr>
                <w:rFonts w:ascii="Cambria" w:eastAsia="Cambria" w:hAnsi="Cambria" w:cs="Cambria"/>
                <w:sz w:val="24"/>
              </w:rPr>
              <w:t xml:space="preserve"> </w:t>
            </w:r>
          </w:p>
          <w:p w14:paraId="44E3376C" w14:textId="77777777" w:rsidR="00B53DD8" w:rsidRDefault="00B53DD8" w:rsidP="000E317B">
            <w:pPr>
              <w:spacing w:after="0"/>
            </w:pPr>
            <w:r>
              <w:rPr>
                <w:rFonts w:ascii="Cambria" w:eastAsia="Cambria" w:hAnsi="Cambria" w:cs="Cambria"/>
                <w:sz w:val="24"/>
              </w:rPr>
              <w:t xml:space="preserve"> </w:t>
            </w:r>
          </w:p>
          <w:p w14:paraId="5BD1FC6E" w14:textId="77777777" w:rsidR="00B53DD8" w:rsidRDefault="00B53DD8" w:rsidP="000E317B">
            <w:pPr>
              <w:spacing w:after="0"/>
              <w:ind w:left="67"/>
            </w:pPr>
            <w:r>
              <w:rPr>
                <w:rFonts w:ascii="Times New Roman" w:eastAsia="Times New Roman" w:hAnsi="Times New Roman"/>
                <w:b/>
                <w:sz w:val="18"/>
              </w:rPr>
              <w:t>8527.29.00.00.00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1CDEBC5" w14:textId="77777777" w:rsidR="00B53DD8" w:rsidRDefault="00B53DD8" w:rsidP="000E317B">
            <w:pPr>
              <w:spacing w:after="0"/>
              <w:ind w:left="60" w:right="421"/>
              <w:jc w:val="both"/>
            </w:pPr>
            <w:r>
              <w:rPr>
                <w:rFonts w:ascii="Times New Roman" w:eastAsia="Times New Roman" w:hAnsi="Times New Roman"/>
                <w:sz w:val="18"/>
              </w:rPr>
              <w:t>(Sadece harici bir güç kaynağı ile çalışabilen motorlu taşıtlarda kullanılan türde ses kayıt cihazı ile birlikte olmayan radyo yayınlarını alıcı cihazlar)</w:t>
            </w:r>
            <w:r>
              <w:rPr>
                <w:rFonts w:ascii="Cambria" w:eastAsia="Cambria" w:hAnsi="Cambria" w:cs="Cambria"/>
                <w:sz w:val="24"/>
              </w:rPr>
              <w:t xml:space="preserve"> </w:t>
            </w: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3DA95F1" w14:textId="77777777" w:rsidR="00B53DD8" w:rsidRDefault="00B53DD8" w:rsidP="000E317B">
            <w:pPr>
              <w:spacing w:after="0"/>
            </w:pPr>
            <w:r>
              <w:rPr>
                <w:rFonts w:ascii="Cambria" w:eastAsia="Cambria" w:hAnsi="Cambria" w:cs="Cambria"/>
                <w:sz w:val="24"/>
              </w:rPr>
              <w:t xml:space="preserve"> </w:t>
            </w:r>
          </w:p>
          <w:p w14:paraId="23B7334B" w14:textId="77777777" w:rsidR="00B53DD8" w:rsidRDefault="00B53DD8" w:rsidP="000E317B">
            <w:pPr>
              <w:spacing w:after="0"/>
            </w:pPr>
            <w:r>
              <w:rPr>
                <w:rFonts w:ascii="Cambria" w:eastAsia="Cambria" w:hAnsi="Cambria" w:cs="Cambria"/>
                <w:sz w:val="24"/>
              </w:rPr>
              <w:t xml:space="preserve"> </w:t>
            </w:r>
          </w:p>
          <w:p w14:paraId="463777B9" w14:textId="77777777" w:rsidR="00B53DD8" w:rsidRDefault="00B53DD8" w:rsidP="000E317B">
            <w:pPr>
              <w:spacing w:after="0"/>
              <w:ind w:left="21"/>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6D1DB6D" w14:textId="77777777" w:rsidTr="000E317B">
        <w:trPr>
          <w:trHeight w:val="509"/>
        </w:trPr>
        <w:tc>
          <w:tcPr>
            <w:tcW w:w="1522" w:type="dxa"/>
            <w:tcBorders>
              <w:top w:val="single" w:sz="2" w:space="0" w:color="000000"/>
              <w:left w:val="single" w:sz="2" w:space="0" w:color="000000"/>
              <w:bottom w:val="single" w:sz="2" w:space="0" w:color="000000"/>
              <w:right w:val="single" w:sz="2" w:space="0" w:color="000000"/>
            </w:tcBorders>
          </w:tcPr>
          <w:p w14:paraId="5ACC2220" w14:textId="77777777" w:rsidR="00B53DD8" w:rsidRDefault="00B53DD8" w:rsidP="000E317B">
            <w:pPr>
              <w:spacing w:after="0"/>
            </w:pPr>
            <w:r>
              <w:rPr>
                <w:rFonts w:ascii="Cambria" w:eastAsia="Cambria" w:hAnsi="Cambria" w:cs="Cambria"/>
                <w:sz w:val="24"/>
              </w:rPr>
              <w:t xml:space="preserve"> </w:t>
            </w:r>
          </w:p>
          <w:p w14:paraId="64461A36" w14:textId="77777777" w:rsidR="00B53DD8" w:rsidRDefault="00B53DD8" w:rsidP="000E317B">
            <w:pPr>
              <w:spacing w:after="0"/>
              <w:ind w:left="67"/>
            </w:pPr>
            <w:r>
              <w:rPr>
                <w:rFonts w:ascii="Times New Roman" w:eastAsia="Times New Roman" w:hAnsi="Times New Roman"/>
                <w:b/>
                <w:sz w:val="18"/>
              </w:rPr>
              <w:t>8527.91.11.00.00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0687BBB" w14:textId="77777777" w:rsidR="00B53DD8" w:rsidRDefault="00B53DD8" w:rsidP="000E317B">
            <w:pPr>
              <w:spacing w:after="0"/>
              <w:ind w:left="60"/>
            </w:pPr>
            <w:r>
              <w:rPr>
                <w:rFonts w:ascii="Times New Roman" w:eastAsia="Times New Roman" w:hAnsi="Times New Roman"/>
                <w:sz w:val="18"/>
              </w:rPr>
              <w:t>(Radyo yayınlarını alıcı diğer cihazlar)</w:t>
            </w:r>
            <w:r>
              <w:rPr>
                <w:rFonts w:ascii="Cambria" w:eastAsia="Cambria" w:hAnsi="Cambria" w:cs="Cambria"/>
                <w:sz w:val="24"/>
              </w:rPr>
              <w:t xml:space="preserve"> </w:t>
            </w:r>
          </w:p>
          <w:p w14:paraId="735FA745" w14:textId="77777777" w:rsidR="00B53DD8" w:rsidRDefault="00B53DD8" w:rsidP="000E317B">
            <w:pPr>
              <w:spacing w:after="0"/>
              <w:ind w:left="60"/>
            </w:pPr>
            <w:r>
              <w:rPr>
                <w:rFonts w:ascii="Times New Roman" w:eastAsia="Times New Roman" w:hAnsi="Times New Roman"/>
                <w:b/>
                <w:sz w:val="18"/>
              </w:rPr>
              <w:t>Kaset tipi olup analog ve dijital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7A10976" w14:textId="77777777" w:rsidR="00B53DD8" w:rsidRDefault="00B53DD8" w:rsidP="000E317B">
            <w:pPr>
              <w:spacing w:after="0"/>
            </w:pPr>
            <w:r>
              <w:rPr>
                <w:rFonts w:ascii="Cambria" w:eastAsia="Cambria" w:hAnsi="Cambria" w:cs="Cambria"/>
                <w:sz w:val="24"/>
              </w:rPr>
              <w:t xml:space="preserve"> </w:t>
            </w:r>
          </w:p>
          <w:p w14:paraId="37F4D666"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2595FBCE"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7BDBAC4D" w14:textId="77777777" w:rsidR="00B53DD8" w:rsidRDefault="00B53DD8" w:rsidP="000E317B">
            <w:pPr>
              <w:spacing w:after="0"/>
            </w:pPr>
            <w:r>
              <w:rPr>
                <w:rFonts w:ascii="Cambria" w:eastAsia="Cambria" w:hAnsi="Cambria" w:cs="Cambria"/>
                <w:sz w:val="24"/>
              </w:rPr>
              <w:t xml:space="preserve"> </w:t>
            </w:r>
          </w:p>
          <w:p w14:paraId="356DFFA8" w14:textId="77777777" w:rsidR="00B53DD8" w:rsidRDefault="00B53DD8" w:rsidP="000E317B">
            <w:pPr>
              <w:spacing w:after="0"/>
              <w:ind w:left="67"/>
            </w:pPr>
            <w:r>
              <w:rPr>
                <w:rFonts w:ascii="Times New Roman" w:eastAsia="Times New Roman" w:hAnsi="Times New Roman"/>
                <w:b/>
                <w:sz w:val="18"/>
              </w:rPr>
              <w:t>8527.91.19.00.00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7F5A945" w14:textId="77777777" w:rsidR="00B53DD8" w:rsidRDefault="00B53DD8" w:rsidP="000E317B">
            <w:pPr>
              <w:spacing w:after="60"/>
              <w:ind w:left="60"/>
            </w:pPr>
            <w:r>
              <w:rPr>
                <w:rFonts w:ascii="Times New Roman" w:eastAsia="Times New Roman" w:hAnsi="Times New Roman"/>
                <w:sz w:val="18"/>
              </w:rPr>
              <w:t xml:space="preserve">(Radyo yayınlarını alıcı diğer cihazlar) </w:t>
            </w:r>
          </w:p>
          <w:p w14:paraId="066BA2B9"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6A4E40D6" w14:textId="77777777" w:rsidR="00B53DD8" w:rsidRDefault="00B53DD8" w:rsidP="000E317B">
            <w:pPr>
              <w:spacing w:after="0"/>
            </w:pPr>
            <w:r>
              <w:rPr>
                <w:rFonts w:ascii="Cambria" w:eastAsia="Cambria" w:hAnsi="Cambria" w:cs="Cambria"/>
                <w:sz w:val="24"/>
              </w:rPr>
              <w:t xml:space="preserve"> </w:t>
            </w:r>
          </w:p>
          <w:p w14:paraId="571A4355"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271B730B" w14:textId="77777777" w:rsidTr="000E317B">
        <w:trPr>
          <w:trHeight w:val="454"/>
        </w:trPr>
        <w:tc>
          <w:tcPr>
            <w:tcW w:w="1522" w:type="dxa"/>
            <w:tcBorders>
              <w:top w:val="single" w:sz="2" w:space="0" w:color="000000"/>
              <w:left w:val="single" w:sz="2" w:space="0" w:color="000000"/>
              <w:bottom w:val="single" w:sz="2" w:space="0" w:color="000000"/>
              <w:right w:val="single" w:sz="2" w:space="0" w:color="000000"/>
            </w:tcBorders>
          </w:tcPr>
          <w:p w14:paraId="05E9E535" w14:textId="77777777" w:rsidR="00B53DD8" w:rsidRDefault="00B53DD8" w:rsidP="000E317B">
            <w:pPr>
              <w:spacing w:after="0"/>
            </w:pPr>
            <w:r>
              <w:rPr>
                <w:rFonts w:ascii="Cambria" w:eastAsia="Cambria" w:hAnsi="Cambria" w:cs="Cambria"/>
                <w:sz w:val="24"/>
              </w:rPr>
              <w:t xml:space="preserve"> </w:t>
            </w:r>
          </w:p>
          <w:p w14:paraId="790ACDC9" w14:textId="77777777" w:rsidR="00B53DD8" w:rsidRDefault="00B53DD8" w:rsidP="000E317B">
            <w:pPr>
              <w:spacing w:after="0"/>
              <w:ind w:left="67"/>
            </w:pPr>
            <w:r>
              <w:rPr>
                <w:rFonts w:ascii="Times New Roman" w:eastAsia="Times New Roman" w:hAnsi="Times New Roman"/>
                <w:b/>
                <w:sz w:val="18"/>
              </w:rPr>
              <w:t>8527.91.35.00.00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E858651" w14:textId="77777777" w:rsidR="00B53DD8" w:rsidRDefault="00B53DD8" w:rsidP="000E317B">
            <w:pPr>
              <w:spacing w:after="59"/>
              <w:ind w:left="60"/>
            </w:pPr>
            <w:r>
              <w:rPr>
                <w:rFonts w:ascii="Times New Roman" w:eastAsia="Times New Roman" w:hAnsi="Times New Roman"/>
                <w:sz w:val="18"/>
              </w:rPr>
              <w:t xml:space="preserve">(Radyo yayınlarını alıcı diğer cihazlar) </w:t>
            </w:r>
          </w:p>
          <w:p w14:paraId="537E9349" w14:textId="77777777" w:rsidR="00B53DD8" w:rsidRDefault="00B53DD8" w:rsidP="000E317B">
            <w:pPr>
              <w:spacing w:after="0"/>
              <w:ind w:left="60"/>
            </w:pPr>
            <w:r>
              <w:rPr>
                <w:rFonts w:ascii="Times New Roman" w:eastAsia="Times New Roman" w:hAnsi="Times New Roman"/>
                <w:b/>
                <w:sz w:val="18"/>
              </w:rPr>
              <w:t>Lazer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9E54AC3" w14:textId="77777777" w:rsidR="00B53DD8" w:rsidRDefault="00B53DD8" w:rsidP="000E317B">
            <w:pPr>
              <w:spacing w:after="0"/>
            </w:pPr>
            <w:r>
              <w:rPr>
                <w:rFonts w:ascii="Cambria" w:eastAsia="Cambria" w:hAnsi="Cambria" w:cs="Cambria"/>
                <w:sz w:val="24"/>
              </w:rPr>
              <w:t xml:space="preserve"> </w:t>
            </w:r>
          </w:p>
          <w:p w14:paraId="2C71DC41"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245CB3A2" w14:textId="77777777" w:rsidTr="000E317B">
        <w:trPr>
          <w:trHeight w:val="511"/>
        </w:trPr>
        <w:tc>
          <w:tcPr>
            <w:tcW w:w="1522" w:type="dxa"/>
            <w:tcBorders>
              <w:top w:val="single" w:sz="2" w:space="0" w:color="000000"/>
              <w:left w:val="single" w:sz="2" w:space="0" w:color="000000"/>
              <w:bottom w:val="single" w:sz="2" w:space="0" w:color="000000"/>
              <w:right w:val="single" w:sz="2" w:space="0" w:color="000000"/>
            </w:tcBorders>
          </w:tcPr>
          <w:p w14:paraId="63194722" w14:textId="77777777" w:rsidR="00B53DD8" w:rsidRDefault="00B53DD8" w:rsidP="000E317B">
            <w:pPr>
              <w:spacing w:after="0"/>
            </w:pPr>
            <w:r>
              <w:rPr>
                <w:rFonts w:ascii="Cambria" w:eastAsia="Cambria" w:hAnsi="Cambria" w:cs="Cambria"/>
                <w:sz w:val="24"/>
              </w:rPr>
              <w:t xml:space="preserve"> </w:t>
            </w:r>
          </w:p>
          <w:p w14:paraId="5BCAD0E5" w14:textId="77777777" w:rsidR="00B53DD8" w:rsidRDefault="00B53DD8" w:rsidP="000E317B">
            <w:pPr>
              <w:spacing w:after="0"/>
              <w:ind w:left="67"/>
            </w:pPr>
            <w:r>
              <w:rPr>
                <w:rFonts w:ascii="Times New Roman" w:eastAsia="Times New Roman" w:hAnsi="Times New Roman"/>
                <w:b/>
                <w:sz w:val="18"/>
              </w:rPr>
              <w:t>8527.91.91.00.00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0EBCD077" w14:textId="77777777" w:rsidR="00B53DD8" w:rsidRDefault="00B53DD8" w:rsidP="000E317B">
            <w:pPr>
              <w:spacing w:after="0"/>
              <w:ind w:left="60"/>
            </w:pPr>
            <w:r>
              <w:rPr>
                <w:rFonts w:ascii="Times New Roman" w:eastAsia="Times New Roman" w:hAnsi="Times New Roman"/>
                <w:sz w:val="18"/>
              </w:rPr>
              <w:t>(Radyo yayınlarını alıcı diğer cihazlar)</w:t>
            </w:r>
            <w:r>
              <w:rPr>
                <w:rFonts w:ascii="Cambria" w:eastAsia="Cambria" w:hAnsi="Cambria" w:cs="Cambria"/>
                <w:sz w:val="24"/>
              </w:rPr>
              <w:t xml:space="preserve"> </w:t>
            </w:r>
          </w:p>
          <w:p w14:paraId="7C960E96" w14:textId="77777777" w:rsidR="00B53DD8" w:rsidRDefault="00B53DD8" w:rsidP="000E317B">
            <w:pPr>
              <w:spacing w:after="0"/>
              <w:ind w:left="60"/>
            </w:pPr>
            <w:r>
              <w:rPr>
                <w:rFonts w:ascii="Times New Roman" w:eastAsia="Times New Roman" w:hAnsi="Times New Roman"/>
                <w:b/>
                <w:sz w:val="18"/>
              </w:rPr>
              <w:t>Kaset tipi olup analog ve dijital okuma sistemli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3BA9AE3" w14:textId="77777777" w:rsidR="00B53DD8" w:rsidRDefault="00B53DD8" w:rsidP="000E317B">
            <w:pPr>
              <w:spacing w:after="0"/>
            </w:pPr>
            <w:r>
              <w:rPr>
                <w:rFonts w:ascii="Cambria" w:eastAsia="Cambria" w:hAnsi="Cambria" w:cs="Cambria"/>
                <w:sz w:val="24"/>
              </w:rPr>
              <w:t xml:space="preserve"> </w:t>
            </w:r>
          </w:p>
          <w:p w14:paraId="48D4BCD3" w14:textId="77777777" w:rsidR="00B53DD8" w:rsidRDefault="00B53DD8" w:rsidP="000E317B">
            <w:pPr>
              <w:spacing w:after="0"/>
              <w:ind w:left="21"/>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E82218A" w14:textId="77777777" w:rsidTr="000E317B">
        <w:trPr>
          <w:trHeight w:val="228"/>
        </w:trPr>
        <w:tc>
          <w:tcPr>
            <w:tcW w:w="1522" w:type="dxa"/>
            <w:tcBorders>
              <w:top w:val="single" w:sz="2" w:space="0" w:color="000000"/>
              <w:left w:val="single" w:sz="2" w:space="0" w:color="000000"/>
              <w:bottom w:val="nil"/>
              <w:right w:val="single" w:sz="2" w:space="0" w:color="000000"/>
            </w:tcBorders>
          </w:tcPr>
          <w:p w14:paraId="1364248C" w14:textId="77777777" w:rsidR="00B53DD8" w:rsidRDefault="00B53DD8" w:rsidP="000E317B"/>
        </w:tc>
        <w:tc>
          <w:tcPr>
            <w:tcW w:w="6521" w:type="dxa"/>
            <w:tcBorders>
              <w:top w:val="single" w:sz="2" w:space="0" w:color="000000"/>
              <w:left w:val="single" w:sz="2" w:space="0" w:color="000000"/>
              <w:bottom w:val="nil"/>
              <w:right w:val="single" w:sz="2" w:space="0" w:color="000000"/>
            </w:tcBorders>
          </w:tcPr>
          <w:p w14:paraId="03DAC869" w14:textId="77777777" w:rsidR="00B53DD8" w:rsidRDefault="00B53DD8" w:rsidP="000E317B">
            <w:pPr>
              <w:spacing w:after="0"/>
              <w:ind w:left="60"/>
            </w:pPr>
            <w:r>
              <w:rPr>
                <w:rFonts w:ascii="Times New Roman" w:eastAsia="Times New Roman" w:hAnsi="Times New Roman"/>
                <w:sz w:val="18"/>
              </w:rPr>
              <w:t>(Radyo yayınlarını alıcı diğer cihazlar)</w:t>
            </w:r>
            <w:r>
              <w:rPr>
                <w:rFonts w:ascii="Cambria" w:eastAsia="Cambria" w:hAnsi="Cambria" w:cs="Cambria"/>
                <w:sz w:val="24"/>
              </w:rPr>
              <w:t xml:space="preserve"> </w:t>
            </w:r>
          </w:p>
        </w:tc>
        <w:tc>
          <w:tcPr>
            <w:tcW w:w="1529" w:type="dxa"/>
            <w:tcBorders>
              <w:top w:val="single" w:sz="2" w:space="0" w:color="000000"/>
              <w:left w:val="single" w:sz="2" w:space="0" w:color="000000"/>
              <w:bottom w:val="nil"/>
              <w:right w:val="single" w:sz="2" w:space="0" w:color="000000"/>
            </w:tcBorders>
          </w:tcPr>
          <w:p w14:paraId="7B47046F" w14:textId="77777777" w:rsidR="00B53DD8" w:rsidRDefault="00B53DD8" w:rsidP="000E317B"/>
        </w:tc>
      </w:tr>
      <w:tr w:rsidR="00B53DD8" w14:paraId="2F33B974" w14:textId="77777777" w:rsidTr="000E317B">
        <w:trPr>
          <w:trHeight w:val="290"/>
        </w:trPr>
        <w:tc>
          <w:tcPr>
            <w:tcW w:w="1522" w:type="dxa"/>
            <w:tcBorders>
              <w:top w:val="nil"/>
              <w:left w:val="single" w:sz="2" w:space="0" w:color="000000"/>
              <w:bottom w:val="single" w:sz="2" w:space="0" w:color="000000"/>
              <w:right w:val="single" w:sz="2" w:space="0" w:color="000000"/>
            </w:tcBorders>
          </w:tcPr>
          <w:p w14:paraId="114D97DB" w14:textId="77777777" w:rsidR="00B53DD8" w:rsidRDefault="00B53DD8" w:rsidP="000E317B">
            <w:pPr>
              <w:spacing w:after="0"/>
              <w:ind w:left="67"/>
            </w:pPr>
            <w:r>
              <w:rPr>
                <w:rFonts w:ascii="Times New Roman" w:eastAsia="Times New Roman" w:hAnsi="Times New Roman"/>
                <w:b/>
                <w:sz w:val="18"/>
              </w:rPr>
              <w:t>8527.91.99.00.00</w:t>
            </w:r>
            <w:r>
              <w:rPr>
                <w:rFonts w:ascii="Cambria" w:eastAsia="Cambria" w:hAnsi="Cambria" w:cs="Cambria"/>
                <w:sz w:val="24"/>
              </w:rPr>
              <w:t xml:space="preserve"> </w:t>
            </w:r>
          </w:p>
        </w:tc>
        <w:tc>
          <w:tcPr>
            <w:tcW w:w="6521" w:type="dxa"/>
            <w:tcBorders>
              <w:top w:val="nil"/>
              <w:left w:val="single" w:sz="2" w:space="0" w:color="000000"/>
              <w:bottom w:val="single" w:sz="2" w:space="0" w:color="000000"/>
              <w:right w:val="single" w:sz="2" w:space="0" w:color="000000"/>
            </w:tcBorders>
          </w:tcPr>
          <w:p w14:paraId="68C7759D"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nil"/>
              <w:left w:val="single" w:sz="2" w:space="0" w:color="000000"/>
              <w:bottom w:val="single" w:sz="2" w:space="0" w:color="000000"/>
              <w:right w:val="single" w:sz="2" w:space="0" w:color="000000"/>
            </w:tcBorders>
          </w:tcPr>
          <w:p w14:paraId="46F7E5B2" w14:textId="77777777" w:rsidR="00B53DD8" w:rsidRDefault="00B53DD8" w:rsidP="000E317B">
            <w:pPr>
              <w:spacing w:after="0"/>
              <w:ind w:left="10"/>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D5AC57A" w14:textId="77777777" w:rsidTr="000E317B">
        <w:trPr>
          <w:trHeight w:val="336"/>
        </w:trPr>
        <w:tc>
          <w:tcPr>
            <w:tcW w:w="1522" w:type="dxa"/>
            <w:tcBorders>
              <w:top w:val="single" w:sz="2" w:space="0" w:color="000000"/>
              <w:left w:val="single" w:sz="2" w:space="0" w:color="000000"/>
              <w:bottom w:val="single" w:sz="2" w:space="0" w:color="000000"/>
              <w:right w:val="single" w:sz="2" w:space="0" w:color="000000"/>
            </w:tcBorders>
          </w:tcPr>
          <w:p w14:paraId="6E5E5E2C" w14:textId="77777777" w:rsidR="00B53DD8" w:rsidRDefault="00B53DD8" w:rsidP="000E317B">
            <w:pPr>
              <w:spacing w:after="0"/>
              <w:ind w:left="67"/>
            </w:pPr>
            <w:r>
              <w:rPr>
                <w:rFonts w:ascii="Times New Roman" w:eastAsia="Times New Roman" w:hAnsi="Times New Roman"/>
                <w:b/>
                <w:sz w:val="18"/>
              </w:rPr>
              <w:t>8527.92.10.00.00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54F9F51" w14:textId="77777777" w:rsidR="00B53DD8" w:rsidRDefault="00B53DD8" w:rsidP="000E317B">
            <w:pPr>
              <w:spacing w:after="0"/>
              <w:ind w:left="60"/>
            </w:pPr>
            <w:r>
              <w:rPr>
                <w:rFonts w:ascii="Times New Roman" w:eastAsia="Times New Roman" w:hAnsi="Times New Roman"/>
                <w:b/>
                <w:sz w:val="18"/>
              </w:rPr>
              <w:t>Çalar saatli radyolar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A9FBE77" w14:textId="77777777" w:rsidR="00B53DD8" w:rsidRDefault="00B53DD8" w:rsidP="000E317B">
            <w:pPr>
              <w:spacing w:after="0"/>
              <w:ind w:left="10"/>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3A10C6F3" w14:textId="77777777" w:rsidTr="000E317B">
        <w:trPr>
          <w:trHeight w:val="504"/>
        </w:trPr>
        <w:tc>
          <w:tcPr>
            <w:tcW w:w="1522" w:type="dxa"/>
            <w:tcBorders>
              <w:top w:val="single" w:sz="2" w:space="0" w:color="000000"/>
              <w:left w:val="single" w:sz="2" w:space="0" w:color="000000"/>
              <w:bottom w:val="single" w:sz="2" w:space="0" w:color="000000"/>
              <w:right w:val="single" w:sz="2" w:space="0" w:color="000000"/>
            </w:tcBorders>
          </w:tcPr>
          <w:p w14:paraId="4E56C8E3" w14:textId="77777777" w:rsidR="00B53DD8" w:rsidRDefault="00B53DD8" w:rsidP="000E317B">
            <w:pPr>
              <w:spacing w:after="0"/>
            </w:pPr>
            <w:r>
              <w:rPr>
                <w:rFonts w:ascii="Cambria" w:eastAsia="Cambria" w:hAnsi="Cambria" w:cs="Cambria"/>
                <w:sz w:val="24"/>
              </w:rPr>
              <w:t xml:space="preserve"> </w:t>
            </w:r>
          </w:p>
          <w:p w14:paraId="72659822" w14:textId="77777777" w:rsidR="00B53DD8" w:rsidRDefault="00B53DD8" w:rsidP="000E317B">
            <w:pPr>
              <w:spacing w:after="0"/>
              <w:ind w:left="67"/>
            </w:pPr>
            <w:r>
              <w:rPr>
                <w:rFonts w:ascii="Times New Roman" w:eastAsia="Times New Roman" w:hAnsi="Times New Roman"/>
                <w:b/>
                <w:sz w:val="18"/>
              </w:rPr>
              <w:t>8527.92.90.00.00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E8A513B" w14:textId="77777777" w:rsidR="00B53DD8" w:rsidRDefault="00B53DD8" w:rsidP="000E317B">
            <w:pPr>
              <w:spacing w:after="65"/>
              <w:ind w:left="60"/>
            </w:pPr>
            <w:r>
              <w:rPr>
                <w:rFonts w:ascii="Times New Roman" w:eastAsia="Times New Roman" w:hAnsi="Times New Roman"/>
                <w:sz w:val="18"/>
              </w:rPr>
              <w:t xml:space="preserve">(Saatli radyolar) </w:t>
            </w:r>
          </w:p>
          <w:p w14:paraId="5B5B0818"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E525B62" w14:textId="77777777" w:rsidR="00B53DD8" w:rsidRDefault="00B53DD8" w:rsidP="000E317B">
            <w:pPr>
              <w:spacing w:after="0"/>
            </w:pPr>
            <w:r>
              <w:rPr>
                <w:rFonts w:ascii="Cambria" w:eastAsia="Cambria" w:hAnsi="Cambria" w:cs="Cambria"/>
                <w:sz w:val="24"/>
              </w:rPr>
              <w:t xml:space="preserve"> </w:t>
            </w:r>
          </w:p>
          <w:p w14:paraId="48889033" w14:textId="77777777" w:rsidR="00B53DD8" w:rsidRDefault="00B53DD8" w:rsidP="000E317B">
            <w:pPr>
              <w:spacing w:after="0"/>
              <w:ind w:left="10"/>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063C8DF0" w14:textId="77777777" w:rsidTr="000E317B">
        <w:trPr>
          <w:trHeight w:val="612"/>
        </w:trPr>
        <w:tc>
          <w:tcPr>
            <w:tcW w:w="1522" w:type="dxa"/>
            <w:tcBorders>
              <w:top w:val="single" w:sz="2" w:space="0" w:color="000000"/>
              <w:left w:val="single" w:sz="2" w:space="0" w:color="000000"/>
              <w:bottom w:val="single" w:sz="2" w:space="0" w:color="000000"/>
              <w:right w:val="single" w:sz="2" w:space="0" w:color="000000"/>
            </w:tcBorders>
          </w:tcPr>
          <w:p w14:paraId="30AD2AA0" w14:textId="77777777" w:rsidR="00B53DD8" w:rsidRDefault="00B53DD8" w:rsidP="000E317B">
            <w:pPr>
              <w:spacing w:after="0"/>
            </w:pPr>
            <w:r>
              <w:rPr>
                <w:rFonts w:ascii="Cambria" w:eastAsia="Cambria" w:hAnsi="Cambria" w:cs="Cambria"/>
                <w:sz w:val="24"/>
              </w:rPr>
              <w:t xml:space="preserve"> </w:t>
            </w:r>
          </w:p>
          <w:p w14:paraId="7E490780" w14:textId="77777777" w:rsidR="00B53DD8" w:rsidRDefault="00B53DD8" w:rsidP="000E317B">
            <w:pPr>
              <w:spacing w:after="0"/>
              <w:ind w:left="67"/>
            </w:pPr>
            <w:r>
              <w:rPr>
                <w:rFonts w:ascii="Times New Roman" w:eastAsia="Times New Roman" w:hAnsi="Times New Roman"/>
                <w:b/>
                <w:sz w:val="18"/>
              </w:rPr>
              <w:t>8527.99.00.00.00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2B1AF5D" w14:textId="77777777" w:rsidR="00B53DD8" w:rsidRDefault="00B53DD8" w:rsidP="000E317B">
            <w:pPr>
              <w:spacing w:after="63"/>
              <w:ind w:left="60"/>
            </w:pPr>
            <w:r>
              <w:rPr>
                <w:rFonts w:ascii="Times New Roman" w:eastAsia="Times New Roman" w:hAnsi="Times New Roman"/>
                <w:sz w:val="18"/>
              </w:rPr>
              <w:t xml:space="preserve">(Radyo yayınlarını alıcı diğer cihazlar) </w:t>
            </w:r>
          </w:p>
          <w:p w14:paraId="05A151FD" w14:textId="77777777" w:rsidR="00B53DD8" w:rsidRDefault="00B53DD8" w:rsidP="000E317B">
            <w:pPr>
              <w:spacing w:after="0"/>
              <w:ind w:left="60"/>
            </w:pPr>
            <w:r>
              <w:rPr>
                <w:rFonts w:ascii="Times New Roman" w:eastAsia="Times New Roman" w:hAnsi="Times New Roman"/>
                <w:b/>
                <w:sz w:val="18"/>
              </w:rPr>
              <w:t>Diğerleri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18D30A2A" w14:textId="77777777" w:rsidR="00B53DD8" w:rsidRDefault="00B53DD8" w:rsidP="000E317B">
            <w:pPr>
              <w:spacing w:after="0"/>
            </w:pPr>
            <w:r>
              <w:rPr>
                <w:rFonts w:ascii="Cambria" w:eastAsia="Cambria" w:hAnsi="Cambria" w:cs="Cambria"/>
                <w:sz w:val="24"/>
              </w:rPr>
              <w:t xml:space="preserve"> </w:t>
            </w:r>
          </w:p>
          <w:p w14:paraId="7339AA06" w14:textId="77777777" w:rsidR="00B53DD8" w:rsidRDefault="00B53DD8" w:rsidP="000E317B">
            <w:pPr>
              <w:spacing w:after="0"/>
              <w:ind w:left="10"/>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6FA8DBEE" w14:textId="77777777" w:rsidTr="000E317B">
        <w:trPr>
          <w:trHeight w:val="857"/>
        </w:trPr>
        <w:tc>
          <w:tcPr>
            <w:tcW w:w="1522" w:type="dxa"/>
            <w:tcBorders>
              <w:top w:val="single" w:sz="2" w:space="0" w:color="000000"/>
              <w:left w:val="single" w:sz="2" w:space="0" w:color="000000"/>
              <w:bottom w:val="single" w:sz="2" w:space="0" w:color="000000"/>
              <w:right w:val="single" w:sz="2" w:space="0" w:color="000000"/>
            </w:tcBorders>
          </w:tcPr>
          <w:p w14:paraId="5C1DD713" w14:textId="77777777" w:rsidR="00B53DD8" w:rsidRDefault="00B53DD8" w:rsidP="000E317B">
            <w:pPr>
              <w:spacing w:after="0"/>
              <w:ind w:left="67"/>
            </w:pPr>
            <w:r>
              <w:rPr>
                <w:rFonts w:ascii="Times New Roman" w:eastAsia="Times New Roman" w:hAnsi="Times New Roman"/>
                <w:b/>
                <w:sz w:val="18"/>
              </w:rPr>
              <w:t>85.28</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7FD0D827" w14:textId="77777777" w:rsidR="00B53DD8" w:rsidRDefault="00B53DD8" w:rsidP="000E317B">
            <w:pPr>
              <w:spacing w:after="0"/>
              <w:ind w:left="60"/>
            </w:pPr>
            <w:r>
              <w:rPr>
                <w:rFonts w:ascii="Times New Roman" w:eastAsia="Times New Roman" w:hAnsi="Times New Roman"/>
                <w:b/>
                <w:sz w:val="18"/>
              </w:rPr>
              <w:t xml:space="preserve">Monitörler ve projektörler (televizyon alıcı cihazı ile mücehhez olmayanlar); televizyon alıcı cihazları (radyo yayınlarını alıcı cihazı veya ses veya görüntü kayıt veya tekrar verme cihazıyla birlikte olsun olmasın) </w:t>
            </w:r>
            <w:r>
              <w:rPr>
                <w:rFonts w:ascii="Times New Roman" w:eastAsia="Times New Roman" w:hAnsi="Times New Roman"/>
                <w:sz w:val="18"/>
              </w:rPr>
              <w:t>(8528.42.00.00.00; 8528.52.10.00.00; 8528.62.00.00.00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A0151B9" w14:textId="77777777" w:rsidR="00B53DD8" w:rsidRDefault="00B53DD8" w:rsidP="000E317B">
            <w:pPr>
              <w:spacing w:after="0"/>
              <w:ind w:left="10"/>
              <w:jc w:val="center"/>
            </w:pPr>
            <w:r>
              <w:rPr>
                <w:rFonts w:ascii="Times New Roman" w:eastAsia="Times New Roman" w:hAnsi="Times New Roman"/>
                <w:sz w:val="18"/>
              </w:rPr>
              <w:t>6,7</w:t>
            </w:r>
            <w:r>
              <w:rPr>
                <w:rFonts w:ascii="Cambria" w:eastAsia="Cambria" w:hAnsi="Cambria" w:cs="Cambria"/>
                <w:sz w:val="24"/>
              </w:rPr>
              <w:t xml:space="preserve"> </w:t>
            </w:r>
          </w:p>
        </w:tc>
      </w:tr>
      <w:tr w:rsidR="00B53DD8" w14:paraId="74FCACC9" w14:textId="77777777" w:rsidTr="000E317B">
        <w:trPr>
          <w:trHeight w:val="283"/>
        </w:trPr>
        <w:tc>
          <w:tcPr>
            <w:tcW w:w="1522" w:type="dxa"/>
            <w:tcBorders>
              <w:top w:val="single" w:sz="2" w:space="0" w:color="000000"/>
              <w:left w:val="single" w:sz="2" w:space="0" w:color="000000"/>
              <w:bottom w:val="single" w:sz="2" w:space="0" w:color="000000"/>
              <w:right w:val="single" w:sz="2" w:space="0" w:color="000000"/>
            </w:tcBorders>
          </w:tcPr>
          <w:p w14:paraId="3C0A1C5E" w14:textId="77777777" w:rsidR="00B53DD8" w:rsidRDefault="00B53DD8" w:rsidP="000E317B">
            <w:pPr>
              <w:spacing w:after="0"/>
              <w:ind w:left="67"/>
            </w:pPr>
            <w:r>
              <w:rPr>
                <w:rFonts w:ascii="Times New Roman" w:eastAsia="Times New Roman" w:hAnsi="Times New Roman"/>
                <w:b/>
                <w:sz w:val="18"/>
              </w:rPr>
              <w:t>8543.70.03.00.00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AEF12FE" w14:textId="77777777" w:rsidR="00B53DD8" w:rsidRDefault="00B53DD8" w:rsidP="000E317B">
            <w:pPr>
              <w:spacing w:after="0"/>
              <w:ind w:left="60"/>
            </w:pPr>
            <w:r>
              <w:rPr>
                <w:rFonts w:ascii="Times New Roman" w:eastAsia="Times New Roman" w:hAnsi="Times New Roman"/>
                <w:b/>
                <w:sz w:val="18"/>
              </w:rPr>
              <w:t>Video oyun konsolları için kablosuz kızıl ötesi uzaktan kumanda cihazları</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0B89A19"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5775AA40"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1C7D9707" w14:textId="77777777" w:rsidR="00B53DD8" w:rsidRDefault="00B53DD8" w:rsidP="000E317B">
            <w:pPr>
              <w:spacing w:after="0"/>
              <w:ind w:left="67"/>
            </w:pPr>
            <w:r>
              <w:rPr>
                <w:rFonts w:ascii="Times New Roman" w:eastAsia="Times New Roman" w:hAnsi="Times New Roman"/>
                <w:b/>
                <w:sz w:val="18"/>
              </w:rPr>
              <w:t>8543.70.90.00.15</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1917B2B3" w14:textId="77777777" w:rsidR="00B53DD8" w:rsidRDefault="00B53DD8" w:rsidP="000E317B">
            <w:pPr>
              <w:spacing w:after="0"/>
              <w:ind w:left="60"/>
            </w:pPr>
            <w:proofErr w:type="spellStart"/>
            <w:r>
              <w:rPr>
                <w:rFonts w:ascii="Times New Roman" w:eastAsia="Times New Roman" w:hAnsi="Times New Roman"/>
                <w:b/>
                <w:sz w:val="18"/>
              </w:rPr>
              <w:t>Infrared</w:t>
            </w:r>
            <w:proofErr w:type="spellEnd"/>
            <w:r>
              <w:rPr>
                <w:rFonts w:ascii="Times New Roman" w:eastAsia="Times New Roman" w:hAnsi="Times New Roman"/>
                <w:b/>
                <w:sz w:val="18"/>
              </w:rPr>
              <w:t xml:space="preserve"> ile çalışan uzaktan kumanda cihazları (</w:t>
            </w:r>
            <w:proofErr w:type="spellStart"/>
            <w:r>
              <w:rPr>
                <w:rFonts w:ascii="Times New Roman" w:eastAsia="Times New Roman" w:hAnsi="Times New Roman"/>
                <w:b/>
                <w:sz w:val="18"/>
              </w:rPr>
              <w:t>remote</w:t>
            </w:r>
            <w:proofErr w:type="spellEnd"/>
            <w:r>
              <w:rPr>
                <w:rFonts w:ascii="Times New Roman" w:eastAsia="Times New Roman" w:hAnsi="Times New Roman"/>
                <w:b/>
                <w:sz w:val="18"/>
              </w:rPr>
              <w:t xml:space="preserve"> </w:t>
            </w:r>
            <w:proofErr w:type="spellStart"/>
            <w:r>
              <w:rPr>
                <w:rFonts w:ascii="Times New Roman" w:eastAsia="Times New Roman" w:hAnsi="Times New Roman"/>
                <w:b/>
                <w:sz w:val="18"/>
              </w:rPr>
              <w:t>control</w:t>
            </w:r>
            <w:proofErr w:type="spellEnd"/>
            <w:r>
              <w:rPr>
                <w:rFonts w:ascii="Times New Roman" w:eastAsia="Times New Roman" w:hAnsi="Times New Roman"/>
                <w:b/>
                <w:sz w:val="18"/>
              </w:rPr>
              <w:t>)</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D2F379F"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E3DCE3D" w14:textId="77777777" w:rsidTr="000E317B">
        <w:trPr>
          <w:trHeight w:val="506"/>
        </w:trPr>
        <w:tc>
          <w:tcPr>
            <w:tcW w:w="1522" w:type="dxa"/>
            <w:tcBorders>
              <w:top w:val="single" w:sz="2" w:space="0" w:color="000000"/>
              <w:left w:val="single" w:sz="2" w:space="0" w:color="000000"/>
              <w:bottom w:val="single" w:sz="2" w:space="0" w:color="000000"/>
              <w:right w:val="single" w:sz="2" w:space="0" w:color="000000"/>
            </w:tcBorders>
          </w:tcPr>
          <w:p w14:paraId="58112AC5" w14:textId="77777777" w:rsidR="00B53DD8" w:rsidRDefault="00B53DD8" w:rsidP="000E317B">
            <w:pPr>
              <w:spacing w:after="0"/>
            </w:pPr>
            <w:r>
              <w:rPr>
                <w:rFonts w:ascii="Cambria" w:eastAsia="Cambria" w:hAnsi="Cambria" w:cs="Cambria"/>
                <w:sz w:val="24"/>
              </w:rPr>
              <w:t xml:space="preserve"> </w:t>
            </w:r>
          </w:p>
          <w:p w14:paraId="25A2B962" w14:textId="77777777" w:rsidR="00B53DD8" w:rsidRDefault="00B53DD8" w:rsidP="000E317B">
            <w:pPr>
              <w:spacing w:after="0"/>
              <w:ind w:left="67"/>
            </w:pPr>
            <w:r>
              <w:rPr>
                <w:rFonts w:ascii="Times New Roman" w:eastAsia="Times New Roman" w:hAnsi="Times New Roman"/>
                <w:b/>
                <w:sz w:val="18"/>
              </w:rPr>
              <w:t>9113.90.00.30.00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6EAEBB11" w14:textId="77777777" w:rsidR="00B53DD8" w:rsidRDefault="00B53DD8" w:rsidP="000E317B">
            <w:pPr>
              <w:spacing w:after="0"/>
              <w:ind w:left="60"/>
            </w:pPr>
            <w:r>
              <w:rPr>
                <w:rFonts w:ascii="Times New Roman" w:eastAsia="Times New Roman" w:hAnsi="Times New Roman"/>
                <w:sz w:val="18"/>
              </w:rPr>
              <w:t>(Saat kayışları)</w:t>
            </w:r>
            <w:r>
              <w:rPr>
                <w:rFonts w:ascii="Cambria" w:eastAsia="Cambria" w:hAnsi="Cambria" w:cs="Cambria"/>
                <w:sz w:val="24"/>
              </w:rPr>
              <w:t xml:space="preserve"> </w:t>
            </w:r>
          </w:p>
          <w:p w14:paraId="404B6C8B" w14:textId="77777777" w:rsidR="00B53DD8" w:rsidRDefault="00B53DD8" w:rsidP="000E317B">
            <w:pPr>
              <w:spacing w:after="0"/>
              <w:ind w:left="60"/>
            </w:pPr>
            <w:r>
              <w:rPr>
                <w:rFonts w:ascii="Times New Roman" w:eastAsia="Times New Roman" w:hAnsi="Times New Roman"/>
                <w:b/>
                <w:sz w:val="18"/>
              </w:rPr>
              <w:t>İnci, kıymetli taş; sentetik veya terkip yoluyla elde edilen taşlardan mamul olanlar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288FE398" w14:textId="77777777" w:rsidR="00B53DD8" w:rsidRDefault="00B53DD8" w:rsidP="000E317B">
            <w:pPr>
              <w:spacing w:after="0"/>
            </w:pPr>
            <w:r>
              <w:rPr>
                <w:rFonts w:ascii="Cambria" w:eastAsia="Cambria" w:hAnsi="Cambria" w:cs="Cambria"/>
                <w:sz w:val="24"/>
              </w:rPr>
              <w:t xml:space="preserve"> </w:t>
            </w:r>
          </w:p>
          <w:p w14:paraId="331B028E"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11A93CBF"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141DCD09" w14:textId="77777777" w:rsidR="00B53DD8" w:rsidRDefault="00B53DD8" w:rsidP="000E317B">
            <w:pPr>
              <w:spacing w:after="0"/>
              <w:ind w:left="67"/>
            </w:pPr>
            <w:r>
              <w:rPr>
                <w:rFonts w:ascii="Times New Roman" w:eastAsia="Times New Roman" w:hAnsi="Times New Roman"/>
                <w:b/>
                <w:sz w:val="18"/>
              </w:rPr>
              <w:t>9302.00.00.00.00</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564F81B3" w14:textId="77777777" w:rsidR="00B53DD8" w:rsidRDefault="00B53DD8" w:rsidP="000E317B">
            <w:pPr>
              <w:spacing w:after="0"/>
              <w:ind w:left="60"/>
            </w:pPr>
            <w:r>
              <w:rPr>
                <w:rFonts w:ascii="Times New Roman" w:eastAsia="Times New Roman" w:hAnsi="Times New Roman"/>
                <w:b/>
                <w:sz w:val="18"/>
              </w:rPr>
              <w:t>Revolverler ve tabancalar (93.03 veya 93.04 pozisyonundakiler hariç)</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32F890B"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01CBF8E" w14:textId="77777777" w:rsidTr="000E317B">
        <w:trPr>
          <w:trHeight w:val="1133"/>
        </w:trPr>
        <w:tc>
          <w:tcPr>
            <w:tcW w:w="1522" w:type="dxa"/>
            <w:tcBorders>
              <w:top w:val="single" w:sz="2" w:space="0" w:color="000000"/>
              <w:left w:val="single" w:sz="2" w:space="0" w:color="000000"/>
              <w:bottom w:val="single" w:sz="2" w:space="0" w:color="000000"/>
              <w:right w:val="single" w:sz="2" w:space="0" w:color="000000"/>
            </w:tcBorders>
          </w:tcPr>
          <w:p w14:paraId="248C2562" w14:textId="77777777" w:rsidR="00B53DD8" w:rsidRDefault="00B53DD8" w:rsidP="000E317B">
            <w:pPr>
              <w:spacing w:after="0"/>
              <w:ind w:left="67"/>
            </w:pPr>
            <w:r>
              <w:rPr>
                <w:rFonts w:ascii="Times New Roman" w:eastAsia="Times New Roman" w:hAnsi="Times New Roman"/>
                <w:b/>
                <w:sz w:val="18"/>
              </w:rPr>
              <w:lastRenderedPageBreak/>
              <w:t>93.03</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F82EAB5" w14:textId="77777777" w:rsidR="00B53DD8" w:rsidRDefault="00B53DD8" w:rsidP="000E317B">
            <w:pPr>
              <w:spacing w:after="0"/>
              <w:ind w:left="60" w:right="47"/>
              <w:jc w:val="both"/>
            </w:pPr>
            <w:r>
              <w:rPr>
                <w:rFonts w:ascii="Times New Roman" w:eastAsia="Times New Roman" w:hAnsi="Times New Roman"/>
                <w:b/>
                <w:sz w:val="18"/>
              </w:rPr>
              <w:t xml:space="preserve">Bir patlayıcının itiş gücü ile çalışan diğer ateşli silahlar ve benzeri cihazlar (spor için av tüfekleri ve tüfekler, ağızdan doldurulan ateşli silahlar, sadece işaret fişeği atmak üzere imal edilmiş tabanca ve diğer cihazlar, manevra fişeği atmak için </w:t>
            </w:r>
            <w:proofErr w:type="gramStart"/>
            <w:r>
              <w:rPr>
                <w:rFonts w:ascii="Times New Roman" w:eastAsia="Times New Roman" w:hAnsi="Times New Roman"/>
                <w:b/>
                <w:sz w:val="18"/>
              </w:rPr>
              <w:t>tabanca  ve</w:t>
            </w:r>
            <w:proofErr w:type="gramEnd"/>
            <w:r>
              <w:rPr>
                <w:rFonts w:ascii="Times New Roman" w:eastAsia="Times New Roman" w:hAnsi="Times New Roman"/>
                <w:b/>
                <w:sz w:val="18"/>
              </w:rPr>
              <w:t xml:space="preserve">  revolverler,  hayvan  öldürmeye  mahsus  sürgülü  silahlar,  ok-atar tüfekler gibi)</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4C72EDE1"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495580A0" w14:textId="77777777" w:rsidTr="000E317B">
        <w:trPr>
          <w:trHeight w:val="286"/>
        </w:trPr>
        <w:tc>
          <w:tcPr>
            <w:tcW w:w="1522" w:type="dxa"/>
            <w:tcBorders>
              <w:top w:val="single" w:sz="2" w:space="0" w:color="000000"/>
              <w:left w:val="single" w:sz="2" w:space="0" w:color="000000"/>
              <w:bottom w:val="single" w:sz="2" w:space="0" w:color="000000"/>
              <w:right w:val="single" w:sz="2" w:space="0" w:color="000000"/>
            </w:tcBorders>
          </w:tcPr>
          <w:p w14:paraId="19ED9D3B" w14:textId="77777777" w:rsidR="00B53DD8" w:rsidRDefault="00B53DD8" w:rsidP="000E317B">
            <w:pPr>
              <w:spacing w:after="0"/>
              <w:ind w:left="67"/>
            </w:pPr>
            <w:r>
              <w:rPr>
                <w:rFonts w:ascii="Times New Roman" w:eastAsia="Times New Roman" w:hAnsi="Times New Roman"/>
                <w:b/>
                <w:sz w:val="18"/>
              </w:rPr>
              <w:t>9405.10.50.10.11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4BB5909D" w14:textId="77777777" w:rsidR="00B53DD8" w:rsidRDefault="00B53DD8" w:rsidP="000E317B">
            <w:pPr>
              <w:spacing w:after="0"/>
              <w:ind w:left="60"/>
            </w:pPr>
            <w:r>
              <w:rPr>
                <w:rFonts w:ascii="Times New Roman" w:eastAsia="Times New Roman" w:hAnsi="Times New Roman"/>
                <w:b/>
                <w:sz w:val="18"/>
              </w:rPr>
              <w:t>Kristal avizeler</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F79A903"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753AA312" w14:textId="77777777" w:rsidTr="000E317B">
        <w:trPr>
          <w:trHeight w:val="737"/>
        </w:trPr>
        <w:tc>
          <w:tcPr>
            <w:tcW w:w="1522" w:type="dxa"/>
            <w:tcBorders>
              <w:top w:val="single" w:sz="2" w:space="0" w:color="000000"/>
              <w:left w:val="single" w:sz="2" w:space="0" w:color="000000"/>
              <w:bottom w:val="single" w:sz="2" w:space="0" w:color="000000"/>
              <w:right w:val="single" w:sz="2" w:space="0" w:color="000000"/>
            </w:tcBorders>
          </w:tcPr>
          <w:p w14:paraId="70345E3A" w14:textId="77777777" w:rsidR="00B53DD8" w:rsidRDefault="00B53DD8" w:rsidP="000E317B">
            <w:pPr>
              <w:spacing w:after="0"/>
              <w:ind w:left="67"/>
            </w:pPr>
            <w:r>
              <w:rPr>
                <w:rFonts w:ascii="Times New Roman" w:eastAsia="Times New Roman" w:hAnsi="Times New Roman"/>
                <w:b/>
                <w:sz w:val="18"/>
              </w:rPr>
              <w:t>95.04</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240FCAB0" w14:textId="77777777" w:rsidR="00B53DD8" w:rsidRDefault="00B53DD8" w:rsidP="000E317B">
            <w:pPr>
              <w:spacing w:after="0"/>
              <w:ind w:left="60" w:right="51"/>
              <w:jc w:val="both"/>
            </w:pPr>
            <w:proofErr w:type="gramStart"/>
            <w:r>
              <w:rPr>
                <w:rFonts w:ascii="Times New Roman" w:eastAsia="Times New Roman" w:hAnsi="Times New Roman"/>
                <w:b/>
                <w:sz w:val="18"/>
              </w:rPr>
              <w:t>Video  oyun</w:t>
            </w:r>
            <w:proofErr w:type="gramEnd"/>
            <w:r>
              <w:rPr>
                <w:rFonts w:ascii="Times New Roman" w:eastAsia="Times New Roman" w:hAnsi="Times New Roman"/>
                <w:b/>
                <w:sz w:val="18"/>
              </w:rPr>
              <w:t xml:space="preserve">  konsolları  ve  makinaları,  eğlence  merkezleri  için  oyun  eşyası,  </w:t>
            </w:r>
            <w:proofErr w:type="spellStart"/>
            <w:r>
              <w:rPr>
                <w:rFonts w:ascii="Times New Roman" w:eastAsia="Times New Roman" w:hAnsi="Times New Roman"/>
                <w:b/>
                <w:sz w:val="18"/>
              </w:rPr>
              <w:t>tilt</w:t>
            </w:r>
            <w:proofErr w:type="spellEnd"/>
            <w:r>
              <w:rPr>
                <w:rFonts w:ascii="Times New Roman" w:eastAsia="Times New Roman" w:hAnsi="Times New Roman"/>
                <w:b/>
                <w:sz w:val="18"/>
              </w:rPr>
              <w:t xml:space="preserve"> makinası,  bilardo,  kumarhane  oyunları  için  özel  masalar,  salon  veya  masa oyunları ve otomatik bowling oyun ekipmanları dahil</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0CDF7FE8"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r w:rsidR="00B53DD8" w14:paraId="20B480EF" w14:textId="77777777" w:rsidTr="000E317B">
        <w:trPr>
          <w:trHeight w:val="754"/>
        </w:trPr>
        <w:tc>
          <w:tcPr>
            <w:tcW w:w="1522" w:type="dxa"/>
            <w:tcBorders>
              <w:top w:val="single" w:sz="2" w:space="0" w:color="000000"/>
              <w:left w:val="single" w:sz="2" w:space="0" w:color="000000"/>
              <w:bottom w:val="single" w:sz="2" w:space="0" w:color="000000"/>
              <w:right w:val="single" w:sz="2" w:space="0" w:color="000000"/>
            </w:tcBorders>
          </w:tcPr>
          <w:p w14:paraId="658EE7CB" w14:textId="77777777" w:rsidR="00B53DD8" w:rsidRDefault="00B53DD8" w:rsidP="000E317B">
            <w:pPr>
              <w:spacing w:after="0"/>
              <w:ind w:left="67"/>
            </w:pPr>
            <w:r>
              <w:rPr>
                <w:rFonts w:ascii="Times New Roman" w:eastAsia="Times New Roman" w:hAnsi="Times New Roman"/>
                <w:b/>
                <w:sz w:val="18"/>
              </w:rPr>
              <w:t>96.01</w:t>
            </w:r>
            <w:r>
              <w:rPr>
                <w:rFonts w:ascii="Cambria" w:eastAsia="Cambria" w:hAnsi="Cambria" w:cs="Cambria"/>
                <w:sz w:val="24"/>
              </w:rPr>
              <w:t xml:space="preserve"> </w:t>
            </w:r>
          </w:p>
        </w:tc>
        <w:tc>
          <w:tcPr>
            <w:tcW w:w="6521" w:type="dxa"/>
            <w:tcBorders>
              <w:top w:val="single" w:sz="2" w:space="0" w:color="000000"/>
              <w:left w:val="single" w:sz="2" w:space="0" w:color="000000"/>
              <w:bottom w:val="single" w:sz="2" w:space="0" w:color="000000"/>
              <w:right w:val="single" w:sz="2" w:space="0" w:color="000000"/>
            </w:tcBorders>
          </w:tcPr>
          <w:p w14:paraId="365F3322" w14:textId="77777777" w:rsidR="00B53DD8" w:rsidRDefault="00B53DD8" w:rsidP="000E317B">
            <w:pPr>
              <w:spacing w:after="0"/>
              <w:ind w:left="60" w:right="150"/>
              <w:jc w:val="both"/>
            </w:pPr>
            <w:r>
              <w:rPr>
                <w:rFonts w:ascii="Times New Roman" w:eastAsia="Times New Roman" w:hAnsi="Times New Roman"/>
                <w:b/>
                <w:sz w:val="18"/>
              </w:rPr>
              <w:t>İşlenmiş fildişi, kemik, bağa, boynuz, çatallı boynuz, mercan, sedef ve yontulmaya elverişli diğer hayvansal maddeler ve bu maddelerden eşya (kalıplama suretiyle elde edilen eşya dahil)</w:t>
            </w:r>
            <w:r>
              <w:rPr>
                <w:rFonts w:ascii="Cambria" w:eastAsia="Cambria" w:hAnsi="Cambria" w:cs="Cambria"/>
                <w:sz w:val="24"/>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7D3977C3" w14:textId="77777777" w:rsidR="00B53DD8" w:rsidRDefault="00B53DD8" w:rsidP="000E317B">
            <w:pPr>
              <w:spacing w:after="0"/>
              <w:ind w:left="10"/>
              <w:jc w:val="center"/>
            </w:pPr>
            <w:r>
              <w:rPr>
                <w:rFonts w:ascii="Times New Roman" w:eastAsia="Times New Roman" w:hAnsi="Times New Roman"/>
                <w:sz w:val="18"/>
              </w:rPr>
              <w:t>20</w:t>
            </w:r>
            <w:r>
              <w:rPr>
                <w:rFonts w:ascii="Cambria" w:eastAsia="Cambria" w:hAnsi="Cambria" w:cs="Cambria"/>
                <w:sz w:val="24"/>
              </w:rPr>
              <w:t xml:space="preserve"> </w:t>
            </w:r>
          </w:p>
        </w:tc>
      </w:tr>
    </w:tbl>
    <w:p w14:paraId="47C30580" w14:textId="77777777" w:rsidR="00B53DD8" w:rsidRDefault="00B53DD8" w:rsidP="00B53DD8">
      <w:pPr>
        <w:spacing w:after="0"/>
        <w:ind w:left="70"/>
      </w:pPr>
      <w:r>
        <w:rPr>
          <w:rFonts w:ascii="Times New Roman" w:eastAsia="Times New Roman" w:hAnsi="Times New Roman"/>
          <w:b/>
          <w:sz w:val="18"/>
        </w:rPr>
        <w:t>NOT: Bu listedeki malların aksam ve parçaları kapsama dahil değildir.</w:t>
      </w:r>
      <w:r>
        <w:rPr>
          <w:rFonts w:ascii="Cambria" w:eastAsia="Cambria" w:hAnsi="Cambria" w:cs="Cambria"/>
          <w:sz w:val="24"/>
        </w:rPr>
        <w:t xml:space="preserve"> </w:t>
      </w:r>
    </w:p>
    <w:p w14:paraId="10D4C2F6" w14:textId="77777777" w:rsidR="00151DA8" w:rsidRDefault="00151DA8" w:rsidP="001D7859">
      <w:pPr>
        <w:spacing w:after="0" w:line="238" w:lineRule="auto"/>
        <w:ind w:left="3734" w:hanging="2102"/>
      </w:pPr>
    </w:p>
    <w:sectPr w:rsidR="00151D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20E7" w14:textId="77777777" w:rsidR="00876420" w:rsidRDefault="00876420" w:rsidP="00F57B6A">
      <w:pPr>
        <w:spacing w:after="0" w:line="240" w:lineRule="auto"/>
      </w:pPr>
      <w:r>
        <w:separator/>
      </w:r>
    </w:p>
  </w:endnote>
  <w:endnote w:type="continuationSeparator" w:id="0">
    <w:p w14:paraId="098D253B" w14:textId="77777777" w:rsidR="00876420" w:rsidRDefault="00876420" w:rsidP="00F5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R Arial">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A3E6" w14:textId="77777777" w:rsidR="00876420" w:rsidRDefault="00876420" w:rsidP="00F57B6A">
      <w:pPr>
        <w:spacing w:after="0" w:line="240" w:lineRule="auto"/>
      </w:pPr>
      <w:r>
        <w:separator/>
      </w:r>
    </w:p>
  </w:footnote>
  <w:footnote w:type="continuationSeparator" w:id="0">
    <w:p w14:paraId="20BE1931" w14:textId="77777777" w:rsidR="00876420" w:rsidRDefault="00876420" w:rsidP="00F57B6A">
      <w:pPr>
        <w:spacing w:after="0" w:line="240" w:lineRule="auto"/>
      </w:pPr>
      <w:r>
        <w:continuationSeparator/>
      </w:r>
    </w:p>
  </w:footnote>
  <w:footnote w:id="1">
    <w:p w14:paraId="392993AD" w14:textId="14775A19" w:rsidR="00222619" w:rsidRPr="00222619" w:rsidRDefault="00222619">
      <w:pPr>
        <w:pStyle w:val="DipnotMetni"/>
        <w:rPr>
          <w:rFonts w:ascii="Times New Roman" w:hAnsi="Times New Roman" w:cs="Times New Roman"/>
          <w:sz w:val="16"/>
          <w:szCs w:val="16"/>
        </w:rPr>
      </w:pPr>
      <w:r>
        <w:rPr>
          <w:rStyle w:val="DipnotBavurusu"/>
        </w:rPr>
        <w:footnoteRef/>
      </w:r>
      <w:r>
        <w:t xml:space="preserve"> </w:t>
      </w:r>
      <w:r w:rsidRPr="00222619">
        <w:rPr>
          <w:rFonts w:ascii="Times New Roman" w:hAnsi="Times New Roman" w:cs="Times New Roman"/>
          <w:sz w:val="16"/>
          <w:szCs w:val="16"/>
        </w:rPr>
        <w:t>18/11/2023 tarihli ve 32373 sayılı Resmi Gazete’de yayımlanan 7803 sayılı Cumhurbaşkanı Kararı ile 18/11/2023  tarihinden itibaren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0218"/>
    <w:multiLevelType w:val="hybridMultilevel"/>
    <w:tmpl w:val="16B460C8"/>
    <w:lvl w:ilvl="0" w:tplc="5B3458C6">
      <w:start w:val="1"/>
      <w:numFmt w:val="upperLetter"/>
      <w:lvlText w:val="(%1)"/>
      <w:lvlJc w:val="left"/>
      <w:pPr>
        <w:ind w:left="25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A244486">
      <w:start w:val="1"/>
      <w:numFmt w:val="lowerLetter"/>
      <w:lvlText w:val="%2"/>
      <w:lvlJc w:val="left"/>
      <w:pPr>
        <w:ind w:left="2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B5A6D92">
      <w:start w:val="1"/>
      <w:numFmt w:val="lowerRoman"/>
      <w:lvlText w:val="%3"/>
      <w:lvlJc w:val="left"/>
      <w:pPr>
        <w:ind w:left="3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FD26CEC">
      <w:start w:val="1"/>
      <w:numFmt w:val="decimal"/>
      <w:lvlText w:val="%4"/>
      <w:lvlJc w:val="left"/>
      <w:pPr>
        <w:ind w:left="4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99E046C">
      <w:start w:val="1"/>
      <w:numFmt w:val="lowerLetter"/>
      <w:lvlText w:val="%5"/>
      <w:lvlJc w:val="left"/>
      <w:pPr>
        <w:ind w:left="48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FF4EEE8">
      <w:start w:val="1"/>
      <w:numFmt w:val="lowerRoman"/>
      <w:lvlText w:val="%6"/>
      <w:lvlJc w:val="left"/>
      <w:pPr>
        <w:ind w:left="55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888EC8C">
      <w:start w:val="1"/>
      <w:numFmt w:val="decimal"/>
      <w:lvlText w:val="%7"/>
      <w:lvlJc w:val="left"/>
      <w:pPr>
        <w:ind w:left="62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EC41B06">
      <w:start w:val="1"/>
      <w:numFmt w:val="lowerLetter"/>
      <w:lvlText w:val="%8"/>
      <w:lvlJc w:val="left"/>
      <w:pPr>
        <w:ind w:left="70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F482AE8">
      <w:start w:val="1"/>
      <w:numFmt w:val="lowerRoman"/>
      <w:lvlText w:val="%9"/>
      <w:lvlJc w:val="left"/>
      <w:pPr>
        <w:ind w:left="77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FE3A03"/>
    <w:multiLevelType w:val="hybridMultilevel"/>
    <w:tmpl w:val="6D26D132"/>
    <w:lvl w:ilvl="0" w:tplc="2AA0BC8E">
      <w:start w:val="1"/>
      <w:numFmt w:val="upperLetter"/>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AA0A14">
      <w:start w:val="1"/>
      <w:numFmt w:val="lowerLetter"/>
      <w:lvlText w:val="%2"/>
      <w:lvlJc w:val="left"/>
      <w:pPr>
        <w:ind w:left="4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B292E0">
      <w:start w:val="1"/>
      <w:numFmt w:val="lowerRoman"/>
      <w:lvlText w:val="%3"/>
      <w:lvlJc w:val="left"/>
      <w:pPr>
        <w:ind w:left="5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5A8D8E">
      <w:start w:val="1"/>
      <w:numFmt w:val="decimal"/>
      <w:lvlText w:val="%4"/>
      <w:lvlJc w:val="left"/>
      <w:pPr>
        <w:ind w:left="6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0C3304">
      <w:start w:val="1"/>
      <w:numFmt w:val="lowerLetter"/>
      <w:lvlText w:val="%5"/>
      <w:lvlJc w:val="left"/>
      <w:pPr>
        <w:ind w:left="7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C2067C">
      <w:start w:val="1"/>
      <w:numFmt w:val="lowerRoman"/>
      <w:lvlText w:val="%6"/>
      <w:lvlJc w:val="left"/>
      <w:pPr>
        <w:ind w:left="7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1CEAD4">
      <w:start w:val="1"/>
      <w:numFmt w:val="decimal"/>
      <w:lvlText w:val="%7"/>
      <w:lvlJc w:val="left"/>
      <w:pPr>
        <w:ind w:left="8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FA0DEE">
      <w:start w:val="1"/>
      <w:numFmt w:val="lowerLetter"/>
      <w:lvlText w:val="%8"/>
      <w:lvlJc w:val="left"/>
      <w:pPr>
        <w:ind w:left="9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C4C8CA">
      <w:start w:val="1"/>
      <w:numFmt w:val="lowerRoman"/>
      <w:lvlText w:val="%9"/>
      <w:lvlJc w:val="left"/>
      <w:pPr>
        <w:ind w:left="9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A06F17"/>
    <w:multiLevelType w:val="hybridMultilevel"/>
    <w:tmpl w:val="0C182F8C"/>
    <w:lvl w:ilvl="0" w:tplc="78F020E2">
      <w:start w:val="1"/>
      <w:numFmt w:val="upperLetter"/>
      <w:lvlText w:val="(%1)"/>
      <w:lvlJc w:val="left"/>
      <w:pPr>
        <w:ind w:left="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8747A">
      <w:start w:val="1"/>
      <w:numFmt w:val="lowerLetter"/>
      <w:lvlText w:val="%2"/>
      <w:lvlJc w:val="left"/>
      <w:pPr>
        <w:ind w:left="4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94C368">
      <w:start w:val="1"/>
      <w:numFmt w:val="lowerRoman"/>
      <w:lvlText w:val="%3"/>
      <w:lvlJc w:val="left"/>
      <w:pPr>
        <w:ind w:left="5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A8FC5A">
      <w:start w:val="1"/>
      <w:numFmt w:val="decimal"/>
      <w:lvlText w:val="%4"/>
      <w:lvlJc w:val="left"/>
      <w:pPr>
        <w:ind w:left="6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584FB6">
      <w:start w:val="1"/>
      <w:numFmt w:val="lowerLetter"/>
      <w:lvlText w:val="%5"/>
      <w:lvlJc w:val="left"/>
      <w:pPr>
        <w:ind w:left="7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925772">
      <w:start w:val="1"/>
      <w:numFmt w:val="lowerRoman"/>
      <w:lvlText w:val="%6"/>
      <w:lvlJc w:val="left"/>
      <w:pPr>
        <w:ind w:left="7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F2AB16">
      <w:start w:val="1"/>
      <w:numFmt w:val="decimal"/>
      <w:lvlText w:val="%7"/>
      <w:lvlJc w:val="left"/>
      <w:pPr>
        <w:ind w:left="8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AC2B34">
      <w:start w:val="1"/>
      <w:numFmt w:val="lowerLetter"/>
      <w:lvlText w:val="%8"/>
      <w:lvlJc w:val="left"/>
      <w:pPr>
        <w:ind w:left="9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DEA732">
      <w:start w:val="1"/>
      <w:numFmt w:val="lowerRoman"/>
      <w:lvlText w:val="%9"/>
      <w:lvlJc w:val="left"/>
      <w:pPr>
        <w:ind w:left="10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60628429">
    <w:abstractNumId w:val="0"/>
  </w:num>
  <w:num w:numId="2" w16cid:durableId="1887444187">
    <w:abstractNumId w:val="1"/>
  </w:num>
  <w:num w:numId="3" w16cid:durableId="17616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G2sDQwMjexNDNV0lEKTi0uzszPAykwrgUAByMShSwAAAA="/>
  </w:docVars>
  <w:rsids>
    <w:rsidRoot w:val="00AC3E32"/>
    <w:rsid w:val="00016DDA"/>
    <w:rsid w:val="00051FE1"/>
    <w:rsid w:val="00076653"/>
    <w:rsid w:val="00091563"/>
    <w:rsid w:val="000D0D39"/>
    <w:rsid w:val="000E032F"/>
    <w:rsid w:val="0014542F"/>
    <w:rsid w:val="00151DA8"/>
    <w:rsid w:val="001918D0"/>
    <w:rsid w:val="001C037C"/>
    <w:rsid w:val="001D7859"/>
    <w:rsid w:val="001E7854"/>
    <w:rsid w:val="00201258"/>
    <w:rsid w:val="00222361"/>
    <w:rsid w:val="00222619"/>
    <w:rsid w:val="002915EB"/>
    <w:rsid w:val="002E0673"/>
    <w:rsid w:val="002F5711"/>
    <w:rsid w:val="00331E39"/>
    <w:rsid w:val="00351208"/>
    <w:rsid w:val="003A676E"/>
    <w:rsid w:val="003C7702"/>
    <w:rsid w:val="0040348E"/>
    <w:rsid w:val="0040763B"/>
    <w:rsid w:val="00407737"/>
    <w:rsid w:val="00432132"/>
    <w:rsid w:val="00450E94"/>
    <w:rsid w:val="004741ED"/>
    <w:rsid w:val="004919DB"/>
    <w:rsid w:val="004A32FD"/>
    <w:rsid w:val="004B3F29"/>
    <w:rsid w:val="004B5826"/>
    <w:rsid w:val="004D2A86"/>
    <w:rsid w:val="004E5016"/>
    <w:rsid w:val="00513308"/>
    <w:rsid w:val="00521D5C"/>
    <w:rsid w:val="00533AE3"/>
    <w:rsid w:val="0055245D"/>
    <w:rsid w:val="00581EF9"/>
    <w:rsid w:val="005A1FBF"/>
    <w:rsid w:val="005E1F33"/>
    <w:rsid w:val="005E6E66"/>
    <w:rsid w:val="00602A2A"/>
    <w:rsid w:val="00641C40"/>
    <w:rsid w:val="00661078"/>
    <w:rsid w:val="0067484F"/>
    <w:rsid w:val="006B3422"/>
    <w:rsid w:val="006C7952"/>
    <w:rsid w:val="006F1C5E"/>
    <w:rsid w:val="00713ADC"/>
    <w:rsid w:val="007253A1"/>
    <w:rsid w:val="00790E4D"/>
    <w:rsid w:val="007F49BA"/>
    <w:rsid w:val="00816B74"/>
    <w:rsid w:val="00844319"/>
    <w:rsid w:val="00846C87"/>
    <w:rsid w:val="008678AF"/>
    <w:rsid w:val="00876420"/>
    <w:rsid w:val="00891168"/>
    <w:rsid w:val="00894749"/>
    <w:rsid w:val="008959A5"/>
    <w:rsid w:val="008969B8"/>
    <w:rsid w:val="008A011D"/>
    <w:rsid w:val="008C2271"/>
    <w:rsid w:val="008D5CEF"/>
    <w:rsid w:val="008E245A"/>
    <w:rsid w:val="009857FE"/>
    <w:rsid w:val="00987BCF"/>
    <w:rsid w:val="009C65F9"/>
    <w:rsid w:val="009D24B0"/>
    <w:rsid w:val="00A14A8F"/>
    <w:rsid w:val="00A22478"/>
    <w:rsid w:val="00A62BEF"/>
    <w:rsid w:val="00A9182B"/>
    <w:rsid w:val="00AB6A79"/>
    <w:rsid w:val="00AC3E32"/>
    <w:rsid w:val="00AD3ED2"/>
    <w:rsid w:val="00B32F2C"/>
    <w:rsid w:val="00B416FB"/>
    <w:rsid w:val="00B53DD8"/>
    <w:rsid w:val="00B665E6"/>
    <w:rsid w:val="00BD2012"/>
    <w:rsid w:val="00BE6566"/>
    <w:rsid w:val="00BF3DB2"/>
    <w:rsid w:val="00C1137B"/>
    <w:rsid w:val="00C763B7"/>
    <w:rsid w:val="00CA4654"/>
    <w:rsid w:val="00CB3202"/>
    <w:rsid w:val="00CB5DA2"/>
    <w:rsid w:val="00CC2766"/>
    <w:rsid w:val="00CE149B"/>
    <w:rsid w:val="00D06C0D"/>
    <w:rsid w:val="00D141B7"/>
    <w:rsid w:val="00D24DAF"/>
    <w:rsid w:val="00D31B7F"/>
    <w:rsid w:val="00D66476"/>
    <w:rsid w:val="00D95302"/>
    <w:rsid w:val="00DD4837"/>
    <w:rsid w:val="00E155B3"/>
    <w:rsid w:val="00E334E2"/>
    <w:rsid w:val="00E36CA9"/>
    <w:rsid w:val="00E53DEC"/>
    <w:rsid w:val="00E9071B"/>
    <w:rsid w:val="00F3502D"/>
    <w:rsid w:val="00F57B6A"/>
    <w:rsid w:val="00F65985"/>
    <w:rsid w:val="00F67765"/>
    <w:rsid w:val="00FC2B7A"/>
    <w:rsid w:val="00FD1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5620"/>
  <w15:chartTrackingRefBased/>
  <w15:docId w15:val="{5CCC051A-59D9-4166-84C2-0935EAA9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32"/>
    <w:pPr>
      <w:spacing w:after="200" w:line="276" w:lineRule="auto"/>
    </w:pPr>
    <w:rPr>
      <w:rFonts w:ascii="Calibri" w:eastAsia="Calibri" w:hAnsi="Calibri" w:cs="Times New Roman"/>
    </w:rPr>
  </w:style>
  <w:style w:type="paragraph" w:styleId="Balk1">
    <w:name w:val="heading 1"/>
    <w:basedOn w:val="Normal"/>
    <w:next w:val="Normal"/>
    <w:link w:val="Balk1Char"/>
    <w:qFormat/>
    <w:rsid w:val="00AC3E32"/>
    <w:pPr>
      <w:keepNext/>
      <w:tabs>
        <w:tab w:val="left" w:pos="567"/>
      </w:tabs>
      <w:autoSpaceDE w:val="0"/>
      <w:autoSpaceDN w:val="0"/>
      <w:spacing w:after="0" w:line="320" w:lineRule="exact"/>
      <w:jc w:val="center"/>
      <w:outlineLvl w:val="0"/>
    </w:pPr>
    <w:rPr>
      <w:rFonts w:ascii="Times" w:eastAsia="Times New Roman" w:hAnsi="Times"/>
      <w:b/>
      <w:bCs/>
      <w:sz w:val="24"/>
      <w:szCs w:val="24"/>
      <w:lang w:eastAsia="tr-TR"/>
    </w:rPr>
  </w:style>
  <w:style w:type="paragraph" w:styleId="Balk2">
    <w:name w:val="heading 2"/>
    <w:basedOn w:val="Normal"/>
    <w:next w:val="Normal"/>
    <w:link w:val="Balk2Char"/>
    <w:qFormat/>
    <w:rsid w:val="00AC3E32"/>
    <w:pPr>
      <w:keepNext/>
      <w:widowControl w:val="0"/>
      <w:autoSpaceDE w:val="0"/>
      <w:autoSpaceDN w:val="0"/>
      <w:spacing w:after="0" w:line="220" w:lineRule="exact"/>
      <w:ind w:firstLine="340"/>
      <w:jc w:val="center"/>
      <w:outlineLvl w:val="1"/>
    </w:pPr>
    <w:rPr>
      <w:rFonts w:ascii="Times New Roman" w:eastAsia="Times New Roman" w:hAnsi="Times New Roman"/>
      <w:b/>
      <w:bCs/>
      <w:sz w:val="24"/>
      <w:szCs w:val="24"/>
      <w:lang w:eastAsia="tr-TR"/>
    </w:rPr>
  </w:style>
  <w:style w:type="paragraph" w:styleId="Balk3">
    <w:name w:val="heading 3"/>
    <w:basedOn w:val="Normal"/>
    <w:next w:val="Normal"/>
    <w:link w:val="Balk3Char"/>
    <w:qFormat/>
    <w:rsid w:val="00AC3E32"/>
    <w:pPr>
      <w:keepNext/>
      <w:widowControl w:val="0"/>
      <w:autoSpaceDE w:val="0"/>
      <w:autoSpaceDN w:val="0"/>
      <w:spacing w:after="0" w:line="240" w:lineRule="auto"/>
      <w:jc w:val="center"/>
      <w:outlineLvl w:val="2"/>
    </w:pPr>
    <w:rPr>
      <w:rFonts w:ascii="Times New Roman" w:eastAsia="Times New Roman" w:hAnsi="Times New Roman"/>
      <w:b/>
      <w:bCs/>
      <w:color w:val="000000"/>
      <w:sz w:val="16"/>
      <w:szCs w:val="16"/>
      <w:lang w:eastAsia="tr-TR"/>
    </w:rPr>
  </w:style>
  <w:style w:type="paragraph" w:styleId="Balk4">
    <w:name w:val="heading 4"/>
    <w:basedOn w:val="Normal"/>
    <w:next w:val="Normal"/>
    <w:link w:val="Balk4Char"/>
    <w:qFormat/>
    <w:rsid w:val="00AC3E32"/>
    <w:pPr>
      <w:keepNext/>
      <w:widowControl w:val="0"/>
      <w:autoSpaceDE w:val="0"/>
      <w:autoSpaceDN w:val="0"/>
      <w:spacing w:after="0" w:line="240" w:lineRule="auto"/>
      <w:outlineLvl w:val="3"/>
    </w:pPr>
    <w:rPr>
      <w:rFonts w:ascii="Times New Roman" w:eastAsia="Times New Roman" w:hAnsi="Times New Roman"/>
      <w:b/>
      <w:bCs/>
      <w:color w:val="000000"/>
      <w:sz w:val="16"/>
      <w:szCs w:val="16"/>
      <w:lang w:eastAsia="tr-TR"/>
    </w:rPr>
  </w:style>
  <w:style w:type="paragraph" w:styleId="Balk5">
    <w:name w:val="heading 5"/>
    <w:basedOn w:val="Normal"/>
    <w:next w:val="Normal"/>
    <w:link w:val="Balk5Char"/>
    <w:qFormat/>
    <w:rsid w:val="00AC3E32"/>
    <w:pPr>
      <w:keepNext/>
      <w:widowControl w:val="0"/>
      <w:autoSpaceDE w:val="0"/>
      <w:autoSpaceDN w:val="0"/>
      <w:spacing w:after="0" w:line="200" w:lineRule="exact"/>
      <w:ind w:firstLine="539"/>
      <w:jc w:val="both"/>
      <w:outlineLvl w:val="4"/>
    </w:pPr>
    <w:rPr>
      <w:rFonts w:ascii="Times New Roman" w:eastAsia="Times New Roman" w:hAnsi="Times New Roman"/>
      <w:i/>
      <w:iCs/>
      <w:sz w:val="18"/>
      <w:szCs w:val="18"/>
      <w:lang w:eastAsia="tr-TR"/>
    </w:rPr>
  </w:style>
  <w:style w:type="paragraph" w:styleId="Balk6">
    <w:name w:val="heading 6"/>
    <w:basedOn w:val="Normal"/>
    <w:next w:val="Normal"/>
    <w:link w:val="Balk6Char"/>
    <w:qFormat/>
    <w:rsid w:val="00AC3E32"/>
    <w:pPr>
      <w:keepNext/>
      <w:widowControl w:val="0"/>
      <w:autoSpaceDE w:val="0"/>
      <w:autoSpaceDN w:val="0"/>
      <w:spacing w:after="0" w:line="240" w:lineRule="exact"/>
      <w:ind w:firstLine="540"/>
      <w:jc w:val="both"/>
      <w:outlineLvl w:val="5"/>
    </w:pPr>
    <w:rPr>
      <w:rFonts w:ascii="Times New Roman" w:eastAsia="Times New Roman" w:hAnsi="Times New Roman"/>
      <w:i/>
      <w:iCs/>
      <w:sz w:val="18"/>
      <w:szCs w:val="18"/>
      <w:lang w:eastAsia="tr-TR"/>
    </w:rPr>
  </w:style>
  <w:style w:type="paragraph" w:styleId="Balk7">
    <w:name w:val="heading 7"/>
    <w:basedOn w:val="Normal"/>
    <w:next w:val="Normal"/>
    <w:link w:val="Balk7Char"/>
    <w:qFormat/>
    <w:rsid w:val="00AC3E32"/>
    <w:pPr>
      <w:keepNext/>
      <w:widowControl w:val="0"/>
      <w:autoSpaceDE w:val="0"/>
      <w:autoSpaceDN w:val="0"/>
      <w:spacing w:after="0" w:line="220" w:lineRule="exact"/>
      <w:ind w:firstLine="567"/>
      <w:jc w:val="both"/>
      <w:outlineLvl w:val="6"/>
    </w:pPr>
    <w:rPr>
      <w:rFonts w:ascii="Times New Roman" w:eastAsia="Times New Roman" w:hAnsi="Times New Roman"/>
      <w:i/>
      <w:iCs/>
      <w:sz w:val="18"/>
      <w:szCs w:val="18"/>
      <w:lang w:eastAsia="tr-TR"/>
    </w:rPr>
  </w:style>
  <w:style w:type="paragraph" w:styleId="Balk8">
    <w:name w:val="heading 8"/>
    <w:basedOn w:val="Normal"/>
    <w:next w:val="Normal"/>
    <w:link w:val="Balk8Char"/>
    <w:qFormat/>
    <w:rsid w:val="00AC3E32"/>
    <w:pPr>
      <w:keepNext/>
      <w:widowControl w:val="0"/>
      <w:tabs>
        <w:tab w:val="left" w:pos="540"/>
        <w:tab w:val="left" w:pos="720"/>
      </w:tabs>
      <w:autoSpaceDE w:val="0"/>
      <w:autoSpaceDN w:val="0"/>
      <w:spacing w:after="0" w:line="240" w:lineRule="exact"/>
      <w:jc w:val="center"/>
      <w:outlineLvl w:val="7"/>
    </w:pPr>
    <w:rPr>
      <w:rFonts w:ascii="Times New Roman" w:eastAsia="Times New Roman" w:hAnsi="Times New Roman"/>
      <w:i/>
      <w:iCs/>
      <w:sz w:val="18"/>
      <w:szCs w:val="18"/>
      <w:lang w:eastAsia="tr-TR"/>
    </w:rPr>
  </w:style>
  <w:style w:type="paragraph" w:styleId="Balk9">
    <w:name w:val="heading 9"/>
    <w:basedOn w:val="Normal"/>
    <w:next w:val="Normal"/>
    <w:link w:val="Balk9Char"/>
    <w:qFormat/>
    <w:rsid w:val="00AC3E32"/>
    <w:pPr>
      <w:keepNext/>
      <w:widowControl w:val="0"/>
      <w:tabs>
        <w:tab w:val="left" w:pos="567"/>
        <w:tab w:val="left" w:pos="2835"/>
      </w:tabs>
      <w:autoSpaceDE w:val="0"/>
      <w:autoSpaceDN w:val="0"/>
      <w:spacing w:before="20" w:after="20" w:line="200" w:lineRule="atLeast"/>
      <w:ind w:firstLine="567"/>
      <w:jc w:val="both"/>
      <w:outlineLvl w:val="8"/>
    </w:pPr>
    <w:rPr>
      <w:rFonts w:ascii="Times New Roman" w:eastAsia="Times New Roman" w:hAnsi="Times New Roman"/>
      <w:b/>
      <w:snapToGrid w:val="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C3E32"/>
    <w:rPr>
      <w:rFonts w:ascii="Times" w:eastAsia="Times New Roman" w:hAnsi="Times" w:cs="Times New Roman"/>
      <w:b/>
      <w:bCs/>
      <w:sz w:val="24"/>
      <w:szCs w:val="24"/>
      <w:lang w:eastAsia="tr-TR"/>
    </w:rPr>
  </w:style>
  <w:style w:type="character" w:customStyle="1" w:styleId="Balk2Char">
    <w:name w:val="Başlık 2 Char"/>
    <w:basedOn w:val="VarsaylanParagrafYazTipi"/>
    <w:link w:val="Balk2"/>
    <w:rsid w:val="00AC3E32"/>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AC3E32"/>
    <w:rPr>
      <w:rFonts w:ascii="Times New Roman" w:eastAsia="Times New Roman" w:hAnsi="Times New Roman" w:cs="Times New Roman"/>
      <w:b/>
      <w:bCs/>
      <w:color w:val="000000"/>
      <w:sz w:val="16"/>
      <w:szCs w:val="16"/>
      <w:lang w:eastAsia="tr-TR"/>
    </w:rPr>
  </w:style>
  <w:style w:type="character" w:customStyle="1" w:styleId="Balk4Char">
    <w:name w:val="Başlık 4 Char"/>
    <w:basedOn w:val="VarsaylanParagrafYazTipi"/>
    <w:link w:val="Balk4"/>
    <w:rsid w:val="00AC3E32"/>
    <w:rPr>
      <w:rFonts w:ascii="Times New Roman" w:eastAsia="Times New Roman" w:hAnsi="Times New Roman" w:cs="Times New Roman"/>
      <w:b/>
      <w:bCs/>
      <w:color w:val="000000"/>
      <w:sz w:val="16"/>
      <w:szCs w:val="16"/>
      <w:lang w:eastAsia="tr-TR"/>
    </w:rPr>
  </w:style>
  <w:style w:type="character" w:customStyle="1" w:styleId="Balk5Char">
    <w:name w:val="Başlık 5 Char"/>
    <w:basedOn w:val="VarsaylanParagrafYazTipi"/>
    <w:link w:val="Balk5"/>
    <w:rsid w:val="00AC3E32"/>
    <w:rPr>
      <w:rFonts w:ascii="Times New Roman" w:eastAsia="Times New Roman" w:hAnsi="Times New Roman" w:cs="Times New Roman"/>
      <w:i/>
      <w:iCs/>
      <w:sz w:val="18"/>
      <w:szCs w:val="18"/>
      <w:lang w:eastAsia="tr-TR"/>
    </w:rPr>
  </w:style>
  <w:style w:type="character" w:customStyle="1" w:styleId="Balk6Char">
    <w:name w:val="Başlık 6 Char"/>
    <w:basedOn w:val="VarsaylanParagrafYazTipi"/>
    <w:link w:val="Balk6"/>
    <w:rsid w:val="00AC3E32"/>
    <w:rPr>
      <w:rFonts w:ascii="Times New Roman" w:eastAsia="Times New Roman" w:hAnsi="Times New Roman" w:cs="Times New Roman"/>
      <w:i/>
      <w:iCs/>
      <w:sz w:val="18"/>
      <w:szCs w:val="18"/>
      <w:lang w:eastAsia="tr-TR"/>
    </w:rPr>
  </w:style>
  <w:style w:type="character" w:customStyle="1" w:styleId="Balk7Char">
    <w:name w:val="Başlık 7 Char"/>
    <w:basedOn w:val="VarsaylanParagrafYazTipi"/>
    <w:link w:val="Balk7"/>
    <w:rsid w:val="00AC3E32"/>
    <w:rPr>
      <w:rFonts w:ascii="Times New Roman" w:eastAsia="Times New Roman" w:hAnsi="Times New Roman" w:cs="Times New Roman"/>
      <w:i/>
      <w:iCs/>
      <w:sz w:val="18"/>
      <w:szCs w:val="18"/>
      <w:lang w:eastAsia="tr-TR"/>
    </w:rPr>
  </w:style>
  <w:style w:type="character" w:customStyle="1" w:styleId="Balk8Char">
    <w:name w:val="Başlık 8 Char"/>
    <w:basedOn w:val="VarsaylanParagrafYazTipi"/>
    <w:link w:val="Balk8"/>
    <w:rsid w:val="00AC3E32"/>
    <w:rPr>
      <w:rFonts w:ascii="Times New Roman" w:eastAsia="Times New Roman" w:hAnsi="Times New Roman" w:cs="Times New Roman"/>
      <w:i/>
      <w:iCs/>
      <w:sz w:val="18"/>
      <w:szCs w:val="18"/>
      <w:lang w:eastAsia="tr-TR"/>
    </w:rPr>
  </w:style>
  <w:style w:type="character" w:customStyle="1" w:styleId="Balk9Char">
    <w:name w:val="Başlık 9 Char"/>
    <w:basedOn w:val="VarsaylanParagrafYazTipi"/>
    <w:link w:val="Balk9"/>
    <w:rsid w:val="00AC3E32"/>
    <w:rPr>
      <w:rFonts w:ascii="Times New Roman" w:eastAsia="Times New Roman" w:hAnsi="Times New Roman" w:cs="Times New Roman"/>
      <w:b/>
      <w:snapToGrid w:val="0"/>
      <w:sz w:val="20"/>
      <w:szCs w:val="20"/>
      <w:lang w:eastAsia="tr-TR"/>
    </w:rPr>
  </w:style>
  <w:style w:type="numbering" w:customStyle="1" w:styleId="ListeYok1">
    <w:name w:val="Liste Yok1"/>
    <w:next w:val="ListeYok"/>
    <w:semiHidden/>
    <w:rsid w:val="00AC3E32"/>
  </w:style>
  <w:style w:type="paragraph" w:customStyle="1" w:styleId="CharChar14">
    <w:name w:val="Char Char14"/>
    <w:basedOn w:val="Normal"/>
    <w:rsid w:val="00AC3E32"/>
    <w:pPr>
      <w:spacing w:after="160" w:line="240" w:lineRule="exact"/>
    </w:pPr>
    <w:rPr>
      <w:rFonts w:ascii="Verdana" w:eastAsia="Times New Roman" w:hAnsi="Verdana"/>
      <w:sz w:val="20"/>
      <w:szCs w:val="20"/>
      <w:lang w:val="en-US"/>
    </w:rPr>
  </w:style>
  <w:style w:type="paragraph" w:styleId="GvdeMetni3">
    <w:name w:val="Body Text 3"/>
    <w:basedOn w:val="Normal"/>
    <w:link w:val="GvdeMetni3Char"/>
    <w:rsid w:val="00AC3E32"/>
    <w:pPr>
      <w:autoSpaceDE w:val="0"/>
      <w:autoSpaceDN w:val="0"/>
      <w:spacing w:after="0" w:line="216" w:lineRule="auto"/>
      <w:jc w:val="both"/>
    </w:pPr>
    <w:rPr>
      <w:rFonts w:ascii="Times" w:eastAsia="Times New Roman" w:hAnsi="Times"/>
      <w:i/>
      <w:iCs/>
      <w:sz w:val="16"/>
      <w:szCs w:val="16"/>
      <w:lang w:eastAsia="tr-TR"/>
    </w:rPr>
  </w:style>
  <w:style w:type="character" w:customStyle="1" w:styleId="GvdeMetni3Char">
    <w:name w:val="Gövde Metni 3 Char"/>
    <w:basedOn w:val="VarsaylanParagrafYazTipi"/>
    <w:link w:val="GvdeMetni3"/>
    <w:rsid w:val="00AC3E32"/>
    <w:rPr>
      <w:rFonts w:ascii="Times" w:eastAsia="Times New Roman" w:hAnsi="Times" w:cs="Times New Roman"/>
      <w:i/>
      <w:iCs/>
      <w:sz w:val="16"/>
      <w:szCs w:val="16"/>
      <w:lang w:eastAsia="tr-TR"/>
    </w:rPr>
  </w:style>
  <w:style w:type="paragraph" w:customStyle="1" w:styleId="Nor">
    <w:name w:val="Nor."/>
    <w:basedOn w:val="Normal"/>
    <w:next w:val="Normal"/>
    <w:rsid w:val="00AC3E32"/>
    <w:pPr>
      <w:tabs>
        <w:tab w:val="left" w:pos="567"/>
      </w:tabs>
      <w:autoSpaceDE w:val="0"/>
      <w:autoSpaceDN w:val="0"/>
      <w:spacing w:after="0" w:line="240" w:lineRule="auto"/>
      <w:jc w:val="both"/>
    </w:pPr>
    <w:rPr>
      <w:rFonts w:ascii="New York" w:eastAsia="Times New Roman" w:hAnsi="New York"/>
      <w:sz w:val="18"/>
      <w:szCs w:val="18"/>
      <w:lang w:val="en-US" w:eastAsia="tr-TR"/>
    </w:rPr>
  </w:style>
  <w:style w:type="paragraph" w:styleId="GvdeMetniGirintisi">
    <w:name w:val="Body Text Indent"/>
    <w:basedOn w:val="Normal"/>
    <w:link w:val="GvdeMetniGirintisiChar"/>
    <w:rsid w:val="00AC3E32"/>
    <w:pPr>
      <w:widowControl w:val="0"/>
      <w:tabs>
        <w:tab w:val="left" w:pos="709"/>
      </w:tabs>
      <w:autoSpaceDE w:val="0"/>
      <w:autoSpaceDN w:val="0"/>
      <w:spacing w:after="0" w:line="220" w:lineRule="exact"/>
      <w:ind w:left="284" w:hanging="284"/>
      <w:jc w:val="both"/>
    </w:pPr>
    <w:rPr>
      <w:rFonts w:ascii="Times New Roman" w:eastAsia="Times New Roman" w:hAnsi="Times New Roman"/>
      <w:i/>
      <w:iCs/>
      <w:sz w:val="16"/>
      <w:szCs w:val="16"/>
      <w:lang w:eastAsia="tr-TR"/>
    </w:rPr>
  </w:style>
  <w:style w:type="character" w:customStyle="1" w:styleId="GvdeMetniGirintisiChar">
    <w:name w:val="Gövde Metni Girintisi Char"/>
    <w:basedOn w:val="VarsaylanParagrafYazTipi"/>
    <w:link w:val="GvdeMetniGirintisi"/>
    <w:rsid w:val="00AC3E32"/>
    <w:rPr>
      <w:rFonts w:ascii="Times New Roman" w:eastAsia="Times New Roman" w:hAnsi="Times New Roman" w:cs="Times New Roman"/>
      <w:i/>
      <w:iCs/>
      <w:sz w:val="16"/>
      <w:szCs w:val="16"/>
      <w:lang w:eastAsia="tr-TR"/>
    </w:rPr>
  </w:style>
  <w:style w:type="paragraph" w:styleId="GvdeMetniGirintisi2">
    <w:name w:val="Body Text Indent 2"/>
    <w:basedOn w:val="Normal"/>
    <w:link w:val="GvdeMetniGirintisi2Char"/>
    <w:rsid w:val="00AC3E32"/>
    <w:pPr>
      <w:autoSpaceDE w:val="0"/>
      <w:autoSpaceDN w:val="0"/>
      <w:spacing w:after="0" w:line="240" w:lineRule="auto"/>
      <w:ind w:left="426" w:hanging="426"/>
    </w:pPr>
    <w:rPr>
      <w:rFonts w:ascii="Times" w:eastAsia="Times New Roman" w:hAnsi="Times"/>
      <w:i/>
      <w:iCs/>
      <w:sz w:val="20"/>
      <w:szCs w:val="20"/>
      <w:lang w:eastAsia="tr-TR"/>
    </w:rPr>
  </w:style>
  <w:style w:type="character" w:customStyle="1" w:styleId="GvdeMetniGirintisi2Char">
    <w:name w:val="Gövde Metni Girintisi 2 Char"/>
    <w:basedOn w:val="VarsaylanParagrafYazTipi"/>
    <w:link w:val="GvdeMetniGirintisi2"/>
    <w:rsid w:val="00AC3E32"/>
    <w:rPr>
      <w:rFonts w:ascii="Times" w:eastAsia="Times New Roman" w:hAnsi="Times" w:cs="Times New Roman"/>
      <w:i/>
      <w:iCs/>
      <w:sz w:val="20"/>
      <w:szCs w:val="20"/>
      <w:lang w:eastAsia="tr-TR"/>
    </w:rPr>
  </w:style>
  <w:style w:type="paragraph" w:styleId="GvdeMetniGirintisi3">
    <w:name w:val="Body Text Indent 3"/>
    <w:basedOn w:val="Normal"/>
    <w:link w:val="GvdeMetniGirintisi3Char"/>
    <w:rsid w:val="00AC3E32"/>
    <w:pPr>
      <w:autoSpaceDE w:val="0"/>
      <w:autoSpaceDN w:val="0"/>
      <w:spacing w:after="0" w:line="240" w:lineRule="auto"/>
      <w:ind w:left="360" w:hanging="360"/>
      <w:jc w:val="both"/>
    </w:pPr>
    <w:rPr>
      <w:rFonts w:ascii="Times New Roman" w:eastAsia="Times New Roman" w:hAnsi="Times New Roman"/>
      <w:i/>
      <w:iCs/>
      <w:sz w:val="16"/>
      <w:szCs w:val="16"/>
      <w:lang w:eastAsia="tr-TR"/>
    </w:rPr>
  </w:style>
  <w:style w:type="character" w:customStyle="1" w:styleId="GvdeMetniGirintisi3Char">
    <w:name w:val="Gövde Metni Girintisi 3 Char"/>
    <w:basedOn w:val="VarsaylanParagrafYazTipi"/>
    <w:link w:val="GvdeMetniGirintisi3"/>
    <w:rsid w:val="00AC3E32"/>
    <w:rPr>
      <w:rFonts w:ascii="Times New Roman" w:eastAsia="Times New Roman" w:hAnsi="Times New Roman" w:cs="Times New Roman"/>
      <w:i/>
      <w:iCs/>
      <w:sz w:val="16"/>
      <w:szCs w:val="16"/>
      <w:lang w:eastAsia="tr-TR"/>
    </w:rPr>
  </w:style>
  <w:style w:type="paragraph" w:styleId="HTMLncedenBiimlendirilmi">
    <w:name w:val="HTML Preformatted"/>
    <w:basedOn w:val="Normal"/>
    <w:link w:val="HTMLncedenBiimlendirilmiChar"/>
    <w:uiPriority w:val="99"/>
    <w:rsid w:val="00AC3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AC3E32"/>
    <w:rPr>
      <w:rFonts w:ascii="Arial Unicode MS" w:eastAsia="Arial Unicode MS" w:hAnsi="Arial Unicode MS" w:cs="Times New Roman"/>
      <w:sz w:val="20"/>
      <w:szCs w:val="20"/>
      <w:lang w:eastAsia="tr-TR"/>
    </w:rPr>
  </w:style>
  <w:style w:type="paragraph" w:styleId="bekMetni">
    <w:name w:val="Block Text"/>
    <w:basedOn w:val="Normal"/>
    <w:rsid w:val="00AC3E32"/>
    <w:pPr>
      <w:widowControl w:val="0"/>
      <w:tabs>
        <w:tab w:val="left" w:pos="360"/>
        <w:tab w:val="left" w:pos="2520"/>
      </w:tabs>
      <w:autoSpaceDE w:val="0"/>
      <w:autoSpaceDN w:val="0"/>
      <w:spacing w:after="60" w:line="240" w:lineRule="auto"/>
      <w:ind w:left="851" w:right="850"/>
      <w:jc w:val="center"/>
    </w:pPr>
    <w:rPr>
      <w:rFonts w:ascii="Times New Roman" w:eastAsia="Times New Roman" w:hAnsi="Times New Roman"/>
      <w:b/>
      <w:bCs/>
      <w:sz w:val="20"/>
      <w:szCs w:val="20"/>
      <w:lang w:eastAsia="tr-TR"/>
    </w:rPr>
  </w:style>
  <w:style w:type="paragraph" w:styleId="GvdeMetni">
    <w:name w:val="Body Text"/>
    <w:basedOn w:val="Normal"/>
    <w:link w:val="GvdeMetniChar"/>
    <w:rsid w:val="00AC3E32"/>
    <w:pPr>
      <w:widowControl w:val="0"/>
      <w:tabs>
        <w:tab w:val="left" w:pos="567"/>
      </w:tabs>
      <w:autoSpaceDE w:val="0"/>
      <w:autoSpaceDN w:val="0"/>
      <w:snapToGrid w:val="0"/>
      <w:spacing w:after="0" w:line="200" w:lineRule="atLeast"/>
      <w:jc w:val="both"/>
    </w:pPr>
    <w:rPr>
      <w:rFonts w:ascii="Times New Roman" w:eastAsia="Times New Roman" w:hAnsi="Times New Roman"/>
      <w:b/>
      <w:bCs/>
      <w:sz w:val="18"/>
      <w:szCs w:val="18"/>
      <w:lang w:eastAsia="tr-TR"/>
    </w:rPr>
  </w:style>
  <w:style w:type="character" w:customStyle="1" w:styleId="GvdeMetniChar">
    <w:name w:val="Gövde Metni Char"/>
    <w:basedOn w:val="VarsaylanParagrafYazTipi"/>
    <w:link w:val="GvdeMetni"/>
    <w:rsid w:val="00AC3E32"/>
    <w:rPr>
      <w:rFonts w:ascii="Times New Roman" w:eastAsia="Times New Roman" w:hAnsi="Times New Roman" w:cs="Times New Roman"/>
      <w:b/>
      <w:bCs/>
      <w:sz w:val="18"/>
      <w:szCs w:val="18"/>
      <w:lang w:eastAsia="tr-TR"/>
    </w:rPr>
  </w:style>
  <w:style w:type="paragraph" w:styleId="GvdeMetni2">
    <w:name w:val="Body Text 2"/>
    <w:basedOn w:val="Normal"/>
    <w:link w:val="GvdeMetni2Char"/>
    <w:rsid w:val="00AC3E32"/>
    <w:pPr>
      <w:widowControl w:val="0"/>
      <w:tabs>
        <w:tab w:val="left" w:pos="360"/>
        <w:tab w:val="left" w:pos="540"/>
        <w:tab w:val="left" w:pos="2520"/>
      </w:tabs>
      <w:autoSpaceDE w:val="0"/>
      <w:autoSpaceDN w:val="0"/>
      <w:spacing w:after="60" w:line="240" w:lineRule="auto"/>
    </w:pPr>
    <w:rPr>
      <w:rFonts w:ascii="Times New Roman" w:eastAsia="Times New Roman" w:hAnsi="Times New Roman"/>
      <w:snapToGrid w:val="0"/>
      <w:sz w:val="18"/>
      <w:szCs w:val="18"/>
      <w:lang w:eastAsia="tr-TR"/>
    </w:rPr>
  </w:style>
  <w:style w:type="character" w:customStyle="1" w:styleId="GvdeMetni2Char">
    <w:name w:val="Gövde Metni 2 Char"/>
    <w:basedOn w:val="VarsaylanParagrafYazTipi"/>
    <w:link w:val="GvdeMetni2"/>
    <w:rsid w:val="00AC3E32"/>
    <w:rPr>
      <w:rFonts w:ascii="Times New Roman" w:eastAsia="Times New Roman" w:hAnsi="Times New Roman" w:cs="Times New Roman"/>
      <w:snapToGrid w:val="0"/>
      <w:sz w:val="18"/>
      <w:szCs w:val="18"/>
      <w:lang w:eastAsia="tr-TR"/>
    </w:rPr>
  </w:style>
  <w:style w:type="paragraph" w:styleId="stBilgi">
    <w:name w:val="header"/>
    <w:basedOn w:val="Normal"/>
    <w:link w:val="stBilgiChar"/>
    <w:rsid w:val="00AC3E32"/>
    <w:pPr>
      <w:tabs>
        <w:tab w:val="center" w:pos="4536"/>
        <w:tab w:val="right" w:pos="9072"/>
      </w:tabs>
      <w:autoSpaceDE w:val="0"/>
      <w:autoSpaceDN w:val="0"/>
      <w:spacing w:after="0" w:line="240" w:lineRule="auto"/>
    </w:pPr>
    <w:rPr>
      <w:rFonts w:ascii="Times New Roman" w:eastAsia="Times New Roman" w:hAnsi="Times New Roman"/>
      <w:sz w:val="20"/>
      <w:szCs w:val="20"/>
      <w:lang w:eastAsia="tr-TR"/>
    </w:rPr>
  </w:style>
  <w:style w:type="character" w:customStyle="1" w:styleId="stBilgiChar">
    <w:name w:val="Üst Bilgi Char"/>
    <w:basedOn w:val="VarsaylanParagrafYazTipi"/>
    <w:link w:val="stBilgi"/>
    <w:rsid w:val="00AC3E32"/>
    <w:rPr>
      <w:rFonts w:ascii="Times New Roman" w:eastAsia="Times New Roman" w:hAnsi="Times New Roman" w:cs="Times New Roman"/>
      <w:sz w:val="20"/>
      <w:szCs w:val="20"/>
      <w:lang w:eastAsia="tr-TR"/>
    </w:rPr>
  </w:style>
  <w:style w:type="paragraph" w:styleId="AltBilgi">
    <w:name w:val="footer"/>
    <w:basedOn w:val="Normal"/>
    <w:link w:val="AltBilgiChar"/>
    <w:rsid w:val="00AC3E32"/>
    <w:pPr>
      <w:tabs>
        <w:tab w:val="center" w:pos="4536"/>
        <w:tab w:val="right" w:pos="9072"/>
      </w:tabs>
      <w:autoSpaceDE w:val="0"/>
      <w:autoSpaceDN w:val="0"/>
      <w:spacing w:after="0" w:line="240" w:lineRule="auto"/>
    </w:pPr>
    <w:rPr>
      <w:rFonts w:ascii="Times New Roman" w:eastAsia="Times New Roman" w:hAnsi="Times New Roman"/>
      <w:sz w:val="20"/>
      <w:szCs w:val="20"/>
      <w:lang w:eastAsia="tr-TR"/>
    </w:rPr>
  </w:style>
  <w:style w:type="character" w:customStyle="1" w:styleId="AltBilgiChar">
    <w:name w:val="Alt Bilgi Char"/>
    <w:basedOn w:val="VarsaylanParagrafYazTipi"/>
    <w:link w:val="AltBilgi"/>
    <w:rsid w:val="00AC3E32"/>
    <w:rPr>
      <w:rFonts w:ascii="Times New Roman" w:eastAsia="Times New Roman" w:hAnsi="Times New Roman" w:cs="Times New Roman"/>
      <w:sz w:val="20"/>
      <w:szCs w:val="20"/>
      <w:lang w:eastAsia="tr-TR"/>
    </w:rPr>
  </w:style>
  <w:style w:type="paragraph" w:styleId="Dizin1">
    <w:name w:val="index 1"/>
    <w:basedOn w:val="Normal"/>
    <w:next w:val="Normal"/>
    <w:autoRedefine/>
    <w:semiHidden/>
    <w:rsid w:val="00AC3E32"/>
    <w:pPr>
      <w:autoSpaceDE w:val="0"/>
      <w:autoSpaceDN w:val="0"/>
      <w:spacing w:after="0" w:line="240" w:lineRule="auto"/>
      <w:ind w:left="200" w:hanging="200"/>
    </w:pPr>
    <w:rPr>
      <w:rFonts w:ascii="Times New Roman" w:eastAsia="Times New Roman" w:hAnsi="Times New Roman"/>
      <w:sz w:val="20"/>
      <w:szCs w:val="20"/>
      <w:lang w:eastAsia="tr-TR"/>
    </w:rPr>
  </w:style>
  <w:style w:type="paragraph" w:styleId="Dizin2">
    <w:name w:val="index 2"/>
    <w:basedOn w:val="Normal"/>
    <w:next w:val="Normal"/>
    <w:autoRedefine/>
    <w:semiHidden/>
    <w:rsid w:val="00AC3E32"/>
    <w:pPr>
      <w:autoSpaceDE w:val="0"/>
      <w:autoSpaceDN w:val="0"/>
      <w:spacing w:after="0" w:line="240" w:lineRule="auto"/>
      <w:ind w:left="400" w:hanging="200"/>
    </w:pPr>
    <w:rPr>
      <w:rFonts w:ascii="Times New Roman" w:eastAsia="Times New Roman" w:hAnsi="Times New Roman"/>
      <w:sz w:val="20"/>
      <w:szCs w:val="20"/>
      <w:lang w:eastAsia="tr-TR"/>
    </w:rPr>
  </w:style>
  <w:style w:type="paragraph" w:styleId="Dizin3">
    <w:name w:val="index 3"/>
    <w:basedOn w:val="Normal"/>
    <w:next w:val="Normal"/>
    <w:autoRedefine/>
    <w:semiHidden/>
    <w:rsid w:val="00AC3E32"/>
    <w:pPr>
      <w:autoSpaceDE w:val="0"/>
      <w:autoSpaceDN w:val="0"/>
      <w:spacing w:after="0" w:line="240" w:lineRule="auto"/>
      <w:ind w:left="600" w:hanging="200"/>
    </w:pPr>
    <w:rPr>
      <w:rFonts w:ascii="Times New Roman" w:eastAsia="Times New Roman" w:hAnsi="Times New Roman"/>
      <w:sz w:val="20"/>
      <w:szCs w:val="20"/>
      <w:lang w:eastAsia="tr-TR"/>
    </w:rPr>
  </w:style>
  <w:style w:type="paragraph" w:styleId="Dizin4">
    <w:name w:val="index 4"/>
    <w:basedOn w:val="Normal"/>
    <w:next w:val="Normal"/>
    <w:autoRedefine/>
    <w:semiHidden/>
    <w:rsid w:val="00AC3E32"/>
    <w:pPr>
      <w:autoSpaceDE w:val="0"/>
      <w:autoSpaceDN w:val="0"/>
      <w:spacing w:after="0" w:line="240" w:lineRule="auto"/>
      <w:ind w:left="800" w:hanging="200"/>
    </w:pPr>
    <w:rPr>
      <w:rFonts w:ascii="Times New Roman" w:eastAsia="Times New Roman" w:hAnsi="Times New Roman"/>
      <w:sz w:val="20"/>
      <w:szCs w:val="20"/>
      <w:lang w:eastAsia="tr-TR"/>
    </w:rPr>
  </w:style>
  <w:style w:type="paragraph" w:styleId="Dizin5">
    <w:name w:val="index 5"/>
    <w:basedOn w:val="Normal"/>
    <w:next w:val="Normal"/>
    <w:autoRedefine/>
    <w:semiHidden/>
    <w:rsid w:val="00AC3E32"/>
    <w:pPr>
      <w:autoSpaceDE w:val="0"/>
      <w:autoSpaceDN w:val="0"/>
      <w:spacing w:after="0" w:line="240" w:lineRule="auto"/>
      <w:ind w:left="1000" w:hanging="200"/>
    </w:pPr>
    <w:rPr>
      <w:rFonts w:ascii="Times New Roman" w:eastAsia="Times New Roman" w:hAnsi="Times New Roman"/>
      <w:sz w:val="20"/>
      <w:szCs w:val="20"/>
      <w:lang w:eastAsia="tr-TR"/>
    </w:rPr>
  </w:style>
  <w:style w:type="paragraph" w:styleId="Dizin6">
    <w:name w:val="index 6"/>
    <w:basedOn w:val="Normal"/>
    <w:next w:val="Normal"/>
    <w:autoRedefine/>
    <w:semiHidden/>
    <w:rsid w:val="00AC3E32"/>
    <w:pPr>
      <w:autoSpaceDE w:val="0"/>
      <w:autoSpaceDN w:val="0"/>
      <w:spacing w:after="0" w:line="240" w:lineRule="auto"/>
      <w:ind w:left="1200" w:hanging="200"/>
    </w:pPr>
    <w:rPr>
      <w:rFonts w:ascii="Times New Roman" w:eastAsia="Times New Roman" w:hAnsi="Times New Roman"/>
      <w:sz w:val="20"/>
      <w:szCs w:val="20"/>
      <w:lang w:eastAsia="tr-TR"/>
    </w:rPr>
  </w:style>
  <w:style w:type="paragraph" w:styleId="Dizin7">
    <w:name w:val="index 7"/>
    <w:basedOn w:val="Normal"/>
    <w:next w:val="Normal"/>
    <w:autoRedefine/>
    <w:semiHidden/>
    <w:rsid w:val="00AC3E32"/>
    <w:pPr>
      <w:autoSpaceDE w:val="0"/>
      <w:autoSpaceDN w:val="0"/>
      <w:spacing w:after="0" w:line="240" w:lineRule="auto"/>
      <w:ind w:left="1400" w:hanging="200"/>
    </w:pPr>
    <w:rPr>
      <w:rFonts w:ascii="Times New Roman" w:eastAsia="Times New Roman" w:hAnsi="Times New Roman"/>
      <w:sz w:val="20"/>
      <w:szCs w:val="20"/>
      <w:lang w:eastAsia="tr-TR"/>
    </w:rPr>
  </w:style>
  <w:style w:type="paragraph" w:styleId="Dizin8">
    <w:name w:val="index 8"/>
    <w:basedOn w:val="Normal"/>
    <w:next w:val="Normal"/>
    <w:autoRedefine/>
    <w:semiHidden/>
    <w:rsid w:val="00AC3E32"/>
    <w:pPr>
      <w:autoSpaceDE w:val="0"/>
      <w:autoSpaceDN w:val="0"/>
      <w:spacing w:after="0" w:line="240" w:lineRule="auto"/>
      <w:ind w:left="1600" w:hanging="200"/>
    </w:pPr>
    <w:rPr>
      <w:rFonts w:ascii="Times New Roman" w:eastAsia="Times New Roman" w:hAnsi="Times New Roman"/>
      <w:sz w:val="20"/>
      <w:szCs w:val="20"/>
      <w:lang w:eastAsia="tr-TR"/>
    </w:rPr>
  </w:style>
  <w:style w:type="paragraph" w:styleId="Dizin9">
    <w:name w:val="index 9"/>
    <w:basedOn w:val="Normal"/>
    <w:next w:val="Normal"/>
    <w:autoRedefine/>
    <w:semiHidden/>
    <w:rsid w:val="00AC3E32"/>
    <w:pPr>
      <w:autoSpaceDE w:val="0"/>
      <w:autoSpaceDN w:val="0"/>
      <w:spacing w:after="0" w:line="240" w:lineRule="auto"/>
      <w:ind w:left="1800" w:hanging="200"/>
    </w:pPr>
    <w:rPr>
      <w:rFonts w:ascii="Times New Roman" w:eastAsia="Times New Roman" w:hAnsi="Times New Roman"/>
      <w:sz w:val="20"/>
      <w:szCs w:val="20"/>
      <w:lang w:eastAsia="tr-TR"/>
    </w:rPr>
  </w:style>
  <w:style w:type="paragraph" w:styleId="DizinBal">
    <w:name w:val="index heading"/>
    <w:basedOn w:val="Normal"/>
    <w:next w:val="Dizin1"/>
    <w:semiHidden/>
    <w:rsid w:val="00AC3E32"/>
    <w:pPr>
      <w:autoSpaceDE w:val="0"/>
      <w:autoSpaceDN w:val="0"/>
      <w:spacing w:after="0" w:line="240" w:lineRule="auto"/>
    </w:pPr>
    <w:rPr>
      <w:rFonts w:ascii="Times New Roman" w:eastAsia="Times New Roman" w:hAnsi="Times New Roman"/>
      <w:sz w:val="20"/>
      <w:szCs w:val="20"/>
      <w:lang w:eastAsia="tr-TR"/>
    </w:rPr>
  </w:style>
  <w:style w:type="paragraph" w:styleId="NormalWeb">
    <w:name w:val="Normal (Web)"/>
    <w:basedOn w:val="Normal"/>
    <w:uiPriority w:val="99"/>
    <w:rsid w:val="00AC3E32"/>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ksmblm">
    <w:name w:val="kısımbölüm"/>
    <w:basedOn w:val="Normal"/>
    <w:next w:val="Normal"/>
    <w:rsid w:val="00AC3E32"/>
    <w:pPr>
      <w:tabs>
        <w:tab w:val="center" w:pos="3543"/>
      </w:tabs>
      <w:spacing w:before="57" w:after="0" w:line="240" w:lineRule="auto"/>
      <w:jc w:val="both"/>
    </w:pPr>
    <w:rPr>
      <w:rFonts w:ascii="New York" w:eastAsia="Times New Roman" w:hAnsi="New York"/>
      <w:sz w:val="18"/>
      <w:szCs w:val="20"/>
      <w:lang w:val="en-US" w:eastAsia="tr-TR"/>
    </w:rPr>
  </w:style>
  <w:style w:type="paragraph" w:customStyle="1" w:styleId="font5">
    <w:name w:val="font5"/>
    <w:basedOn w:val="Normal"/>
    <w:rsid w:val="00AC3E32"/>
    <w:pPr>
      <w:spacing w:before="100" w:beforeAutospacing="1" w:after="100" w:afterAutospacing="1" w:line="240" w:lineRule="auto"/>
    </w:pPr>
    <w:rPr>
      <w:rFonts w:ascii="Arial" w:eastAsia="Times New Roman" w:hAnsi="Arial" w:cs="Arial"/>
      <w:sz w:val="20"/>
      <w:szCs w:val="20"/>
      <w:lang w:eastAsia="tr-TR"/>
    </w:rPr>
  </w:style>
  <w:style w:type="paragraph" w:customStyle="1" w:styleId="KanTab">
    <w:name w:val="Kan Tab"/>
    <w:basedOn w:val="Normal"/>
    <w:rsid w:val="00AC3E32"/>
    <w:pPr>
      <w:tabs>
        <w:tab w:val="left" w:pos="567"/>
        <w:tab w:val="left" w:pos="2835"/>
      </w:tabs>
      <w:spacing w:after="0" w:line="240" w:lineRule="auto"/>
      <w:jc w:val="both"/>
    </w:pPr>
    <w:rPr>
      <w:rFonts w:ascii="New York" w:eastAsia="Times New Roman" w:hAnsi="New York"/>
      <w:b/>
      <w:szCs w:val="24"/>
      <w:lang w:val="en-US" w:eastAsia="tr-TR"/>
    </w:rPr>
  </w:style>
  <w:style w:type="character" w:customStyle="1" w:styleId="normal1">
    <w:name w:val="normal1"/>
    <w:rsid w:val="00AC3E32"/>
    <w:rPr>
      <w:rFonts w:ascii="TR Arial" w:hAnsi="TR Arial" w:hint="default"/>
    </w:rPr>
  </w:style>
  <w:style w:type="paragraph" w:customStyle="1" w:styleId="ALTBASLIK">
    <w:name w:val="ALTBASLIK"/>
    <w:basedOn w:val="Normal"/>
    <w:rsid w:val="00AC3E32"/>
    <w:pPr>
      <w:tabs>
        <w:tab w:val="left" w:pos="567"/>
      </w:tabs>
      <w:spacing w:after="0" w:line="240" w:lineRule="auto"/>
      <w:jc w:val="center"/>
    </w:pPr>
    <w:rPr>
      <w:rFonts w:ascii="New York" w:eastAsia="Times New Roman" w:hAnsi="New York"/>
      <w:b/>
      <w:szCs w:val="20"/>
      <w:lang w:val="en-US" w:eastAsia="tr-TR"/>
    </w:rPr>
  </w:style>
  <w:style w:type="paragraph" w:customStyle="1" w:styleId="3-NormalYaz">
    <w:name w:val="3-Normal Yazı"/>
    <w:rsid w:val="00AC3E32"/>
    <w:pPr>
      <w:tabs>
        <w:tab w:val="left" w:pos="566"/>
      </w:tabs>
      <w:spacing w:after="0" w:line="240" w:lineRule="auto"/>
      <w:jc w:val="both"/>
    </w:pPr>
    <w:rPr>
      <w:rFonts w:ascii="Times New Roman" w:eastAsia="Times New Roman" w:hAnsi="Times New Roman" w:cs="Times New Roman"/>
      <w:sz w:val="19"/>
      <w:szCs w:val="20"/>
    </w:rPr>
  </w:style>
  <w:style w:type="character" w:customStyle="1" w:styleId="grame">
    <w:name w:val="grame"/>
    <w:basedOn w:val="VarsaylanParagrafYazTipi"/>
    <w:rsid w:val="00AC3E32"/>
  </w:style>
  <w:style w:type="character" w:customStyle="1" w:styleId="spelle">
    <w:name w:val="spelle"/>
    <w:basedOn w:val="VarsaylanParagrafYazTipi"/>
    <w:rsid w:val="00AC3E32"/>
  </w:style>
  <w:style w:type="paragraph" w:customStyle="1" w:styleId="3-normalyaz0">
    <w:name w:val="3-normalyaz"/>
    <w:basedOn w:val="Normal"/>
    <w:rsid w:val="00AC3E32"/>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AC3E32"/>
    <w:pPr>
      <w:autoSpaceDE w:val="0"/>
      <w:autoSpaceDN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
    <w:name w:val="Dipnot"/>
    <w:basedOn w:val="Normal"/>
    <w:next w:val="Normal"/>
    <w:link w:val="DipnotChar"/>
    <w:rsid w:val="00AC3E32"/>
    <w:pPr>
      <w:widowControl w:val="0"/>
      <w:tabs>
        <w:tab w:val="left" w:pos="369"/>
      </w:tabs>
      <w:adjustRightInd w:val="0"/>
      <w:spacing w:after="0" w:line="360" w:lineRule="atLeast"/>
      <w:ind w:left="369" w:hanging="369"/>
      <w:jc w:val="both"/>
      <w:textAlignment w:val="baseline"/>
    </w:pPr>
    <w:rPr>
      <w:rFonts w:ascii="New York" w:eastAsia="Times New Roman" w:hAnsi="New York"/>
      <w:i/>
      <w:sz w:val="16"/>
      <w:szCs w:val="20"/>
      <w:lang w:val="en-US" w:eastAsia="tr-TR"/>
    </w:rPr>
  </w:style>
  <w:style w:type="character" w:customStyle="1" w:styleId="Normal10">
    <w:name w:val="Normal1"/>
    <w:rsid w:val="00AC3E32"/>
    <w:rPr>
      <w:rFonts w:ascii="Times New Roman" w:eastAsia="Times New Roman" w:hAnsi="Times New Roman" w:cs="Times New Roman" w:hint="default"/>
      <w:noProof w:val="0"/>
      <w:sz w:val="24"/>
      <w:lang w:val="en-GB"/>
    </w:rPr>
  </w:style>
  <w:style w:type="character" w:customStyle="1" w:styleId="DipnotMetniChar">
    <w:name w:val="Dipnot Metni Char"/>
    <w:link w:val="DipnotMetni"/>
    <w:rsid w:val="00AC3E32"/>
  </w:style>
  <w:style w:type="paragraph" w:styleId="DipnotMetni">
    <w:name w:val="footnote text"/>
    <w:basedOn w:val="Normal"/>
    <w:link w:val="DipnotMetniChar"/>
    <w:rsid w:val="00AC3E32"/>
    <w:pPr>
      <w:spacing w:after="0" w:line="240" w:lineRule="auto"/>
    </w:pPr>
    <w:rPr>
      <w:rFonts w:asciiTheme="minorHAnsi" w:eastAsiaTheme="minorHAnsi" w:hAnsiTheme="minorHAnsi" w:cstheme="minorBidi"/>
    </w:rPr>
  </w:style>
  <w:style w:type="character" w:customStyle="1" w:styleId="DipnotMetniChar1">
    <w:name w:val="Dipnot Metni Char1"/>
    <w:basedOn w:val="VarsaylanParagrafYazTipi"/>
    <w:uiPriority w:val="99"/>
    <w:semiHidden/>
    <w:rsid w:val="00AC3E32"/>
    <w:rPr>
      <w:rFonts w:ascii="Calibri" w:eastAsia="Calibri" w:hAnsi="Calibri" w:cs="Times New Roman"/>
      <w:sz w:val="20"/>
      <w:szCs w:val="20"/>
    </w:rPr>
  </w:style>
  <w:style w:type="paragraph" w:styleId="KonuBal">
    <w:name w:val="Title"/>
    <w:basedOn w:val="Normal"/>
    <w:link w:val="KonuBalChar"/>
    <w:qFormat/>
    <w:rsid w:val="00AC3E32"/>
    <w:pPr>
      <w:spacing w:after="0" w:line="240" w:lineRule="auto"/>
      <w:jc w:val="center"/>
    </w:pPr>
    <w:rPr>
      <w:rFonts w:ascii="Courier New" w:eastAsia="Arial Unicode MS" w:hAnsi="Courier New" w:cs="Courier New"/>
      <w:sz w:val="20"/>
      <w:szCs w:val="20"/>
      <w:lang w:eastAsia="tr-TR"/>
    </w:rPr>
  </w:style>
  <w:style w:type="character" w:customStyle="1" w:styleId="KonuBalChar">
    <w:name w:val="Konu Başlığı Char"/>
    <w:basedOn w:val="VarsaylanParagrafYazTipi"/>
    <w:link w:val="KonuBal"/>
    <w:rsid w:val="00AC3E32"/>
    <w:rPr>
      <w:rFonts w:ascii="Courier New" w:eastAsia="Arial Unicode MS" w:hAnsi="Courier New" w:cs="Courier New"/>
      <w:sz w:val="20"/>
      <w:szCs w:val="20"/>
      <w:lang w:eastAsia="tr-TR"/>
    </w:rPr>
  </w:style>
  <w:style w:type="character" w:customStyle="1" w:styleId="AltyazChar1">
    <w:name w:val="Altyazı Char1"/>
    <w:link w:val="Altyaz"/>
    <w:rsid w:val="00AC3E32"/>
    <w:rPr>
      <w:b/>
      <w:bCs/>
    </w:rPr>
  </w:style>
  <w:style w:type="paragraph" w:customStyle="1" w:styleId="a">
    <w:basedOn w:val="Normal"/>
    <w:next w:val="Altyaz"/>
    <w:qFormat/>
    <w:rsid w:val="00AC3E32"/>
    <w:pPr>
      <w:spacing w:after="0" w:line="240" w:lineRule="auto"/>
      <w:jc w:val="center"/>
    </w:pPr>
    <w:rPr>
      <w:b/>
      <w:bCs/>
    </w:rPr>
  </w:style>
  <w:style w:type="character" w:customStyle="1" w:styleId="AltKonuBalChar1">
    <w:name w:val="Alt Konu Başlığı Char1"/>
    <w:uiPriority w:val="11"/>
    <w:rsid w:val="00AC3E32"/>
    <w:rPr>
      <w:rFonts w:ascii="Cambria" w:eastAsia="Times New Roman" w:hAnsi="Cambria" w:cs="Times New Roman"/>
      <w:i/>
      <w:iCs/>
      <w:color w:val="4F81BD"/>
      <w:spacing w:val="15"/>
      <w:sz w:val="24"/>
      <w:szCs w:val="24"/>
    </w:rPr>
  </w:style>
  <w:style w:type="character" w:customStyle="1" w:styleId="DzMetinChar">
    <w:name w:val="Düz Metin Char"/>
    <w:link w:val="DzMetin"/>
    <w:rsid w:val="00AC3E32"/>
    <w:rPr>
      <w:rFonts w:ascii="Courier New" w:hAnsi="Courier New"/>
    </w:rPr>
  </w:style>
  <w:style w:type="paragraph" w:styleId="DzMetin">
    <w:name w:val="Plain Text"/>
    <w:basedOn w:val="Normal"/>
    <w:link w:val="DzMetinChar"/>
    <w:rsid w:val="00AC3E32"/>
    <w:pPr>
      <w:spacing w:after="0" w:line="240" w:lineRule="auto"/>
    </w:pPr>
    <w:rPr>
      <w:rFonts w:ascii="Courier New" w:eastAsiaTheme="minorHAnsi" w:hAnsi="Courier New" w:cstheme="minorBidi"/>
    </w:rPr>
  </w:style>
  <w:style w:type="character" w:customStyle="1" w:styleId="DzMetinChar1">
    <w:name w:val="Düz Metin Char1"/>
    <w:basedOn w:val="VarsaylanParagrafYazTipi"/>
    <w:uiPriority w:val="99"/>
    <w:semiHidden/>
    <w:rsid w:val="00AC3E32"/>
    <w:rPr>
      <w:rFonts w:ascii="Consolas" w:eastAsia="Calibri" w:hAnsi="Consolas" w:cs="Times New Roman"/>
      <w:sz w:val="21"/>
      <w:szCs w:val="21"/>
    </w:rPr>
  </w:style>
  <w:style w:type="paragraph" w:styleId="BalonMetni">
    <w:name w:val="Balloon Text"/>
    <w:basedOn w:val="Normal"/>
    <w:link w:val="BalonMetniChar"/>
    <w:rsid w:val="00AC3E32"/>
    <w:pPr>
      <w:spacing w:after="0" w:line="240" w:lineRule="auto"/>
    </w:pPr>
    <w:rPr>
      <w:rFonts w:ascii="Tahoma" w:eastAsia="Arial Unicode MS" w:hAnsi="Tahoma" w:cs="Tahoma"/>
      <w:sz w:val="16"/>
      <w:szCs w:val="16"/>
      <w:lang w:eastAsia="tr-TR"/>
    </w:rPr>
  </w:style>
  <w:style w:type="character" w:customStyle="1" w:styleId="BalonMetniChar">
    <w:name w:val="Balon Metni Char"/>
    <w:basedOn w:val="VarsaylanParagrafYazTipi"/>
    <w:link w:val="BalonMetni"/>
    <w:rsid w:val="00AC3E32"/>
    <w:rPr>
      <w:rFonts w:ascii="Tahoma" w:eastAsia="Arial Unicode MS" w:hAnsi="Tahoma" w:cs="Tahoma"/>
      <w:sz w:val="16"/>
      <w:szCs w:val="16"/>
      <w:lang w:eastAsia="tr-TR"/>
    </w:rPr>
  </w:style>
  <w:style w:type="character" w:customStyle="1" w:styleId="Gvdemetni0">
    <w:name w:val="Gövde metni_"/>
    <w:link w:val="Gvdemetni1"/>
    <w:rsid w:val="00AC3E32"/>
    <w:rPr>
      <w:shd w:val="clear" w:color="auto" w:fill="FFFFFF"/>
    </w:rPr>
  </w:style>
  <w:style w:type="paragraph" w:customStyle="1" w:styleId="Gvdemetni1">
    <w:name w:val="Gövde metni"/>
    <w:basedOn w:val="Normal"/>
    <w:link w:val="Gvdemetni0"/>
    <w:rsid w:val="00AC3E32"/>
    <w:pPr>
      <w:shd w:val="clear" w:color="auto" w:fill="FFFFFF"/>
      <w:spacing w:after="0" w:line="274" w:lineRule="atLeast"/>
      <w:jc w:val="both"/>
    </w:pPr>
    <w:rPr>
      <w:rFonts w:asciiTheme="minorHAnsi" w:eastAsiaTheme="minorHAnsi" w:hAnsiTheme="minorHAnsi" w:cstheme="minorBidi"/>
      <w:shd w:val="clear" w:color="auto" w:fill="FFFFFF"/>
    </w:rPr>
  </w:style>
  <w:style w:type="paragraph" w:customStyle="1" w:styleId="CharCharCharCharCharCharCharCharCharCharCharCharChar">
    <w:name w:val="Char Char Char Char Char Char Char Char Char Char Char Char Char"/>
    <w:basedOn w:val="Normal"/>
    <w:rsid w:val="00AC3E32"/>
    <w:pPr>
      <w:spacing w:after="0" w:line="240" w:lineRule="auto"/>
    </w:pPr>
    <w:rPr>
      <w:rFonts w:ascii="Times New Roman" w:eastAsia="Times New Roman" w:hAnsi="Times New Roman"/>
      <w:sz w:val="24"/>
      <w:szCs w:val="24"/>
      <w:lang w:val="pl-PL" w:eastAsia="pl-PL"/>
    </w:rPr>
  </w:style>
  <w:style w:type="paragraph" w:customStyle="1" w:styleId="nor0">
    <w:name w:val="nor"/>
    <w:basedOn w:val="Normal"/>
    <w:rsid w:val="00AC3E32"/>
    <w:pPr>
      <w:autoSpaceDE w:val="0"/>
      <w:autoSpaceDN w:val="0"/>
      <w:spacing w:after="0" w:line="240" w:lineRule="auto"/>
      <w:jc w:val="both"/>
    </w:pPr>
    <w:rPr>
      <w:rFonts w:ascii="New York" w:eastAsia="Times New Roman" w:hAnsi="New York" w:cs="New York"/>
      <w:sz w:val="18"/>
      <w:szCs w:val="18"/>
      <w:lang w:eastAsia="tr-TR"/>
    </w:rPr>
  </w:style>
  <w:style w:type="paragraph" w:customStyle="1" w:styleId="Default">
    <w:name w:val="Default"/>
    <w:rsid w:val="00AC3E3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CharChar140">
    <w:name w:val="Char Char14"/>
    <w:basedOn w:val="Normal"/>
    <w:rsid w:val="00AC3E32"/>
    <w:pPr>
      <w:spacing w:after="160" w:line="240" w:lineRule="exact"/>
    </w:pPr>
    <w:rPr>
      <w:rFonts w:ascii="Verdana" w:eastAsia="Times New Roman" w:hAnsi="Verdana"/>
      <w:sz w:val="20"/>
      <w:szCs w:val="20"/>
      <w:lang w:val="en-US"/>
    </w:rPr>
  </w:style>
  <w:style w:type="paragraph" w:styleId="Altyaz">
    <w:name w:val="Subtitle"/>
    <w:basedOn w:val="Normal"/>
    <w:next w:val="Normal"/>
    <w:link w:val="AltyazChar1"/>
    <w:qFormat/>
    <w:rsid w:val="00AC3E32"/>
    <w:pPr>
      <w:numPr>
        <w:ilvl w:val="1"/>
      </w:numPr>
      <w:spacing w:after="160"/>
    </w:pPr>
    <w:rPr>
      <w:rFonts w:asciiTheme="minorHAnsi" w:eastAsiaTheme="minorHAnsi" w:hAnsiTheme="minorHAnsi" w:cstheme="minorBidi"/>
      <w:b/>
      <w:bCs/>
    </w:rPr>
  </w:style>
  <w:style w:type="character" w:customStyle="1" w:styleId="AltyazChar">
    <w:name w:val="Altyazı Char"/>
    <w:basedOn w:val="VarsaylanParagrafYazTipi"/>
    <w:uiPriority w:val="11"/>
    <w:rsid w:val="00AC3E32"/>
    <w:rPr>
      <w:rFonts w:eastAsiaTheme="minorEastAsia"/>
      <w:color w:val="5A5A5A" w:themeColor="text1" w:themeTint="A5"/>
      <w:spacing w:val="15"/>
    </w:rPr>
  </w:style>
  <w:style w:type="paragraph" w:styleId="TBal">
    <w:name w:val="TOC Heading"/>
    <w:basedOn w:val="Balk1"/>
    <w:next w:val="Normal"/>
    <w:uiPriority w:val="39"/>
    <w:unhideWhenUsed/>
    <w:qFormat/>
    <w:rsid w:val="0014542F"/>
    <w:pPr>
      <w:keepLines/>
      <w:tabs>
        <w:tab w:val="clear" w:pos="567"/>
      </w:tab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2">
    <w:name w:val="toc 2"/>
    <w:basedOn w:val="Normal"/>
    <w:next w:val="Normal"/>
    <w:autoRedefine/>
    <w:uiPriority w:val="39"/>
    <w:unhideWhenUsed/>
    <w:rsid w:val="0014542F"/>
    <w:pPr>
      <w:spacing w:after="100" w:line="259" w:lineRule="auto"/>
      <w:ind w:left="220"/>
    </w:pPr>
    <w:rPr>
      <w:rFonts w:asciiTheme="minorHAnsi" w:eastAsiaTheme="minorEastAsia" w:hAnsiTheme="minorHAnsi"/>
      <w:lang w:eastAsia="tr-TR"/>
    </w:rPr>
  </w:style>
  <w:style w:type="paragraph" w:styleId="T1">
    <w:name w:val="toc 1"/>
    <w:basedOn w:val="Normal"/>
    <w:next w:val="Normal"/>
    <w:autoRedefine/>
    <w:uiPriority w:val="39"/>
    <w:unhideWhenUsed/>
    <w:rsid w:val="0014542F"/>
    <w:pPr>
      <w:spacing w:after="100" w:line="259" w:lineRule="auto"/>
    </w:pPr>
    <w:rPr>
      <w:rFonts w:asciiTheme="minorHAnsi" w:eastAsiaTheme="minorEastAsia" w:hAnsiTheme="minorHAnsi"/>
      <w:lang w:eastAsia="tr-TR"/>
    </w:rPr>
  </w:style>
  <w:style w:type="paragraph" w:styleId="T3">
    <w:name w:val="toc 3"/>
    <w:basedOn w:val="Normal"/>
    <w:next w:val="Normal"/>
    <w:autoRedefine/>
    <w:uiPriority w:val="39"/>
    <w:unhideWhenUsed/>
    <w:rsid w:val="0014542F"/>
    <w:pPr>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14542F"/>
    <w:rPr>
      <w:color w:val="0563C1" w:themeColor="hyperlink"/>
      <w:u w:val="single"/>
    </w:rPr>
  </w:style>
  <w:style w:type="table" w:customStyle="1" w:styleId="AkKlavuz-Vurgu12">
    <w:name w:val="Açık Kılavuz - Vurgu 12"/>
    <w:uiPriority w:val="99"/>
    <w:rsid w:val="00641C40"/>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DipnotBavurusu">
    <w:name w:val="footnote reference"/>
    <w:semiHidden/>
    <w:rsid w:val="00F57B6A"/>
    <w:rPr>
      <w:vertAlign w:val="superscript"/>
    </w:rPr>
  </w:style>
  <w:style w:type="numbering" w:customStyle="1" w:styleId="ListeYok2">
    <w:name w:val="Liste Yok2"/>
    <w:next w:val="ListeYok"/>
    <w:uiPriority w:val="99"/>
    <w:semiHidden/>
    <w:unhideWhenUsed/>
    <w:rsid w:val="00432132"/>
  </w:style>
  <w:style w:type="character" w:customStyle="1" w:styleId="AltKonuBalChar">
    <w:name w:val="Alt Konu Başlığı Char"/>
    <w:link w:val="AltKonuBal"/>
    <w:rsid w:val="00432132"/>
    <w:rPr>
      <w:b/>
      <w:bCs/>
    </w:rPr>
  </w:style>
  <w:style w:type="paragraph" w:customStyle="1" w:styleId="AltKonuBal">
    <w:name w:val="Alt Konu Başlığı"/>
    <w:basedOn w:val="Normal"/>
    <w:link w:val="AltKonuBalChar"/>
    <w:qFormat/>
    <w:rsid w:val="00432132"/>
    <w:pPr>
      <w:spacing w:after="0" w:line="240" w:lineRule="auto"/>
      <w:jc w:val="center"/>
    </w:pPr>
    <w:rPr>
      <w:rFonts w:asciiTheme="minorHAnsi" w:eastAsiaTheme="minorHAnsi" w:hAnsiTheme="minorHAnsi" w:cstheme="minorBidi"/>
      <w:b/>
      <w:bCs/>
    </w:rPr>
  </w:style>
  <w:style w:type="character" w:customStyle="1" w:styleId="DipnotChar">
    <w:name w:val="Dipnot Char"/>
    <w:link w:val="Dipnot"/>
    <w:rsid w:val="00432132"/>
    <w:rPr>
      <w:rFonts w:ascii="New York" w:eastAsia="Times New Roman" w:hAnsi="New York" w:cs="Times New Roman"/>
      <w:i/>
      <w:sz w:val="16"/>
      <w:szCs w:val="20"/>
      <w:lang w:val="en-US" w:eastAsia="tr-TR"/>
    </w:rPr>
  </w:style>
  <w:style w:type="numbering" w:customStyle="1" w:styleId="ListeYok11">
    <w:name w:val="Liste Yok11"/>
    <w:next w:val="ListeYok"/>
    <w:uiPriority w:val="99"/>
    <w:semiHidden/>
    <w:unhideWhenUsed/>
    <w:rsid w:val="00432132"/>
  </w:style>
  <w:style w:type="table" w:customStyle="1" w:styleId="TabloKlavuzu1">
    <w:name w:val="Tablo Kılavuzu1"/>
    <w:basedOn w:val="NormalTablo"/>
    <w:next w:val="TabloKlavuzu"/>
    <w:uiPriority w:val="59"/>
    <w:rsid w:val="00432132"/>
    <w:pPr>
      <w:autoSpaceDE w:val="0"/>
      <w:autoSpaceDN w:val="0"/>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fe">
    <w:name w:val="norfe"/>
    <w:basedOn w:val="Normal"/>
    <w:rsid w:val="00432132"/>
    <w:pPr>
      <w:spacing w:after="0" w:line="240" w:lineRule="auto"/>
      <w:jc w:val="both"/>
    </w:pPr>
    <w:rPr>
      <w:rFonts w:ascii="New York" w:eastAsia="Times New Roman" w:hAnsi="New York"/>
      <w:sz w:val="18"/>
      <w:szCs w:val="18"/>
      <w:lang w:eastAsia="tr-TR"/>
    </w:rPr>
  </w:style>
  <w:style w:type="numbering" w:customStyle="1" w:styleId="ListeYok21">
    <w:name w:val="Liste Yok21"/>
    <w:next w:val="ListeYok"/>
    <w:uiPriority w:val="99"/>
    <w:semiHidden/>
    <w:unhideWhenUsed/>
    <w:rsid w:val="00432132"/>
  </w:style>
  <w:style w:type="numbering" w:customStyle="1" w:styleId="ListeYok111">
    <w:name w:val="Liste Yok111"/>
    <w:next w:val="ListeYok"/>
    <w:semiHidden/>
    <w:rsid w:val="00432132"/>
  </w:style>
  <w:style w:type="table" w:customStyle="1" w:styleId="TableGrid">
    <w:name w:val="TableGrid"/>
    <w:rsid w:val="00151DA8"/>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
    <w:name w:val="TableGrid1"/>
    <w:rsid w:val="00151DA8"/>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
    <w:name w:val="TableGrid2"/>
    <w:rsid w:val="00151DA8"/>
    <w:pPr>
      <w:spacing w:after="0" w:line="240" w:lineRule="auto"/>
    </w:pPr>
    <w:rPr>
      <w:rFonts w:eastAsia="Times New Roman"/>
      <w:lang w:eastAsia="tr-TR"/>
    </w:rPr>
    <w:tblPr>
      <w:tblCellMar>
        <w:top w:w="0" w:type="dxa"/>
        <w:left w:w="0" w:type="dxa"/>
        <w:bottom w:w="0" w:type="dxa"/>
        <w:right w:w="0" w:type="dxa"/>
      </w:tblCellMar>
    </w:tblPr>
  </w:style>
  <w:style w:type="paragraph" w:styleId="ListeParagraf">
    <w:name w:val="List Paragraph"/>
    <w:basedOn w:val="Normal"/>
    <w:uiPriority w:val="34"/>
    <w:qFormat/>
    <w:rsid w:val="00151DA8"/>
    <w:pPr>
      <w:ind w:left="720"/>
      <w:contextualSpacing/>
    </w:pPr>
  </w:style>
  <w:style w:type="table" w:customStyle="1" w:styleId="TableGrid3">
    <w:name w:val="TableGrid3"/>
    <w:rsid w:val="00331E39"/>
    <w:pPr>
      <w:spacing w:after="0" w:line="240" w:lineRule="auto"/>
    </w:pPr>
    <w:rPr>
      <w:rFonts w:eastAsia="Times New Roman"/>
      <w:lang w:val="en-US"/>
    </w:rPr>
    <w:tblPr>
      <w:tblCellMar>
        <w:top w:w="0" w:type="dxa"/>
        <w:left w:w="0" w:type="dxa"/>
        <w:bottom w:w="0" w:type="dxa"/>
        <w:right w:w="0" w:type="dxa"/>
      </w:tblCellMar>
    </w:tblPr>
  </w:style>
  <w:style w:type="paragraph" w:styleId="AralkYok">
    <w:name w:val="No Spacing"/>
    <w:uiPriority w:val="1"/>
    <w:qFormat/>
    <w:rsid w:val="00331E39"/>
    <w:pPr>
      <w:spacing w:after="0" w:line="240" w:lineRule="auto"/>
    </w:pPr>
  </w:style>
  <w:style w:type="character" w:styleId="SonNotBavurusu">
    <w:name w:val="endnote reference"/>
    <w:basedOn w:val="VarsaylanParagrafYazTipi"/>
    <w:uiPriority w:val="99"/>
    <w:semiHidden/>
    <w:unhideWhenUsed/>
    <w:rsid w:val="00FC2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55AC-59F0-47F2-9ED6-993E2730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5823</Words>
  <Characters>37273</Characters>
  <Application>Microsoft Office Word</Application>
  <DocSecurity>0</DocSecurity>
  <Lines>1961</Lines>
  <Paragraphs>1134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dc:creator>
  <cp:keywords/>
  <dc:description/>
  <cp:lastModifiedBy>CEREN UN</cp:lastModifiedBy>
  <cp:revision>3</cp:revision>
  <cp:lastPrinted>2017-07-28T10:16:00Z</cp:lastPrinted>
  <dcterms:created xsi:type="dcterms:W3CDTF">2023-11-19T09:51:00Z</dcterms:created>
  <dcterms:modified xsi:type="dcterms:W3CDTF">2023-11-19T10:22:00Z</dcterms:modified>
</cp:coreProperties>
</file>