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1108DA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1108DA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1108DA" w:rsidRDefault="00BA53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1108DA">
        <w:rPr>
          <w:b/>
          <w:color w:val="17365D" w:themeColor="text2" w:themeShade="BF"/>
          <w:sz w:val="20"/>
          <w:szCs w:val="20"/>
          <w:u w:val="single"/>
        </w:rPr>
        <w:t>2</w:t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>5</w:t>
      </w:r>
      <w:r w:rsidR="00C33D2B" w:rsidRPr="001108DA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1108DA">
        <w:rPr>
          <w:b/>
          <w:color w:val="17365D" w:themeColor="text2" w:themeShade="BF"/>
          <w:sz w:val="20"/>
          <w:szCs w:val="20"/>
          <w:u w:val="single"/>
        </w:rPr>
        <w:t>A</w:t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1108DA">
        <w:rPr>
          <w:b/>
          <w:color w:val="17365D" w:themeColor="text2" w:themeShade="BF"/>
          <w:sz w:val="20"/>
          <w:szCs w:val="20"/>
          <w:u w:val="single"/>
        </w:rPr>
        <w:tab/>
        <w:t>Sayı: 27443</w:t>
      </w:r>
    </w:p>
    <w:p w:rsidR="00880580" w:rsidRPr="001108DA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C0FDD" w:rsidRPr="001108DA" w:rsidRDefault="009C0FDD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186655" w:rsidRPr="001108DA" w:rsidRDefault="00186655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Ulaştırma Bakanlığından: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 </w:t>
      </w:r>
    </w:p>
    <w:p w:rsidR="001108DA" w:rsidRPr="001108DA" w:rsidRDefault="001108DA" w:rsidP="001108DA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KARAYOLU TAŞIMA YÖNETMELİĞİNDE DEĞİŞİKLİK YAPILMASINA DAİR YÖNETMELİK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1 –</w:t>
      </w: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</w:t>
      </w:r>
      <w:proofErr w:type="gramStart"/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11/6/2009</w:t>
      </w:r>
      <w:proofErr w:type="gramEnd"/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tarihli ve 27255 sayılı Resmî Gazete’de yayımlanan Karayolu Taşıma Yönetmeliğinin 14 üncü maddesinin üçüncü fıkrasında yer alan “birinci fıkranın” ibaresinden sonra gelmek üzere “(c),” ibaresi eklenmiştir.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2 – </w:t>
      </w: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Aynı Yönetmeliğin 43 üncü maddesinin on beşinci fıkrasının (b) bendinde yer alan “A,F,G ve H türleri” ibaresi “A türü” şeklinde değiştirilmiştir.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3 – </w:t>
      </w: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Aynı Yönetmeliğin 44 üncü maddesinin üçüncü fıkrasının ikinci cümlesinde yer alan “Ancak” ibaresinden sonra gelmek üzere “D4 yetki belgesi sahipleri ile” ibaresi eklenmiştir.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4 – </w:t>
      </w: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Aynı Yönetmeliğin Geçici 1 inci maddesinin ikinci fıkrasında yer alan “K türü yetki belgesi sahibi tüzel kişiler </w:t>
      </w:r>
      <w:proofErr w:type="gramStart"/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31/12/2009</w:t>
      </w:r>
      <w:proofErr w:type="gramEnd"/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tarihine” ibaresi “K türü yetki belgesi sahibi tüzel kişiler yetki belgelerinin ilk yenileme tarihine” şeklinde;  beşinci fıkrasında yer alan “24 üncü maddesinin üçüncü fıkrasının (f) bendi” ibaresi “24 üncü maddesinin dördüncü fıkrasının (d) bendi” şeklinde ve on birinci fıkrasında yer alan “31/12/2009” ibaresi “30/9/2010” şeklinde değiştirilmiştir.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5 –</w:t>
      </w: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Aynı Yönetmeliğin Geçici 3 üncü maddesinin birinci ve ikinci fıkralarının sonlarına “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proofErr w:type="gramStart"/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1/1/2010</w:t>
      </w:r>
      <w:proofErr w:type="gramEnd"/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-31/12/2010 tarihleri arasında ise %93 oranında indirim uygulanır.” cümlesi eklenmiştir.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6 – </w:t>
      </w: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Aynı Yönetmeliğin Geçici 5 inci maddesine aşağıdaki üçüncü fıkra eklenmiştir.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ab/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“(3) B veya D türü yetki belgelerinden ikisine (B1+B2 veya D1+D2) birlikte sahip olan gerçek veya tüzel kişilerin sadece B2 veya D2 yetki belgeleri için bu Yönetmeliğin 13 üncü maddesinde öngörülen asgari kapasite şartı </w:t>
      </w:r>
      <w:proofErr w:type="gramStart"/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30/6/2010</w:t>
      </w:r>
      <w:proofErr w:type="gramEnd"/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tarihine kadar aranmaz.”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7 – </w:t>
      </w: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Bu Yönetmelik yayımı tarihinde yürürlüğe girer.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ab/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8 – </w:t>
      </w: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Bu Yönetmelik hükümlerini Ulaştırma Bakanı yürütür.</w:t>
      </w:r>
    </w:p>
    <w:p w:rsidR="001108DA" w:rsidRPr="001108DA" w:rsidRDefault="001108DA" w:rsidP="001108DA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108DA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1108DA" w:rsidRPr="001108D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108D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Yönetmeliğin Yayımlandığı Resmî Gazete'nin</w:t>
            </w:r>
          </w:p>
        </w:tc>
      </w:tr>
      <w:tr w:rsidR="001108DA" w:rsidRPr="001108D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108D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108D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Sayısı</w:t>
            </w:r>
          </w:p>
        </w:tc>
      </w:tr>
      <w:tr w:rsidR="001108DA" w:rsidRPr="001108D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108DA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11/6/2009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108DA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27255</w:t>
            </w:r>
          </w:p>
        </w:tc>
      </w:tr>
      <w:tr w:rsidR="001108DA" w:rsidRPr="001108DA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108D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Yönetmelikte Değişiklik Yapan Yönetmeliğin Yayımlandığı Resmî Gazete'nin</w:t>
            </w:r>
          </w:p>
        </w:tc>
      </w:tr>
      <w:tr w:rsidR="001108DA" w:rsidRPr="001108DA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108D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108D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Sayısı</w:t>
            </w:r>
          </w:p>
        </w:tc>
      </w:tr>
      <w:tr w:rsidR="001108DA" w:rsidRPr="001108DA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108DA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21/8/2009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DA" w:rsidRPr="001108DA" w:rsidRDefault="001108DA" w:rsidP="001108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108DA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27326</w:t>
            </w:r>
          </w:p>
        </w:tc>
      </w:tr>
    </w:tbl>
    <w:p w:rsidR="001108DA" w:rsidRPr="001108DA" w:rsidRDefault="001108DA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1108DA" w:rsidRPr="001108DA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108DA"/>
    <w:rsid w:val="0012435B"/>
    <w:rsid w:val="00136543"/>
    <w:rsid w:val="00141E2A"/>
    <w:rsid w:val="001425A9"/>
    <w:rsid w:val="001435B2"/>
    <w:rsid w:val="00164543"/>
    <w:rsid w:val="00186655"/>
    <w:rsid w:val="00192F34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4E4E95"/>
    <w:rsid w:val="005413BE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2629B"/>
    <w:rsid w:val="00A41B6E"/>
    <w:rsid w:val="00A5355F"/>
    <w:rsid w:val="00A60E4F"/>
    <w:rsid w:val="00A75229"/>
    <w:rsid w:val="00AF3432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8399E"/>
    <w:rsid w:val="00DD4B90"/>
    <w:rsid w:val="00DE73A1"/>
    <w:rsid w:val="00E12A36"/>
    <w:rsid w:val="00E2338B"/>
    <w:rsid w:val="00E66F72"/>
    <w:rsid w:val="00EA6CEC"/>
    <w:rsid w:val="00EB07A3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306</Words>
  <Characters>1748</Characters>
  <Application>Microsoft Office Word</Application>
  <DocSecurity>0</DocSecurity>
  <Lines>14</Lines>
  <Paragraphs>4</Paragraphs>
  <ScaleCrop>false</ScaleCrop>
  <Company>TURMOB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106</cp:revision>
  <dcterms:created xsi:type="dcterms:W3CDTF">2009-12-01T07:12:00Z</dcterms:created>
  <dcterms:modified xsi:type="dcterms:W3CDTF">2009-12-25T13:22:00Z</dcterms:modified>
</cp:coreProperties>
</file>