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003E30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78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EA68CC" w:rsidRDefault="00EA68CC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03E30" w:rsidRPr="00003E30" w:rsidRDefault="00003E30" w:rsidP="00003E30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003E3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003E3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003E3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003E3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003E3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2012/3801</w:t>
      </w:r>
    </w:p>
    <w:p w:rsidR="00003E30" w:rsidRPr="00003E30" w:rsidRDefault="00003E30" w:rsidP="00003E30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Gümrük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Uzlaşma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Komisyonu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Üyelerine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Ödenecek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Ücrete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Esaslar”ın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Gümrük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Ticaret</w:t>
      </w:r>
      <w:proofErr w:type="spellEnd"/>
      <w:r w:rsidRPr="00003E30">
        <w:rPr>
          <w:rFonts w:ascii="Cambria Math" w:eastAsia="Times New Roman" w:hAnsi="Cambria Math" w:cs="Cambria Math"/>
          <w:sz w:val="18"/>
          <w:lang w:val="en-GB" w:eastAsia="tr-TR"/>
        </w:rPr>
        <w:t> 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13/10/2011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6318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27/10/1999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4458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Gümrük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244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003E30">
        <w:rPr>
          <w:rFonts w:ascii="Cambria Math" w:eastAsia="Times New Roman" w:hAnsi="Cambria Math" w:cs="Cambria Math"/>
          <w:sz w:val="18"/>
          <w:lang w:val="en-GB" w:eastAsia="tr-TR"/>
        </w:rPr>
        <w:t> 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8/10/2012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003E30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003E30" w:rsidRPr="00003E30" w:rsidRDefault="00003E30" w:rsidP="00003E30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003E30" w:rsidRPr="00003E30" w:rsidRDefault="00003E30" w:rsidP="00003E30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003E30" w:rsidRPr="00003E30" w:rsidRDefault="00003E30" w:rsidP="00003E30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003E30" w:rsidRPr="00003E30" w:rsidRDefault="00003E30" w:rsidP="00003E3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003E30" w:rsidRPr="00003E30" w:rsidRDefault="00003E30" w:rsidP="00003E3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003E30" w:rsidRPr="00003E30" w:rsidRDefault="00003E30" w:rsidP="00003E30">
      <w:pPr>
        <w:tabs>
          <w:tab w:val="center" w:pos="914"/>
          <w:tab w:val="center" w:pos="2991"/>
          <w:tab w:val="center" w:pos="497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003E30" w:rsidRPr="00003E30" w:rsidRDefault="00003E30" w:rsidP="00003E30">
      <w:pPr>
        <w:tabs>
          <w:tab w:val="center" w:pos="914"/>
          <w:tab w:val="center" w:pos="2991"/>
          <w:tab w:val="center" w:pos="497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003E30" w:rsidRPr="00003E30" w:rsidRDefault="00003E30" w:rsidP="00003E30">
      <w:pPr>
        <w:tabs>
          <w:tab w:val="center" w:pos="914"/>
          <w:tab w:val="center" w:pos="2991"/>
          <w:tab w:val="center" w:pos="497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003E30" w:rsidRPr="00003E30" w:rsidRDefault="00003E30" w:rsidP="00003E30">
      <w:pPr>
        <w:tabs>
          <w:tab w:val="center" w:pos="914"/>
          <w:tab w:val="center" w:pos="2991"/>
          <w:tab w:val="center" w:pos="497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03E30" w:rsidRPr="00003E30" w:rsidRDefault="00003E30" w:rsidP="00003E30">
      <w:pPr>
        <w:tabs>
          <w:tab w:val="center" w:pos="914"/>
          <w:tab w:val="center" w:pos="2991"/>
          <w:tab w:val="center" w:pos="497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003E30" w:rsidRPr="00003E30" w:rsidRDefault="00003E30" w:rsidP="00003E30">
      <w:pPr>
        <w:tabs>
          <w:tab w:val="center" w:pos="914"/>
          <w:tab w:val="center" w:pos="2991"/>
          <w:tab w:val="center" w:pos="497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03E30" w:rsidRPr="00003E30" w:rsidRDefault="00003E30" w:rsidP="00003E30">
      <w:pPr>
        <w:tabs>
          <w:tab w:val="center" w:pos="914"/>
          <w:tab w:val="center" w:pos="2991"/>
          <w:tab w:val="center" w:pos="497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003E30" w:rsidRPr="00003E30" w:rsidRDefault="00003E30" w:rsidP="00003E30">
      <w:pPr>
        <w:tabs>
          <w:tab w:val="center" w:pos="914"/>
          <w:tab w:val="center" w:pos="2991"/>
          <w:tab w:val="center" w:pos="497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03E30" w:rsidRPr="00003E30" w:rsidRDefault="00003E30" w:rsidP="00003E30">
      <w:pPr>
        <w:tabs>
          <w:tab w:val="center" w:pos="914"/>
          <w:tab w:val="center" w:pos="2991"/>
          <w:tab w:val="center" w:pos="497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003E30" w:rsidRPr="00003E30" w:rsidRDefault="00003E30" w:rsidP="00003E30">
      <w:pPr>
        <w:tabs>
          <w:tab w:val="center" w:pos="914"/>
          <w:tab w:val="center" w:pos="2991"/>
          <w:tab w:val="center" w:pos="497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03E30" w:rsidRPr="00003E30" w:rsidRDefault="00003E30" w:rsidP="00003E30">
      <w:pPr>
        <w:tabs>
          <w:tab w:val="center" w:pos="1595"/>
          <w:tab w:val="center" w:pos="3891"/>
          <w:tab w:val="center" w:pos="64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003E30" w:rsidRPr="00003E30" w:rsidRDefault="00003E30" w:rsidP="00003E30">
      <w:pPr>
        <w:tabs>
          <w:tab w:val="center" w:pos="1595"/>
          <w:tab w:val="center" w:pos="3891"/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03E30" w:rsidRPr="00003E30" w:rsidRDefault="00003E30" w:rsidP="00003E30">
      <w:pPr>
        <w:tabs>
          <w:tab w:val="center" w:pos="2275"/>
          <w:tab w:val="center" w:pos="55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</w:p>
    <w:p w:rsidR="00003E30" w:rsidRPr="00003E30" w:rsidRDefault="00003E30" w:rsidP="00003E30">
      <w:pPr>
        <w:tabs>
          <w:tab w:val="center" w:pos="2275"/>
          <w:tab w:val="center" w:pos="55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proofErr w:type="gram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03E3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proofErr w:type="gramEnd"/>
    </w:p>
    <w:p w:rsidR="00003E30" w:rsidRPr="00003E30" w:rsidRDefault="00003E30" w:rsidP="00003E30">
      <w:pPr>
        <w:tabs>
          <w:tab w:val="center" w:pos="2275"/>
          <w:tab w:val="center" w:pos="55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3"/>
          <w:szCs w:val="24"/>
          <w:lang w:val="en-GB" w:eastAsia="tr-TR"/>
        </w:rPr>
      </w:pPr>
    </w:p>
    <w:p w:rsidR="00003E30" w:rsidRPr="00003E30" w:rsidRDefault="00003E30" w:rsidP="00003E3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K UZLA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MA KOM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 xml:space="preserve">SYONU 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YELER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DENECEK</w:t>
      </w:r>
    </w:p>
    <w:p w:rsidR="00003E30" w:rsidRPr="00003E30" w:rsidRDefault="00003E30" w:rsidP="00003E30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03E3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 xml:space="preserve">CRETE 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N ESASLAR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(1) Bu Esaslar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 amac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003E30">
        <w:rPr>
          <w:rFonts w:ascii="Times New Roman" w:eastAsia="ヒラギノ明朝 Pro W3" w:hAnsi="Times" w:cs="Times New Roman"/>
          <w:sz w:val="18"/>
          <w:szCs w:val="18"/>
        </w:rPr>
        <w:t>27/10/1999</w:t>
      </w:r>
      <w:proofErr w:type="gramEnd"/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tarihli ve 4458 say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k Kanununun 244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maddesinin yedinci f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k uzla</w:t>
      </w:r>
      <w:r w:rsidRPr="00003E30">
        <w:rPr>
          <w:rFonts w:ascii="Times New Roman" w:eastAsia="ヒラギノ明朝 Pro W3" w:hAnsi="Times" w:cs="Times"/>
          <w:sz w:val="18"/>
          <w:szCs w:val="18"/>
        </w:rPr>
        <w:t>ş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ma komisyonu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yelerine </w:t>
      </w:r>
      <w:r w:rsidRPr="00003E30">
        <w:rPr>
          <w:rFonts w:ascii="Times New Roman" w:eastAsia="ヒラギノ明朝 Pro W3" w:hAnsi="Times" w:cs="Times"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cretin usul ve esaslar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Hukuki dayanak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(1) Bu Esaslar, 4458 say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k Kanununun 244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maddesinin yedinci f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proofErr w:type="gramStart"/>
      <w:r w:rsidRPr="00003E30">
        <w:rPr>
          <w:rFonts w:ascii="Times New Roman" w:eastAsia="ヒラギノ明朝 Pro W3" w:hAnsi="Times" w:cs="Times New Roman"/>
          <w:sz w:val="18"/>
          <w:szCs w:val="18"/>
        </w:rPr>
        <w:t>haz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003E30">
        <w:rPr>
          <w:rFonts w:ascii="Times New Roman" w:eastAsia="ヒラギノ明朝 Pro W3" w:hAnsi="Times" w:cs="Times"/>
          <w:sz w:val="18"/>
          <w:szCs w:val="18"/>
        </w:rPr>
        <w:t>ış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003E30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03E3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cretin belirlenmesi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(1) 4458 say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k Kanununun 244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maddesinin uygulanmas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nda, ekli cetvelin;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sz w:val="18"/>
          <w:szCs w:val="18"/>
        </w:rPr>
        <w:t>a) Birinci ve ikinci sat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nda belirtilen personele, her ay i</w:t>
      </w:r>
      <w:r w:rsidRPr="00003E30">
        <w:rPr>
          <w:rFonts w:ascii="Times New Roman" w:eastAsia="ヒラギノ明朝 Pro W3" w:hAnsi="Times" w:cs="Times"/>
          <w:sz w:val="18"/>
          <w:szCs w:val="18"/>
        </w:rPr>
        <w:t>ç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in bir defaya mahsus olmak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zere ve asgari bir toplant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03E30">
        <w:rPr>
          <w:rFonts w:ascii="Times New Roman" w:eastAsia="ヒラギノ明朝 Pro W3" w:hAnsi="Times" w:cs="Times"/>
          <w:sz w:val="18"/>
          <w:szCs w:val="18"/>
        </w:rPr>
        <w:t>ş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yla, kar</w:t>
      </w:r>
      <w:r w:rsidRPr="00003E30">
        <w:rPr>
          <w:rFonts w:ascii="Times New Roman" w:eastAsia="ヒラギノ明朝 Pro W3" w:hAnsi="Times" w:cs="Times"/>
          <w:sz w:val="18"/>
          <w:szCs w:val="18"/>
        </w:rPr>
        <w:t>şı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003E30">
        <w:rPr>
          <w:rFonts w:ascii="Times New Roman" w:eastAsia="ヒラギノ明朝 Pro W3" w:hAnsi="Times" w:cs="Times"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stergelerin memur maa</w:t>
      </w:r>
      <w:r w:rsidRPr="00003E30">
        <w:rPr>
          <w:rFonts w:ascii="Times New Roman" w:eastAsia="ヒラギノ明朝 Pro W3" w:hAnsi="Times" w:cs="Times"/>
          <w:sz w:val="18"/>
          <w:szCs w:val="18"/>
        </w:rPr>
        <w:t>ş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katsay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03E30">
        <w:rPr>
          <w:rFonts w:ascii="Times New Roman" w:eastAsia="ヒラギノ明朝 Pro W3" w:hAnsi="Times" w:cs="Times"/>
          <w:sz w:val="18"/>
          <w:szCs w:val="18"/>
        </w:rPr>
        <w:t>ç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sonucu bulunacak br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t tutar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zerinden hesaplanacak miktarda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003E30">
        <w:rPr>
          <w:rFonts w:ascii="Times New Roman" w:eastAsia="ヒラギノ明朝 Pro W3" w:hAnsi="Times" w:cs="Times"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003E30">
        <w:rPr>
          <w:rFonts w:ascii="Times New Roman" w:eastAsia="ヒラギノ明朝 Pro W3" w:hAnsi="Times" w:cs="Times"/>
          <w:sz w:val="18"/>
          <w:szCs w:val="18"/>
        </w:rPr>
        <w:t>Üçü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003E30">
        <w:rPr>
          <w:rFonts w:ascii="Times New Roman" w:eastAsia="ヒラギノ明朝 Pro W3" w:hAnsi="Times" w:cs="Times"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nda belirtilen personele, her toplant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03E30">
        <w:rPr>
          <w:rFonts w:ascii="Times New Roman" w:eastAsia="ヒラギノ明朝 Pro W3" w:hAnsi="Times" w:cs="Times"/>
          <w:sz w:val="18"/>
          <w:szCs w:val="18"/>
        </w:rPr>
        <w:t>ç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in kar</w:t>
      </w:r>
      <w:r w:rsidRPr="00003E30">
        <w:rPr>
          <w:rFonts w:ascii="Times New Roman" w:eastAsia="ヒラギノ明朝 Pro W3" w:hAnsi="Times" w:cs="Times"/>
          <w:sz w:val="18"/>
          <w:szCs w:val="18"/>
        </w:rPr>
        <w:t>şı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003E30">
        <w:rPr>
          <w:rFonts w:ascii="Times New Roman" w:eastAsia="ヒラギノ明朝 Pro W3" w:hAnsi="Times" w:cs="Times"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stergelerin memur maa</w:t>
      </w:r>
      <w:r w:rsidRPr="00003E30">
        <w:rPr>
          <w:rFonts w:ascii="Times New Roman" w:eastAsia="ヒラギノ明朝 Pro W3" w:hAnsi="Times" w:cs="Times"/>
          <w:sz w:val="18"/>
          <w:szCs w:val="18"/>
        </w:rPr>
        <w:t>ş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katsay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03E30">
        <w:rPr>
          <w:rFonts w:ascii="Times New Roman" w:eastAsia="ヒラギノ明朝 Pro W3" w:hAnsi="Times" w:cs="Times"/>
          <w:sz w:val="18"/>
          <w:szCs w:val="18"/>
        </w:rPr>
        <w:t>ç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sonucu bulunacak br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t tutar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zerinden hesaplanacak miktarda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003E30">
        <w:rPr>
          <w:rFonts w:ascii="Times New Roman" w:eastAsia="ヒラギノ明朝 Pro W3" w:hAnsi="Times" w:cs="Times"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denir. Bu kapsamda bir ayda </w:t>
      </w:r>
      <w:r w:rsidRPr="00003E30">
        <w:rPr>
          <w:rFonts w:ascii="Times New Roman" w:eastAsia="ヒラギノ明朝 Pro W3" w:hAnsi="Times" w:cs="Times"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cret, en fazla be</w:t>
      </w:r>
      <w:r w:rsidRPr="00003E30">
        <w:rPr>
          <w:rFonts w:ascii="Times New Roman" w:eastAsia="ヒラギノ明朝 Pro W3" w:hAnsi="Times" w:cs="Times"/>
          <w:sz w:val="18"/>
          <w:szCs w:val="18"/>
        </w:rPr>
        <w:t>ş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ne isabet eden tutar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003E30">
        <w:rPr>
          <w:rFonts w:ascii="Times New Roman" w:eastAsia="ヒラギノ明朝 Pro W3" w:hAnsi="Times" w:cs="Times"/>
          <w:sz w:val="18"/>
          <w:szCs w:val="18"/>
        </w:rPr>
        <w:t>ç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003E30">
        <w:rPr>
          <w:rFonts w:ascii="Times New Roman" w:eastAsia="ヒラギノ明朝 Pro W3" w:hAnsi="Times" w:cs="Times"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n, g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003E30">
        <w:rPr>
          <w:rFonts w:ascii="Times New Roman" w:eastAsia="ヒラギノ明朝 Pro W3" w:hAnsi="Times" w:cs="Times"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na komisyona ba</w:t>
      </w:r>
      <w:r w:rsidRPr="00003E30">
        <w:rPr>
          <w:rFonts w:ascii="Times New Roman" w:eastAsia="ヒラギノ明朝 Pro W3" w:hAnsi="Times" w:cs="Times"/>
          <w:sz w:val="18"/>
          <w:szCs w:val="18"/>
        </w:rPr>
        <w:t>ş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k yapt</w:t>
      </w:r>
      <w:r w:rsidRPr="00003E30">
        <w:rPr>
          <w:rFonts w:ascii="Times New Roman" w:eastAsia="ヒラギノ明朝 Pro W3" w:hAnsi="Times" w:cs="Times"/>
          <w:sz w:val="18"/>
          <w:szCs w:val="18"/>
        </w:rPr>
        <w:t>ığı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durumlarda, toplant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03E30">
        <w:rPr>
          <w:rFonts w:ascii="Times New Roman" w:eastAsia="ヒラギノ明朝 Pro W3" w:hAnsi="Times" w:cs="Times"/>
          <w:sz w:val="18"/>
          <w:szCs w:val="18"/>
        </w:rPr>
        <w:t>şı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na ayr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cret tahakkuk ettirilmez.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(1) Maliye Bakanl</w:t>
      </w:r>
      <w:r w:rsidRPr="00003E30">
        <w:rPr>
          <w:rFonts w:ascii="Times New Roman" w:eastAsia="ヒラギノ明朝 Pro W3" w:hAnsi="Times" w:cs="Times"/>
          <w:sz w:val="18"/>
          <w:szCs w:val="18"/>
        </w:rPr>
        <w:t>ığı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'n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 ve Say</w:t>
      </w:r>
      <w:r w:rsidRPr="00003E30">
        <w:rPr>
          <w:rFonts w:ascii="Times New Roman" w:eastAsia="ヒラギノ明朝 Pro W3" w:hAnsi="Times" w:cs="Times"/>
          <w:sz w:val="18"/>
          <w:szCs w:val="18"/>
        </w:rPr>
        <w:t>ış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tay'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03E30">
        <w:rPr>
          <w:rFonts w:ascii="Times New Roman" w:eastAsia="ヒラギノ明朝 Pro W3" w:hAnsi="Times" w:cs="Times"/>
          <w:sz w:val="18"/>
          <w:szCs w:val="18"/>
        </w:rPr>
        <w:t>ö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03E30">
        <w:rPr>
          <w:rFonts w:ascii="Times New Roman" w:eastAsia="ヒラギノ明朝 Pro W3" w:hAnsi="Times" w:cs="Times"/>
          <w:sz w:val="18"/>
          <w:szCs w:val="18"/>
        </w:rPr>
        <w:t>üşü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narak haz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rlanan bu Esaslar, yay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03E30">
        <w:rPr>
          <w:rFonts w:ascii="Times New Roman" w:eastAsia="ヒラギノ明朝 Pro W3" w:hAnsi="Times" w:cs="Times"/>
          <w:sz w:val="18"/>
          <w:szCs w:val="18"/>
        </w:rPr>
        <w:t>üğ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003E30" w:rsidRPr="00003E30" w:rsidRDefault="00003E30" w:rsidP="00003E3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03E3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003E3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(1) Bu Esaslar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003E30">
        <w:rPr>
          <w:rFonts w:ascii="Times New Roman" w:eastAsia="ヒラギノ明朝 Pro W3" w:hAnsi="Times" w:cs="Times"/>
          <w:sz w:val="18"/>
          <w:szCs w:val="18"/>
        </w:rPr>
        <w:t>ı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03E30">
        <w:rPr>
          <w:rFonts w:ascii="Times New Roman" w:eastAsia="ヒラギノ明朝 Pro W3" w:hAnsi="Times" w:cs="Times"/>
          <w:sz w:val="18"/>
          <w:szCs w:val="18"/>
        </w:rPr>
        <w:t>ü</w:t>
      </w:r>
      <w:r w:rsidRPr="00003E3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03E30" w:rsidRDefault="00003E30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03E3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425</Words>
  <Characters>2426</Characters>
  <Application>Microsoft Office Word</Application>
  <DocSecurity>0</DocSecurity>
  <Lines>20</Lines>
  <Paragraphs>5</Paragraphs>
  <ScaleCrop>false</ScaleCrop>
  <Company>TURMOB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326</cp:revision>
  <cp:lastPrinted>2012-08-29T06:03:00Z</cp:lastPrinted>
  <dcterms:created xsi:type="dcterms:W3CDTF">2012-06-01T06:02:00Z</dcterms:created>
  <dcterms:modified xsi:type="dcterms:W3CDTF">2012-11-26T06:39:00Z</dcterms:modified>
</cp:coreProperties>
</file>