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390584" w:rsidRDefault="00627628">
      <w:pPr>
        <w:rPr>
          <w:rFonts w:ascii="Times New Roman" w:hAnsi="Times New Roman" w:cs="Times New Roman"/>
          <w:color w:val="0F243E" w:themeColor="text2" w:themeShade="80"/>
          <w:sz w:val="20"/>
          <w:szCs w:val="20"/>
        </w:rPr>
      </w:pPr>
    </w:p>
    <w:p w:rsidR="007C446A" w:rsidRPr="00390584" w:rsidRDefault="00906C2F">
      <w:pPr>
        <w:rPr>
          <w:rFonts w:ascii="Times New Roman" w:hAnsi="Times New Roman" w:cs="Times New Roman"/>
          <w:b/>
          <w:color w:val="0F243E" w:themeColor="text2" w:themeShade="80"/>
          <w:sz w:val="20"/>
          <w:szCs w:val="20"/>
          <w:u w:val="single"/>
        </w:rPr>
      </w:pPr>
      <w:r w:rsidRPr="00390584">
        <w:rPr>
          <w:rFonts w:ascii="Times New Roman" w:hAnsi="Times New Roman" w:cs="Times New Roman"/>
          <w:b/>
          <w:color w:val="0F243E" w:themeColor="text2" w:themeShade="80"/>
          <w:sz w:val="20"/>
          <w:szCs w:val="20"/>
          <w:u w:val="single"/>
        </w:rPr>
        <w:t>02</w:t>
      </w:r>
      <w:r w:rsidR="007C446A" w:rsidRPr="00390584">
        <w:rPr>
          <w:rFonts w:ascii="Times New Roman" w:hAnsi="Times New Roman" w:cs="Times New Roman"/>
          <w:b/>
          <w:color w:val="0F243E" w:themeColor="text2" w:themeShade="80"/>
          <w:sz w:val="20"/>
          <w:szCs w:val="20"/>
          <w:u w:val="single"/>
        </w:rPr>
        <w:t>.03,2010, Salı</w:t>
      </w:r>
      <w:r w:rsidR="007C446A" w:rsidRPr="00390584">
        <w:rPr>
          <w:rFonts w:ascii="Times New Roman" w:hAnsi="Times New Roman" w:cs="Times New Roman"/>
          <w:b/>
          <w:color w:val="0F243E" w:themeColor="text2" w:themeShade="80"/>
          <w:sz w:val="20"/>
          <w:szCs w:val="20"/>
          <w:u w:val="single"/>
        </w:rPr>
        <w:tab/>
      </w:r>
      <w:r w:rsidR="007C446A" w:rsidRPr="00390584">
        <w:rPr>
          <w:rFonts w:ascii="Times New Roman" w:hAnsi="Times New Roman" w:cs="Times New Roman"/>
          <w:b/>
          <w:color w:val="0F243E" w:themeColor="text2" w:themeShade="80"/>
          <w:sz w:val="20"/>
          <w:szCs w:val="20"/>
          <w:u w:val="single"/>
        </w:rPr>
        <w:tab/>
      </w:r>
      <w:r w:rsidR="007C446A" w:rsidRPr="00390584">
        <w:rPr>
          <w:rFonts w:ascii="Times New Roman" w:hAnsi="Times New Roman" w:cs="Times New Roman"/>
          <w:b/>
          <w:color w:val="0F243E" w:themeColor="text2" w:themeShade="80"/>
          <w:sz w:val="20"/>
          <w:szCs w:val="20"/>
          <w:u w:val="single"/>
        </w:rPr>
        <w:tab/>
      </w:r>
      <w:r w:rsidR="007C446A" w:rsidRPr="00390584">
        <w:rPr>
          <w:rFonts w:ascii="Times New Roman" w:hAnsi="Times New Roman" w:cs="Times New Roman"/>
          <w:b/>
          <w:color w:val="0F243E" w:themeColor="text2" w:themeShade="80"/>
          <w:sz w:val="20"/>
          <w:szCs w:val="20"/>
          <w:u w:val="single"/>
        </w:rPr>
        <w:tab/>
      </w:r>
      <w:r w:rsidR="007C446A" w:rsidRPr="00390584">
        <w:rPr>
          <w:rFonts w:ascii="Times New Roman" w:hAnsi="Times New Roman" w:cs="Times New Roman"/>
          <w:b/>
          <w:color w:val="0F243E" w:themeColor="text2" w:themeShade="80"/>
          <w:sz w:val="20"/>
          <w:szCs w:val="20"/>
          <w:u w:val="single"/>
        </w:rPr>
        <w:tab/>
      </w:r>
      <w:r w:rsidR="007C446A" w:rsidRPr="00390584">
        <w:rPr>
          <w:rFonts w:ascii="Times New Roman" w:hAnsi="Times New Roman" w:cs="Times New Roman"/>
          <w:b/>
          <w:color w:val="0F243E" w:themeColor="text2" w:themeShade="80"/>
          <w:sz w:val="20"/>
          <w:szCs w:val="20"/>
          <w:u w:val="single"/>
        </w:rPr>
        <w:tab/>
      </w:r>
      <w:r w:rsidR="007C446A" w:rsidRPr="00390584">
        <w:rPr>
          <w:rFonts w:ascii="Times New Roman" w:hAnsi="Times New Roman" w:cs="Times New Roman"/>
          <w:b/>
          <w:color w:val="0F243E" w:themeColor="text2" w:themeShade="80"/>
          <w:sz w:val="20"/>
          <w:szCs w:val="20"/>
          <w:u w:val="single"/>
        </w:rPr>
        <w:tab/>
      </w:r>
      <w:r w:rsidR="007C446A" w:rsidRPr="00390584">
        <w:rPr>
          <w:rFonts w:ascii="Times New Roman" w:hAnsi="Times New Roman" w:cs="Times New Roman"/>
          <w:b/>
          <w:color w:val="0F243E" w:themeColor="text2" w:themeShade="80"/>
          <w:sz w:val="20"/>
          <w:szCs w:val="20"/>
          <w:u w:val="single"/>
        </w:rPr>
        <w:tab/>
      </w:r>
      <w:r w:rsidR="007C446A" w:rsidRPr="00390584">
        <w:rPr>
          <w:rFonts w:ascii="Times New Roman" w:hAnsi="Times New Roman" w:cs="Times New Roman"/>
          <w:b/>
          <w:color w:val="0F243E" w:themeColor="text2" w:themeShade="80"/>
          <w:sz w:val="20"/>
          <w:szCs w:val="20"/>
          <w:u w:val="single"/>
        </w:rPr>
        <w:tab/>
      </w:r>
      <w:r w:rsidR="007C446A" w:rsidRPr="00390584">
        <w:rPr>
          <w:rFonts w:ascii="Times New Roman" w:hAnsi="Times New Roman" w:cs="Times New Roman"/>
          <w:b/>
          <w:color w:val="0F243E" w:themeColor="text2" w:themeShade="80"/>
          <w:sz w:val="20"/>
          <w:szCs w:val="20"/>
          <w:u w:val="single"/>
        </w:rPr>
        <w:tab/>
      </w:r>
      <w:proofErr w:type="gramStart"/>
      <w:r w:rsidR="007C446A" w:rsidRPr="00390584">
        <w:rPr>
          <w:rFonts w:ascii="Times New Roman" w:hAnsi="Times New Roman" w:cs="Times New Roman"/>
          <w:b/>
          <w:color w:val="0F243E" w:themeColor="text2" w:themeShade="80"/>
          <w:sz w:val="20"/>
          <w:szCs w:val="20"/>
          <w:u w:val="single"/>
        </w:rPr>
        <w:t>Sayı : 27509</w:t>
      </w:r>
      <w:proofErr w:type="gramEnd"/>
    </w:p>
    <w:p w:rsidR="00390584" w:rsidRPr="00390584" w:rsidRDefault="00390584">
      <w:pPr>
        <w:rPr>
          <w:rFonts w:ascii="Times New Roman" w:hAnsi="Times New Roman" w:cs="Times New Roman"/>
          <w:b/>
          <w:color w:val="0F243E" w:themeColor="text2" w:themeShade="80"/>
          <w:sz w:val="20"/>
          <w:szCs w:val="20"/>
          <w:u w:val="single"/>
        </w:rPr>
      </w:pPr>
    </w:p>
    <w:p w:rsidR="00390584" w:rsidRPr="00390584" w:rsidRDefault="00390584" w:rsidP="00390584">
      <w:pPr>
        <w:spacing w:after="0"/>
        <w:rPr>
          <w:rFonts w:ascii="Times New Roman" w:eastAsia="Times New Roman" w:hAnsi="Times New Roman" w:cs="Times New Roman"/>
          <w:color w:val="0F243E" w:themeColor="text2" w:themeShade="80"/>
          <w:sz w:val="20"/>
          <w:szCs w:val="20"/>
          <w:lang w:eastAsia="tr-TR"/>
        </w:rPr>
      </w:pPr>
      <w:proofErr w:type="spellStart"/>
      <w:r w:rsidRPr="00390584">
        <w:rPr>
          <w:rFonts w:ascii="Times New Roman" w:eastAsia="Times New Roman" w:hAnsi="Times New Roman" w:cs="Times New Roman"/>
          <w:b/>
          <w:color w:val="0F243E" w:themeColor="text2" w:themeShade="80"/>
          <w:sz w:val="20"/>
          <w:szCs w:val="20"/>
          <w:lang w:val="en-GB" w:eastAsia="tr-TR"/>
        </w:rPr>
        <w:t>Karar</w:t>
      </w:r>
      <w:proofErr w:type="spellEnd"/>
      <w:r w:rsidRPr="00390584">
        <w:rPr>
          <w:rFonts w:ascii="Times New Roman" w:eastAsia="Times New Roman" w:hAnsi="Times New Roman" w:cs="Times New Roman"/>
          <w:b/>
          <w:color w:val="0F243E" w:themeColor="text2" w:themeShade="80"/>
          <w:sz w:val="20"/>
          <w:szCs w:val="20"/>
          <w:lang w:val="en-GB" w:eastAsia="tr-TR"/>
        </w:rPr>
        <w:t xml:space="preserve"> </w:t>
      </w:r>
      <w:proofErr w:type="spellStart"/>
      <w:proofErr w:type="gramStart"/>
      <w:r w:rsidRPr="00390584">
        <w:rPr>
          <w:rFonts w:ascii="Times New Roman" w:eastAsia="Times New Roman" w:hAnsi="Times New Roman" w:cs="Times New Roman"/>
          <w:b/>
          <w:color w:val="0F243E" w:themeColor="text2" w:themeShade="80"/>
          <w:sz w:val="20"/>
          <w:szCs w:val="20"/>
          <w:lang w:val="en-GB" w:eastAsia="tr-TR"/>
        </w:rPr>
        <w:t>Sayısı</w:t>
      </w:r>
      <w:proofErr w:type="spellEnd"/>
      <w:r w:rsidRPr="00390584">
        <w:rPr>
          <w:rFonts w:ascii="Times New Roman" w:eastAsia="Times New Roman" w:hAnsi="Times New Roman" w:cs="Times New Roman"/>
          <w:b/>
          <w:color w:val="0F243E" w:themeColor="text2" w:themeShade="80"/>
          <w:sz w:val="20"/>
          <w:szCs w:val="20"/>
          <w:lang w:val="en-GB" w:eastAsia="tr-TR"/>
        </w:rPr>
        <w:t xml:space="preserve"> :</w:t>
      </w:r>
      <w:proofErr w:type="gramEnd"/>
      <w:r w:rsidRPr="00390584">
        <w:rPr>
          <w:rFonts w:ascii="Times New Roman" w:eastAsia="Times New Roman" w:hAnsi="Times New Roman" w:cs="Times New Roman"/>
          <w:b/>
          <w:color w:val="0F243E" w:themeColor="text2" w:themeShade="80"/>
          <w:sz w:val="20"/>
          <w:szCs w:val="20"/>
          <w:lang w:val="en-GB" w:eastAsia="tr-TR"/>
        </w:rPr>
        <w:t xml:space="preserve"> 2010/158</w:t>
      </w:r>
    </w:p>
    <w:p w:rsidR="00390584" w:rsidRPr="00390584" w:rsidRDefault="00390584" w:rsidP="00390584">
      <w:pPr>
        <w:tabs>
          <w:tab w:val="left" w:pos="566"/>
          <w:tab w:val="center" w:pos="3543"/>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proofErr w:type="spellStart"/>
      <w:r w:rsidRPr="00390584">
        <w:rPr>
          <w:rFonts w:ascii="Times New Roman" w:eastAsia="Times New Roman" w:hAnsi="Times New Roman" w:cs="Times New Roman"/>
          <w:color w:val="0F243E" w:themeColor="text2" w:themeShade="80"/>
          <w:sz w:val="20"/>
          <w:szCs w:val="20"/>
          <w:lang w:val="en-GB" w:eastAsia="tr-TR"/>
        </w:rPr>
        <w:t>Ekli</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Hayvancılığın</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Desteklenmesi</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Hakkında</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Karar”ın</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yürürlüğe</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konulması</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Tarım</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ve</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Köyişleri</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Bakanlığının</w:t>
      </w:r>
      <w:proofErr w:type="spellEnd"/>
      <w:r w:rsidRPr="00390584">
        <w:rPr>
          <w:rFonts w:ascii="Times New Roman" w:eastAsia="Times New Roman" w:hAnsi="Times New Roman" w:cs="Times New Roman"/>
          <w:color w:val="0F243E" w:themeColor="text2" w:themeShade="80"/>
          <w:sz w:val="20"/>
          <w:szCs w:val="20"/>
          <w:lang w:val="en-GB" w:eastAsia="tr-TR"/>
        </w:rPr>
        <w:t xml:space="preserve"> 19/2/2010 </w:t>
      </w:r>
      <w:proofErr w:type="spellStart"/>
      <w:r w:rsidRPr="00390584">
        <w:rPr>
          <w:rFonts w:ascii="Times New Roman" w:eastAsia="Times New Roman" w:hAnsi="Times New Roman" w:cs="Times New Roman"/>
          <w:color w:val="0F243E" w:themeColor="text2" w:themeShade="80"/>
          <w:sz w:val="20"/>
          <w:szCs w:val="20"/>
          <w:lang w:val="en-GB" w:eastAsia="tr-TR"/>
        </w:rPr>
        <w:t>tarihli</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ve</w:t>
      </w:r>
      <w:proofErr w:type="spellEnd"/>
      <w:r w:rsidRPr="00390584">
        <w:rPr>
          <w:rFonts w:ascii="Times New Roman" w:eastAsia="Times New Roman" w:hAnsi="Times New Roman" w:cs="Times New Roman"/>
          <w:color w:val="0F243E" w:themeColor="text2" w:themeShade="80"/>
          <w:sz w:val="20"/>
          <w:szCs w:val="20"/>
          <w:lang w:val="en-GB" w:eastAsia="tr-TR"/>
        </w:rPr>
        <w:t xml:space="preserve"> 91 </w:t>
      </w:r>
      <w:proofErr w:type="spellStart"/>
      <w:r w:rsidRPr="00390584">
        <w:rPr>
          <w:rFonts w:ascii="Times New Roman" w:eastAsia="Times New Roman" w:hAnsi="Times New Roman" w:cs="Times New Roman"/>
          <w:color w:val="0F243E" w:themeColor="text2" w:themeShade="80"/>
          <w:sz w:val="20"/>
          <w:szCs w:val="20"/>
          <w:lang w:val="en-GB" w:eastAsia="tr-TR"/>
        </w:rPr>
        <w:t>sayılı</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yazısı</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üzerine</w:t>
      </w:r>
      <w:proofErr w:type="spellEnd"/>
      <w:r w:rsidRPr="00390584">
        <w:rPr>
          <w:rFonts w:ascii="Times New Roman" w:eastAsia="Times New Roman" w:hAnsi="Times New Roman" w:cs="Times New Roman"/>
          <w:color w:val="0F243E" w:themeColor="text2" w:themeShade="80"/>
          <w:sz w:val="20"/>
          <w:szCs w:val="20"/>
          <w:lang w:val="en-GB" w:eastAsia="tr-TR"/>
        </w:rPr>
        <w:t xml:space="preserve">, 5488 </w:t>
      </w:r>
      <w:proofErr w:type="spellStart"/>
      <w:r w:rsidRPr="00390584">
        <w:rPr>
          <w:rFonts w:ascii="Times New Roman" w:eastAsia="Times New Roman" w:hAnsi="Times New Roman" w:cs="Times New Roman"/>
          <w:color w:val="0F243E" w:themeColor="text2" w:themeShade="80"/>
          <w:sz w:val="20"/>
          <w:szCs w:val="20"/>
          <w:lang w:val="en-GB" w:eastAsia="tr-TR"/>
        </w:rPr>
        <w:t>sayılı</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Tarım</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Kanununun</w:t>
      </w:r>
      <w:proofErr w:type="spellEnd"/>
      <w:r w:rsidRPr="00390584">
        <w:rPr>
          <w:rFonts w:ascii="Times New Roman" w:eastAsia="Times New Roman" w:hAnsi="Times New Roman" w:cs="Times New Roman"/>
          <w:color w:val="0F243E" w:themeColor="text2" w:themeShade="80"/>
          <w:sz w:val="20"/>
          <w:szCs w:val="20"/>
          <w:lang w:val="en-GB" w:eastAsia="tr-TR"/>
        </w:rPr>
        <w:t xml:space="preserve">  19 </w:t>
      </w:r>
      <w:proofErr w:type="spellStart"/>
      <w:r w:rsidRPr="00390584">
        <w:rPr>
          <w:rFonts w:ascii="Times New Roman" w:eastAsia="Times New Roman" w:hAnsi="Times New Roman" w:cs="Times New Roman"/>
          <w:color w:val="0F243E" w:themeColor="text2" w:themeShade="80"/>
          <w:sz w:val="20"/>
          <w:szCs w:val="20"/>
          <w:lang w:val="en-GB" w:eastAsia="tr-TR"/>
        </w:rPr>
        <w:t>uncu</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maddesine</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göre</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Bakanlar</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Kurulu’nca</w:t>
      </w:r>
      <w:proofErr w:type="spellEnd"/>
      <w:r w:rsidRPr="00390584">
        <w:rPr>
          <w:rFonts w:ascii="Times New Roman" w:eastAsia="Times New Roman" w:hAnsi="Times New Roman" w:cs="Times New Roman"/>
          <w:color w:val="0F243E" w:themeColor="text2" w:themeShade="80"/>
          <w:sz w:val="20"/>
          <w:szCs w:val="20"/>
          <w:lang w:val="en-GB" w:eastAsia="tr-TR"/>
        </w:rPr>
        <w:t xml:space="preserve"> 1/3/2010 </w:t>
      </w:r>
      <w:proofErr w:type="spellStart"/>
      <w:r w:rsidRPr="00390584">
        <w:rPr>
          <w:rFonts w:ascii="Times New Roman" w:eastAsia="Times New Roman" w:hAnsi="Times New Roman" w:cs="Times New Roman"/>
          <w:color w:val="0F243E" w:themeColor="text2" w:themeShade="80"/>
          <w:sz w:val="20"/>
          <w:szCs w:val="20"/>
          <w:lang w:val="en-GB" w:eastAsia="tr-TR"/>
        </w:rPr>
        <w:t>tarihinde</w:t>
      </w:r>
      <w:proofErr w:type="spellEnd"/>
      <w:r w:rsidRPr="00390584">
        <w:rPr>
          <w:rFonts w:ascii="Times New Roman" w:eastAsia="Times New Roman" w:hAnsi="Times New Roman" w:cs="Times New Roman"/>
          <w:color w:val="0F243E" w:themeColor="text2" w:themeShade="80"/>
          <w:sz w:val="20"/>
          <w:szCs w:val="20"/>
          <w:lang w:val="en-GB" w:eastAsia="tr-TR"/>
        </w:rPr>
        <w:t xml:space="preserve"> </w:t>
      </w:r>
      <w:proofErr w:type="spellStart"/>
      <w:r w:rsidRPr="00390584">
        <w:rPr>
          <w:rFonts w:ascii="Times New Roman" w:eastAsia="Times New Roman" w:hAnsi="Times New Roman" w:cs="Times New Roman"/>
          <w:color w:val="0F243E" w:themeColor="text2" w:themeShade="80"/>
          <w:sz w:val="20"/>
          <w:szCs w:val="20"/>
          <w:lang w:val="en-GB" w:eastAsia="tr-TR"/>
        </w:rPr>
        <w:t>kararlaştırılmıştır</w:t>
      </w:r>
      <w:proofErr w:type="spellEnd"/>
      <w:r w:rsidRPr="00390584">
        <w:rPr>
          <w:rFonts w:ascii="Times New Roman" w:eastAsia="Times New Roman" w:hAnsi="Times New Roman" w:cs="Times New Roman"/>
          <w:color w:val="0F243E" w:themeColor="text2" w:themeShade="80"/>
          <w:sz w:val="20"/>
          <w:szCs w:val="20"/>
          <w:lang w:val="en-GB" w:eastAsia="tr-TR"/>
        </w:rPr>
        <w:t>.</w:t>
      </w:r>
    </w:p>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color w:val="0F243E" w:themeColor="text2" w:themeShade="80"/>
          <w:sz w:val="20"/>
          <w:szCs w:val="20"/>
          <w:lang w:val="en-GB" w:eastAsia="tr-TR"/>
        </w:rPr>
        <w:t>Abdullah GÜL</w:t>
      </w:r>
    </w:p>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val="en-GB" w:eastAsia="tr-TR"/>
        </w:rPr>
        <w:t>CUMHURBAŞKANI</w:t>
      </w:r>
    </w:p>
    <w:p w:rsidR="00390584" w:rsidRPr="00390584" w:rsidRDefault="00390584" w:rsidP="00390584">
      <w:pPr>
        <w:tabs>
          <w:tab w:val="left" w:pos="566"/>
          <w:tab w:val="center" w:pos="5693"/>
          <w:tab w:val="right" w:pos="6519"/>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p w:rsidR="00390584" w:rsidRPr="00390584" w:rsidRDefault="00390584" w:rsidP="00390584">
      <w:pPr>
        <w:spacing w:after="0"/>
        <w:jc w:val="center"/>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bCs/>
          <w:color w:val="0F243E" w:themeColor="text2" w:themeShade="80"/>
          <w:sz w:val="20"/>
          <w:szCs w:val="20"/>
          <w:lang w:eastAsia="tr-TR"/>
        </w:rPr>
        <w:t>HAYVANCILIĞIN DESTEKLENMESİ HAKKINDA KARAR</w:t>
      </w:r>
    </w:p>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color w:val="0F243E" w:themeColor="text2" w:themeShade="80"/>
          <w:sz w:val="20"/>
          <w:szCs w:val="20"/>
          <w:lang w:eastAsia="tr-TR"/>
        </w:rPr>
        <w:t>Kapsam</w:t>
      </w:r>
    </w:p>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color w:val="0F243E" w:themeColor="text2" w:themeShade="80"/>
          <w:sz w:val="20"/>
          <w:szCs w:val="20"/>
          <w:lang w:eastAsia="tr-TR"/>
        </w:rPr>
        <w:t>MADDE 1-</w:t>
      </w:r>
      <w:r w:rsidRPr="00390584">
        <w:rPr>
          <w:rFonts w:ascii="Times New Roman" w:eastAsia="Times New Roman" w:hAnsi="Times New Roman" w:cs="Times New Roman"/>
          <w:color w:val="0F243E" w:themeColor="text2" w:themeShade="80"/>
          <w:sz w:val="20"/>
          <w:szCs w:val="20"/>
          <w:lang w:eastAsia="tr-TR"/>
        </w:rPr>
        <w:t xml:space="preserve"> (1) Bu Karar 2010 yılında uygulanacak olan hayvancılığın desteklenmesi ile ilgili hususları kapsar.</w:t>
      </w:r>
    </w:p>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color w:val="0F243E" w:themeColor="text2" w:themeShade="80"/>
          <w:sz w:val="20"/>
          <w:szCs w:val="20"/>
          <w:lang w:eastAsia="tr-TR"/>
        </w:rPr>
        <w:t>Destekleme konuları</w:t>
      </w:r>
    </w:p>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proofErr w:type="gramStart"/>
      <w:r w:rsidRPr="00390584">
        <w:rPr>
          <w:rFonts w:ascii="Times New Roman" w:eastAsia="Times New Roman" w:hAnsi="Times New Roman" w:cs="Times New Roman"/>
          <w:b/>
          <w:color w:val="0F243E" w:themeColor="text2" w:themeShade="80"/>
          <w:sz w:val="20"/>
          <w:szCs w:val="20"/>
          <w:lang w:eastAsia="tr-TR"/>
        </w:rPr>
        <w:t>MADDE 2-</w:t>
      </w:r>
      <w:r w:rsidRPr="00390584">
        <w:rPr>
          <w:rFonts w:ascii="Times New Roman" w:eastAsia="Times New Roman" w:hAnsi="Times New Roman" w:cs="Times New Roman"/>
          <w:color w:val="0F243E" w:themeColor="text2" w:themeShade="80"/>
          <w:sz w:val="20"/>
          <w:szCs w:val="20"/>
          <w:lang w:eastAsia="tr-TR"/>
        </w:rPr>
        <w:t xml:space="preserve"> (1) Sığır Cinsi Hayvanların Tanımlanması, Tescili ve İzlenmesi Yönetmeliği çerçevesinde Hayvan Kayıt Sistemine (</w:t>
      </w:r>
      <w:proofErr w:type="spellStart"/>
      <w:r w:rsidRPr="00390584">
        <w:rPr>
          <w:rFonts w:ascii="Times New Roman" w:eastAsia="Times New Roman" w:hAnsi="Times New Roman" w:cs="Times New Roman"/>
          <w:color w:val="0F243E" w:themeColor="text2" w:themeShade="80"/>
          <w:sz w:val="20"/>
          <w:szCs w:val="20"/>
          <w:lang w:eastAsia="tr-TR"/>
        </w:rPr>
        <w:t>Türkvet</w:t>
      </w:r>
      <w:proofErr w:type="spellEnd"/>
      <w:r w:rsidRPr="00390584">
        <w:rPr>
          <w:rFonts w:ascii="Times New Roman" w:eastAsia="Times New Roman" w:hAnsi="Times New Roman" w:cs="Times New Roman"/>
          <w:color w:val="0F243E" w:themeColor="text2" w:themeShade="80"/>
          <w:sz w:val="20"/>
          <w:szCs w:val="20"/>
          <w:lang w:eastAsia="tr-TR"/>
        </w:rPr>
        <w:t xml:space="preserve">) ve </w:t>
      </w:r>
      <w:proofErr w:type="spellStart"/>
      <w:r w:rsidRPr="00390584">
        <w:rPr>
          <w:rFonts w:ascii="Times New Roman" w:eastAsia="Times New Roman" w:hAnsi="Times New Roman" w:cs="Times New Roman"/>
          <w:color w:val="0F243E" w:themeColor="text2" w:themeShade="80"/>
          <w:sz w:val="20"/>
          <w:szCs w:val="20"/>
          <w:lang w:eastAsia="tr-TR"/>
        </w:rPr>
        <w:t>Soykütüğü</w:t>
      </w:r>
      <w:proofErr w:type="spellEnd"/>
      <w:r w:rsidRPr="00390584">
        <w:rPr>
          <w:rFonts w:ascii="Times New Roman" w:eastAsia="Times New Roman" w:hAnsi="Times New Roman" w:cs="Times New Roman"/>
          <w:color w:val="0F243E" w:themeColor="text2" w:themeShade="80"/>
          <w:sz w:val="20"/>
          <w:szCs w:val="20"/>
          <w:lang w:eastAsia="tr-TR"/>
        </w:rPr>
        <w:t xml:space="preserve"> - </w:t>
      </w:r>
      <w:proofErr w:type="spellStart"/>
      <w:r w:rsidRPr="00390584">
        <w:rPr>
          <w:rFonts w:ascii="Times New Roman" w:eastAsia="Times New Roman" w:hAnsi="Times New Roman" w:cs="Times New Roman"/>
          <w:color w:val="0F243E" w:themeColor="text2" w:themeShade="80"/>
          <w:sz w:val="20"/>
          <w:szCs w:val="20"/>
          <w:lang w:eastAsia="tr-TR"/>
        </w:rPr>
        <w:t>Önsoykütüğü</w:t>
      </w:r>
      <w:proofErr w:type="spellEnd"/>
      <w:r w:rsidRPr="00390584">
        <w:rPr>
          <w:rFonts w:ascii="Times New Roman" w:eastAsia="Times New Roman" w:hAnsi="Times New Roman" w:cs="Times New Roman"/>
          <w:color w:val="0F243E" w:themeColor="text2" w:themeShade="80"/>
          <w:sz w:val="20"/>
          <w:szCs w:val="20"/>
          <w:lang w:eastAsia="tr-TR"/>
        </w:rPr>
        <w:t xml:space="preserve"> Sistemi veri tabanına (e-Islah) kayıtlı, kültür ırkı veya kültür ırkı melezi en az beş baş anaç sığıra sahip, bu Kararın 3 üncü maddesinde belirtilen ve ulusal düzeyde üst örgütlenmesini tamamlamış bir hayvancılık örgütüne üye olan yetiştiriciler ile Hayvan Kayıt Sistemine kayıtlı dişi mandaya sahip olan yetiştiricilere, anaç sığır için </w:t>
      </w:r>
      <w:proofErr w:type="spellStart"/>
      <w:r w:rsidRPr="00390584">
        <w:rPr>
          <w:rFonts w:ascii="Times New Roman" w:eastAsia="Times New Roman" w:hAnsi="Times New Roman" w:cs="Times New Roman"/>
          <w:color w:val="0F243E" w:themeColor="text2" w:themeShade="80"/>
          <w:sz w:val="20"/>
          <w:szCs w:val="20"/>
          <w:lang w:eastAsia="tr-TR"/>
        </w:rPr>
        <w:t>soykütüğüne</w:t>
      </w:r>
      <w:proofErr w:type="spellEnd"/>
      <w:r w:rsidRPr="00390584">
        <w:rPr>
          <w:rFonts w:ascii="Times New Roman" w:eastAsia="Times New Roman" w:hAnsi="Times New Roman" w:cs="Times New Roman"/>
          <w:color w:val="0F243E" w:themeColor="text2" w:themeShade="80"/>
          <w:sz w:val="20"/>
          <w:szCs w:val="20"/>
          <w:lang w:eastAsia="tr-TR"/>
        </w:rPr>
        <w:t xml:space="preserve"> kayıtlı olanlara farklı olmak üzere hayvan başına ödeme yapılır. </w:t>
      </w:r>
      <w:proofErr w:type="gramEnd"/>
      <w:r w:rsidRPr="00390584">
        <w:rPr>
          <w:rFonts w:ascii="Times New Roman" w:eastAsia="Times New Roman" w:hAnsi="Times New Roman" w:cs="Times New Roman"/>
          <w:color w:val="0F243E" w:themeColor="text2" w:themeShade="80"/>
          <w:sz w:val="20"/>
          <w:szCs w:val="20"/>
          <w:lang w:eastAsia="tr-TR"/>
        </w:rPr>
        <w:t>Anaç sığır başına ödeme birim miktarları, 200 başa kadar tam olarak, 200 baş ile 500 baş arası için %50’si, 500 baş ve üzeri için ise %25’ine karşılık gelen tutarın ödenmesi suretiyle uygulanır. 1163 sayılı Kooperatifler Kanununa göre kurulmuş hayvancılık faaliyeti yürüten tarımsal amaçlı kooperatifler tek işletme kabul edilir.</w:t>
      </w:r>
    </w:p>
    <w:p w:rsidR="00390584" w:rsidRPr="00390584" w:rsidRDefault="00390584" w:rsidP="00390584">
      <w:pPr>
        <w:shd w:val="clear" w:color="auto" w:fill="FFFFFF"/>
        <w:spacing w:after="0"/>
        <w:ind w:firstLine="562"/>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93"/>
        <w:gridCol w:w="3071"/>
      </w:tblGrid>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Anaç sığır</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225 TL/baş</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2</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Anaç manda</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250 TL/baş</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3</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xml:space="preserve">Sığır </w:t>
            </w:r>
            <w:proofErr w:type="spellStart"/>
            <w:r w:rsidRPr="00390584">
              <w:rPr>
                <w:rFonts w:ascii="Times New Roman" w:eastAsia="Times New Roman" w:hAnsi="Times New Roman" w:cs="Times New Roman"/>
                <w:color w:val="0F243E" w:themeColor="text2" w:themeShade="80"/>
                <w:sz w:val="20"/>
                <w:szCs w:val="20"/>
                <w:lang w:eastAsia="tr-TR"/>
              </w:rPr>
              <w:t>soykütüğü</w:t>
            </w:r>
            <w:proofErr w:type="spellEnd"/>
            <w:r w:rsidRPr="00390584">
              <w:rPr>
                <w:rFonts w:ascii="Times New Roman" w:eastAsia="Times New Roman" w:hAnsi="Times New Roman" w:cs="Times New Roman"/>
                <w:color w:val="0F243E" w:themeColor="text2" w:themeShade="80"/>
                <w:sz w:val="20"/>
                <w:szCs w:val="20"/>
                <w:lang w:eastAsia="tr-TR"/>
              </w:rPr>
              <w:t xml:space="preserve"> ilave</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50 TL/baş</w:t>
            </w:r>
          </w:p>
        </w:tc>
      </w:tr>
    </w:tbl>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t xml:space="preserve">(2) </w:t>
      </w:r>
      <w:proofErr w:type="spellStart"/>
      <w:r w:rsidRPr="00390584">
        <w:rPr>
          <w:rFonts w:ascii="Times New Roman" w:eastAsia="Times New Roman" w:hAnsi="Times New Roman" w:cs="Times New Roman"/>
          <w:color w:val="0F243E" w:themeColor="text2" w:themeShade="80"/>
          <w:sz w:val="20"/>
          <w:szCs w:val="20"/>
          <w:lang w:eastAsia="tr-TR"/>
        </w:rPr>
        <w:t>Soykütüğü</w:t>
      </w:r>
      <w:proofErr w:type="spellEnd"/>
      <w:r w:rsidRPr="00390584">
        <w:rPr>
          <w:rFonts w:ascii="Times New Roman" w:eastAsia="Times New Roman" w:hAnsi="Times New Roman" w:cs="Times New Roman"/>
          <w:color w:val="0F243E" w:themeColor="text2" w:themeShade="80"/>
          <w:sz w:val="20"/>
          <w:szCs w:val="20"/>
          <w:lang w:eastAsia="tr-TR"/>
        </w:rPr>
        <w:t xml:space="preserve"> - </w:t>
      </w:r>
      <w:proofErr w:type="spellStart"/>
      <w:r w:rsidRPr="00390584">
        <w:rPr>
          <w:rFonts w:ascii="Times New Roman" w:eastAsia="Times New Roman" w:hAnsi="Times New Roman" w:cs="Times New Roman"/>
          <w:color w:val="0F243E" w:themeColor="text2" w:themeShade="80"/>
          <w:sz w:val="20"/>
          <w:szCs w:val="20"/>
          <w:lang w:eastAsia="tr-TR"/>
        </w:rPr>
        <w:t>Önsoykütüğü</w:t>
      </w:r>
      <w:proofErr w:type="spellEnd"/>
      <w:r w:rsidRPr="00390584">
        <w:rPr>
          <w:rFonts w:ascii="Times New Roman" w:eastAsia="Times New Roman" w:hAnsi="Times New Roman" w:cs="Times New Roman"/>
          <w:color w:val="0F243E" w:themeColor="text2" w:themeShade="80"/>
          <w:sz w:val="20"/>
          <w:szCs w:val="20"/>
          <w:lang w:eastAsia="tr-TR"/>
        </w:rPr>
        <w:t xml:space="preserve"> Sistemi veri tabanına kayıtlı anadan suni tohumlama sonucu doğan tüm buzağılar için dişilerine </w:t>
      </w:r>
      <w:proofErr w:type="spellStart"/>
      <w:r w:rsidRPr="00390584">
        <w:rPr>
          <w:rFonts w:ascii="Times New Roman" w:eastAsia="Times New Roman" w:hAnsi="Times New Roman" w:cs="Times New Roman"/>
          <w:color w:val="0F243E" w:themeColor="text2" w:themeShade="80"/>
          <w:sz w:val="20"/>
          <w:szCs w:val="20"/>
          <w:lang w:eastAsia="tr-TR"/>
        </w:rPr>
        <w:t>Brucellosis</w:t>
      </w:r>
      <w:proofErr w:type="spellEnd"/>
      <w:r w:rsidRPr="00390584">
        <w:rPr>
          <w:rFonts w:ascii="Times New Roman" w:eastAsia="Times New Roman" w:hAnsi="Times New Roman" w:cs="Times New Roman"/>
          <w:color w:val="0F243E" w:themeColor="text2" w:themeShade="80"/>
          <w:sz w:val="20"/>
          <w:szCs w:val="20"/>
          <w:lang w:eastAsia="tr-TR"/>
        </w:rPr>
        <w:t xml:space="preserve"> S-19 aşısı yaptırmak şartıyla yetiştiricilere buzağı başına aşağıda belirtilen miktarda ödeme yapılır.</w:t>
      </w:r>
      <w:r w:rsidRPr="00390584">
        <w:rPr>
          <w:rFonts w:ascii="Times New Roman" w:eastAsia="Times New Roman" w:hAnsi="Times New Roman" w:cs="Times New Roman"/>
          <w:color w:val="0F243E" w:themeColor="text2" w:themeShade="80"/>
          <w:sz w:val="20"/>
          <w:szCs w:val="20"/>
          <w:lang w:eastAsia="tr-TR"/>
        </w:rPr>
        <w:tab/>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93"/>
        <w:gridCol w:w="3071"/>
      </w:tblGrid>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Suni tohumlamadan doğan buzağı</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60 TL/baş</w:t>
            </w:r>
          </w:p>
        </w:tc>
      </w:tr>
    </w:tbl>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t>(3) Damızlık koyun-keçi yetiştiriciliği yapan, Damızlık Koyun-Keçi Yetiştiricileri Birliklerine üye ve hayvanları kayıt altına alınmış yetiştiricilere damızlık anaç hayvan başına aşağıda belirtilen miktarda ödeme yapılır.</w:t>
      </w:r>
      <w:r w:rsidRPr="00390584">
        <w:rPr>
          <w:rFonts w:ascii="Times New Roman" w:eastAsia="Times New Roman" w:hAnsi="Times New Roman" w:cs="Times New Roman"/>
          <w:color w:val="0F243E" w:themeColor="text2" w:themeShade="80"/>
          <w:sz w:val="20"/>
          <w:szCs w:val="20"/>
          <w:lang w:eastAsia="tr-TR"/>
        </w:rPr>
        <w:tab/>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93"/>
        <w:gridCol w:w="3071"/>
      </w:tblGrid>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Koyun-keçi</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10 TL/baş</w:t>
            </w:r>
          </w:p>
        </w:tc>
      </w:tr>
    </w:tbl>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t>(4) Tiftik keçisi yetiştiriciliğinin teşvik edilmesi ve tiftik üretiminin artırılması için üretmiş oldukları tiftiği, Tiftik ve Yapağı Tarım Satış Kooperatifleri Birliği (</w:t>
      </w:r>
      <w:proofErr w:type="spellStart"/>
      <w:r w:rsidRPr="00390584">
        <w:rPr>
          <w:rFonts w:ascii="Times New Roman" w:eastAsia="Times New Roman" w:hAnsi="Times New Roman" w:cs="Times New Roman"/>
          <w:color w:val="0F243E" w:themeColor="text2" w:themeShade="80"/>
          <w:sz w:val="20"/>
          <w:szCs w:val="20"/>
          <w:lang w:eastAsia="tr-TR"/>
        </w:rPr>
        <w:t>Tiftikbirlik</w:t>
      </w:r>
      <w:proofErr w:type="spellEnd"/>
      <w:r w:rsidRPr="00390584">
        <w:rPr>
          <w:rFonts w:ascii="Times New Roman" w:eastAsia="Times New Roman" w:hAnsi="Times New Roman" w:cs="Times New Roman"/>
          <w:color w:val="0F243E" w:themeColor="text2" w:themeShade="80"/>
          <w:sz w:val="20"/>
          <w:szCs w:val="20"/>
          <w:lang w:eastAsia="tr-TR"/>
        </w:rPr>
        <w:t>)'ne ve/veya kooperatiflerine satan yetiştiricilere tiftiğin kalitesine göre beher kilogram için aşağıda belirtilen miktarda ödeme yapılır.</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93"/>
        <w:gridCol w:w="3071"/>
      </w:tblGrid>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Oğlak tiftiği</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15 TL/kg</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lastRenderedPageBreak/>
              <w:t>2</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xml:space="preserve">Ana mal </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14 TL/kg</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3</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Tali</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10 TL/kg</w:t>
            </w:r>
          </w:p>
        </w:tc>
      </w:tr>
    </w:tbl>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r>
    </w:p>
    <w:p w:rsidR="00390584" w:rsidRPr="00390584" w:rsidRDefault="00390584" w:rsidP="00390584">
      <w:pPr>
        <w:tabs>
          <w:tab w:val="left" w:pos="566"/>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t xml:space="preserve">(5) Üretmiş olduğu çiğ sütü, Tarım ve </w:t>
      </w:r>
      <w:proofErr w:type="spellStart"/>
      <w:r w:rsidRPr="00390584">
        <w:rPr>
          <w:rFonts w:ascii="Times New Roman" w:eastAsia="Times New Roman" w:hAnsi="Times New Roman" w:cs="Times New Roman"/>
          <w:color w:val="0F243E" w:themeColor="text2" w:themeShade="80"/>
          <w:sz w:val="20"/>
          <w:szCs w:val="20"/>
          <w:lang w:eastAsia="tr-TR"/>
        </w:rPr>
        <w:t>Köyişleri</w:t>
      </w:r>
      <w:proofErr w:type="spellEnd"/>
      <w:r w:rsidRPr="00390584">
        <w:rPr>
          <w:rFonts w:ascii="Times New Roman" w:eastAsia="Times New Roman" w:hAnsi="Times New Roman" w:cs="Times New Roman"/>
          <w:color w:val="0F243E" w:themeColor="text2" w:themeShade="80"/>
          <w:sz w:val="20"/>
          <w:szCs w:val="20"/>
          <w:lang w:eastAsia="tr-TR"/>
        </w:rPr>
        <w:t xml:space="preserve"> Bakanlığından süt teşvik kod numarası almış, gıda sicili ve çalışma izni olan süt işleme tesislerine satan yetiştiricilere koyun ve keçi sütü için farklı olmak üzere beher litre süt için aşağıda belirtilen miktarda ödeme yapılır.</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93"/>
        <w:gridCol w:w="3071"/>
      </w:tblGrid>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Sığır-manda sütü</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0,04 TL/</w:t>
            </w:r>
            <w:proofErr w:type="spellStart"/>
            <w:r w:rsidRPr="00390584">
              <w:rPr>
                <w:rFonts w:ascii="Times New Roman" w:eastAsia="Times New Roman" w:hAnsi="Times New Roman" w:cs="Times New Roman"/>
                <w:color w:val="0F243E" w:themeColor="text2" w:themeShade="80"/>
                <w:sz w:val="20"/>
                <w:szCs w:val="20"/>
                <w:lang w:eastAsia="tr-TR"/>
              </w:rPr>
              <w:t>lt</w:t>
            </w:r>
            <w:proofErr w:type="spellEnd"/>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2</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Koyun-keçi sütü</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0,10 TL/</w:t>
            </w:r>
            <w:proofErr w:type="spellStart"/>
            <w:r w:rsidRPr="00390584">
              <w:rPr>
                <w:rFonts w:ascii="Times New Roman" w:eastAsia="Times New Roman" w:hAnsi="Times New Roman" w:cs="Times New Roman"/>
                <w:color w:val="0F243E" w:themeColor="text2" w:themeShade="80"/>
                <w:sz w:val="20"/>
                <w:szCs w:val="20"/>
                <w:lang w:eastAsia="tr-TR"/>
              </w:rPr>
              <w:t>lt</w:t>
            </w:r>
            <w:proofErr w:type="spellEnd"/>
          </w:p>
        </w:tc>
      </w:tr>
    </w:tbl>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t xml:space="preserve"> </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t>(6) İpekböceği yetiştiriciliğinin teşvik edilmesi ve üretiminin arttırılması için yaş ipekböceği kozası üreticilerine ücretsiz dağıtılacak ipekböceği tohumunu sağlayan Bursa Koza Tarım Satış Kooperatifleri Birliği (</w:t>
      </w:r>
      <w:proofErr w:type="spellStart"/>
      <w:r w:rsidRPr="00390584">
        <w:rPr>
          <w:rFonts w:ascii="Times New Roman" w:eastAsia="Times New Roman" w:hAnsi="Times New Roman" w:cs="Times New Roman"/>
          <w:color w:val="0F243E" w:themeColor="text2" w:themeShade="80"/>
          <w:sz w:val="20"/>
          <w:szCs w:val="20"/>
          <w:lang w:eastAsia="tr-TR"/>
        </w:rPr>
        <w:t>Kozabirlik</w:t>
      </w:r>
      <w:proofErr w:type="spellEnd"/>
      <w:r w:rsidRPr="00390584">
        <w:rPr>
          <w:rFonts w:ascii="Times New Roman" w:eastAsia="Times New Roman" w:hAnsi="Times New Roman" w:cs="Times New Roman"/>
          <w:color w:val="0F243E" w:themeColor="text2" w:themeShade="80"/>
          <w:sz w:val="20"/>
          <w:szCs w:val="20"/>
          <w:lang w:eastAsia="tr-TR"/>
        </w:rPr>
        <w:t xml:space="preserve">)'ne tohum bedeli için kutu başına, ürettiği yaş ipekböceği kozasını </w:t>
      </w:r>
      <w:proofErr w:type="spellStart"/>
      <w:r w:rsidRPr="00390584">
        <w:rPr>
          <w:rFonts w:ascii="Times New Roman" w:eastAsia="Times New Roman" w:hAnsi="Times New Roman" w:cs="Times New Roman"/>
          <w:color w:val="0F243E" w:themeColor="text2" w:themeShade="80"/>
          <w:sz w:val="20"/>
          <w:szCs w:val="20"/>
          <w:lang w:eastAsia="tr-TR"/>
        </w:rPr>
        <w:t>Kozabirlik'e</w:t>
      </w:r>
      <w:proofErr w:type="spellEnd"/>
      <w:r w:rsidRPr="00390584">
        <w:rPr>
          <w:rFonts w:ascii="Times New Roman" w:eastAsia="Times New Roman" w:hAnsi="Times New Roman" w:cs="Times New Roman"/>
          <w:color w:val="0F243E" w:themeColor="text2" w:themeShade="80"/>
          <w:sz w:val="20"/>
          <w:szCs w:val="20"/>
          <w:lang w:eastAsia="tr-TR"/>
        </w:rPr>
        <w:t xml:space="preserve"> ve/veya kooperatiflerine satan yetiştiricilere ise kilogram başına aşağıda belirtilen miktarda ödeme yapılır.</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93"/>
        <w:gridCol w:w="3071"/>
      </w:tblGrid>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Tohum</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25 TL/kutu</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2</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Damızlık koza</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18 TL/kg</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3</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 sınıf koza</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15 TL/kg</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4</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Diğer</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10 TL/kg</w:t>
            </w:r>
          </w:p>
        </w:tc>
      </w:tr>
    </w:tbl>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r>
    </w:p>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r>
      <w:proofErr w:type="gramStart"/>
      <w:r w:rsidRPr="00390584">
        <w:rPr>
          <w:rFonts w:ascii="Times New Roman" w:eastAsia="Times New Roman" w:hAnsi="Times New Roman" w:cs="Times New Roman"/>
          <w:color w:val="0F243E" w:themeColor="text2" w:themeShade="80"/>
          <w:sz w:val="20"/>
          <w:szCs w:val="20"/>
          <w:lang w:eastAsia="tr-TR"/>
        </w:rPr>
        <w:t xml:space="preserve">(7) Arı yetiştiriciliği yapan ve bu Kararın 3 üncü maddesinde belirtilen merkez birliği düzeyinde örgütlenmiş yetiştirici birlikleri ve/veya üretici birliklerine üye olan üreticilere, Arıcılık Kayıt Sistemine kayıtlı olma şartı ile kovan başına, seralarda doğal </w:t>
      </w:r>
      <w:proofErr w:type="spellStart"/>
      <w:r w:rsidRPr="00390584">
        <w:rPr>
          <w:rFonts w:ascii="Times New Roman" w:eastAsia="Times New Roman" w:hAnsi="Times New Roman" w:cs="Times New Roman"/>
          <w:color w:val="0F243E" w:themeColor="text2" w:themeShade="80"/>
          <w:sz w:val="20"/>
          <w:szCs w:val="20"/>
          <w:lang w:eastAsia="tr-TR"/>
        </w:rPr>
        <w:t>polinasyonu</w:t>
      </w:r>
      <w:proofErr w:type="spellEnd"/>
      <w:r w:rsidRPr="00390584">
        <w:rPr>
          <w:rFonts w:ascii="Times New Roman" w:eastAsia="Times New Roman" w:hAnsi="Times New Roman" w:cs="Times New Roman"/>
          <w:color w:val="0F243E" w:themeColor="text2" w:themeShade="80"/>
          <w:sz w:val="20"/>
          <w:szCs w:val="20"/>
          <w:lang w:eastAsia="tr-TR"/>
        </w:rPr>
        <w:t xml:space="preserve"> sağlamak amacıyla </w:t>
      </w:r>
      <w:proofErr w:type="spellStart"/>
      <w:r w:rsidRPr="00390584">
        <w:rPr>
          <w:rFonts w:ascii="Times New Roman" w:eastAsia="Times New Roman" w:hAnsi="Times New Roman" w:cs="Times New Roman"/>
          <w:color w:val="0F243E" w:themeColor="text2" w:themeShade="80"/>
          <w:sz w:val="20"/>
          <w:szCs w:val="20"/>
          <w:lang w:eastAsia="tr-TR"/>
        </w:rPr>
        <w:t>bombus</w:t>
      </w:r>
      <w:proofErr w:type="spellEnd"/>
      <w:r w:rsidRPr="00390584">
        <w:rPr>
          <w:rFonts w:ascii="Times New Roman" w:eastAsia="Times New Roman" w:hAnsi="Times New Roman" w:cs="Times New Roman"/>
          <w:color w:val="0F243E" w:themeColor="text2" w:themeShade="80"/>
          <w:sz w:val="20"/>
          <w:szCs w:val="20"/>
          <w:lang w:eastAsia="tr-TR"/>
        </w:rPr>
        <w:t xml:space="preserve"> arısı kullanan yetiştiricilere ise koloni başına aşağıda belirtilen miktarda ödeme yapılır.</w:t>
      </w:r>
      <w:proofErr w:type="gramEnd"/>
    </w:p>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93"/>
        <w:gridCol w:w="3071"/>
      </w:tblGrid>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Arı</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6 TL/kovan</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2</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proofErr w:type="spellStart"/>
            <w:r w:rsidRPr="00390584">
              <w:rPr>
                <w:rFonts w:ascii="Times New Roman" w:eastAsia="Times New Roman" w:hAnsi="Times New Roman" w:cs="Times New Roman"/>
                <w:color w:val="0F243E" w:themeColor="text2" w:themeShade="80"/>
                <w:sz w:val="20"/>
                <w:szCs w:val="20"/>
                <w:lang w:eastAsia="tr-TR"/>
              </w:rPr>
              <w:t>Bombus</w:t>
            </w:r>
            <w:proofErr w:type="spellEnd"/>
            <w:r w:rsidRPr="00390584">
              <w:rPr>
                <w:rFonts w:ascii="Times New Roman" w:eastAsia="Times New Roman" w:hAnsi="Times New Roman" w:cs="Times New Roman"/>
                <w:color w:val="0F243E" w:themeColor="text2" w:themeShade="80"/>
                <w:sz w:val="20"/>
                <w:szCs w:val="20"/>
                <w:lang w:eastAsia="tr-TR"/>
              </w:rPr>
              <w:t xml:space="preserve"> arısı</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50 TL/koloni</w:t>
            </w:r>
          </w:p>
        </w:tc>
      </w:tr>
    </w:tbl>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r>
      <w:proofErr w:type="gramStart"/>
      <w:r w:rsidRPr="00390584">
        <w:rPr>
          <w:rFonts w:ascii="Times New Roman" w:eastAsia="Times New Roman" w:hAnsi="Times New Roman" w:cs="Times New Roman"/>
          <w:color w:val="0F243E" w:themeColor="text2" w:themeShade="80"/>
          <w:sz w:val="20"/>
          <w:szCs w:val="20"/>
          <w:lang w:eastAsia="tr-TR"/>
        </w:rPr>
        <w:t>(8) Su ürünleri yetiştiriciliği yapan ve bulunduğu yerde kurulmuş ise, bu Kararın 3 üncü maddesinde belirtilen merkez birliği düzeyinde örgütlenmiş birliklere ya da su ürünleri yetiştiriciliği kooperatiflerine üye olan üreticilere, Su Ürünleri Kayıt Sistemine kayıtlı olmak şartıyla ürün için kilogram başına, yavru için ise adet başına aşağıda belirtilen miktarda ödeme yapılır.</w:t>
      </w:r>
      <w:proofErr w:type="gramEnd"/>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93"/>
        <w:gridCol w:w="3071"/>
      </w:tblGrid>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Alabalık</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0,65 TL/kg</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2</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Çipura-levrek</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0,85 TL/kg</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3</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Yeni türler</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 TL/kg</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4</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Midye</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xml:space="preserve">0,10 TL/kg </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5</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Yavru</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0,05 TL/adet</w:t>
            </w:r>
          </w:p>
        </w:tc>
      </w:tr>
    </w:tbl>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r>
      <w:proofErr w:type="gramStart"/>
      <w:r w:rsidRPr="00390584">
        <w:rPr>
          <w:rFonts w:ascii="Times New Roman" w:eastAsia="Times New Roman" w:hAnsi="Times New Roman" w:cs="Times New Roman"/>
          <w:color w:val="0F243E" w:themeColor="text2" w:themeShade="80"/>
          <w:sz w:val="20"/>
          <w:szCs w:val="20"/>
          <w:lang w:eastAsia="tr-TR"/>
        </w:rPr>
        <w:t>(9) Çiftçi Kayıt Sistemine kayıtlı arazileri üzerinde kaliteli kaba yem üretmek amacıyla yem bitkileri ekilişi yapan üreticilere, üretim yaptıkları, yapay çayır-mera ve çok yıllık yem bitkisi ekilişlerinde ilk yıl için, tek yıllık yem bitkileri ekilişlerinde ise üretim yaptıkları yıl için, ürünü hasat etmeleri kaydıyla dekar başına aşağıda belirtilen miktarda ödeme yapılır.</w:t>
      </w:r>
      <w:proofErr w:type="gramEnd"/>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93"/>
        <w:gridCol w:w="3071"/>
      </w:tblGrid>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Yonca (sulu)</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125 TL/dekar</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2</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Yonca (kuru)</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70 TL/dekar</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3</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Korunga</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80 TL/ dekar</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4</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Tek yıllıklar</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30 TL/dekar</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5</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Silajlık tek yıllıklar</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45 TL/dekar</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6</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Silajlık mısır (sulu)</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50 TL/dekar</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7</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Silajlık mısır (kuru)</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30 TL/dekar</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lastRenderedPageBreak/>
              <w:t>8</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Yapay çayır-mera</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75 TL/dekar</w:t>
            </w:r>
          </w:p>
        </w:tc>
      </w:tr>
    </w:tbl>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r>
      <w:proofErr w:type="gramStart"/>
      <w:r w:rsidRPr="00390584">
        <w:rPr>
          <w:rFonts w:ascii="Times New Roman" w:eastAsia="Times New Roman" w:hAnsi="Times New Roman" w:cs="Times New Roman"/>
          <w:color w:val="0F243E" w:themeColor="text2" w:themeShade="80"/>
          <w:sz w:val="20"/>
          <w:szCs w:val="20"/>
          <w:lang w:eastAsia="tr-TR"/>
        </w:rPr>
        <w:t xml:space="preserve">(10) 3285 sayılı Hayvan Sağlığı ve Zabıtası Kanunu kapsamında belirtilen tazminatlı hastalıklardan birine yakalandığı ilgili mevzuat çerçevesinde tespit edilerek kestirilen, öldürülen ya da ölen hayvanların sahipleri ile ihbarı zorunlu hastalıklardan birine karşı koruma amacıyla hükümet veteriner hekimi ya da Tarım ve </w:t>
      </w:r>
      <w:proofErr w:type="spellStart"/>
      <w:r w:rsidRPr="00390584">
        <w:rPr>
          <w:rFonts w:ascii="Times New Roman" w:eastAsia="Times New Roman" w:hAnsi="Times New Roman" w:cs="Times New Roman"/>
          <w:color w:val="0F243E" w:themeColor="text2" w:themeShade="80"/>
          <w:sz w:val="20"/>
          <w:szCs w:val="20"/>
          <w:lang w:eastAsia="tr-TR"/>
        </w:rPr>
        <w:t>Köyişleri</w:t>
      </w:r>
      <w:proofErr w:type="spellEnd"/>
      <w:r w:rsidRPr="00390584">
        <w:rPr>
          <w:rFonts w:ascii="Times New Roman" w:eastAsia="Times New Roman" w:hAnsi="Times New Roman" w:cs="Times New Roman"/>
          <w:color w:val="0F243E" w:themeColor="text2" w:themeShade="80"/>
          <w:sz w:val="20"/>
          <w:szCs w:val="20"/>
          <w:lang w:eastAsia="tr-TR"/>
        </w:rPr>
        <w:t xml:space="preserve"> Bakanlığınca görevlendirilen veteriner hekim tarafından yapılan aşı, serum ve ilaç uygulamaları nedeniyle öldükleri otopsi ve laboratuar muayeneleri ile tespit edilen hayvan sahiplerine, miktarı il veya ilçelerde oluşturulacak komisyon tarafından belirlenmek üzere ödeme yapılır. </w:t>
      </w:r>
      <w:proofErr w:type="gramEnd"/>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xml:space="preserve">  </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t xml:space="preserve">(11) </w:t>
      </w:r>
      <w:proofErr w:type="spellStart"/>
      <w:r w:rsidRPr="00390584">
        <w:rPr>
          <w:rFonts w:ascii="Times New Roman" w:eastAsia="Times New Roman" w:hAnsi="Times New Roman" w:cs="Times New Roman"/>
          <w:color w:val="0F243E" w:themeColor="text2" w:themeShade="80"/>
          <w:sz w:val="20"/>
          <w:szCs w:val="20"/>
          <w:lang w:eastAsia="tr-TR"/>
        </w:rPr>
        <w:t>Afyonkarahisar</w:t>
      </w:r>
      <w:proofErr w:type="spellEnd"/>
      <w:r w:rsidRPr="00390584">
        <w:rPr>
          <w:rFonts w:ascii="Times New Roman" w:eastAsia="Times New Roman" w:hAnsi="Times New Roman" w:cs="Times New Roman"/>
          <w:color w:val="0F243E" w:themeColor="text2" w:themeShade="80"/>
          <w:sz w:val="20"/>
          <w:szCs w:val="20"/>
          <w:lang w:eastAsia="tr-TR"/>
        </w:rPr>
        <w:t xml:space="preserve">, Antalya, Aydın, Balıkesir, Bilecik, Bolu, Burdur, Bursa, Çanakkale, Denizli, Düzce, Edirne, Eskişehir, Isparta, İstanbul, İzmir, Kırklareli, Kocaeli, Kütahya, Manisa, Muğla, Sakarya, Tekirdağ, Uşak ve Yalova illerinde faaliyette bulunan Hastalıktan Ari İşletmeler İçin Sağlık Sertifikası’na sahip süt işletmelerinde bulunan tüm sığırlara aşağıda belirtilen miktarda ödeme yapılır. Bu desteklemeden yararlanan işletmelerdeki sığırlar için birinci fıkrada belirtilen ödemeler yapılmaz. </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93"/>
        <w:gridCol w:w="3071"/>
      </w:tblGrid>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xml:space="preserve">Hastalıktan </w:t>
            </w:r>
            <w:proofErr w:type="gramStart"/>
            <w:r w:rsidRPr="00390584">
              <w:rPr>
                <w:rFonts w:ascii="Times New Roman" w:eastAsia="Times New Roman" w:hAnsi="Times New Roman" w:cs="Times New Roman"/>
                <w:color w:val="0F243E" w:themeColor="text2" w:themeShade="80"/>
                <w:sz w:val="20"/>
                <w:szCs w:val="20"/>
                <w:lang w:eastAsia="tr-TR"/>
              </w:rPr>
              <w:t>ari</w:t>
            </w:r>
            <w:proofErr w:type="gramEnd"/>
            <w:r w:rsidRPr="00390584">
              <w:rPr>
                <w:rFonts w:ascii="Times New Roman" w:eastAsia="Times New Roman" w:hAnsi="Times New Roman" w:cs="Times New Roman"/>
                <w:color w:val="0F243E" w:themeColor="text2" w:themeShade="80"/>
                <w:sz w:val="20"/>
                <w:szCs w:val="20"/>
                <w:lang w:eastAsia="tr-TR"/>
              </w:rPr>
              <w:t xml:space="preserve"> işletmedeki sığır</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300 TL/baş</w:t>
            </w:r>
          </w:p>
        </w:tc>
      </w:tr>
    </w:tbl>
    <w:p w:rsidR="00390584" w:rsidRPr="00390584" w:rsidRDefault="00390584" w:rsidP="00390584">
      <w:pPr>
        <w:tabs>
          <w:tab w:val="left" w:pos="566"/>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r>
    </w:p>
    <w:p w:rsidR="00390584" w:rsidRPr="00390584" w:rsidRDefault="00390584" w:rsidP="00390584">
      <w:pPr>
        <w:tabs>
          <w:tab w:val="left" w:pos="566"/>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t xml:space="preserve">(12) Hayvan hastalıkları ile mücadele kapsamında, </w:t>
      </w:r>
      <w:proofErr w:type="spellStart"/>
      <w:r w:rsidRPr="00390584">
        <w:rPr>
          <w:rFonts w:ascii="Times New Roman" w:eastAsia="Times New Roman" w:hAnsi="Times New Roman" w:cs="Times New Roman"/>
          <w:color w:val="0F243E" w:themeColor="text2" w:themeShade="80"/>
          <w:sz w:val="20"/>
          <w:szCs w:val="20"/>
          <w:lang w:eastAsia="tr-TR"/>
        </w:rPr>
        <w:t>Brucellosis</w:t>
      </w:r>
      <w:proofErr w:type="spellEnd"/>
      <w:r w:rsidRPr="00390584">
        <w:rPr>
          <w:rFonts w:ascii="Times New Roman" w:eastAsia="Times New Roman" w:hAnsi="Times New Roman" w:cs="Times New Roman"/>
          <w:color w:val="0F243E" w:themeColor="text2" w:themeShade="80"/>
          <w:sz w:val="20"/>
          <w:szCs w:val="20"/>
          <w:lang w:eastAsia="tr-TR"/>
        </w:rPr>
        <w:t xml:space="preserve"> S-19 Genç aşısı ve şap aşısı yapılmış dişi sığırlar ve </w:t>
      </w:r>
      <w:proofErr w:type="spellStart"/>
      <w:r w:rsidRPr="00390584">
        <w:rPr>
          <w:rFonts w:ascii="Times New Roman" w:eastAsia="Times New Roman" w:hAnsi="Times New Roman" w:cs="Times New Roman"/>
          <w:color w:val="0F243E" w:themeColor="text2" w:themeShade="80"/>
          <w:sz w:val="20"/>
          <w:szCs w:val="20"/>
          <w:lang w:eastAsia="tr-TR"/>
        </w:rPr>
        <w:t>Brucellosis</w:t>
      </w:r>
      <w:proofErr w:type="spellEnd"/>
      <w:r w:rsidRPr="00390584">
        <w:rPr>
          <w:rFonts w:ascii="Times New Roman" w:eastAsia="Times New Roman" w:hAnsi="Times New Roman" w:cs="Times New Roman"/>
          <w:color w:val="0F243E" w:themeColor="text2" w:themeShade="80"/>
          <w:sz w:val="20"/>
          <w:szCs w:val="20"/>
          <w:lang w:eastAsia="tr-TR"/>
        </w:rPr>
        <w:t xml:space="preserve"> </w:t>
      </w:r>
      <w:proofErr w:type="spellStart"/>
      <w:r w:rsidRPr="00390584">
        <w:rPr>
          <w:rFonts w:ascii="Times New Roman" w:eastAsia="Times New Roman" w:hAnsi="Times New Roman" w:cs="Times New Roman"/>
          <w:color w:val="0F243E" w:themeColor="text2" w:themeShade="80"/>
          <w:sz w:val="20"/>
          <w:szCs w:val="20"/>
          <w:lang w:eastAsia="tr-TR"/>
        </w:rPr>
        <w:t>Rev</w:t>
      </w:r>
      <w:proofErr w:type="spellEnd"/>
      <w:r w:rsidRPr="00390584">
        <w:rPr>
          <w:rFonts w:ascii="Times New Roman" w:eastAsia="Times New Roman" w:hAnsi="Times New Roman" w:cs="Times New Roman"/>
          <w:color w:val="0F243E" w:themeColor="text2" w:themeShade="80"/>
          <w:sz w:val="20"/>
          <w:szCs w:val="20"/>
          <w:lang w:eastAsia="tr-TR"/>
        </w:rPr>
        <w:t>-1 Genç aşısı yapılmış dişi kuzu ve oğlaklar için yetiştiricilere hayvan başına aşağıda belirtilen miktarda ödeme yapılır.</w:t>
      </w:r>
    </w:p>
    <w:p w:rsidR="00390584" w:rsidRPr="00390584" w:rsidRDefault="00390584" w:rsidP="00390584">
      <w:pPr>
        <w:tabs>
          <w:tab w:val="left" w:pos="566"/>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93"/>
        <w:gridCol w:w="3071"/>
      </w:tblGrid>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proofErr w:type="spellStart"/>
            <w:r w:rsidRPr="00390584">
              <w:rPr>
                <w:rFonts w:ascii="Times New Roman" w:eastAsia="Times New Roman" w:hAnsi="Times New Roman" w:cs="Times New Roman"/>
                <w:color w:val="0F243E" w:themeColor="text2" w:themeShade="80"/>
                <w:sz w:val="20"/>
                <w:szCs w:val="20"/>
                <w:lang w:eastAsia="tr-TR"/>
              </w:rPr>
              <w:t>Brucellosis</w:t>
            </w:r>
            <w:proofErr w:type="spellEnd"/>
            <w:r w:rsidRPr="00390584">
              <w:rPr>
                <w:rFonts w:ascii="Times New Roman" w:eastAsia="Times New Roman" w:hAnsi="Times New Roman" w:cs="Times New Roman"/>
                <w:color w:val="0F243E" w:themeColor="text2" w:themeShade="80"/>
                <w:sz w:val="20"/>
                <w:szCs w:val="20"/>
                <w:lang w:eastAsia="tr-TR"/>
              </w:rPr>
              <w:t xml:space="preserve">  (Büyükbaş)</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20 TL/baş</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2</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proofErr w:type="spellStart"/>
            <w:r w:rsidRPr="00390584">
              <w:rPr>
                <w:rFonts w:ascii="Times New Roman" w:eastAsia="Times New Roman" w:hAnsi="Times New Roman" w:cs="Times New Roman"/>
                <w:color w:val="0F243E" w:themeColor="text2" w:themeShade="80"/>
                <w:sz w:val="20"/>
                <w:szCs w:val="20"/>
                <w:lang w:eastAsia="tr-TR"/>
              </w:rPr>
              <w:t>Brucellosis</w:t>
            </w:r>
            <w:proofErr w:type="spellEnd"/>
            <w:r w:rsidRPr="00390584">
              <w:rPr>
                <w:rFonts w:ascii="Times New Roman" w:eastAsia="Times New Roman" w:hAnsi="Times New Roman" w:cs="Times New Roman"/>
                <w:color w:val="0F243E" w:themeColor="text2" w:themeShade="80"/>
                <w:sz w:val="20"/>
                <w:szCs w:val="20"/>
                <w:lang w:eastAsia="tr-TR"/>
              </w:rPr>
              <w:t xml:space="preserve"> (Küçükbaş)</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4 TL/baş</w:t>
            </w:r>
          </w:p>
        </w:tc>
      </w:tr>
    </w:tbl>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t xml:space="preserve">(13) Hayvan hastalıkları ile mücadele çerçevesinde, Tarım ve </w:t>
      </w:r>
      <w:proofErr w:type="spellStart"/>
      <w:r w:rsidRPr="00390584">
        <w:rPr>
          <w:rFonts w:ascii="Times New Roman" w:eastAsia="Times New Roman" w:hAnsi="Times New Roman" w:cs="Times New Roman"/>
          <w:color w:val="0F243E" w:themeColor="text2" w:themeShade="80"/>
          <w:sz w:val="20"/>
          <w:szCs w:val="20"/>
          <w:lang w:eastAsia="tr-TR"/>
        </w:rPr>
        <w:t>Köyişleri</w:t>
      </w:r>
      <w:proofErr w:type="spellEnd"/>
      <w:r w:rsidRPr="00390584">
        <w:rPr>
          <w:rFonts w:ascii="Times New Roman" w:eastAsia="Times New Roman" w:hAnsi="Times New Roman" w:cs="Times New Roman"/>
          <w:color w:val="0F243E" w:themeColor="text2" w:themeShade="80"/>
          <w:sz w:val="20"/>
          <w:szCs w:val="20"/>
          <w:lang w:eastAsia="tr-TR"/>
        </w:rPr>
        <w:t xml:space="preserve"> Bakanlığınca belirlenen programlı aşılamalar için uygulayıcılara aşağıda belirtilen miktarda ödeme yapılır.</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93"/>
        <w:gridCol w:w="3071"/>
      </w:tblGrid>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Şap aşısı  (Büyükbaş)</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0,75 TL/baş</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2</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Şap aşısı (Küçükbaş)</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0,50 TL/baş</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3</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proofErr w:type="spellStart"/>
            <w:r w:rsidRPr="00390584">
              <w:rPr>
                <w:rFonts w:ascii="Times New Roman" w:eastAsia="Times New Roman" w:hAnsi="Times New Roman" w:cs="Times New Roman"/>
                <w:color w:val="0F243E" w:themeColor="text2" w:themeShade="80"/>
                <w:sz w:val="20"/>
                <w:szCs w:val="20"/>
                <w:lang w:eastAsia="tr-TR"/>
              </w:rPr>
              <w:t>Brucellosis</w:t>
            </w:r>
            <w:proofErr w:type="spellEnd"/>
            <w:r w:rsidRPr="00390584">
              <w:rPr>
                <w:rFonts w:ascii="Times New Roman" w:eastAsia="Times New Roman" w:hAnsi="Times New Roman" w:cs="Times New Roman"/>
                <w:color w:val="0F243E" w:themeColor="text2" w:themeShade="80"/>
                <w:sz w:val="20"/>
                <w:szCs w:val="20"/>
                <w:lang w:eastAsia="tr-TR"/>
              </w:rPr>
              <w:t xml:space="preserve"> S-19 Genç (Büyükbaş)</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1,50 TL/baş</w:t>
            </w:r>
          </w:p>
        </w:tc>
      </w:tr>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4</w:t>
            </w:r>
          </w:p>
        </w:tc>
        <w:tc>
          <w:tcPr>
            <w:tcW w:w="5493"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proofErr w:type="spellStart"/>
            <w:r w:rsidRPr="00390584">
              <w:rPr>
                <w:rFonts w:ascii="Times New Roman" w:eastAsia="Times New Roman" w:hAnsi="Times New Roman" w:cs="Times New Roman"/>
                <w:color w:val="0F243E" w:themeColor="text2" w:themeShade="80"/>
                <w:sz w:val="20"/>
                <w:szCs w:val="20"/>
                <w:lang w:eastAsia="tr-TR"/>
              </w:rPr>
              <w:t>Brucellosis</w:t>
            </w:r>
            <w:proofErr w:type="spellEnd"/>
            <w:r w:rsidRPr="00390584">
              <w:rPr>
                <w:rFonts w:ascii="Times New Roman" w:eastAsia="Times New Roman" w:hAnsi="Times New Roman" w:cs="Times New Roman"/>
                <w:color w:val="0F243E" w:themeColor="text2" w:themeShade="80"/>
                <w:sz w:val="20"/>
                <w:szCs w:val="20"/>
                <w:lang w:eastAsia="tr-TR"/>
              </w:rPr>
              <w:t xml:space="preserve"> </w:t>
            </w:r>
            <w:proofErr w:type="spellStart"/>
            <w:r w:rsidRPr="00390584">
              <w:rPr>
                <w:rFonts w:ascii="Times New Roman" w:eastAsia="Times New Roman" w:hAnsi="Times New Roman" w:cs="Times New Roman"/>
                <w:color w:val="0F243E" w:themeColor="text2" w:themeShade="80"/>
                <w:sz w:val="20"/>
                <w:szCs w:val="20"/>
                <w:lang w:eastAsia="tr-TR"/>
              </w:rPr>
              <w:t>Rev</w:t>
            </w:r>
            <w:proofErr w:type="spellEnd"/>
            <w:r w:rsidRPr="00390584">
              <w:rPr>
                <w:rFonts w:ascii="Times New Roman" w:eastAsia="Times New Roman" w:hAnsi="Times New Roman" w:cs="Times New Roman"/>
                <w:color w:val="0F243E" w:themeColor="text2" w:themeShade="80"/>
                <w:sz w:val="20"/>
                <w:szCs w:val="20"/>
                <w:lang w:eastAsia="tr-TR"/>
              </w:rPr>
              <w:t>-1 Genç (Küçükbaş)</w:t>
            </w:r>
          </w:p>
        </w:tc>
        <w:tc>
          <w:tcPr>
            <w:tcW w:w="3071"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tabs>
                <w:tab w:val="left" w:pos="567"/>
              </w:tabs>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0,50 TL/baş</w:t>
            </w:r>
          </w:p>
        </w:tc>
      </w:tr>
    </w:tbl>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t xml:space="preserve">(14) Hayvansal orijinli gıda kontrolünde etkinliğin sağlanması, hayvan hastalıklarıyla mücadele, mezbaha ve denetim hizmetlerinin iyileştirilmesi amacı ile Tarım ve </w:t>
      </w:r>
      <w:proofErr w:type="spellStart"/>
      <w:r w:rsidRPr="00390584">
        <w:rPr>
          <w:rFonts w:ascii="Times New Roman" w:eastAsia="Times New Roman" w:hAnsi="Times New Roman" w:cs="Times New Roman"/>
          <w:color w:val="0F243E" w:themeColor="text2" w:themeShade="80"/>
          <w:sz w:val="20"/>
          <w:szCs w:val="20"/>
          <w:lang w:eastAsia="tr-TR"/>
        </w:rPr>
        <w:t>Köyişleri</w:t>
      </w:r>
      <w:proofErr w:type="spellEnd"/>
      <w:r w:rsidRPr="00390584">
        <w:rPr>
          <w:rFonts w:ascii="Times New Roman" w:eastAsia="Times New Roman" w:hAnsi="Times New Roman" w:cs="Times New Roman"/>
          <w:color w:val="0F243E" w:themeColor="text2" w:themeShade="80"/>
          <w:sz w:val="20"/>
          <w:szCs w:val="20"/>
          <w:lang w:eastAsia="tr-TR"/>
        </w:rPr>
        <w:t xml:space="preserve"> Bakanlığının belirlediği işletmelerde veteriner hekim çalıştırılması için, kesilen hayvan başına, aşağıda belirtilen birim miktarlarda ödeme yapılır. Ancak kesim miktarı ne olursa olsun aylık destekleme miktarı 1.500 TL'den az, 3.000 TL'den fazla olamaz.</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tbl>
      <w:tblPr>
        <w:tblW w:w="0" w:type="auto"/>
        <w:jc w:val="center"/>
        <w:tblInd w:w="40" w:type="dxa"/>
        <w:tblCellMar>
          <w:left w:w="40" w:type="dxa"/>
          <w:right w:w="40" w:type="dxa"/>
        </w:tblCellMar>
        <w:tblLook w:val="04A0"/>
      </w:tblPr>
      <w:tblGrid>
        <w:gridCol w:w="529"/>
        <w:gridCol w:w="5286"/>
        <w:gridCol w:w="3297"/>
      </w:tblGrid>
      <w:tr w:rsidR="00390584" w:rsidRPr="00390584">
        <w:trPr>
          <w:trHeight w:hRule="exact" w:val="302"/>
          <w:jc w:val="center"/>
        </w:trPr>
        <w:tc>
          <w:tcPr>
            <w:tcW w:w="529"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ind w:left="38"/>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w:t>
            </w:r>
          </w:p>
        </w:tc>
        <w:tc>
          <w:tcPr>
            <w:tcW w:w="5286"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line="-302" w:lineRule="auto"/>
              <w:ind w:left="5"/>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Büyükbaş</w:t>
            </w:r>
          </w:p>
        </w:tc>
        <w:tc>
          <w:tcPr>
            <w:tcW w:w="3297"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line="-302" w:lineRule="auto"/>
              <w:ind w:left="29"/>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1,32 TL/baş</w:t>
            </w:r>
          </w:p>
        </w:tc>
      </w:tr>
      <w:tr w:rsidR="00390584" w:rsidRPr="00390584">
        <w:trPr>
          <w:trHeight w:hRule="exact" w:val="288"/>
          <w:jc w:val="center"/>
        </w:trPr>
        <w:tc>
          <w:tcPr>
            <w:tcW w:w="529"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ind w:left="19"/>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2</w:t>
            </w:r>
          </w:p>
        </w:tc>
        <w:tc>
          <w:tcPr>
            <w:tcW w:w="5286"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line="-288" w:lineRule="auto"/>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Küçükbaş</w:t>
            </w:r>
          </w:p>
        </w:tc>
        <w:tc>
          <w:tcPr>
            <w:tcW w:w="3297"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line="-288" w:lineRule="auto"/>
              <w:ind w:left="1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0,32 TL/baş</w:t>
            </w:r>
          </w:p>
        </w:tc>
      </w:tr>
      <w:tr w:rsidR="00390584" w:rsidRPr="00390584">
        <w:trPr>
          <w:trHeight w:hRule="exact" w:val="293"/>
          <w:jc w:val="center"/>
        </w:trPr>
        <w:tc>
          <w:tcPr>
            <w:tcW w:w="529"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ind w:left="19"/>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3</w:t>
            </w:r>
          </w:p>
        </w:tc>
        <w:tc>
          <w:tcPr>
            <w:tcW w:w="5286"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line="-293" w:lineRule="auto"/>
              <w:ind w:left="5"/>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Devekuşu</w:t>
            </w:r>
          </w:p>
        </w:tc>
        <w:tc>
          <w:tcPr>
            <w:tcW w:w="3297"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line="-293" w:lineRule="auto"/>
              <w:ind w:left="29"/>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1,05 TL/baş</w:t>
            </w:r>
          </w:p>
        </w:tc>
      </w:tr>
      <w:tr w:rsidR="00390584" w:rsidRPr="00390584">
        <w:trPr>
          <w:trHeight w:hRule="exact" w:val="288"/>
          <w:jc w:val="center"/>
        </w:trPr>
        <w:tc>
          <w:tcPr>
            <w:tcW w:w="529"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ind w:left="10"/>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4</w:t>
            </w:r>
          </w:p>
        </w:tc>
        <w:tc>
          <w:tcPr>
            <w:tcW w:w="5286"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line="-288" w:lineRule="auto"/>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Tavşan</w:t>
            </w:r>
          </w:p>
        </w:tc>
        <w:tc>
          <w:tcPr>
            <w:tcW w:w="3297"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line="-288" w:lineRule="auto"/>
              <w:ind w:left="1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xml:space="preserve">0,16 TL/ adet </w:t>
            </w:r>
          </w:p>
        </w:tc>
      </w:tr>
      <w:tr w:rsidR="00390584" w:rsidRPr="00390584">
        <w:trPr>
          <w:trHeight w:hRule="exact" w:val="288"/>
          <w:jc w:val="center"/>
        </w:trPr>
        <w:tc>
          <w:tcPr>
            <w:tcW w:w="529"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ind w:left="19"/>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5</w:t>
            </w:r>
          </w:p>
        </w:tc>
        <w:tc>
          <w:tcPr>
            <w:tcW w:w="5286"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line="-288" w:lineRule="auto"/>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Tavuk</w:t>
            </w:r>
          </w:p>
        </w:tc>
        <w:tc>
          <w:tcPr>
            <w:tcW w:w="3297"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line="-288" w:lineRule="auto"/>
              <w:ind w:left="5"/>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2,10 TL/1000 adet</w:t>
            </w:r>
          </w:p>
        </w:tc>
      </w:tr>
      <w:tr w:rsidR="00390584" w:rsidRPr="00390584">
        <w:trPr>
          <w:trHeight w:hRule="exact" w:val="293"/>
          <w:jc w:val="center"/>
        </w:trPr>
        <w:tc>
          <w:tcPr>
            <w:tcW w:w="529"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ind w:left="19"/>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6</w:t>
            </w:r>
          </w:p>
        </w:tc>
        <w:tc>
          <w:tcPr>
            <w:tcW w:w="5286"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line="-293" w:lineRule="auto"/>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Hindi</w:t>
            </w:r>
          </w:p>
        </w:tc>
        <w:tc>
          <w:tcPr>
            <w:tcW w:w="3297"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line="-293" w:lineRule="auto"/>
              <w:ind w:left="29"/>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13,20 TL/1000 adet</w:t>
            </w:r>
          </w:p>
        </w:tc>
      </w:tr>
      <w:tr w:rsidR="00390584" w:rsidRPr="00390584">
        <w:trPr>
          <w:trHeight w:hRule="exact" w:val="288"/>
          <w:jc w:val="center"/>
        </w:trPr>
        <w:tc>
          <w:tcPr>
            <w:tcW w:w="529"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ind w:left="14"/>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7</w:t>
            </w:r>
          </w:p>
        </w:tc>
        <w:tc>
          <w:tcPr>
            <w:tcW w:w="5286"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line="-288" w:lineRule="auto"/>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Çıkma tavuk-Ördek</w:t>
            </w:r>
          </w:p>
        </w:tc>
        <w:tc>
          <w:tcPr>
            <w:tcW w:w="3297" w:type="dxa"/>
            <w:tcBorders>
              <w:top w:val="single" w:sz="6" w:space="0" w:color="auto"/>
              <w:left w:val="single" w:sz="6" w:space="0" w:color="auto"/>
              <w:bottom w:val="single" w:sz="6" w:space="0" w:color="auto"/>
              <w:right w:val="single" w:sz="6" w:space="0" w:color="auto"/>
            </w:tcBorders>
            <w:shd w:val="clear" w:color="auto" w:fill="FFFFFF"/>
            <w:hideMark/>
          </w:tcPr>
          <w:p w:rsidR="00390584" w:rsidRPr="00390584" w:rsidRDefault="00390584" w:rsidP="00390584">
            <w:pPr>
              <w:shd w:val="clear" w:color="auto" w:fill="FFFFFF"/>
              <w:spacing w:after="0" w:line="-288" w:lineRule="auto"/>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2,10 TL/500 adet</w:t>
            </w:r>
          </w:p>
        </w:tc>
      </w:tr>
    </w:tbl>
    <w:p w:rsidR="00390584" w:rsidRPr="00390584" w:rsidRDefault="00390584" w:rsidP="00390584">
      <w:pPr>
        <w:shd w:val="clear" w:color="auto" w:fill="FFFFFF"/>
        <w:spacing w:after="0"/>
        <w:ind w:firstLine="567"/>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p w:rsidR="00390584" w:rsidRPr="00390584" w:rsidRDefault="00390584" w:rsidP="00390584">
      <w:pPr>
        <w:shd w:val="clear" w:color="auto" w:fill="FFFFFF"/>
        <w:spacing w:after="0"/>
        <w:ind w:firstLine="567"/>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xml:space="preserve"> (15) Tarım Kredi Kooperatifi ile sözleşmeli besicilik yapan ve hayvanlarını Et ve Balık Kurumu kombinalarında veya Et ve Balık Kurumunun anlaşma yaptığı özel kombinalarda kestiren Adıyaman, Ağrı, Ardahan, Artvin, Batman, Bayburt, Bingöl, Bitlis, Diyarbakır, Elazığ, Erzincan, Erzurum, Gaziantep, Gümüşhane, </w:t>
      </w:r>
      <w:proofErr w:type="gramStart"/>
      <w:r w:rsidRPr="00390584">
        <w:rPr>
          <w:rFonts w:ascii="Times New Roman" w:eastAsia="Times New Roman" w:hAnsi="Times New Roman" w:cs="Times New Roman"/>
          <w:color w:val="0F243E" w:themeColor="text2" w:themeShade="80"/>
          <w:sz w:val="20"/>
          <w:szCs w:val="20"/>
          <w:lang w:eastAsia="tr-TR"/>
        </w:rPr>
        <w:t>Hakkari</w:t>
      </w:r>
      <w:proofErr w:type="gramEnd"/>
      <w:r w:rsidRPr="00390584">
        <w:rPr>
          <w:rFonts w:ascii="Times New Roman" w:eastAsia="Times New Roman" w:hAnsi="Times New Roman" w:cs="Times New Roman"/>
          <w:color w:val="0F243E" w:themeColor="text2" w:themeShade="80"/>
          <w:sz w:val="20"/>
          <w:szCs w:val="20"/>
          <w:lang w:eastAsia="tr-TR"/>
        </w:rPr>
        <w:t xml:space="preserve">, Iğdır, Kars, Kahramanmaraş, Kilis, Malatya, Mardin, Muş, Siirt, Sivas, Şanlıurfa, Şırnak, Tunceli ve Van illerindeki yetiştiricilere 190 kilogram ve üzeri karkas ağırlığına ulaşmış erkek sığır karkas </w:t>
      </w:r>
      <w:r w:rsidRPr="00390584">
        <w:rPr>
          <w:rFonts w:ascii="Times New Roman" w:eastAsia="Times New Roman" w:hAnsi="Times New Roman" w:cs="Times New Roman"/>
          <w:color w:val="0F243E" w:themeColor="text2" w:themeShade="80"/>
          <w:sz w:val="20"/>
          <w:szCs w:val="20"/>
          <w:lang w:eastAsia="tr-TR"/>
        </w:rPr>
        <w:lastRenderedPageBreak/>
        <w:t>ağırlığının beher kilogramı için aşağıda belirtilen miktarda ödeme yapılır. Ödenecek toplam kırmızı et destekleme primi tutarı yıllık 13.000.000 TL'yi aşamaz.</w:t>
      </w:r>
    </w:p>
    <w:p w:rsidR="00390584" w:rsidRPr="00390584" w:rsidRDefault="00390584" w:rsidP="00390584">
      <w:pPr>
        <w:shd w:val="clear" w:color="auto" w:fill="FFFFFF"/>
        <w:spacing w:after="0"/>
        <w:ind w:firstLine="567"/>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220"/>
        <w:gridCol w:w="3344"/>
      </w:tblGrid>
      <w:tr w:rsidR="00390584" w:rsidRPr="00390584">
        <w:trPr>
          <w:jc w:val="center"/>
        </w:trPr>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w:t>
            </w:r>
          </w:p>
        </w:tc>
        <w:tc>
          <w:tcPr>
            <w:tcW w:w="5220"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Erkek sığır karkası</w:t>
            </w:r>
          </w:p>
        </w:tc>
        <w:tc>
          <w:tcPr>
            <w:tcW w:w="3344"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1,50 TL/kg</w:t>
            </w:r>
          </w:p>
        </w:tc>
      </w:tr>
    </w:tbl>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t xml:space="preserve">(16) Hayvan genetik kaynaklarının yerinde korunması ve geliştirilmesi amacıyla Tarım ve </w:t>
      </w:r>
      <w:proofErr w:type="spellStart"/>
      <w:r w:rsidRPr="00390584">
        <w:rPr>
          <w:rFonts w:ascii="Times New Roman" w:eastAsia="Times New Roman" w:hAnsi="Times New Roman" w:cs="Times New Roman"/>
          <w:color w:val="0F243E" w:themeColor="text2" w:themeShade="80"/>
          <w:sz w:val="20"/>
          <w:szCs w:val="20"/>
          <w:lang w:eastAsia="tr-TR"/>
        </w:rPr>
        <w:t>Köyişleri</w:t>
      </w:r>
      <w:proofErr w:type="spellEnd"/>
      <w:r w:rsidRPr="00390584">
        <w:rPr>
          <w:rFonts w:ascii="Times New Roman" w:eastAsia="Times New Roman" w:hAnsi="Times New Roman" w:cs="Times New Roman"/>
          <w:color w:val="0F243E" w:themeColor="text2" w:themeShade="80"/>
          <w:sz w:val="20"/>
          <w:szCs w:val="20"/>
          <w:lang w:eastAsia="tr-TR"/>
        </w:rPr>
        <w:t xml:space="preserve"> Bakanlığınca uygulanan proje kapsamına alınan yetiştiricilere koruma ve geliştirme sürüleri için büyükbaş ve küçükbaş hayvanlarda farklı olmak üzere hayvan başına, arıcılıkta ise kovan başına aşağıda belirtilen miktarda ödeme yapılır.</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220"/>
        <w:gridCol w:w="3344"/>
      </w:tblGrid>
      <w:tr w:rsidR="00390584" w:rsidRPr="00390584">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w:t>
            </w:r>
          </w:p>
        </w:tc>
        <w:tc>
          <w:tcPr>
            <w:tcW w:w="5220"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Büyükbaş koruma</w:t>
            </w:r>
          </w:p>
        </w:tc>
        <w:tc>
          <w:tcPr>
            <w:tcW w:w="3344"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400 TL/baş</w:t>
            </w:r>
          </w:p>
        </w:tc>
      </w:tr>
      <w:tr w:rsidR="00390584" w:rsidRPr="00390584">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2</w:t>
            </w:r>
          </w:p>
        </w:tc>
        <w:tc>
          <w:tcPr>
            <w:tcW w:w="5220"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Küçükbaş koruma</w:t>
            </w:r>
          </w:p>
        </w:tc>
        <w:tc>
          <w:tcPr>
            <w:tcW w:w="3344"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70 TL/baş</w:t>
            </w:r>
          </w:p>
        </w:tc>
      </w:tr>
      <w:tr w:rsidR="00390584" w:rsidRPr="00390584">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3</w:t>
            </w:r>
          </w:p>
        </w:tc>
        <w:tc>
          <w:tcPr>
            <w:tcW w:w="5220"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Arı</w:t>
            </w:r>
          </w:p>
        </w:tc>
        <w:tc>
          <w:tcPr>
            <w:tcW w:w="3344"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10 TL/kovan</w:t>
            </w:r>
          </w:p>
        </w:tc>
      </w:tr>
      <w:tr w:rsidR="00390584" w:rsidRPr="00390584">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4</w:t>
            </w:r>
          </w:p>
        </w:tc>
        <w:tc>
          <w:tcPr>
            <w:tcW w:w="5220"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Elit sürü</w:t>
            </w:r>
          </w:p>
        </w:tc>
        <w:tc>
          <w:tcPr>
            <w:tcW w:w="3344"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45 TL/baş</w:t>
            </w:r>
          </w:p>
        </w:tc>
      </w:tr>
      <w:tr w:rsidR="00390584" w:rsidRPr="00390584">
        <w:tc>
          <w:tcPr>
            <w:tcW w:w="648"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5</w:t>
            </w:r>
          </w:p>
        </w:tc>
        <w:tc>
          <w:tcPr>
            <w:tcW w:w="5220"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Taban sürü</w:t>
            </w:r>
          </w:p>
        </w:tc>
        <w:tc>
          <w:tcPr>
            <w:tcW w:w="3344" w:type="dxa"/>
            <w:tcBorders>
              <w:top w:val="single" w:sz="4" w:space="0" w:color="auto"/>
              <w:left w:val="single" w:sz="4" w:space="0" w:color="auto"/>
              <w:bottom w:val="single" w:sz="4" w:space="0" w:color="auto"/>
              <w:right w:val="single" w:sz="4" w:space="0" w:color="auto"/>
            </w:tcBorders>
            <w:hideMark/>
          </w:tcPr>
          <w:p w:rsidR="00390584" w:rsidRPr="00390584" w:rsidRDefault="00390584" w:rsidP="00390584">
            <w:pPr>
              <w:spacing w:after="0"/>
              <w:jc w:val="right"/>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40 TL/baş</w:t>
            </w:r>
          </w:p>
        </w:tc>
      </w:tr>
    </w:tbl>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t xml:space="preserve">(17) Çiğ sütün değerlendirilmesi amacıyla; Tarım ve </w:t>
      </w:r>
      <w:proofErr w:type="spellStart"/>
      <w:r w:rsidRPr="00390584">
        <w:rPr>
          <w:rFonts w:ascii="Times New Roman" w:eastAsia="Times New Roman" w:hAnsi="Times New Roman" w:cs="Times New Roman"/>
          <w:color w:val="0F243E" w:themeColor="text2" w:themeShade="80"/>
          <w:sz w:val="20"/>
          <w:szCs w:val="20"/>
          <w:lang w:eastAsia="tr-TR"/>
        </w:rPr>
        <w:t>Köyişleri</w:t>
      </w:r>
      <w:proofErr w:type="spellEnd"/>
      <w:r w:rsidRPr="00390584">
        <w:rPr>
          <w:rFonts w:ascii="Times New Roman" w:eastAsia="Times New Roman" w:hAnsi="Times New Roman" w:cs="Times New Roman"/>
          <w:color w:val="0F243E" w:themeColor="text2" w:themeShade="80"/>
          <w:sz w:val="20"/>
          <w:szCs w:val="20"/>
          <w:lang w:eastAsia="tr-TR"/>
        </w:rPr>
        <w:t xml:space="preserve"> Bakanlığının belirleyeceği dönemlerde Bakanlıkça belirlenecek uygulama ve ödemeye ilişkin usul ve esaslar çerçevesinde ilgililere ödeme yapılır.</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r>
      <w:r w:rsidRPr="00390584">
        <w:rPr>
          <w:rFonts w:ascii="Times New Roman" w:eastAsia="Times New Roman" w:hAnsi="Times New Roman" w:cs="Times New Roman"/>
          <w:b/>
          <w:color w:val="0F243E" w:themeColor="text2" w:themeShade="80"/>
          <w:sz w:val="20"/>
          <w:szCs w:val="20"/>
          <w:lang w:eastAsia="tr-TR"/>
        </w:rPr>
        <w:t>Kesinti oranı</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color w:val="0F243E" w:themeColor="text2" w:themeShade="80"/>
          <w:sz w:val="20"/>
          <w:szCs w:val="20"/>
          <w:lang w:eastAsia="tr-TR"/>
        </w:rPr>
        <w:tab/>
      </w:r>
      <w:proofErr w:type="gramStart"/>
      <w:r w:rsidRPr="00390584">
        <w:rPr>
          <w:rFonts w:ascii="Times New Roman" w:eastAsia="Times New Roman" w:hAnsi="Times New Roman" w:cs="Times New Roman"/>
          <w:b/>
          <w:color w:val="0F243E" w:themeColor="text2" w:themeShade="80"/>
          <w:sz w:val="20"/>
          <w:szCs w:val="20"/>
          <w:lang w:eastAsia="tr-TR"/>
        </w:rPr>
        <w:t>MADDE 3-</w:t>
      </w:r>
      <w:r w:rsidRPr="00390584">
        <w:rPr>
          <w:rFonts w:ascii="Times New Roman" w:eastAsia="Times New Roman" w:hAnsi="Times New Roman" w:cs="Times New Roman"/>
          <w:color w:val="0F243E" w:themeColor="text2" w:themeShade="80"/>
          <w:sz w:val="20"/>
          <w:szCs w:val="20"/>
          <w:lang w:eastAsia="tr-TR"/>
        </w:rPr>
        <w:t xml:space="preserve"> (1) Yetiştiricilere örgütleri üzerinden yapılacak destekleme ödemelerinde, merkez birliğini kurmuş olan; 4631 sayılı Hayvan Islahı Kanununa göre kurulmuş yetiştirici birliği ve/veya 5200 sayılı Tarımsal Üretici Birlikleri Kanununa göre kurulmuş üretici birliği ve/veya 1163 sayılı Kooperatifler Kanununa göre kurulmuş hayvancılık faaliyeti yürüten tarımsal amaçlı kooperatif üyelerinden, aldıkları desteğin % 0,1'i oranında merkez birliklerine, % 0,1 'i oranında da ilgili birlik ve kooperatiflere irat kaydedilmek üzere, "Çiftçi Örgütlerini Güçlendirme" adı altında toplam % 0,2 oranında kesinti yapılır.</w:t>
      </w:r>
      <w:proofErr w:type="gramEnd"/>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color w:val="0F243E" w:themeColor="text2" w:themeShade="80"/>
          <w:sz w:val="20"/>
          <w:szCs w:val="20"/>
          <w:lang w:eastAsia="tr-TR"/>
        </w:rPr>
        <w:tab/>
        <w:t>Finansman ve ödemeler</w:t>
      </w:r>
    </w:p>
    <w:p w:rsidR="00390584" w:rsidRPr="00390584" w:rsidRDefault="00390584" w:rsidP="00390584">
      <w:pPr>
        <w:shd w:val="clear" w:color="auto" w:fill="FFFFFF"/>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color w:val="0F243E" w:themeColor="text2" w:themeShade="80"/>
          <w:sz w:val="20"/>
          <w:szCs w:val="20"/>
          <w:lang w:eastAsia="tr-TR"/>
        </w:rPr>
        <w:tab/>
        <w:t>MADDE 4-</w:t>
      </w:r>
      <w:r w:rsidRPr="00390584">
        <w:rPr>
          <w:rFonts w:ascii="Times New Roman" w:eastAsia="Times New Roman" w:hAnsi="Times New Roman" w:cs="Times New Roman"/>
          <w:color w:val="0F243E" w:themeColor="text2" w:themeShade="80"/>
          <w:sz w:val="20"/>
          <w:szCs w:val="20"/>
          <w:lang w:eastAsia="tr-TR"/>
        </w:rPr>
        <w:t xml:space="preserve"> (1) Bu Kararın 2 </w:t>
      </w:r>
      <w:proofErr w:type="spellStart"/>
      <w:r w:rsidRPr="00390584">
        <w:rPr>
          <w:rFonts w:ascii="Times New Roman" w:eastAsia="Times New Roman" w:hAnsi="Times New Roman" w:cs="Times New Roman"/>
          <w:color w:val="0F243E" w:themeColor="text2" w:themeShade="80"/>
          <w:sz w:val="20"/>
          <w:szCs w:val="20"/>
          <w:lang w:eastAsia="tr-TR"/>
        </w:rPr>
        <w:t>nci</w:t>
      </w:r>
      <w:proofErr w:type="spellEnd"/>
      <w:r w:rsidRPr="00390584">
        <w:rPr>
          <w:rFonts w:ascii="Times New Roman" w:eastAsia="Times New Roman" w:hAnsi="Times New Roman" w:cs="Times New Roman"/>
          <w:color w:val="0F243E" w:themeColor="text2" w:themeShade="80"/>
          <w:sz w:val="20"/>
          <w:szCs w:val="20"/>
          <w:lang w:eastAsia="tr-TR"/>
        </w:rPr>
        <w:t xml:space="preserve"> maddesinin dördüncü, altıncı, onuncu, </w:t>
      </w:r>
      <w:proofErr w:type="spellStart"/>
      <w:r w:rsidRPr="00390584">
        <w:rPr>
          <w:rFonts w:ascii="Times New Roman" w:eastAsia="Times New Roman" w:hAnsi="Times New Roman" w:cs="Times New Roman"/>
          <w:color w:val="0F243E" w:themeColor="text2" w:themeShade="80"/>
          <w:sz w:val="20"/>
          <w:szCs w:val="20"/>
          <w:lang w:eastAsia="tr-TR"/>
        </w:rPr>
        <w:t>onbirinci</w:t>
      </w:r>
      <w:proofErr w:type="spellEnd"/>
      <w:r w:rsidRPr="00390584">
        <w:rPr>
          <w:rFonts w:ascii="Times New Roman" w:eastAsia="Times New Roman" w:hAnsi="Times New Roman" w:cs="Times New Roman"/>
          <w:color w:val="0F243E" w:themeColor="text2" w:themeShade="80"/>
          <w:sz w:val="20"/>
          <w:szCs w:val="20"/>
          <w:lang w:eastAsia="tr-TR"/>
        </w:rPr>
        <w:t xml:space="preserve">, </w:t>
      </w:r>
      <w:proofErr w:type="spellStart"/>
      <w:r w:rsidRPr="00390584">
        <w:rPr>
          <w:rFonts w:ascii="Times New Roman" w:eastAsia="Times New Roman" w:hAnsi="Times New Roman" w:cs="Times New Roman"/>
          <w:color w:val="0F243E" w:themeColor="text2" w:themeShade="80"/>
          <w:sz w:val="20"/>
          <w:szCs w:val="20"/>
          <w:lang w:eastAsia="tr-TR"/>
        </w:rPr>
        <w:t>onüçüncü</w:t>
      </w:r>
      <w:proofErr w:type="spellEnd"/>
      <w:r w:rsidRPr="00390584">
        <w:rPr>
          <w:rFonts w:ascii="Times New Roman" w:eastAsia="Times New Roman" w:hAnsi="Times New Roman" w:cs="Times New Roman"/>
          <w:color w:val="0F243E" w:themeColor="text2" w:themeShade="80"/>
          <w:sz w:val="20"/>
          <w:szCs w:val="20"/>
          <w:lang w:eastAsia="tr-TR"/>
        </w:rPr>
        <w:t xml:space="preserve">, </w:t>
      </w:r>
      <w:proofErr w:type="spellStart"/>
      <w:r w:rsidRPr="00390584">
        <w:rPr>
          <w:rFonts w:ascii="Times New Roman" w:eastAsia="Times New Roman" w:hAnsi="Times New Roman" w:cs="Times New Roman"/>
          <w:color w:val="0F243E" w:themeColor="text2" w:themeShade="80"/>
          <w:sz w:val="20"/>
          <w:szCs w:val="20"/>
          <w:lang w:eastAsia="tr-TR"/>
        </w:rPr>
        <w:t>ondördüncü</w:t>
      </w:r>
      <w:proofErr w:type="spellEnd"/>
      <w:r w:rsidRPr="00390584">
        <w:rPr>
          <w:rFonts w:ascii="Times New Roman" w:eastAsia="Times New Roman" w:hAnsi="Times New Roman" w:cs="Times New Roman"/>
          <w:color w:val="0F243E" w:themeColor="text2" w:themeShade="80"/>
          <w:sz w:val="20"/>
          <w:szCs w:val="20"/>
          <w:lang w:eastAsia="tr-TR"/>
        </w:rPr>
        <w:t xml:space="preserve">, </w:t>
      </w:r>
      <w:proofErr w:type="spellStart"/>
      <w:r w:rsidRPr="00390584">
        <w:rPr>
          <w:rFonts w:ascii="Times New Roman" w:eastAsia="Times New Roman" w:hAnsi="Times New Roman" w:cs="Times New Roman"/>
          <w:color w:val="0F243E" w:themeColor="text2" w:themeShade="80"/>
          <w:sz w:val="20"/>
          <w:szCs w:val="20"/>
          <w:lang w:eastAsia="tr-TR"/>
        </w:rPr>
        <w:t>onbeşinci</w:t>
      </w:r>
      <w:proofErr w:type="spellEnd"/>
      <w:r w:rsidRPr="00390584">
        <w:rPr>
          <w:rFonts w:ascii="Times New Roman" w:eastAsia="Times New Roman" w:hAnsi="Times New Roman" w:cs="Times New Roman"/>
          <w:color w:val="0F243E" w:themeColor="text2" w:themeShade="80"/>
          <w:sz w:val="20"/>
          <w:szCs w:val="20"/>
          <w:lang w:eastAsia="tr-TR"/>
        </w:rPr>
        <w:t xml:space="preserve">, </w:t>
      </w:r>
      <w:proofErr w:type="spellStart"/>
      <w:r w:rsidRPr="00390584">
        <w:rPr>
          <w:rFonts w:ascii="Times New Roman" w:eastAsia="Times New Roman" w:hAnsi="Times New Roman" w:cs="Times New Roman"/>
          <w:color w:val="0F243E" w:themeColor="text2" w:themeShade="80"/>
          <w:sz w:val="20"/>
          <w:szCs w:val="20"/>
          <w:lang w:eastAsia="tr-TR"/>
        </w:rPr>
        <w:t>onaltıncı</w:t>
      </w:r>
      <w:proofErr w:type="spellEnd"/>
      <w:r w:rsidRPr="00390584">
        <w:rPr>
          <w:rFonts w:ascii="Times New Roman" w:eastAsia="Times New Roman" w:hAnsi="Times New Roman" w:cs="Times New Roman"/>
          <w:color w:val="0F243E" w:themeColor="text2" w:themeShade="80"/>
          <w:sz w:val="20"/>
          <w:szCs w:val="20"/>
          <w:lang w:eastAsia="tr-TR"/>
        </w:rPr>
        <w:t xml:space="preserve"> ve </w:t>
      </w:r>
      <w:proofErr w:type="spellStart"/>
      <w:r w:rsidRPr="00390584">
        <w:rPr>
          <w:rFonts w:ascii="Times New Roman" w:eastAsia="Times New Roman" w:hAnsi="Times New Roman" w:cs="Times New Roman"/>
          <w:color w:val="0F243E" w:themeColor="text2" w:themeShade="80"/>
          <w:sz w:val="20"/>
          <w:szCs w:val="20"/>
          <w:lang w:eastAsia="tr-TR"/>
        </w:rPr>
        <w:t>onyedinci</w:t>
      </w:r>
      <w:proofErr w:type="spellEnd"/>
      <w:r w:rsidRPr="00390584">
        <w:rPr>
          <w:rFonts w:ascii="Times New Roman" w:eastAsia="Times New Roman" w:hAnsi="Times New Roman" w:cs="Times New Roman"/>
          <w:color w:val="0F243E" w:themeColor="text2" w:themeShade="80"/>
          <w:sz w:val="20"/>
          <w:szCs w:val="20"/>
          <w:lang w:eastAsia="tr-TR"/>
        </w:rPr>
        <w:t xml:space="preserve"> fıkraları uyarınca yapılacak yılı ödemeleri için gerekli kaynak, Tarım ve </w:t>
      </w:r>
      <w:proofErr w:type="spellStart"/>
      <w:r w:rsidRPr="00390584">
        <w:rPr>
          <w:rFonts w:ascii="Times New Roman" w:eastAsia="Times New Roman" w:hAnsi="Times New Roman" w:cs="Times New Roman"/>
          <w:color w:val="0F243E" w:themeColor="text2" w:themeShade="80"/>
          <w:sz w:val="20"/>
          <w:szCs w:val="20"/>
          <w:lang w:eastAsia="tr-TR"/>
        </w:rPr>
        <w:t>Köyişleri</w:t>
      </w:r>
      <w:proofErr w:type="spellEnd"/>
      <w:r w:rsidRPr="00390584">
        <w:rPr>
          <w:rFonts w:ascii="Times New Roman" w:eastAsia="Times New Roman" w:hAnsi="Times New Roman" w:cs="Times New Roman"/>
          <w:color w:val="0F243E" w:themeColor="text2" w:themeShade="80"/>
          <w:sz w:val="20"/>
          <w:szCs w:val="20"/>
          <w:lang w:eastAsia="tr-TR"/>
        </w:rPr>
        <w:t xml:space="preserve"> Bakanlığının cari yıl bütçesinde hayvancılık desteklemeleri için ayrılan kaynaktan sağlanır. Diğer desteklemelerin ödemeleri 2011 yılı bütçesinde hayvancılık desteklemeleri için ayrılacak ödenekten sağlanır. Ancak 2010 yılı hayvancılık bütçesinden kaynak arttığı takdirde bu desteklemeler için 2010 yılında ödeme yapılabilir. </w:t>
      </w:r>
    </w:p>
    <w:p w:rsidR="00390584" w:rsidRPr="00390584" w:rsidRDefault="00390584" w:rsidP="00390584">
      <w:pPr>
        <w:shd w:val="clear" w:color="auto" w:fill="FFFFFF"/>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t>(2) Ödemeler T.C. Ziraat Bankası A.Ş. aracılığı ile yapılır. Bu Kararın uygulanması ile ilgili olarak T.C. Ziraat Bankası A.Ş.'ye destekleme tutarının % 0,2'si oranında hizmet komisyonu ödenir.</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color w:val="0F243E" w:themeColor="text2" w:themeShade="80"/>
          <w:sz w:val="20"/>
          <w:szCs w:val="20"/>
          <w:lang w:eastAsia="tr-TR"/>
        </w:rPr>
        <w:tab/>
        <w:t>Desteklerden yararlanamayacak olanlar</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color w:val="0F243E" w:themeColor="text2" w:themeShade="80"/>
          <w:sz w:val="20"/>
          <w:szCs w:val="20"/>
          <w:lang w:eastAsia="tr-TR"/>
        </w:rPr>
        <w:tab/>
        <w:t>MADDE 5-</w:t>
      </w:r>
      <w:r w:rsidRPr="00390584">
        <w:rPr>
          <w:rFonts w:ascii="Times New Roman" w:eastAsia="Times New Roman" w:hAnsi="Times New Roman" w:cs="Times New Roman"/>
          <w:color w:val="0F243E" w:themeColor="text2" w:themeShade="80"/>
          <w:sz w:val="20"/>
          <w:szCs w:val="20"/>
          <w:lang w:eastAsia="tr-TR"/>
        </w:rPr>
        <w:t xml:space="preserve"> (1) Bu Karar kapsamındaki desteklemelerden kamu kurum ve kuruluşları ile ortaklıkları yararlanamaz.</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color w:val="0F243E" w:themeColor="text2" w:themeShade="80"/>
          <w:sz w:val="20"/>
          <w:szCs w:val="20"/>
          <w:lang w:eastAsia="tr-TR"/>
        </w:rPr>
        <w:tab/>
        <w:t>Denetim, haksız ödemelerin geri alınması ve hak mahrumiyeti</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color w:val="0F243E" w:themeColor="text2" w:themeShade="80"/>
          <w:sz w:val="20"/>
          <w:szCs w:val="20"/>
          <w:lang w:eastAsia="tr-TR"/>
        </w:rPr>
        <w:tab/>
        <w:t>MADDE 6-</w:t>
      </w:r>
      <w:r w:rsidRPr="00390584">
        <w:rPr>
          <w:rFonts w:ascii="Times New Roman" w:eastAsia="Times New Roman" w:hAnsi="Times New Roman" w:cs="Times New Roman"/>
          <w:color w:val="0F243E" w:themeColor="text2" w:themeShade="80"/>
          <w:sz w:val="20"/>
          <w:szCs w:val="20"/>
          <w:lang w:eastAsia="tr-TR"/>
        </w:rPr>
        <w:t xml:space="preserve"> (1) Destekleme ödemeleri ile ilgili hususlarda denetimi sağlayacak tedbirleri Tarım ve </w:t>
      </w:r>
      <w:proofErr w:type="spellStart"/>
      <w:r w:rsidRPr="00390584">
        <w:rPr>
          <w:rFonts w:ascii="Times New Roman" w:eastAsia="Times New Roman" w:hAnsi="Times New Roman" w:cs="Times New Roman"/>
          <w:color w:val="0F243E" w:themeColor="text2" w:themeShade="80"/>
          <w:sz w:val="20"/>
          <w:szCs w:val="20"/>
          <w:lang w:eastAsia="tr-TR"/>
        </w:rPr>
        <w:t>Köyişleri</w:t>
      </w:r>
      <w:proofErr w:type="spellEnd"/>
      <w:r w:rsidRPr="00390584">
        <w:rPr>
          <w:rFonts w:ascii="Times New Roman" w:eastAsia="Times New Roman" w:hAnsi="Times New Roman" w:cs="Times New Roman"/>
          <w:color w:val="0F243E" w:themeColor="text2" w:themeShade="80"/>
          <w:sz w:val="20"/>
          <w:szCs w:val="20"/>
          <w:lang w:eastAsia="tr-TR"/>
        </w:rPr>
        <w:t xml:space="preserve"> Bakanlığı alır.</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t xml:space="preserve">(2) Haksız yere yapılan destekleme ödemeleri, ödeme tarihinden itibaren </w:t>
      </w:r>
      <w:proofErr w:type="gramStart"/>
      <w:r w:rsidRPr="00390584">
        <w:rPr>
          <w:rFonts w:ascii="Times New Roman" w:eastAsia="Times New Roman" w:hAnsi="Times New Roman" w:cs="Times New Roman"/>
          <w:color w:val="0F243E" w:themeColor="text2" w:themeShade="80"/>
          <w:sz w:val="20"/>
          <w:szCs w:val="20"/>
          <w:lang w:eastAsia="tr-TR"/>
        </w:rPr>
        <w:t>21/7/1953</w:t>
      </w:r>
      <w:proofErr w:type="gramEnd"/>
      <w:r w:rsidRPr="00390584">
        <w:rPr>
          <w:rFonts w:ascii="Times New Roman" w:eastAsia="Times New Roman" w:hAnsi="Times New Roman" w:cs="Times New Roman"/>
          <w:color w:val="0F243E" w:themeColor="text2" w:themeShade="80"/>
          <w:sz w:val="20"/>
          <w:szCs w:val="20"/>
          <w:lang w:eastAsia="tr-TR"/>
        </w:rPr>
        <w:t xml:space="preserve"> tarihli ve 6183 sayılı Amme Alacaklarının Tahsil Usulü Hakkında Kanunun 51 inci maddesinde belirtilen gecikme zammı oranları dikkate alınarak hesaplanan kanunî faizi ile birlikte geri alınır. Haksız ödemenin yapılmasında ödemeyi sağlayan, belge veya belgeleri düzenleyen gerçek ve tüzel kişiler, geri alınacak tutarların tahsilinde müştereken sorumlu tutulurlar.</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color w:val="0F243E" w:themeColor="text2" w:themeShade="80"/>
          <w:sz w:val="20"/>
          <w:szCs w:val="20"/>
          <w:lang w:eastAsia="tr-TR"/>
        </w:rPr>
        <w:tab/>
        <w:t>(3) Bu Kararla belirlenen destekleme ödemelerinden, idarî hata sonucu düzenlenen belgelerle yapılan ödemeler hariç, haksız yere yararlandığı tespit edilen üreticiler, beş yıl süreyle hiçbir destekleme programından yararlandırılmazlar.</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color w:val="0F243E" w:themeColor="text2" w:themeShade="80"/>
          <w:sz w:val="20"/>
          <w:szCs w:val="20"/>
          <w:lang w:eastAsia="tr-TR"/>
        </w:rPr>
        <w:tab/>
        <w:t>Diğer hükümler</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color w:val="0F243E" w:themeColor="text2" w:themeShade="80"/>
          <w:sz w:val="20"/>
          <w:szCs w:val="20"/>
          <w:lang w:eastAsia="tr-TR"/>
        </w:rPr>
        <w:tab/>
        <w:t>MADDE 7-</w:t>
      </w:r>
      <w:r w:rsidRPr="00390584">
        <w:rPr>
          <w:rFonts w:ascii="Times New Roman" w:eastAsia="Times New Roman" w:hAnsi="Times New Roman" w:cs="Times New Roman"/>
          <w:color w:val="0F243E" w:themeColor="text2" w:themeShade="80"/>
          <w:sz w:val="20"/>
          <w:szCs w:val="20"/>
          <w:lang w:eastAsia="tr-TR"/>
        </w:rPr>
        <w:t xml:space="preserve"> (1) Bu Kararın uygulanmasına ilişkin usul ve esaslar, Tarım ve </w:t>
      </w:r>
      <w:proofErr w:type="spellStart"/>
      <w:r w:rsidRPr="00390584">
        <w:rPr>
          <w:rFonts w:ascii="Times New Roman" w:eastAsia="Times New Roman" w:hAnsi="Times New Roman" w:cs="Times New Roman"/>
          <w:color w:val="0F243E" w:themeColor="text2" w:themeShade="80"/>
          <w:sz w:val="20"/>
          <w:szCs w:val="20"/>
          <w:lang w:eastAsia="tr-TR"/>
        </w:rPr>
        <w:t>Köyişleri</w:t>
      </w:r>
      <w:proofErr w:type="spellEnd"/>
      <w:r w:rsidRPr="00390584">
        <w:rPr>
          <w:rFonts w:ascii="Times New Roman" w:eastAsia="Times New Roman" w:hAnsi="Times New Roman" w:cs="Times New Roman"/>
          <w:color w:val="0F243E" w:themeColor="text2" w:themeShade="80"/>
          <w:sz w:val="20"/>
          <w:szCs w:val="20"/>
          <w:lang w:eastAsia="tr-TR"/>
        </w:rPr>
        <w:t xml:space="preserve"> Bakanlığınca bu Kararın yayımlandığı tarihten itibaren en geç otuz gün içerisinde çıkarılacak tebliğ ile belirlenir.</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color w:val="0F243E" w:themeColor="text2" w:themeShade="80"/>
          <w:sz w:val="20"/>
          <w:szCs w:val="20"/>
          <w:lang w:eastAsia="tr-TR"/>
        </w:rPr>
        <w:tab/>
        <w:t>Yürürlükten kaldırılan mevzuat</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color w:val="0F243E" w:themeColor="text2" w:themeShade="80"/>
          <w:sz w:val="20"/>
          <w:szCs w:val="20"/>
          <w:lang w:eastAsia="tr-TR"/>
        </w:rPr>
        <w:lastRenderedPageBreak/>
        <w:tab/>
        <w:t>MADDE 8-</w:t>
      </w:r>
      <w:r w:rsidRPr="00390584">
        <w:rPr>
          <w:rFonts w:ascii="Times New Roman" w:eastAsia="Times New Roman" w:hAnsi="Times New Roman" w:cs="Times New Roman"/>
          <w:color w:val="0F243E" w:themeColor="text2" w:themeShade="80"/>
          <w:sz w:val="20"/>
          <w:szCs w:val="20"/>
          <w:lang w:eastAsia="tr-TR"/>
        </w:rPr>
        <w:t xml:space="preserve"> (1) </w:t>
      </w:r>
      <w:proofErr w:type="gramStart"/>
      <w:r w:rsidRPr="00390584">
        <w:rPr>
          <w:rFonts w:ascii="Times New Roman" w:eastAsia="Times New Roman" w:hAnsi="Times New Roman" w:cs="Times New Roman"/>
          <w:color w:val="0F243E" w:themeColor="text2" w:themeShade="80"/>
          <w:sz w:val="20"/>
          <w:szCs w:val="20"/>
          <w:lang w:eastAsia="tr-TR"/>
        </w:rPr>
        <w:t>25/3/2009</w:t>
      </w:r>
      <w:proofErr w:type="gramEnd"/>
      <w:r w:rsidRPr="00390584">
        <w:rPr>
          <w:rFonts w:ascii="Times New Roman" w:eastAsia="Times New Roman" w:hAnsi="Times New Roman" w:cs="Times New Roman"/>
          <w:color w:val="0F243E" w:themeColor="text2" w:themeShade="80"/>
          <w:sz w:val="20"/>
          <w:szCs w:val="20"/>
          <w:lang w:eastAsia="tr-TR"/>
        </w:rPr>
        <w:t xml:space="preserve"> tarihli ve 2009/14850 sayılı Bakanlar Kurulu Kararı ile yürürlüğe konulan Hayvancılığın Desteklenmesi Hakkında Karar yürürlükten kaldırılmıştır.</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color w:val="0F243E" w:themeColor="text2" w:themeShade="80"/>
          <w:sz w:val="20"/>
          <w:szCs w:val="20"/>
          <w:lang w:eastAsia="tr-TR"/>
        </w:rPr>
        <w:tab/>
        <w:t>Yürürlük</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color w:val="0F243E" w:themeColor="text2" w:themeShade="80"/>
          <w:sz w:val="20"/>
          <w:szCs w:val="20"/>
          <w:lang w:eastAsia="tr-TR"/>
        </w:rPr>
        <w:tab/>
        <w:t>MADDE 9-</w:t>
      </w:r>
      <w:r w:rsidRPr="00390584">
        <w:rPr>
          <w:rFonts w:ascii="Times New Roman" w:eastAsia="Times New Roman" w:hAnsi="Times New Roman" w:cs="Times New Roman"/>
          <w:color w:val="0F243E" w:themeColor="text2" w:themeShade="80"/>
          <w:sz w:val="20"/>
          <w:szCs w:val="20"/>
          <w:lang w:eastAsia="tr-TR"/>
        </w:rPr>
        <w:t xml:space="preserve"> (1) Bu Karar, </w:t>
      </w:r>
      <w:proofErr w:type="gramStart"/>
      <w:r w:rsidRPr="00390584">
        <w:rPr>
          <w:rFonts w:ascii="Times New Roman" w:eastAsia="Times New Roman" w:hAnsi="Times New Roman" w:cs="Times New Roman"/>
          <w:color w:val="0F243E" w:themeColor="text2" w:themeShade="80"/>
          <w:sz w:val="20"/>
          <w:szCs w:val="20"/>
          <w:lang w:eastAsia="tr-TR"/>
        </w:rPr>
        <w:t>1/1/2010</w:t>
      </w:r>
      <w:proofErr w:type="gramEnd"/>
      <w:r w:rsidRPr="00390584">
        <w:rPr>
          <w:rFonts w:ascii="Times New Roman" w:eastAsia="Times New Roman" w:hAnsi="Times New Roman" w:cs="Times New Roman"/>
          <w:color w:val="0F243E" w:themeColor="text2" w:themeShade="80"/>
          <w:sz w:val="20"/>
          <w:szCs w:val="20"/>
          <w:lang w:eastAsia="tr-TR"/>
        </w:rPr>
        <w:t xml:space="preserve"> tarihinden geçerli olmak üzere yayımı tarihinde yürürlüğe girer.</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color w:val="0F243E" w:themeColor="text2" w:themeShade="80"/>
          <w:sz w:val="20"/>
          <w:szCs w:val="20"/>
          <w:lang w:eastAsia="tr-TR"/>
        </w:rPr>
        <w:tab/>
        <w:t>Yürütme</w:t>
      </w:r>
    </w:p>
    <w:p w:rsidR="00390584" w:rsidRPr="00390584" w:rsidRDefault="00390584" w:rsidP="00390584">
      <w:pPr>
        <w:tabs>
          <w:tab w:val="left" w:pos="567"/>
        </w:tabs>
        <w:spacing w:after="0"/>
        <w:jc w:val="both"/>
        <w:rPr>
          <w:rFonts w:ascii="Times New Roman" w:eastAsia="Times New Roman" w:hAnsi="Times New Roman" w:cs="Times New Roman"/>
          <w:color w:val="0F243E" w:themeColor="text2" w:themeShade="80"/>
          <w:sz w:val="20"/>
          <w:szCs w:val="20"/>
          <w:lang w:eastAsia="tr-TR"/>
        </w:rPr>
      </w:pPr>
      <w:r w:rsidRPr="00390584">
        <w:rPr>
          <w:rFonts w:ascii="Times New Roman" w:eastAsia="Times New Roman" w:hAnsi="Times New Roman" w:cs="Times New Roman"/>
          <w:b/>
          <w:color w:val="0F243E" w:themeColor="text2" w:themeShade="80"/>
          <w:sz w:val="20"/>
          <w:szCs w:val="20"/>
          <w:lang w:eastAsia="tr-TR"/>
        </w:rPr>
        <w:tab/>
        <w:t>MADDE 10-</w:t>
      </w:r>
      <w:r w:rsidRPr="00390584">
        <w:rPr>
          <w:rFonts w:ascii="Times New Roman" w:eastAsia="Times New Roman" w:hAnsi="Times New Roman" w:cs="Times New Roman"/>
          <w:color w:val="0F243E" w:themeColor="text2" w:themeShade="80"/>
          <w:sz w:val="20"/>
          <w:szCs w:val="20"/>
          <w:lang w:eastAsia="tr-TR"/>
        </w:rPr>
        <w:t xml:space="preserve"> (1) Bu Karar hükümlerini Tarım ve </w:t>
      </w:r>
      <w:proofErr w:type="spellStart"/>
      <w:r w:rsidRPr="00390584">
        <w:rPr>
          <w:rFonts w:ascii="Times New Roman" w:eastAsia="Times New Roman" w:hAnsi="Times New Roman" w:cs="Times New Roman"/>
          <w:color w:val="0F243E" w:themeColor="text2" w:themeShade="80"/>
          <w:sz w:val="20"/>
          <w:szCs w:val="20"/>
          <w:lang w:eastAsia="tr-TR"/>
        </w:rPr>
        <w:t>Köyişleri</w:t>
      </w:r>
      <w:proofErr w:type="spellEnd"/>
      <w:r w:rsidRPr="00390584">
        <w:rPr>
          <w:rFonts w:ascii="Times New Roman" w:eastAsia="Times New Roman" w:hAnsi="Times New Roman" w:cs="Times New Roman"/>
          <w:color w:val="0F243E" w:themeColor="text2" w:themeShade="80"/>
          <w:sz w:val="20"/>
          <w:szCs w:val="20"/>
          <w:lang w:eastAsia="tr-TR"/>
        </w:rPr>
        <w:t xml:space="preserve"> Bakanı yürütür.</w:t>
      </w:r>
    </w:p>
    <w:p w:rsidR="00390584" w:rsidRPr="00390584" w:rsidRDefault="00390584">
      <w:pPr>
        <w:rPr>
          <w:rFonts w:ascii="Times New Roman" w:hAnsi="Times New Roman" w:cs="Times New Roman"/>
          <w:b/>
          <w:color w:val="0F243E" w:themeColor="text2" w:themeShade="80"/>
          <w:sz w:val="20"/>
          <w:szCs w:val="20"/>
          <w:u w:val="single"/>
        </w:rPr>
      </w:pPr>
    </w:p>
    <w:sectPr w:rsidR="00390584" w:rsidRPr="0039058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4"/>
  <w:proofState w:spelling="clean" w:grammar="clean"/>
  <w:defaultTabStop w:val="708"/>
  <w:hyphenationZone w:val="425"/>
  <w:characterSpacingControl w:val="doNotCompress"/>
  <w:compat/>
  <w:rsids>
    <w:rsidRoot w:val="007C446A"/>
    <w:rsid w:val="00113994"/>
    <w:rsid w:val="00390584"/>
    <w:rsid w:val="003920C5"/>
    <w:rsid w:val="00627628"/>
    <w:rsid w:val="007C446A"/>
    <w:rsid w:val="00906C2F"/>
    <w:rsid w:val="00B12A3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7C446A"/>
  </w:style>
  <w:style w:type="character" w:customStyle="1" w:styleId="spelle">
    <w:name w:val="spelle"/>
    <w:basedOn w:val="VarsaylanParagrafYazTipi"/>
    <w:rsid w:val="007C446A"/>
  </w:style>
  <w:style w:type="character" w:customStyle="1" w:styleId="grame">
    <w:name w:val="grame"/>
    <w:basedOn w:val="VarsaylanParagrafYazTipi"/>
    <w:rsid w:val="007C446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1760</Words>
  <Characters>10037</Characters>
  <Application>Microsoft Office Word</Application>
  <DocSecurity>0</DocSecurity>
  <Lines>83</Lines>
  <Paragraphs>23</Paragraphs>
  <ScaleCrop>false</ScaleCrop>
  <Company>TURMOB</Company>
  <LinksUpToDate>false</LinksUpToDate>
  <CharactersWithSpaces>11774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cp:revision>
  <dcterms:created xsi:type="dcterms:W3CDTF">2010-03-02T06:25:00Z</dcterms:created>
  <dcterms:modified xsi:type="dcterms:W3CDTF">2010-03-02T06:28:00Z</dcterms:modified>
</cp:coreProperties>
</file>