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B64" w:rsidRPr="00DE5DFB" w:rsidRDefault="009F6B64">
      <w:pPr>
        <w:rPr>
          <w:rFonts w:ascii="Times New Roman" w:hAnsi="Times New Roman" w:cs="Times New Roman"/>
          <w:sz w:val="20"/>
          <w:szCs w:val="20"/>
        </w:rPr>
      </w:pPr>
    </w:p>
    <w:p w:rsidR="009F6B64" w:rsidRPr="00DE5DFB" w:rsidRDefault="009F6B64" w:rsidP="009F6B64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</w:pPr>
      <w:r w:rsidRPr="00DE5DFB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>0</w:t>
      </w:r>
      <w:r w:rsidR="00DE5DFB" w:rsidRPr="00DE5DFB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>3</w:t>
      </w:r>
      <w:r w:rsidRPr="00DE5DFB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 xml:space="preserve"> Temmuz 2011 Tarih,</w:t>
      </w:r>
      <w:r w:rsidRPr="00DE5DFB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Pr="00DE5DFB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Pr="00DE5DFB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Pr="00DE5DFB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Pr="00DE5DFB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Pr="00DE5DFB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Pr="00DE5DFB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Pr="00DE5DFB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6B16F2" w:rsidRPr="00DE5DFB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DE5DFB" w:rsidRPr="00DE5DFB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>Sayı: 27983</w:t>
      </w:r>
    </w:p>
    <w:p w:rsidR="009F6B64" w:rsidRPr="00DE5DFB" w:rsidRDefault="009F6B64" w:rsidP="009F6B64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DE5DFB">
        <w:rPr>
          <w:rFonts w:ascii="Times New Roman" w:eastAsia="Times New Roman" w:hAnsi="Times New Roman" w:cs="Times New Roman"/>
          <w:sz w:val="20"/>
          <w:szCs w:val="20"/>
          <w:lang w:eastAsia="tr-TR"/>
        </w:rPr>
        <w:t> </w:t>
      </w:r>
    </w:p>
    <w:p w:rsidR="00DE5DFB" w:rsidRPr="00DE5DFB" w:rsidRDefault="00DE5DFB" w:rsidP="00DE5DFB">
      <w:pPr>
        <w:tabs>
          <w:tab w:val="left" w:pos="566"/>
          <w:tab w:val="center" w:pos="3543"/>
        </w:tabs>
        <w:rPr>
          <w:rFonts w:ascii="Times New Roman" w:hAnsi="Times New Roman" w:cs="Times New Roman"/>
          <w:sz w:val="20"/>
          <w:szCs w:val="20"/>
        </w:rPr>
      </w:pPr>
      <w:r w:rsidRPr="00DE5DFB">
        <w:rPr>
          <w:rStyle w:val="normal1"/>
          <w:rFonts w:ascii="Times New Roman" w:hAnsi="Times New Roman" w:cs="Times New Roman"/>
          <w:b/>
          <w:sz w:val="20"/>
          <w:szCs w:val="20"/>
        </w:rPr>
        <w:t xml:space="preserve">Karar </w:t>
      </w:r>
      <w:proofErr w:type="gramStart"/>
      <w:r w:rsidRPr="00DE5DFB">
        <w:rPr>
          <w:rStyle w:val="normal1"/>
          <w:rFonts w:ascii="Times New Roman" w:hAnsi="Times New Roman" w:cs="Times New Roman"/>
          <w:b/>
          <w:sz w:val="20"/>
          <w:szCs w:val="20"/>
        </w:rPr>
        <w:t>Sayısı : 2011</w:t>
      </w:r>
      <w:proofErr w:type="gramEnd"/>
      <w:r w:rsidRPr="00DE5DFB">
        <w:rPr>
          <w:rStyle w:val="normal1"/>
          <w:rFonts w:ascii="Times New Roman" w:hAnsi="Times New Roman" w:cs="Times New Roman"/>
          <w:b/>
          <w:sz w:val="20"/>
          <w:szCs w:val="20"/>
        </w:rPr>
        <w:t>/2016</w:t>
      </w:r>
    </w:p>
    <w:p w:rsidR="00DE5DFB" w:rsidRPr="00DE5DFB" w:rsidRDefault="00DE5DFB" w:rsidP="00DE5DFB">
      <w:pPr>
        <w:tabs>
          <w:tab w:val="left" w:pos="566"/>
          <w:tab w:val="center" w:pos="3543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DE5DFB">
        <w:rPr>
          <w:rFonts w:ascii="Times New Roman" w:hAnsi="Times New Roman" w:cs="Times New Roman"/>
          <w:sz w:val="20"/>
          <w:szCs w:val="20"/>
        </w:rPr>
        <w:t> </w:t>
      </w:r>
    </w:p>
    <w:p w:rsidR="00DE5DFB" w:rsidRPr="00DE5DFB" w:rsidRDefault="00DE5DFB" w:rsidP="00DE5DFB">
      <w:pPr>
        <w:jc w:val="both"/>
        <w:rPr>
          <w:rFonts w:ascii="Times New Roman" w:hAnsi="Times New Roman" w:cs="Times New Roman"/>
          <w:sz w:val="20"/>
          <w:szCs w:val="20"/>
        </w:rPr>
      </w:pPr>
      <w:r w:rsidRPr="00DE5DFB">
        <w:rPr>
          <w:rStyle w:val="normal1"/>
          <w:rFonts w:ascii="Times New Roman" w:hAnsi="Times New Roman" w:cs="Times New Roman"/>
          <w:sz w:val="20"/>
          <w:szCs w:val="20"/>
        </w:rPr>
        <w:t xml:space="preserve">Ekli “Kredi Garanti Kurumlarına Sağlanacak Hazine Desteğine İlişkin Usul ve Esaslar Hakkında Kararda Değişiklik Yapılmasına Dair Karar”ın yürürlüğe konulması; Devlet Bakanı ve Başbakan Yardımcılığının </w:t>
      </w:r>
      <w:proofErr w:type="gramStart"/>
      <w:r w:rsidRPr="00DE5DFB">
        <w:rPr>
          <w:rStyle w:val="normal1"/>
          <w:rFonts w:ascii="Times New Roman" w:hAnsi="Times New Roman" w:cs="Times New Roman"/>
          <w:sz w:val="20"/>
          <w:szCs w:val="20"/>
        </w:rPr>
        <w:t>7/6/2011</w:t>
      </w:r>
      <w:proofErr w:type="gramEnd"/>
      <w:r w:rsidRPr="00DE5DFB">
        <w:rPr>
          <w:rStyle w:val="normal1"/>
          <w:rFonts w:ascii="Times New Roman" w:hAnsi="Times New Roman" w:cs="Times New Roman"/>
          <w:sz w:val="20"/>
          <w:szCs w:val="20"/>
        </w:rPr>
        <w:t xml:space="preserve"> tarihli ve 30149 sayılı yazısı üzerine, 28/3/2002 tarihli ve 4749 sayılı Kanunun geçici 20 </w:t>
      </w:r>
      <w:proofErr w:type="spellStart"/>
      <w:r w:rsidRPr="00DE5DFB">
        <w:rPr>
          <w:rStyle w:val="normal1"/>
          <w:rFonts w:ascii="Times New Roman" w:hAnsi="Times New Roman" w:cs="Times New Roman"/>
          <w:sz w:val="20"/>
          <w:szCs w:val="20"/>
        </w:rPr>
        <w:t>nci</w:t>
      </w:r>
      <w:proofErr w:type="spellEnd"/>
      <w:r w:rsidRPr="00DE5DFB">
        <w:rPr>
          <w:rStyle w:val="normal1"/>
          <w:rFonts w:ascii="Times New Roman" w:hAnsi="Times New Roman" w:cs="Times New Roman"/>
          <w:sz w:val="20"/>
          <w:szCs w:val="20"/>
        </w:rPr>
        <w:t xml:space="preserve"> maddesine göre, Bakanlar Kurulu’nca 15/6/2011 tarihinde kararlaştırılmıştır.</w:t>
      </w:r>
    </w:p>
    <w:p w:rsidR="00DE5DFB" w:rsidRPr="00DE5DFB" w:rsidRDefault="00DE5DFB" w:rsidP="00DE5DFB">
      <w:pPr>
        <w:tabs>
          <w:tab w:val="center" w:pos="7311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DE5DFB">
        <w:rPr>
          <w:rFonts w:ascii="Times New Roman" w:hAnsi="Times New Roman" w:cs="Times New Roman"/>
          <w:sz w:val="20"/>
          <w:szCs w:val="20"/>
        </w:rPr>
        <w:t> </w:t>
      </w:r>
    </w:p>
    <w:p w:rsidR="00DE5DFB" w:rsidRPr="00DE5DFB" w:rsidRDefault="00DE5DFB" w:rsidP="00DE5DFB">
      <w:pPr>
        <w:jc w:val="both"/>
        <w:rPr>
          <w:rFonts w:ascii="Times New Roman" w:hAnsi="Times New Roman" w:cs="Times New Roman"/>
          <w:sz w:val="20"/>
          <w:szCs w:val="20"/>
        </w:rPr>
      </w:pPr>
      <w:r w:rsidRPr="00DE5DFB">
        <w:rPr>
          <w:rStyle w:val="normal1"/>
          <w:rFonts w:ascii="Times New Roman" w:hAnsi="Times New Roman" w:cs="Times New Roman"/>
          <w:b/>
          <w:sz w:val="20"/>
          <w:szCs w:val="20"/>
        </w:rPr>
        <w:t>Abdullah GÜL</w:t>
      </w:r>
    </w:p>
    <w:p w:rsidR="00DE5DFB" w:rsidRPr="00DE5DFB" w:rsidRDefault="00DE5DFB" w:rsidP="00DE5DFB">
      <w:pPr>
        <w:tabs>
          <w:tab w:val="center" w:pos="7311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DE5DFB">
        <w:rPr>
          <w:rStyle w:val="normal1"/>
          <w:rFonts w:ascii="Times New Roman" w:hAnsi="Times New Roman" w:cs="Times New Roman"/>
          <w:sz w:val="20"/>
          <w:szCs w:val="20"/>
        </w:rPr>
        <w:t>CUMHURBAŞKANI</w:t>
      </w:r>
    </w:p>
    <w:p w:rsidR="00DE5DFB" w:rsidRPr="00DE5DFB" w:rsidRDefault="00DE5DFB" w:rsidP="00DE5DFB">
      <w:pPr>
        <w:jc w:val="both"/>
        <w:rPr>
          <w:rFonts w:ascii="Times New Roman" w:hAnsi="Times New Roman" w:cs="Times New Roman"/>
          <w:sz w:val="20"/>
          <w:szCs w:val="20"/>
        </w:rPr>
      </w:pPr>
      <w:r w:rsidRPr="00DE5DFB">
        <w:rPr>
          <w:rFonts w:ascii="Times New Roman" w:hAnsi="Times New Roman" w:cs="Times New Roman"/>
          <w:sz w:val="20"/>
          <w:szCs w:val="20"/>
        </w:rPr>
        <w:t> </w:t>
      </w:r>
    </w:p>
    <w:p w:rsidR="00DE5DFB" w:rsidRPr="00DE5DFB" w:rsidRDefault="00DE5DFB" w:rsidP="00DE5DFB">
      <w:pPr>
        <w:jc w:val="both"/>
        <w:rPr>
          <w:rFonts w:ascii="Times New Roman" w:hAnsi="Times New Roman" w:cs="Times New Roman"/>
          <w:sz w:val="20"/>
          <w:szCs w:val="20"/>
        </w:rPr>
      </w:pPr>
      <w:r w:rsidRPr="00DE5DFB">
        <w:rPr>
          <w:rFonts w:ascii="Times New Roman" w:hAnsi="Times New Roman" w:cs="Times New Roman"/>
          <w:sz w:val="20"/>
          <w:szCs w:val="20"/>
        </w:rPr>
        <w:t> </w:t>
      </w:r>
    </w:p>
    <w:p w:rsidR="00DE5DFB" w:rsidRPr="00DE5DFB" w:rsidRDefault="00DE5DFB" w:rsidP="00DE5DFB">
      <w:pPr>
        <w:pStyle w:val="NormalWeb"/>
        <w:spacing w:before="0" w:beforeAutospacing="0" w:after="0" w:afterAutospacing="0" w:line="276" w:lineRule="auto"/>
        <w:rPr>
          <w:color w:val="auto"/>
          <w:sz w:val="20"/>
          <w:szCs w:val="20"/>
        </w:rPr>
      </w:pPr>
      <w:r w:rsidRPr="00DE5DFB">
        <w:rPr>
          <w:color w:val="auto"/>
          <w:sz w:val="20"/>
          <w:szCs w:val="20"/>
        </w:rPr>
        <w:t xml:space="preserve">Kararın ekini görmek için tıklayınız </w:t>
      </w:r>
    </w:p>
    <w:p w:rsidR="00DE5DFB" w:rsidRPr="00DE5DFB" w:rsidRDefault="00DE5DFB" w:rsidP="009F6B64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sectPr w:rsidR="00DE5DFB" w:rsidRPr="00DE5DFB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hyphenationZone w:val="425"/>
  <w:characterSpacingControl w:val="doNotCompress"/>
  <w:compat/>
  <w:rsids>
    <w:rsidRoot w:val="009F6B64"/>
    <w:rsid w:val="00092337"/>
    <w:rsid w:val="00175B14"/>
    <w:rsid w:val="001D6B85"/>
    <w:rsid w:val="00221B09"/>
    <w:rsid w:val="0026000D"/>
    <w:rsid w:val="00487ADF"/>
    <w:rsid w:val="00627628"/>
    <w:rsid w:val="006B16F2"/>
    <w:rsid w:val="007F0B4B"/>
    <w:rsid w:val="00854231"/>
    <w:rsid w:val="009D2E87"/>
    <w:rsid w:val="009F6B64"/>
    <w:rsid w:val="00DE5D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9F6B64"/>
    <w:rPr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F6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spelle">
    <w:name w:val="spelle"/>
    <w:basedOn w:val="VarsaylanParagrafYazTipi"/>
    <w:rsid w:val="009F6B64"/>
  </w:style>
  <w:style w:type="paragraph" w:customStyle="1" w:styleId="2-ortabaslk">
    <w:name w:val="2-ortabaslk"/>
    <w:basedOn w:val="Normal"/>
    <w:rsid w:val="009F6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rame">
    <w:name w:val="grame"/>
    <w:basedOn w:val="VarsaylanParagrafYazTipi"/>
    <w:rsid w:val="009F6B64"/>
  </w:style>
  <w:style w:type="paragraph" w:customStyle="1" w:styleId="3-normalyaz">
    <w:name w:val="3-normalyaz"/>
    <w:basedOn w:val="Normal"/>
    <w:rsid w:val="00221B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normal1">
    <w:name w:val="normal1"/>
    <w:basedOn w:val="VarsaylanParagrafYazTipi"/>
    <w:rsid w:val="000923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78</Words>
  <Characters>448</Characters>
  <Application>Microsoft Office Word</Application>
  <DocSecurity>0</DocSecurity>
  <Lines>3</Lines>
  <Paragraphs>1</Paragraphs>
  <ScaleCrop>false</ScaleCrop>
  <Company>TURMOB</Company>
  <LinksUpToDate>false</LinksUpToDate>
  <CharactersWithSpaces>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13</cp:revision>
  <dcterms:created xsi:type="dcterms:W3CDTF">2011-07-01T05:43:00Z</dcterms:created>
  <dcterms:modified xsi:type="dcterms:W3CDTF">2011-07-04T05:32:00Z</dcterms:modified>
</cp:coreProperties>
</file>