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E27917" w:rsidRDefault="009F6B64">
      <w:pPr>
        <w:rPr>
          <w:rFonts w:ascii="Times New Roman" w:hAnsi="Times New Roman" w:cs="Times New Roman"/>
          <w:sz w:val="20"/>
          <w:szCs w:val="20"/>
        </w:rPr>
      </w:pPr>
    </w:p>
    <w:p w:rsidR="00A256DC" w:rsidRPr="00E27917" w:rsidRDefault="00B04B00" w:rsidP="00A256DC">
      <w:pPr>
        <w:pStyle w:val="NormalWeb"/>
        <w:spacing w:before="0" w:beforeAutospacing="0" w:after="0" w:afterAutospacing="0" w:line="276" w:lineRule="auto"/>
        <w:rPr>
          <w:b/>
          <w:color w:val="auto"/>
          <w:sz w:val="20"/>
          <w:szCs w:val="20"/>
          <w:u w:val="single"/>
        </w:rPr>
      </w:pPr>
      <w:r>
        <w:rPr>
          <w:b/>
          <w:color w:val="auto"/>
          <w:sz w:val="20"/>
          <w:szCs w:val="20"/>
          <w:u w:val="single"/>
        </w:rPr>
        <w:t>0</w:t>
      </w:r>
      <w:r w:rsidR="00EA397E">
        <w:rPr>
          <w:b/>
          <w:color w:val="auto"/>
          <w:sz w:val="20"/>
          <w:szCs w:val="20"/>
          <w:u w:val="single"/>
        </w:rPr>
        <w:t>4</w:t>
      </w:r>
      <w:r>
        <w:rPr>
          <w:b/>
          <w:color w:val="auto"/>
          <w:sz w:val="20"/>
          <w:szCs w:val="20"/>
          <w:u w:val="single"/>
        </w:rPr>
        <w:t xml:space="preserve"> Ekim</w:t>
      </w:r>
      <w:r w:rsidR="004114C2" w:rsidRPr="00E27917">
        <w:rPr>
          <w:b/>
          <w:color w:val="auto"/>
          <w:sz w:val="20"/>
          <w:szCs w:val="20"/>
          <w:u w:val="single"/>
        </w:rPr>
        <w:t xml:space="preserve"> </w:t>
      </w:r>
      <w:r w:rsidR="009F6B64" w:rsidRPr="00E27917">
        <w:rPr>
          <w:b/>
          <w:color w:val="auto"/>
          <w:sz w:val="20"/>
          <w:szCs w:val="20"/>
          <w:u w:val="single"/>
        </w:rPr>
        <w:t>2011 Tarih,</w:t>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9F6B64" w:rsidRPr="00E27917">
        <w:rPr>
          <w:b/>
          <w:color w:val="auto"/>
          <w:sz w:val="20"/>
          <w:szCs w:val="20"/>
          <w:u w:val="single"/>
        </w:rPr>
        <w:tab/>
      </w:r>
      <w:r w:rsidR="00127623" w:rsidRPr="00E27917">
        <w:rPr>
          <w:b/>
          <w:color w:val="auto"/>
          <w:sz w:val="20"/>
          <w:szCs w:val="20"/>
          <w:u w:val="single"/>
        </w:rPr>
        <w:tab/>
      </w:r>
      <w:r w:rsidR="00127623" w:rsidRPr="00E27917">
        <w:rPr>
          <w:b/>
          <w:color w:val="auto"/>
          <w:sz w:val="20"/>
          <w:szCs w:val="20"/>
          <w:u w:val="single"/>
        </w:rPr>
        <w:tab/>
      </w:r>
      <w:r w:rsidR="00A256DC" w:rsidRPr="00E27917">
        <w:rPr>
          <w:b/>
          <w:color w:val="auto"/>
          <w:sz w:val="20"/>
          <w:szCs w:val="20"/>
          <w:u w:val="single"/>
        </w:rPr>
        <w:tab/>
      </w:r>
      <w:r w:rsidR="00FF555D" w:rsidRPr="00E27917">
        <w:rPr>
          <w:b/>
          <w:color w:val="auto"/>
          <w:sz w:val="20"/>
          <w:szCs w:val="20"/>
          <w:u w:val="single"/>
        </w:rPr>
        <w:t>S</w:t>
      </w:r>
      <w:r w:rsidR="00487223" w:rsidRPr="00E27917">
        <w:rPr>
          <w:b/>
          <w:color w:val="auto"/>
          <w:sz w:val="20"/>
          <w:szCs w:val="20"/>
          <w:u w:val="single"/>
        </w:rPr>
        <w:t>ayı: 280</w:t>
      </w:r>
      <w:r w:rsidR="00EA397E">
        <w:rPr>
          <w:b/>
          <w:color w:val="auto"/>
          <w:sz w:val="20"/>
          <w:szCs w:val="20"/>
          <w:u w:val="single"/>
        </w:rPr>
        <w:t>74</w:t>
      </w:r>
    </w:p>
    <w:p w:rsidR="00EA397E" w:rsidRDefault="00EA397E" w:rsidP="00EA397E">
      <w:pPr>
        <w:pStyle w:val="1-Baslk"/>
        <w:spacing w:line="240" w:lineRule="exact"/>
        <w:rPr>
          <w:sz w:val="18"/>
          <w:szCs w:val="18"/>
        </w:rPr>
      </w:pPr>
    </w:p>
    <w:p w:rsidR="00B716D7" w:rsidRPr="00B716D7" w:rsidRDefault="00B716D7" w:rsidP="00B716D7">
      <w:pPr>
        <w:pStyle w:val="1-Baslk"/>
        <w:spacing w:line="240" w:lineRule="exact"/>
        <w:jc w:val="center"/>
        <w:rPr>
          <w:b/>
          <w:sz w:val="18"/>
          <w:szCs w:val="18"/>
          <w:u w:val="none"/>
        </w:rPr>
      </w:pPr>
      <w:r w:rsidRPr="00B716D7">
        <w:rPr>
          <w:b/>
          <w:sz w:val="18"/>
          <w:szCs w:val="18"/>
          <w:u w:val="none"/>
        </w:rPr>
        <w:t>BAKANLAR KURULU KARARI</w:t>
      </w:r>
    </w:p>
    <w:p w:rsidR="00B716D7" w:rsidRDefault="00B716D7" w:rsidP="00EA397E">
      <w:pPr>
        <w:pStyle w:val="1-Baslk"/>
        <w:spacing w:line="240" w:lineRule="exact"/>
        <w:rPr>
          <w:sz w:val="18"/>
          <w:szCs w:val="18"/>
        </w:rPr>
      </w:pPr>
    </w:p>
    <w:p w:rsidR="00B716D7" w:rsidRPr="00B716D7" w:rsidRDefault="00B716D7" w:rsidP="00B716D7">
      <w:pPr>
        <w:tabs>
          <w:tab w:val="left" w:pos="566"/>
          <w:tab w:val="center" w:pos="3543"/>
        </w:tabs>
        <w:spacing w:after="0" w:line="240" w:lineRule="exact"/>
        <w:rPr>
          <w:rFonts w:ascii="Times New Roman" w:eastAsia="Times New Roman" w:hAnsi="Times New Roman" w:cs="Times New Roman"/>
          <w:sz w:val="18"/>
          <w:szCs w:val="18"/>
          <w:lang w:eastAsia="tr-TR"/>
        </w:rPr>
      </w:pPr>
      <w:proofErr w:type="spellStart"/>
      <w:r w:rsidRPr="00B716D7">
        <w:rPr>
          <w:rFonts w:ascii="Times New Roman" w:eastAsia="Times New Roman" w:hAnsi="Times New Roman" w:cs="Times New Roman"/>
          <w:b/>
          <w:sz w:val="18"/>
          <w:u w:val="single"/>
          <w:lang w:val="en-GB" w:eastAsia="tr-TR"/>
        </w:rPr>
        <w:t>Karar</w:t>
      </w:r>
      <w:proofErr w:type="spellEnd"/>
      <w:r w:rsidRPr="00B716D7">
        <w:rPr>
          <w:rFonts w:ascii="Times New Roman" w:eastAsia="Times New Roman" w:hAnsi="Times New Roman" w:cs="Times New Roman"/>
          <w:b/>
          <w:sz w:val="18"/>
          <w:u w:val="single"/>
          <w:lang w:val="en-GB" w:eastAsia="tr-TR"/>
        </w:rPr>
        <w:t xml:space="preserve"> </w:t>
      </w:r>
      <w:proofErr w:type="spellStart"/>
      <w:proofErr w:type="gramStart"/>
      <w:r w:rsidRPr="00B716D7">
        <w:rPr>
          <w:rFonts w:ascii="Times New Roman" w:eastAsia="Times New Roman" w:hAnsi="Times New Roman" w:cs="Times New Roman"/>
          <w:b/>
          <w:sz w:val="18"/>
          <w:u w:val="single"/>
          <w:lang w:val="en-GB" w:eastAsia="tr-TR"/>
        </w:rPr>
        <w:t>Sayısı</w:t>
      </w:r>
      <w:proofErr w:type="spellEnd"/>
      <w:r w:rsidRPr="00B716D7">
        <w:rPr>
          <w:rFonts w:ascii="Times New Roman" w:eastAsia="Times New Roman" w:hAnsi="Times New Roman" w:cs="Times New Roman"/>
          <w:b/>
          <w:sz w:val="18"/>
          <w:u w:val="single"/>
          <w:lang w:val="en-GB" w:eastAsia="tr-TR"/>
        </w:rPr>
        <w:t xml:space="preserve"> :</w:t>
      </w:r>
      <w:proofErr w:type="gramEnd"/>
      <w:r w:rsidRPr="00B716D7">
        <w:rPr>
          <w:rFonts w:ascii="Times New Roman" w:eastAsia="Times New Roman" w:hAnsi="Times New Roman" w:cs="Times New Roman"/>
          <w:b/>
          <w:sz w:val="18"/>
          <w:u w:val="single"/>
          <w:lang w:val="en-GB" w:eastAsia="tr-TR"/>
        </w:rPr>
        <w:t xml:space="preserve"> 2011/2169</w:t>
      </w:r>
    </w:p>
    <w:p w:rsidR="00B716D7" w:rsidRPr="00B716D7" w:rsidRDefault="00B716D7" w:rsidP="00B716D7">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B716D7">
        <w:rPr>
          <w:rFonts w:ascii="Times New Roman" w:eastAsia="Times New Roman" w:hAnsi="Times New Roman" w:cs="Times New Roman"/>
          <w:sz w:val="18"/>
          <w:lang w:val="en-GB" w:eastAsia="tr-TR"/>
        </w:rPr>
        <w:tab/>
      </w:r>
      <w:proofErr w:type="spellStart"/>
      <w:r w:rsidRPr="00B716D7">
        <w:rPr>
          <w:rFonts w:ascii="Times New Roman" w:eastAsia="Times New Roman" w:hAnsi="Times New Roman" w:cs="Times New Roman"/>
          <w:sz w:val="18"/>
          <w:lang w:val="en-GB" w:eastAsia="tr-TR"/>
        </w:rPr>
        <w:t>Ekli</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Afet</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ve</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Acil</w:t>
      </w:r>
      <w:proofErr w:type="spellEnd"/>
      <w:r w:rsidRPr="00B716D7">
        <w:rPr>
          <w:rFonts w:ascii="Times New Roman" w:eastAsia="Times New Roman" w:hAnsi="Times New Roman" w:cs="Times New Roman"/>
          <w:sz w:val="18"/>
          <w:lang w:val="en-GB" w:eastAsia="tr-TR"/>
        </w:rPr>
        <w:t xml:space="preserve"> Durum </w:t>
      </w:r>
      <w:proofErr w:type="spellStart"/>
      <w:r w:rsidRPr="00B716D7">
        <w:rPr>
          <w:rFonts w:ascii="Times New Roman" w:eastAsia="Times New Roman" w:hAnsi="Times New Roman" w:cs="Times New Roman"/>
          <w:sz w:val="18"/>
          <w:lang w:val="en-GB" w:eastAsia="tr-TR"/>
        </w:rPr>
        <w:t>Yönetimi</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Başkanlığı</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Tarafından</w:t>
      </w:r>
      <w:proofErr w:type="spellEnd"/>
      <w:r w:rsidRPr="00B716D7">
        <w:rPr>
          <w:rFonts w:ascii="Times New Roman" w:eastAsia="Times New Roman" w:hAnsi="Times New Roman" w:cs="Times New Roman"/>
          <w:sz w:val="18"/>
          <w:lang w:val="en-GB" w:eastAsia="tr-TR"/>
        </w:rPr>
        <w:t xml:space="preserve">, 4734 </w:t>
      </w:r>
      <w:proofErr w:type="spellStart"/>
      <w:r w:rsidRPr="00B716D7">
        <w:rPr>
          <w:rFonts w:ascii="Times New Roman" w:eastAsia="Times New Roman" w:hAnsi="Times New Roman" w:cs="Times New Roman"/>
          <w:sz w:val="18"/>
          <w:lang w:val="en-GB" w:eastAsia="tr-TR"/>
        </w:rPr>
        <w:t>Sayılı</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Kamu</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İhale</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Kanununun</w:t>
      </w:r>
      <w:proofErr w:type="spellEnd"/>
      <w:r w:rsidRPr="00B716D7">
        <w:rPr>
          <w:rFonts w:ascii="Times New Roman" w:eastAsia="Times New Roman" w:hAnsi="Times New Roman" w:cs="Times New Roman"/>
          <w:sz w:val="18"/>
          <w:lang w:val="en-GB" w:eastAsia="tr-TR"/>
        </w:rPr>
        <w:t xml:space="preserve"> 3 </w:t>
      </w:r>
      <w:proofErr w:type="spellStart"/>
      <w:r w:rsidRPr="00B716D7">
        <w:rPr>
          <w:rFonts w:ascii="Times New Roman" w:eastAsia="Times New Roman" w:hAnsi="Times New Roman" w:cs="Times New Roman"/>
          <w:sz w:val="18"/>
          <w:lang w:val="en-GB" w:eastAsia="tr-TR"/>
        </w:rPr>
        <w:t>üncü</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Maddesinin</w:t>
      </w:r>
      <w:proofErr w:type="spellEnd"/>
      <w:r w:rsidRPr="00B716D7">
        <w:rPr>
          <w:rFonts w:ascii="Times New Roman" w:eastAsia="Times New Roman" w:hAnsi="Times New Roman" w:cs="Times New Roman"/>
          <w:sz w:val="18"/>
          <w:lang w:val="en-GB" w:eastAsia="tr-TR"/>
        </w:rPr>
        <w:t xml:space="preserve"> (b) </w:t>
      </w:r>
      <w:proofErr w:type="spellStart"/>
      <w:r w:rsidRPr="00B716D7">
        <w:rPr>
          <w:rFonts w:ascii="Times New Roman" w:eastAsia="Times New Roman" w:hAnsi="Times New Roman" w:cs="Times New Roman"/>
          <w:sz w:val="18"/>
          <w:lang w:val="en-GB" w:eastAsia="tr-TR"/>
        </w:rPr>
        <w:t>Bendi</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Kapsamında</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Yapılacak</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İhalelere</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İlişkin</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Esaslar”ın</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yürürlüğe</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konulması</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Başbakan</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Yardımcılığının</w:t>
      </w:r>
      <w:proofErr w:type="spellEnd"/>
      <w:r w:rsidRPr="00B716D7">
        <w:rPr>
          <w:rFonts w:ascii="Times New Roman" w:eastAsia="Times New Roman" w:hAnsi="Times New Roman" w:cs="Times New Roman"/>
          <w:sz w:val="18"/>
          <w:lang w:val="en-GB" w:eastAsia="tr-TR"/>
        </w:rPr>
        <w:t xml:space="preserve"> 19/7/2011 </w:t>
      </w:r>
      <w:proofErr w:type="spellStart"/>
      <w:r w:rsidRPr="00B716D7">
        <w:rPr>
          <w:rFonts w:ascii="Times New Roman" w:eastAsia="Times New Roman" w:hAnsi="Times New Roman" w:cs="Times New Roman"/>
          <w:sz w:val="18"/>
          <w:lang w:val="en-GB" w:eastAsia="tr-TR"/>
        </w:rPr>
        <w:t>tarihli</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ve</w:t>
      </w:r>
      <w:proofErr w:type="spellEnd"/>
      <w:r w:rsidRPr="00B716D7">
        <w:rPr>
          <w:rFonts w:ascii="Times New Roman" w:eastAsia="Times New Roman" w:hAnsi="Times New Roman" w:cs="Times New Roman"/>
          <w:sz w:val="18"/>
          <w:lang w:val="en-GB" w:eastAsia="tr-TR"/>
        </w:rPr>
        <w:t xml:space="preserve"> 5063 </w:t>
      </w:r>
      <w:proofErr w:type="spellStart"/>
      <w:r w:rsidRPr="00B716D7">
        <w:rPr>
          <w:rFonts w:ascii="Times New Roman" w:eastAsia="Times New Roman" w:hAnsi="Times New Roman" w:cs="Times New Roman"/>
          <w:sz w:val="18"/>
          <w:lang w:val="en-GB" w:eastAsia="tr-TR"/>
        </w:rPr>
        <w:t>sayılı</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yazısı</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üzerine</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mezkur</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Kanunun</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geçici</w:t>
      </w:r>
      <w:proofErr w:type="spellEnd"/>
      <w:r w:rsidRPr="00B716D7">
        <w:rPr>
          <w:rFonts w:ascii="Times New Roman" w:eastAsia="Times New Roman" w:hAnsi="Times New Roman" w:cs="Times New Roman"/>
          <w:sz w:val="18"/>
          <w:lang w:val="en-GB" w:eastAsia="tr-TR"/>
        </w:rPr>
        <w:t xml:space="preserve"> 4 </w:t>
      </w:r>
      <w:proofErr w:type="spellStart"/>
      <w:r w:rsidRPr="00B716D7">
        <w:rPr>
          <w:rFonts w:ascii="Times New Roman" w:eastAsia="Times New Roman" w:hAnsi="Times New Roman" w:cs="Times New Roman"/>
          <w:sz w:val="18"/>
          <w:lang w:val="en-GB" w:eastAsia="tr-TR"/>
        </w:rPr>
        <w:t>üncü</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maddesine</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göre</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Bakanlar</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Kurulu’nca</w:t>
      </w:r>
      <w:proofErr w:type="spellEnd"/>
      <w:r w:rsidRPr="00B716D7">
        <w:rPr>
          <w:rFonts w:ascii="Times New Roman" w:eastAsia="Times New Roman" w:hAnsi="Times New Roman" w:cs="Times New Roman"/>
          <w:sz w:val="18"/>
          <w:lang w:val="en-GB" w:eastAsia="tr-TR"/>
        </w:rPr>
        <w:t xml:space="preserve"> 8/8/2011 </w:t>
      </w:r>
      <w:proofErr w:type="spellStart"/>
      <w:r w:rsidRPr="00B716D7">
        <w:rPr>
          <w:rFonts w:ascii="Times New Roman" w:eastAsia="Times New Roman" w:hAnsi="Times New Roman" w:cs="Times New Roman"/>
          <w:sz w:val="18"/>
          <w:lang w:val="en-GB" w:eastAsia="tr-TR"/>
        </w:rPr>
        <w:t>tarihinde</w:t>
      </w:r>
      <w:proofErr w:type="spellEnd"/>
      <w:r w:rsidRPr="00B716D7">
        <w:rPr>
          <w:rFonts w:ascii="Times New Roman" w:eastAsia="Times New Roman" w:hAnsi="Times New Roman" w:cs="Times New Roman"/>
          <w:sz w:val="18"/>
          <w:lang w:val="en-GB" w:eastAsia="tr-TR"/>
        </w:rPr>
        <w:t xml:space="preserve"> </w:t>
      </w:r>
      <w:proofErr w:type="spellStart"/>
      <w:r w:rsidRPr="00B716D7">
        <w:rPr>
          <w:rFonts w:ascii="Times New Roman" w:eastAsia="Times New Roman" w:hAnsi="Times New Roman" w:cs="Times New Roman"/>
          <w:sz w:val="18"/>
          <w:lang w:val="en-GB" w:eastAsia="tr-TR"/>
        </w:rPr>
        <w:t>kararlaştırılmıştır</w:t>
      </w:r>
      <w:proofErr w:type="spellEnd"/>
      <w:r w:rsidRPr="00B716D7">
        <w:rPr>
          <w:rFonts w:ascii="Times New Roman" w:eastAsia="Times New Roman" w:hAnsi="Times New Roman" w:cs="Times New Roman"/>
          <w:sz w:val="18"/>
          <w:lang w:val="en-GB" w:eastAsia="tr-TR"/>
        </w:rPr>
        <w:t>.</w:t>
      </w:r>
    </w:p>
    <w:p w:rsidR="00B716D7" w:rsidRPr="00B716D7" w:rsidRDefault="00B716D7" w:rsidP="00B716D7">
      <w:pPr>
        <w:tabs>
          <w:tab w:val="center" w:pos="7311"/>
        </w:tabs>
        <w:spacing w:before="113" w:after="0" w:line="240" w:lineRule="exact"/>
        <w:jc w:val="both"/>
        <w:rPr>
          <w:rFonts w:ascii="Times New Roman" w:eastAsia="Times New Roman" w:hAnsi="Times New Roman" w:cs="Times New Roman"/>
          <w:sz w:val="15"/>
          <w:szCs w:val="15"/>
          <w:lang w:val="en-GB" w:eastAsia="tr-TR"/>
        </w:rPr>
      </w:pPr>
      <w:r w:rsidRPr="00B716D7">
        <w:rPr>
          <w:rFonts w:ascii="Times New Roman" w:eastAsia="Times New Roman" w:hAnsi="Times New Roman" w:cs="Times New Roman"/>
          <w:b/>
          <w:sz w:val="15"/>
          <w:lang w:val="en-GB" w:eastAsia="tr-TR"/>
        </w:rPr>
        <w:tab/>
        <w:t>Abdullah GÜL</w:t>
      </w:r>
    </w:p>
    <w:p w:rsidR="00B716D7" w:rsidRPr="00B716D7" w:rsidRDefault="00B716D7" w:rsidP="00B716D7">
      <w:pPr>
        <w:tabs>
          <w:tab w:val="center" w:pos="7311"/>
        </w:tabs>
        <w:spacing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t>CUMHURBAŞKANI</w:t>
      </w:r>
    </w:p>
    <w:p w:rsidR="00B716D7" w:rsidRPr="00B716D7" w:rsidRDefault="00B716D7" w:rsidP="00B716D7">
      <w:pPr>
        <w:tabs>
          <w:tab w:val="center" w:pos="5940"/>
        </w:tabs>
        <w:spacing w:after="0" w:line="240" w:lineRule="exact"/>
        <w:jc w:val="both"/>
        <w:rPr>
          <w:rFonts w:ascii="Times New Roman" w:eastAsia="Times New Roman" w:hAnsi="Times New Roman" w:cs="Times New Roman"/>
          <w:sz w:val="15"/>
          <w:lang w:val="en-GB" w:eastAsia="tr-TR"/>
        </w:rPr>
      </w:pPr>
    </w:p>
    <w:p w:rsidR="00B716D7" w:rsidRPr="00B716D7" w:rsidRDefault="00B716D7" w:rsidP="00B716D7">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Recep</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Tayyip</w:t>
      </w:r>
      <w:proofErr w:type="spellEnd"/>
      <w:r w:rsidRPr="00B716D7">
        <w:rPr>
          <w:rFonts w:ascii="Times New Roman" w:eastAsia="Times New Roman" w:hAnsi="Times New Roman" w:cs="Times New Roman"/>
          <w:sz w:val="15"/>
          <w:lang w:val="en-GB" w:eastAsia="tr-TR"/>
        </w:rPr>
        <w:t xml:space="preserve"> ERDOĞAN</w:t>
      </w:r>
    </w:p>
    <w:p w:rsidR="00B716D7" w:rsidRPr="00B716D7" w:rsidRDefault="00B716D7" w:rsidP="00B716D7">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Başbakan</w:t>
      </w:r>
      <w:proofErr w:type="spellEnd"/>
    </w:p>
    <w:p w:rsidR="00B716D7" w:rsidRPr="00B716D7" w:rsidRDefault="00B716D7" w:rsidP="00B716D7">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t>B. ARINÇ</w:t>
      </w:r>
      <w:r w:rsidRPr="00B716D7">
        <w:rPr>
          <w:rFonts w:ascii="Times New Roman" w:eastAsia="Times New Roman" w:hAnsi="Times New Roman" w:cs="Times New Roman"/>
          <w:sz w:val="15"/>
          <w:lang w:val="en-GB" w:eastAsia="tr-TR"/>
        </w:rPr>
        <w:tab/>
        <w:t>A. BABACAN</w:t>
      </w:r>
      <w:r w:rsidRPr="00B716D7">
        <w:rPr>
          <w:rFonts w:ascii="Times New Roman" w:eastAsia="Times New Roman" w:hAnsi="Times New Roman" w:cs="Times New Roman"/>
          <w:sz w:val="15"/>
          <w:lang w:val="en-GB" w:eastAsia="tr-TR"/>
        </w:rPr>
        <w:tab/>
        <w:t>B. ATALAY</w:t>
      </w:r>
      <w:r w:rsidRPr="00B716D7">
        <w:rPr>
          <w:rFonts w:ascii="Times New Roman" w:eastAsia="Times New Roman" w:hAnsi="Times New Roman" w:cs="Times New Roman"/>
          <w:sz w:val="15"/>
          <w:lang w:val="en-GB" w:eastAsia="tr-TR"/>
        </w:rPr>
        <w:tab/>
        <w:t>B. BOZDAĞ</w:t>
      </w:r>
    </w:p>
    <w:p w:rsidR="00B716D7" w:rsidRPr="00B716D7" w:rsidRDefault="00B716D7" w:rsidP="00B716D7">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Başbakan</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Yardımcısı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Başbakan</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Yardımcısı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Başbakan</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Yardımcısı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Başbakan</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Yardımcısı</w:t>
      </w:r>
      <w:proofErr w:type="spellEnd"/>
    </w:p>
    <w:p w:rsidR="00B716D7" w:rsidRPr="00B716D7" w:rsidRDefault="00B716D7" w:rsidP="00B716D7">
      <w:pPr>
        <w:tabs>
          <w:tab w:val="center" w:pos="914"/>
          <w:tab w:val="center" w:pos="3171"/>
          <w:tab w:val="center" w:pos="5151"/>
          <w:tab w:val="center" w:pos="7311"/>
        </w:tabs>
        <w:spacing w:before="226"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t>S. ERGİN</w:t>
      </w:r>
      <w:r w:rsidRPr="00B716D7">
        <w:rPr>
          <w:rFonts w:ascii="Times New Roman" w:eastAsia="Times New Roman" w:hAnsi="Times New Roman" w:cs="Times New Roman"/>
          <w:sz w:val="15"/>
          <w:lang w:val="en-GB" w:eastAsia="tr-TR"/>
        </w:rPr>
        <w:tab/>
        <w:t>F. ŞAHİN</w:t>
      </w:r>
      <w:r w:rsidRPr="00B716D7">
        <w:rPr>
          <w:rFonts w:ascii="Times New Roman" w:eastAsia="Times New Roman" w:hAnsi="Times New Roman" w:cs="Times New Roman"/>
          <w:sz w:val="15"/>
          <w:lang w:val="en-GB" w:eastAsia="tr-TR"/>
        </w:rPr>
        <w:tab/>
        <w:t>E. BAĞIŞ</w:t>
      </w:r>
      <w:r w:rsidRPr="00B716D7">
        <w:rPr>
          <w:rFonts w:ascii="Times New Roman" w:eastAsia="Times New Roman" w:hAnsi="Times New Roman" w:cs="Times New Roman"/>
          <w:sz w:val="15"/>
          <w:lang w:val="en-GB" w:eastAsia="tr-TR"/>
        </w:rPr>
        <w:tab/>
        <w:t>N. ERGÜN</w:t>
      </w:r>
    </w:p>
    <w:p w:rsidR="00B716D7" w:rsidRPr="00B716D7" w:rsidRDefault="00B716D7" w:rsidP="00B716D7">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Adalet</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Aile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ve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Sosyal</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Politikalar</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 xml:space="preserve"> </w:t>
      </w:r>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Avrupa</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Birliği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Bilim</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Sanayi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ve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Teknoloji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p>
    <w:p w:rsidR="00B716D7" w:rsidRPr="00B716D7" w:rsidRDefault="00B716D7" w:rsidP="00B716D7">
      <w:pPr>
        <w:tabs>
          <w:tab w:val="center" w:pos="914"/>
          <w:tab w:val="center" w:pos="3171"/>
          <w:tab w:val="center" w:pos="5151"/>
          <w:tab w:val="center" w:pos="7311"/>
        </w:tabs>
        <w:spacing w:before="226"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t>F. ÇELİK</w:t>
      </w:r>
      <w:r w:rsidRPr="00B716D7">
        <w:rPr>
          <w:rFonts w:ascii="Times New Roman" w:eastAsia="Times New Roman" w:hAnsi="Times New Roman" w:cs="Times New Roman"/>
          <w:sz w:val="15"/>
          <w:lang w:val="en-GB" w:eastAsia="tr-TR"/>
        </w:rPr>
        <w:tab/>
        <w:t>E. BAYRAKTAR</w:t>
      </w:r>
      <w:r w:rsidRPr="00B716D7">
        <w:rPr>
          <w:rFonts w:ascii="Times New Roman" w:eastAsia="Times New Roman" w:hAnsi="Times New Roman" w:cs="Times New Roman"/>
          <w:sz w:val="15"/>
          <w:lang w:val="en-GB" w:eastAsia="tr-TR"/>
        </w:rPr>
        <w:tab/>
        <w:t>A. DAVUTOĞLU</w:t>
      </w:r>
      <w:r w:rsidRPr="00B716D7">
        <w:rPr>
          <w:rFonts w:ascii="Times New Roman" w:eastAsia="Times New Roman" w:hAnsi="Times New Roman" w:cs="Times New Roman"/>
          <w:sz w:val="15"/>
          <w:lang w:val="en-GB" w:eastAsia="tr-TR"/>
        </w:rPr>
        <w:tab/>
        <w:t>M. Z. ÇAĞLAYAN</w:t>
      </w:r>
    </w:p>
    <w:p w:rsidR="00B716D7" w:rsidRPr="00B716D7" w:rsidRDefault="00B716D7" w:rsidP="00B716D7">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Çalışma</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ve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Sosyal</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Güvenlik</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Çevre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ve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Şehircilik</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Dışişleri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Ekonomi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p>
    <w:p w:rsidR="00B716D7" w:rsidRPr="00B716D7" w:rsidRDefault="00B716D7" w:rsidP="00B716D7">
      <w:pPr>
        <w:tabs>
          <w:tab w:val="center" w:pos="914"/>
          <w:tab w:val="center" w:pos="3171"/>
          <w:tab w:val="center" w:pos="5151"/>
          <w:tab w:val="center" w:pos="7311"/>
        </w:tabs>
        <w:spacing w:before="226"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t>T. YILDIZ</w:t>
      </w:r>
      <w:r w:rsidRPr="00B716D7">
        <w:rPr>
          <w:rFonts w:ascii="Times New Roman" w:eastAsia="Times New Roman" w:hAnsi="Times New Roman" w:cs="Times New Roman"/>
          <w:sz w:val="15"/>
          <w:lang w:val="en-GB" w:eastAsia="tr-TR"/>
        </w:rPr>
        <w:tab/>
        <w:t>S. KILIÇ</w:t>
      </w:r>
      <w:r w:rsidRPr="00B716D7">
        <w:rPr>
          <w:rFonts w:ascii="Times New Roman" w:eastAsia="Times New Roman" w:hAnsi="Times New Roman" w:cs="Times New Roman"/>
          <w:sz w:val="15"/>
          <w:lang w:val="en-GB" w:eastAsia="tr-TR"/>
        </w:rPr>
        <w:tab/>
        <w:t>M. M. EKER</w:t>
      </w:r>
      <w:r w:rsidRPr="00B716D7">
        <w:rPr>
          <w:rFonts w:ascii="Times New Roman" w:eastAsia="Times New Roman" w:hAnsi="Times New Roman" w:cs="Times New Roman"/>
          <w:sz w:val="15"/>
          <w:lang w:val="en-GB" w:eastAsia="tr-TR"/>
        </w:rPr>
        <w:tab/>
        <w:t>H. YAZICI</w:t>
      </w:r>
    </w:p>
    <w:p w:rsidR="00B716D7" w:rsidRPr="00B716D7" w:rsidRDefault="00B716D7" w:rsidP="00B716D7">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Enerji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ve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Tabii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Kaynaklar</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Gençlik</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ve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Spor</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Gıda</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Tarım</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ve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Hayvancılık</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Gümrük</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ve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Ticaret</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p>
    <w:p w:rsidR="00B716D7" w:rsidRPr="00B716D7" w:rsidRDefault="00B716D7" w:rsidP="00B716D7">
      <w:pPr>
        <w:tabs>
          <w:tab w:val="center" w:pos="914"/>
          <w:tab w:val="center" w:pos="3171"/>
          <w:tab w:val="center" w:pos="5151"/>
          <w:tab w:val="center" w:pos="7311"/>
        </w:tabs>
        <w:spacing w:before="226"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t>İ. N. ŞAHİN</w:t>
      </w:r>
      <w:r w:rsidRPr="00B716D7">
        <w:rPr>
          <w:rFonts w:ascii="Times New Roman" w:eastAsia="Times New Roman" w:hAnsi="Times New Roman" w:cs="Times New Roman"/>
          <w:sz w:val="15"/>
          <w:lang w:val="en-GB" w:eastAsia="tr-TR"/>
        </w:rPr>
        <w:tab/>
        <w:t>C. YILMAZ</w:t>
      </w:r>
      <w:r w:rsidRPr="00B716D7">
        <w:rPr>
          <w:rFonts w:ascii="Times New Roman" w:eastAsia="Times New Roman" w:hAnsi="Times New Roman" w:cs="Times New Roman"/>
          <w:sz w:val="15"/>
          <w:lang w:val="en-GB" w:eastAsia="tr-TR"/>
        </w:rPr>
        <w:tab/>
        <w:t>E. GÜNAY</w:t>
      </w:r>
      <w:r w:rsidRPr="00B716D7">
        <w:rPr>
          <w:rFonts w:ascii="Times New Roman" w:eastAsia="Times New Roman" w:hAnsi="Times New Roman" w:cs="Times New Roman"/>
          <w:sz w:val="15"/>
          <w:lang w:val="en-GB" w:eastAsia="tr-TR"/>
        </w:rPr>
        <w:tab/>
        <w:t>M. ŞİMŞEK</w:t>
      </w:r>
    </w:p>
    <w:p w:rsidR="00B716D7" w:rsidRPr="00B716D7" w:rsidRDefault="00B716D7" w:rsidP="00B716D7">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İçişleri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Kalkınma</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Kültür</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ve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Turizm</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Maliye</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p>
    <w:p w:rsidR="00B716D7" w:rsidRPr="00B716D7" w:rsidRDefault="00B716D7" w:rsidP="00B716D7">
      <w:pPr>
        <w:tabs>
          <w:tab w:val="center" w:pos="1797"/>
          <w:tab w:val="center" w:pos="3891"/>
          <w:tab w:val="center" w:pos="6231"/>
        </w:tabs>
        <w:spacing w:before="226"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t>Ö. DİNÇER</w:t>
      </w:r>
      <w:r w:rsidRPr="00B716D7">
        <w:rPr>
          <w:rFonts w:ascii="Times New Roman" w:eastAsia="Times New Roman" w:hAnsi="Times New Roman" w:cs="Times New Roman"/>
          <w:sz w:val="15"/>
          <w:lang w:val="en-GB" w:eastAsia="tr-TR"/>
        </w:rPr>
        <w:tab/>
        <w:t>İ. YILMAZ</w:t>
      </w:r>
      <w:r w:rsidRPr="00B716D7">
        <w:rPr>
          <w:rFonts w:ascii="Times New Roman" w:eastAsia="Times New Roman" w:hAnsi="Times New Roman" w:cs="Times New Roman"/>
          <w:sz w:val="15"/>
          <w:lang w:val="en-GB" w:eastAsia="tr-TR"/>
        </w:rPr>
        <w:tab/>
        <w:t>V. EROĞLU</w:t>
      </w:r>
    </w:p>
    <w:p w:rsidR="00B716D7" w:rsidRPr="00B716D7" w:rsidRDefault="00B716D7" w:rsidP="00B716D7">
      <w:pPr>
        <w:tabs>
          <w:tab w:val="center" w:pos="1797"/>
          <w:tab w:val="center" w:pos="3891"/>
          <w:tab w:val="center" w:pos="6231"/>
        </w:tabs>
        <w:spacing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Milli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Eğitim</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Milli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Savunma</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Orman</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ve</w:t>
      </w:r>
      <w:proofErr w:type="spellEnd"/>
      <w:r w:rsidRPr="00B716D7">
        <w:rPr>
          <w:rFonts w:ascii="Times New Roman" w:eastAsia="Times New Roman" w:hAnsi="Times New Roman" w:cs="Times New Roman"/>
          <w:sz w:val="15"/>
          <w:lang w:val="en-GB" w:eastAsia="tr-TR"/>
        </w:rPr>
        <w:t xml:space="preserve"> Su </w:t>
      </w:r>
      <w:proofErr w:type="spellStart"/>
      <w:r w:rsidRPr="00B716D7">
        <w:rPr>
          <w:rFonts w:ascii="Times New Roman" w:eastAsia="Times New Roman" w:hAnsi="Times New Roman" w:cs="Times New Roman"/>
          <w:sz w:val="15"/>
          <w:lang w:val="en-GB" w:eastAsia="tr-TR"/>
        </w:rPr>
        <w:t>İşleri</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p>
    <w:p w:rsidR="00B716D7" w:rsidRPr="00B716D7" w:rsidRDefault="00B716D7" w:rsidP="00B716D7">
      <w:pPr>
        <w:tabs>
          <w:tab w:val="center" w:pos="2494"/>
          <w:tab w:val="center" w:pos="5151"/>
        </w:tabs>
        <w:spacing w:before="226" w:after="0" w:line="240" w:lineRule="exact"/>
        <w:jc w:val="both"/>
        <w:rPr>
          <w:rFonts w:ascii="Times New Roman" w:eastAsia="Times New Roman" w:hAnsi="Times New Roman" w:cs="Times New Roman"/>
          <w:sz w:val="15"/>
          <w:lang w:val="en-GB" w:eastAsia="tr-TR"/>
        </w:rPr>
      </w:pPr>
      <w:r w:rsidRPr="00B716D7">
        <w:rPr>
          <w:rFonts w:ascii="Times New Roman" w:eastAsia="Times New Roman" w:hAnsi="Times New Roman" w:cs="Times New Roman"/>
          <w:sz w:val="15"/>
          <w:lang w:val="en-GB" w:eastAsia="tr-TR"/>
        </w:rPr>
        <w:tab/>
        <w:t>R. AKDAĞ</w:t>
      </w:r>
      <w:r w:rsidRPr="00B716D7">
        <w:rPr>
          <w:rFonts w:ascii="Times New Roman" w:eastAsia="Times New Roman" w:hAnsi="Times New Roman" w:cs="Times New Roman"/>
          <w:sz w:val="15"/>
          <w:lang w:val="en-GB" w:eastAsia="tr-TR"/>
        </w:rPr>
        <w:tab/>
        <w:t>B. YILDIRIM</w:t>
      </w:r>
    </w:p>
    <w:p w:rsidR="00B716D7" w:rsidRPr="00B716D7" w:rsidRDefault="00B716D7" w:rsidP="00B716D7">
      <w:pPr>
        <w:tabs>
          <w:tab w:val="center" w:pos="2494"/>
          <w:tab w:val="center" w:pos="5151"/>
        </w:tabs>
        <w:spacing w:after="0" w:line="240" w:lineRule="exact"/>
        <w:jc w:val="both"/>
        <w:rPr>
          <w:rFonts w:ascii="Times New Roman" w:eastAsia="Times New Roman" w:hAnsi="Times New Roman" w:cs="Times New Roman"/>
          <w:b/>
          <w:sz w:val="24"/>
          <w:szCs w:val="24"/>
          <w:lang w:eastAsia="tr-TR"/>
        </w:rPr>
      </w:pPr>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Sağlık</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r w:rsidRPr="00B716D7">
        <w:rPr>
          <w:rFonts w:ascii="Times New Roman" w:eastAsia="Times New Roman" w:hAnsi="Times New Roman" w:cs="Times New Roman"/>
          <w:sz w:val="15"/>
          <w:lang w:val="en-GB" w:eastAsia="tr-TR"/>
        </w:rPr>
        <w:tab/>
      </w:r>
      <w:proofErr w:type="spellStart"/>
      <w:r w:rsidRPr="00B716D7">
        <w:rPr>
          <w:rFonts w:ascii="Times New Roman" w:eastAsia="Times New Roman" w:hAnsi="Times New Roman" w:cs="Times New Roman"/>
          <w:sz w:val="15"/>
          <w:lang w:val="en-GB" w:eastAsia="tr-TR"/>
        </w:rPr>
        <w:t>Ulaştırma</w:t>
      </w:r>
      <w:proofErr w:type="spellEnd"/>
      <w:r w:rsidRPr="00B716D7">
        <w:rPr>
          <w:rFonts w:ascii="Times New Roman" w:eastAsia="Times New Roman" w:hAnsi="Times New Roman" w:cs="Times New Roman"/>
          <w:sz w:val="15"/>
          <w:lang w:val="en-GB" w:eastAsia="tr-TR"/>
        </w:rPr>
        <w:t xml:space="preserve"> </w:t>
      </w:r>
      <w:proofErr w:type="spellStart"/>
      <w:r w:rsidRPr="00B716D7">
        <w:rPr>
          <w:rFonts w:ascii="Times New Roman" w:eastAsia="Times New Roman" w:hAnsi="Times New Roman" w:cs="Times New Roman"/>
          <w:sz w:val="15"/>
          <w:lang w:val="en-GB" w:eastAsia="tr-TR"/>
        </w:rPr>
        <w:t>Bakanı</w:t>
      </w:r>
      <w:proofErr w:type="spellEnd"/>
    </w:p>
    <w:p w:rsidR="00B716D7" w:rsidRPr="00B716D7" w:rsidRDefault="00B716D7" w:rsidP="00B716D7">
      <w:pPr>
        <w:tabs>
          <w:tab w:val="center" w:pos="1133"/>
          <w:tab w:val="center" w:pos="3986"/>
          <w:tab w:val="center" w:pos="5960"/>
        </w:tabs>
        <w:spacing w:before="226" w:after="226" w:line="240" w:lineRule="exact"/>
        <w:jc w:val="center"/>
        <w:rPr>
          <w:rFonts w:ascii="Times New Roman" w:eastAsia="Times New Roman" w:hAnsi="Times New Roman" w:cs="Times New Roman"/>
          <w:b/>
          <w:sz w:val="18"/>
          <w:szCs w:val="18"/>
          <w:lang w:eastAsia="tr-TR"/>
        </w:rPr>
      </w:pPr>
    </w:p>
    <w:p w:rsidR="00B716D7" w:rsidRPr="00B716D7" w:rsidRDefault="00B716D7" w:rsidP="00B716D7">
      <w:pPr>
        <w:tabs>
          <w:tab w:val="left" w:pos="566"/>
          <w:tab w:val="center" w:pos="3543"/>
        </w:tabs>
        <w:spacing w:after="0" w:line="240" w:lineRule="exact"/>
        <w:jc w:val="center"/>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 xml:space="preserve">AFET VE ACİL DURUM YÖNETİMİ BAŞKANLIĞI TARAFINDAN, 4734 SAYILI </w:t>
      </w:r>
      <w:r w:rsidRPr="00B716D7">
        <w:rPr>
          <w:rFonts w:ascii="Times New Roman" w:eastAsia="Times New Roman" w:hAnsi="Times New Roman" w:cs="Times New Roman"/>
          <w:b/>
          <w:sz w:val="18"/>
          <w:szCs w:val="18"/>
          <w:lang w:eastAsia="tr-TR"/>
        </w:rPr>
        <w:br/>
        <w:t xml:space="preserve">KAMU İHALE KANUNUNUN 3 ÜNCÜ MADDESİNİN (b) BENDİ </w:t>
      </w:r>
      <w:r w:rsidRPr="00B716D7">
        <w:rPr>
          <w:rFonts w:ascii="Times New Roman" w:eastAsia="Times New Roman" w:hAnsi="Times New Roman" w:cs="Times New Roman"/>
          <w:b/>
          <w:sz w:val="18"/>
          <w:szCs w:val="18"/>
          <w:lang w:eastAsia="tr-TR"/>
        </w:rPr>
        <w:br/>
        <w:t xml:space="preserve">KAPSAMINDA YAPILACAK İHALELERE </w:t>
      </w:r>
      <w:r w:rsidRPr="00B716D7">
        <w:rPr>
          <w:rFonts w:ascii="Times New Roman" w:eastAsia="Times New Roman" w:hAnsi="Times New Roman" w:cs="Times New Roman"/>
          <w:b/>
          <w:sz w:val="18"/>
          <w:szCs w:val="18"/>
          <w:lang w:eastAsia="tr-TR"/>
        </w:rPr>
        <w:br/>
        <w:t xml:space="preserve">İLİŞKİN ESASLAR </w:t>
      </w:r>
    </w:p>
    <w:p w:rsidR="00B716D7" w:rsidRPr="00B716D7" w:rsidRDefault="00B716D7" w:rsidP="00B716D7">
      <w:pPr>
        <w:tabs>
          <w:tab w:val="left" w:pos="566"/>
          <w:tab w:val="center" w:pos="3543"/>
        </w:tabs>
        <w:spacing w:after="0" w:line="240" w:lineRule="exact"/>
        <w:ind w:firstLine="567"/>
        <w:jc w:val="center"/>
        <w:rPr>
          <w:rFonts w:ascii="Times New Roman" w:eastAsia="Times New Roman" w:hAnsi="Times New Roman" w:cs="Times New Roman"/>
          <w:b/>
          <w:sz w:val="18"/>
          <w:szCs w:val="18"/>
          <w:lang w:eastAsia="tr-TR"/>
        </w:rPr>
      </w:pPr>
    </w:p>
    <w:p w:rsidR="00B716D7" w:rsidRPr="00B716D7" w:rsidRDefault="00B716D7" w:rsidP="00B716D7">
      <w:pPr>
        <w:spacing w:after="0" w:line="240" w:lineRule="exact"/>
        <w:jc w:val="center"/>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BİRİNCİ BÖLÜM</w:t>
      </w:r>
    </w:p>
    <w:p w:rsidR="00B716D7" w:rsidRPr="00B716D7" w:rsidRDefault="00B716D7" w:rsidP="00B716D7">
      <w:pPr>
        <w:spacing w:after="0" w:line="240" w:lineRule="exact"/>
        <w:jc w:val="center"/>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Amaç, Kapsam ve Tanımlar</w:t>
      </w:r>
    </w:p>
    <w:p w:rsidR="00B716D7" w:rsidRPr="00B716D7" w:rsidRDefault="00B716D7" w:rsidP="00B716D7">
      <w:pPr>
        <w:spacing w:after="0" w:line="240" w:lineRule="exact"/>
        <w:ind w:firstLine="567"/>
        <w:jc w:val="center"/>
        <w:rPr>
          <w:rFonts w:ascii="Times New Roman" w:eastAsia="Times New Roman" w:hAnsi="Times New Roman" w:cs="Times New Roman"/>
          <w:b/>
          <w:sz w:val="18"/>
          <w:szCs w:val="18"/>
          <w:lang w:eastAsia="tr-TR"/>
        </w:rPr>
      </w:pP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Amaç</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1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Bu </w:t>
      </w:r>
      <w:r w:rsidRPr="00B716D7">
        <w:rPr>
          <w:rFonts w:ascii="Times New Roman" w:eastAsia="Times New Roman" w:hAnsi="Times New Roman" w:cs="Times New Roman"/>
          <w:color w:val="000000"/>
          <w:sz w:val="18"/>
          <w:szCs w:val="18"/>
          <w:lang w:eastAsia="tr-TR"/>
        </w:rPr>
        <w:t xml:space="preserve">Esasların amacı; </w:t>
      </w:r>
      <w:r w:rsidRPr="00B716D7">
        <w:rPr>
          <w:rFonts w:ascii="Times New Roman" w:eastAsia="Times New Roman" w:hAnsi="Times New Roman" w:cs="Times New Roman"/>
          <w:sz w:val="18"/>
          <w:szCs w:val="18"/>
          <w:lang w:eastAsia="tr-TR"/>
        </w:rPr>
        <w:t xml:space="preserve">Afet ve Acil Durum Yönetimi Başkanlığı tarafından, </w:t>
      </w:r>
      <w:proofErr w:type="gramStart"/>
      <w:r w:rsidRPr="00B716D7">
        <w:rPr>
          <w:rFonts w:ascii="Times New Roman" w:eastAsia="Times New Roman" w:hAnsi="Times New Roman" w:cs="Times New Roman"/>
          <w:color w:val="000000"/>
          <w:sz w:val="18"/>
          <w:szCs w:val="18"/>
          <w:lang w:eastAsia="tr-TR"/>
        </w:rPr>
        <w:t>4/1/2002</w:t>
      </w:r>
      <w:proofErr w:type="gramEnd"/>
      <w:r w:rsidRPr="00B716D7">
        <w:rPr>
          <w:rFonts w:ascii="Times New Roman" w:eastAsia="Times New Roman" w:hAnsi="Times New Roman" w:cs="Times New Roman"/>
          <w:color w:val="000000"/>
          <w:sz w:val="18"/>
          <w:szCs w:val="18"/>
          <w:lang w:eastAsia="tr-TR"/>
        </w:rPr>
        <w:t xml:space="preserve"> tarihli ve 4734 sayılı Kamu İhale Kanununun 3 üncü maddesinin (b) bendi kapsamında yurt içinden ve yurt dışından yapılacak mal ve hizmet alımları ile yapım işlerinde uygulanacak usul ve</w:t>
      </w:r>
      <w:r w:rsidRPr="00B716D7">
        <w:rPr>
          <w:rFonts w:ascii="Times New Roman" w:eastAsia="Times New Roman" w:hAnsi="Times New Roman" w:cs="Times New Roman"/>
          <w:sz w:val="18"/>
          <w:szCs w:val="18"/>
          <w:lang w:eastAsia="tr-TR"/>
        </w:rPr>
        <w:t xml:space="preserve"> esasları belirlemektir.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Kapsam</w:t>
      </w:r>
    </w:p>
    <w:p w:rsidR="00B716D7" w:rsidRPr="00B716D7" w:rsidRDefault="00B716D7" w:rsidP="00B716D7">
      <w:pPr>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w:t>
      </w:r>
      <w:r w:rsidRPr="00B716D7">
        <w:rPr>
          <w:rFonts w:ascii="Times New Roman" w:eastAsia="Times New Roman" w:hAnsi="Times New Roman" w:cs="Times New Roman"/>
          <w:color w:val="000000"/>
          <w:sz w:val="18"/>
          <w:szCs w:val="18"/>
          <w:lang w:eastAsia="tr-TR"/>
        </w:rPr>
        <w:t xml:space="preserve">Bu Esaslar; Başkanlık ile Başkanlıkça harcama yetkisi verilen birimlerin, savunma veya güvenlik alanları ile ilişkili olduğuna veya gizlilik içerisinde yürütülmesi </w:t>
      </w:r>
      <w:r w:rsidRPr="00B716D7">
        <w:rPr>
          <w:rFonts w:ascii="Times New Roman" w:eastAsia="Times New Roman" w:hAnsi="Times New Roman" w:cs="Times New Roman"/>
          <w:sz w:val="18"/>
          <w:szCs w:val="18"/>
          <w:lang w:eastAsia="tr-TR"/>
        </w:rPr>
        <w:t>gerektiğine Başbakanlık veya ilgili bakanlık</w:t>
      </w:r>
      <w:r w:rsidRPr="00B716D7">
        <w:rPr>
          <w:rFonts w:ascii="Times New Roman" w:eastAsia="Times New Roman" w:hAnsi="Times New Roman" w:cs="Times New Roman"/>
          <w:color w:val="000000"/>
          <w:sz w:val="18"/>
          <w:szCs w:val="18"/>
          <w:lang w:eastAsia="tr-TR"/>
        </w:rPr>
        <w:t xml:space="preserve"> tarafından karar verilen veya mevzuatı </w:t>
      </w:r>
      <w:r w:rsidRPr="00B716D7">
        <w:rPr>
          <w:rFonts w:ascii="Times New Roman" w:eastAsia="Times New Roman" w:hAnsi="Times New Roman" w:cs="Times New Roman"/>
          <w:sz w:val="18"/>
          <w:szCs w:val="18"/>
          <w:lang w:eastAsia="tr-TR"/>
        </w:rPr>
        <w:t xml:space="preserve">uyarınca sözleşmenin yürütülmesi sırasında özel güvenlik tedbirleri alınması gereken veya devlet güvenliğine ilişkin temel menfaatlerin korunmasını gerektiren hallerle ilgili olan ve </w:t>
      </w:r>
      <w:proofErr w:type="gramStart"/>
      <w:r w:rsidRPr="00B716D7">
        <w:rPr>
          <w:rFonts w:ascii="Times New Roman" w:eastAsia="Times New Roman" w:hAnsi="Times New Roman" w:cs="Times New Roman"/>
          <w:sz w:val="18"/>
          <w:szCs w:val="18"/>
          <w:lang w:eastAsia="tr-TR"/>
        </w:rPr>
        <w:t>1/3/2001</w:t>
      </w:r>
      <w:proofErr w:type="gramEnd"/>
      <w:r w:rsidRPr="00B716D7">
        <w:rPr>
          <w:rFonts w:ascii="Times New Roman" w:eastAsia="Times New Roman" w:hAnsi="Times New Roman" w:cs="Times New Roman"/>
          <w:sz w:val="18"/>
          <w:szCs w:val="18"/>
          <w:lang w:eastAsia="tr-TR"/>
        </w:rPr>
        <w:t xml:space="preserve"> tarihli ve 2001/2157 sayılı </w:t>
      </w:r>
      <w:r w:rsidRPr="00B716D7">
        <w:rPr>
          <w:rFonts w:ascii="Times New Roman" w:eastAsia="Times New Roman" w:hAnsi="Times New Roman" w:cs="Times New Roman"/>
          <w:sz w:val="18"/>
          <w:szCs w:val="18"/>
          <w:lang w:eastAsia="tr-TR"/>
        </w:rPr>
        <w:lastRenderedPageBreak/>
        <w:t xml:space="preserve">Bakanlar Kurulu Kararı ile özel güvenlik bölgesi olarak belirlenen bölgede gerçekleştirilecek mal ve hizmet alımları ile yapım işlerini kapsar.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Hukuki dayanak</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3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Bu Esaslar, 4734 sayılı Kanunun 3 üncü maddesinin (b) bendi ile geçici 4 üncü maddesine dayanılarak hazırlanmıştır.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Tanımlar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4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Bu Esasların uygulanmasında;</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a) Başkan: Afet ve Acil Durum Yönetimi Başkanını,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b) Başkanlık: Afet ve Acil Durum Yönetimi Başkanlığını,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color w:val="000000"/>
          <w:sz w:val="18"/>
          <w:szCs w:val="18"/>
          <w:lang w:eastAsia="tr-TR"/>
        </w:rPr>
        <w:t>c) Donanım: Bilgisayar izlenceleri, yordamlar, kurallar ve bunlara ilişkin belgelemeye karşıt anlamda bilgi işlemde kullanılan fiziksel öğeler ya da fiziksel öğeler bütününü,</w:t>
      </w:r>
      <w:r w:rsidRPr="00B716D7">
        <w:rPr>
          <w:rFonts w:ascii="Times New Roman" w:eastAsia="Times New Roman" w:hAnsi="Times New Roman" w:cs="Times New Roman"/>
          <w:color w:val="000000"/>
          <w:sz w:val="18"/>
          <w:szCs w:val="18"/>
          <w:lang w:eastAsia="tr-TR"/>
        </w:rPr>
        <w:tab/>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B716D7">
        <w:rPr>
          <w:rFonts w:ascii="Times New Roman" w:eastAsia="Times New Roman" w:hAnsi="Times New Roman" w:cs="Times New Roman"/>
          <w:sz w:val="18"/>
          <w:szCs w:val="18"/>
          <w:lang w:eastAsia="tr-TR"/>
        </w:rPr>
        <w:t xml:space="preserve">ç) Gizlilik içinde yürütülmesi gereken mal ve hizmet alımları ile yapım işleri: Kanuni veya idari düzenlemeler uyarınca, hakkında gizlilik kararı verilen veya yürütülmesi özel güvenlik önlemlerini gerektiren veya devlet güvenliğine ilişkin temel menfaatlerin korunmasına ilişkin olan ve bu Esasların 2 </w:t>
      </w:r>
      <w:proofErr w:type="spellStart"/>
      <w:r w:rsidRPr="00B716D7">
        <w:rPr>
          <w:rFonts w:ascii="Times New Roman" w:eastAsia="Times New Roman" w:hAnsi="Times New Roman" w:cs="Times New Roman"/>
          <w:sz w:val="18"/>
          <w:szCs w:val="18"/>
          <w:lang w:eastAsia="tr-TR"/>
        </w:rPr>
        <w:t>nci</w:t>
      </w:r>
      <w:proofErr w:type="spellEnd"/>
      <w:r w:rsidRPr="00B716D7">
        <w:rPr>
          <w:rFonts w:ascii="Times New Roman" w:eastAsia="Times New Roman" w:hAnsi="Times New Roman" w:cs="Times New Roman"/>
          <w:sz w:val="18"/>
          <w:szCs w:val="18"/>
          <w:lang w:eastAsia="tr-TR"/>
        </w:rPr>
        <w:t xml:space="preserve"> maddesinde belirtilen mal ve hizmet alımları ile yapım işlerini,</w:t>
      </w:r>
      <w:proofErr w:type="gramEnd"/>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d) İhale yetkilisi: Afet ve Acil Durum Yönetimi Başkanını,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e) İlgili birim: Başkanlığa bağlı Daire Başkanlıklarını,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color w:val="000000"/>
          <w:sz w:val="18"/>
          <w:szCs w:val="18"/>
          <w:lang w:eastAsia="tr-TR"/>
        </w:rPr>
        <w:t>f</w:t>
      </w:r>
      <w:r w:rsidRPr="00B716D7">
        <w:rPr>
          <w:rFonts w:ascii="Times New Roman" w:eastAsia="Times New Roman" w:hAnsi="Times New Roman" w:cs="Times New Roman"/>
          <w:sz w:val="18"/>
          <w:szCs w:val="18"/>
          <w:lang w:eastAsia="tr-TR"/>
        </w:rPr>
        <w:t>) İlgili idare: Başkanlık adına yapım işi ile yapım işine konu hizmet alımı yaptırılacak idareleri,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g</w:t>
      </w:r>
      <w:r w:rsidRPr="00B716D7">
        <w:rPr>
          <w:rFonts w:ascii="Times New Roman" w:eastAsia="Times New Roman" w:hAnsi="Times New Roman" w:cs="Times New Roman"/>
          <w:color w:val="000000"/>
          <w:sz w:val="18"/>
          <w:szCs w:val="18"/>
          <w:lang w:eastAsia="tr-TR"/>
        </w:rPr>
        <w:t xml:space="preserve">) Modernizasyon: Başkanlık </w:t>
      </w:r>
      <w:proofErr w:type="gramStart"/>
      <w:r w:rsidRPr="00B716D7">
        <w:rPr>
          <w:rFonts w:ascii="Times New Roman" w:eastAsia="Times New Roman" w:hAnsi="Times New Roman" w:cs="Times New Roman"/>
          <w:color w:val="000000"/>
          <w:sz w:val="18"/>
          <w:szCs w:val="18"/>
          <w:lang w:eastAsia="tr-TR"/>
        </w:rPr>
        <w:t>envanterinde</w:t>
      </w:r>
      <w:proofErr w:type="gramEnd"/>
      <w:r w:rsidRPr="00B716D7">
        <w:rPr>
          <w:rFonts w:ascii="Times New Roman" w:eastAsia="Times New Roman" w:hAnsi="Times New Roman" w:cs="Times New Roman"/>
          <w:sz w:val="18"/>
          <w:szCs w:val="18"/>
          <w:lang w:eastAsia="tr-TR"/>
        </w:rPr>
        <w:t xml:space="preserve"> mevcut mal veya yazılımların teknolojik gelişmelere ve ihtiyaçlara bağlı olarak araştırma ve geliştirme yoluyla ve ilave yazılım ya da donanım kullanılarak kullanım ömrünün ve performansının artırılmasını,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ğ) Sözleşme: Mal ve hizmet alımları ile yapım işlerinde Başkanlık ile yüklenici arasında yapılan yazılı anlaşmayı,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h) Standardizasyon: İşletme-idame maliyetlerinin asgari düzeye indirilmesi ve/veya mevcut sistemlerle uyumun sağlanması amacıyla kalite, marka, model veya üretici firma birliğinin sağlanması işlemini,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ı) Yaklaşık maliyet: İhale veya alım öncesi Başkanlıkça her türlü fiyat araştırması yapılarak katma değer vergisi hariç olmak üzere belirlenen ve dayanaklarıyla birlikte bir hesap cetvelinde gösterilen değeri,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color w:val="000000"/>
          <w:sz w:val="18"/>
          <w:szCs w:val="18"/>
          <w:lang w:eastAsia="tr-TR"/>
        </w:rPr>
        <w:t>i</w:t>
      </w:r>
      <w:r w:rsidRPr="00B716D7">
        <w:rPr>
          <w:rFonts w:ascii="Times New Roman" w:eastAsia="Times New Roman" w:hAnsi="Times New Roman" w:cs="Times New Roman"/>
          <w:sz w:val="18"/>
          <w:szCs w:val="18"/>
          <w:lang w:eastAsia="tr-TR"/>
        </w:rPr>
        <w:t>) Yapım işine konu hizmet: Etüt, proje, danışmanlık, mimarlık, mühendislik ve benzeri hizmetleri,</w:t>
      </w:r>
    </w:p>
    <w:p w:rsidR="00B716D7" w:rsidRPr="00B716D7" w:rsidRDefault="00B716D7" w:rsidP="00B716D7">
      <w:pPr>
        <w:tabs>
          <w:tab w:val="left" w:pos="851"/>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j) Yazılım: Bir</w:t>
      </w:r>
      <w:r w:rsidRPr="00B716D7">
        <w:rPr>
          <w:rFonts w:ascii="Times New Roman" w:eastAsia="Times New Roman" w:hAnsi="Times New Roman" w:cs="Times New Roman"/>
          <w:sz w:val="18"/>
          <w:szCs w:val="18"/>
          <w:lang w:eastAsia="tr-TR"/>
        </w:rPr>
        <w:t xml:space="preserve"> bilgisayar sisteminde mikro işlemci ihtiva eden sistem, malzeme veya </w:t>
      </w:r>
      <w:r w:rsidRPr="00B716D7">
        <w:rPr>
          <w:rFonts w:ascii="Times New Roman" w:eastAsia="Times New Roman" w:hAnsi="Times New Roman" w:cs="Times New Roman"/>
          <w:color w:val="000000"/>
          <w:sz w:val="18"/>
          <w:szCs w:val="18"/>
          <w:lang w:eastAsia="tr-TR"/>
        </w:rPr>
        <w:t>teçhizatta, belirli bir işlevi meydana getirmek için yazılmış komutlar bütününü,</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B716D7">
        <w:rPr>
          <w:rFonts w:ascii="Times New Roman" w:eastAsia="Times New Roman" w:hAnsi="Times New Roman" w:cs="Times New Roman"/>
          <w:color w:val="000000"/>
          <w:sz w:val="18"/>
          <w:szCs w:val="18"/>
          <w:lang w:eastAsia="tr-TR"/>
        </w:rPr>
        <w:t>ifade</w:t>
      </w:r>
      <w:proofErr w:type="gramEnd"/>
      <w:r w:rsidRPr="00B716D7">
        <w:rPr>
          <w:rFonts w:ascii="Times New Roman" w:eastAsia="Times New Roman" w:hAnsi="Times New Roman" w:cs="Times New Roman"/>
          <w:color w:val="000000"/>
          <w:sz w:val="18"/>
          <w:szCs w:val="18"/>
          <w:lang w:eastAsia="tr-TR"/>
        </w:rPr>
        <w:t xml:space="preserve"> eder.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Temel ilkeler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5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w:t>
      </w:r>
      <w:r w:rsidRPr="00B716D7">
        <w:rPr>
          <w:rFonts w:ascii="Times New Roman" w:eastAsia="Times New Roman" w:hAnsi="Times New Roman" w:cs="Times New Roman"/>
          <w:spacing w:val="1"/>
          <w:sz w:val="18"/>
          <w:szCs w:val="18"/>
          <w:lang w:eastAsia="tr-TR"/>
        </w:rPr>
        <w:t xml:space="preserve">Başkanlık, bu Esaslara göre yapılacak ihalelerde veya alımlarda; saydamlığı, rekabeti, </w:t>
      </w:r>
      <w:r w:rsidRPr="00B716D7">
        <w:rPr>
          <w:rFonts w:ascii="Times New Roman" w:eastAsia="Times New Roman" w:hAnsi="Times New Roman" w:cs="Times New Roman"/>
          <w:sz w:val="18"/>
          <w:szCs w:val="18"/>
          <w:lang w:eastAsia="tr-TR"/>
        </w:rPr>
        <w:t xml:space="preserve">eşit muameleyi, güvenirliği, gizliliği, ihtiyaçların uygun şartlarla ve zamanında karşılanmasını ve </w:t>
      </w:r>
      <w:r w:rsidRPr="00B716D7">
        <w:rPr>
          <w:rFonts w:ascii="Times New Roman" w:eastAsia="Times New Roman" w:hAnsi="Times New Roman" w:cs="Times New Roman"/>
          <w:spacing w:val="1"/>
          <w:sz w:val="18"/>
          <w:szCs w:val="18"/>
          <w:lang w:eastAsia="tr-TR"/>
        </w:rPr>
        <w:t>kaynakların verimli kullanılmasını sağlamaktan sorumludur. Ancak,</w:t>
      </w:r>
      <w:r w:rsidRPr="00B716D7">
        <w:rPr>
          <w:rFonts w:ascii="Times New Roman" w:eastAsia="Times New Roman" w:hAnsi="Times New Roman" w:cs="Times New Roman"/>
          <w:sz w:val="18"/>
          <w:szCs w:val="18"/>
          <w:lang w:eastAsia="tr-TR"/>
        </w:rPr>
        <w:t xml:space="preserve"> bu Esaslar kapsamındaki mal ve hizmet alımları ile yapım işlerinde, 4734 sayılı Kanunun 5 inci maddesinde belirtilen temel ilkelerin yanı sıra ulusal menfaat, güvenlik ve gizliliğin gerektirdiği hususlar, standardizasyonun korunması ve acil ihtiyaç durumu da dikkate alınır.</w:t>
      </w:r>
    </w:p>
    <w:p w:rsidR="00B716D7" w:rsidRPr="00B716D7" w:rsidRDefault="00B716D7" w:rsidP="00B716D7">
      <w:pPr>
        <w:shd w:val="clear" w:color="auto" w:fill="FFFFFF"/>
        <w:tabs>
          <w:tab w:val="left" w:pos="756"/>
        </w:tabs>
        <w:spacing w:after="0" w:line="240" w:lineRule="exact"/>
        <w:ind w:left="7"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pacing w:val="-11"/>
          <w:sz w:val="18"/>
          <w:szCs w:val="18"/>
          <w:lang w:eastAsia="tr-TR"/>
        </w:rPr>
        <w:t>(2)</w:t>
      </w:r>
      <w:r w:rsidRPr="00B716D7">
        <w:rPr>
          <w:rFonts w:ascii="Times New Roman" w:eastAsia="Times New Roman" w:hAnsi="Times New Roman" w:cs="Times New Roman"/>
          <w:color w:val="000000"/>
          <w:sz w:val="18"/>
          <w:szCs w:val="18"/>
          <w:lang w:eastAsia="tr-TR"/>
        </w:rPr>
        <w:t xml:space="preserve"> </w:t>
      </w:r>
      <w:r w:rsidRPr="00B716D7">
        <w:rPr>
          <w:rFonts w:ascii="Times New Roman" w:eastAsia="Times New Roman" w:hAnsi="Times New Roman" w:cs="Times New Roman"/>
          <w:color w:val="000000"/>
          <w:spacing w:val="5"/>
          <w:sz w:val="18"/>
          <w:szCs w:val="18"/>
          <w:lang w:eastAsia="tr-TR"/>
        </w:rPr>
        <w:t xml:space="preserve">Aralarında kabul edilebilir doğal bir bağlantı olmadığı sürece mal ve hizmet alımları ile </w:t>
      </w:r>
      <w:r w:rsidRPr="00B716D7">
        <w:rPr>
          <w:rFonts w:ascii="Times New Roman" w:eastAsia="Times New Roman" w:hAnsi="Times New Roman" w:cs="Times New Roman"/>
          <w:color w:val="000000"/>
          <w:spacing w:val="-1"/>
          <w:sz w:val="18"/>
          <w:szCs w:val="18"/>
          <w:lang w:eastAsia="tr-TR"/>
        </w:rPr>
        <w:t>yapım işleri bir arada ihale edilemez.</w:t>
      </w:r>
    </w:p>
    <w:p w:rsidR="00B716D7" w:rsidRPr="00B716D7" w:rsidRDefault="00B716D7" w:rsidP="00B716D7">
      <w:pPr>
        <w:spacing w:after="0" w:line="240" w:lineRule="exact"/>
        <w:ind w:firstLine="567"/>
        <w:jc w:val="center"/>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İKİNCİ BÖLÜM</w:t>
      </w:r>
    </w:p>
    <w:p w:rsidR="00B716D7" w:rsidRPr="00B716D7" w:rsidRDefault="00B716D7" w:rsidP="00B716D7">
      <w:pPr>
        <w:spacing w:after="0" w:line="240" w:lineRule="exact"/>
        <w:ind w:firstLine="567"/>
        <w:jc w:val="center"/>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Mal ve Hizmet Alımlarına İlişkin Genel Esaslar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Mal ve hizmet alımlarında uygulanacak ihale usulü</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6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Bu Esaslara göre yapılacak mal ve hizmet alımlarında belli istekliler arasında ihale usulü uygulanır.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Belli istekliler arasında ihale usulü</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7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Belli istekliler arasında ihale usulü, ilansız yapılacak ön yeterlik değerlendirmesi sonucunda davet edilen isteklilerin teklif verebildiği usuldür.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(2) Yeterlik </w:t>
      </w:r>
      <w:proofErr w:type="gramStart"/>
      <w:r w:rsidRPr="00B716D7">
        <w:rPr>
          <w:rFonts w:ascii="Times New Roman" w:eastAsia="Times New Roman" w:hAnsi="Times New Roman" w:cs="Times New Roman"/>
          <w:sz w:val="18"/>
          <w:szCs w:val="18"/>
          <w:lang w:eastAsia="tr-TR"/>
        </w:rPr>
        <w:t>kriterlerini</w:t>
      </w:r>
      <w:proofErr w:type="gramEnd"/>
      <w:r w:rsidRPr="00B716D7">
        <w:rPr>
          <w:rFonts w:ascii="Times New Roman" w:eastAsia="Times New Roman" w:hAnsi="Times New Roman" w:cs="Times New Roman"/>
          <w:sz w:val="18"/>
          <w:szCs w:val="18"/>
          <w:lang w:eastAsia="tr-TR"/>
        </w:rPr>
        <w:t xml:space="preserve"> belirlemede Başkanlık yetkilidir.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(3) İhtiyaç duyulan mal veya hizmetin uzmanlık veya ileri teknoloji gerektirmesi, işin veya ihtiyaç duyulan mal, hizmet veya sistem ile ulusal menfaat ve güvenirliğin gerektirdiği durumlarda ve/veya standardizasyonun sağlanmasında bu usul uygulanır.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sz w:val="18"/>
          <w:szCs w:val="18"/>
          <w:lang w:eastAsia="tr-TR"/>
        </w:rPr>
        <w:t xml:space="preserve">(4) Tekliflerin alınması ve değerlendirilmesini müteakip, ihale, fiyat üzerinden görüşme </w:t>
      </w:r>
      <w:r w:rsidRPr="00B716D7">
        <w:rPr>
          <w:rFonts w:ascii="Times New Roman" w:eastAsia="Times New Roman" w:hAnsi="Times New Roman" w:cs="Times New Roman"/>
          <w:color w:val="000000"/>
          <w:sz w:val="18"/>
          <w:szCs w:val="18"/>
          <w:lang w:eastAsia="tr-TR"/>
        </w:rPr>
        <w:t>yapılarak sonuçlandırılır.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Doğrudan temin</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8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Aşağıda belirtilen hallerde, Başkanlık, ihtiyaçlarını ilan yapmaksızın, davet edilen isteklilerle idari ve teknik şartlar ile fiyat üzerinde görüşme yaparak doğrudan temin edebilir: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a) İhtiyacın sadece gerçek veya tüzel tek kişi tarafından karşılanabileceğinin tespit edildiği alımlar.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b) Sadece gerçek veya tüzel tek kişinin ihtiyaç ile ilgili özel bir hakka sahip olduğu alımlar.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c) Mevcut mal, </w:t>
      </w:r>
      <w:proofErr w:type="gramStart"/>
      <w:r w:rsidRPr="00B716D7">
        <w:rPr>
          <w:rFonts w:ascii="Times New Roman" w:eastAsia="Times New Roman" w:hAnsi="Times New Roman" w:cs="Times New Roman"/>
          <w:sz w:val="18"/>
          <w:szCs w:val="18"/>
          <w:lang w:eastAsia="tr-TR"/>
        </w:rPr>
        <w:t>ekipman</w:t>
      </w:r>
      <w:proofErr w:type="gramEnd"/>
      <w:r w:rsidRPr="00B716D7">
        <w:rPr>
          <w:rFonts w:ascii="Times New Roman" w:eastAsia="Times New Roman" w:hAnsi="Times New Roman" w:cs="Times New Roman"/>
          <w:sz w:val="18"/>
          <w:szCs w:val="18"/>
          <w:lang w:eastAsia="tr-TR"/>
        </w:rPr>
        <w:t>, teknoloji veya hizmetlerle uyumun ve standardizasyonun sağlanması için zorunlu olan ve asıl sözleşmeye dayalı olarak düzenlenecek ve süresi üç yılı geçmeyen sözleşmeyle ilk alım yapılan gerçek veya tüzel kişiden yapılacak mal ve hizmet alımları.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lastRenderedPageBreak/>
        <w:t xml:space="preserve">ç) 4734 sayılı Kanunun 22 </w:t>
      </w:r>
      <w:proofErr w:type="spellStart"/>
      <w:r w:rsidRPr="00B716D7">
        <w:rPr>
          <w:rFonts w:ascii="Times New Roman" w:eastAsia="Times New Roman" w:hAnsi="Times New Roman" w:cs="Times New Roman"/>
          <w:sz w:val="18"/>
          <w:szCs w:val="18"/>
          <w:lang w:eastAsia="tr-TR"/>
        </w:rPr>
        <w:t>nci</w:t>
      </w:r>
      <w:proofErr w:type="spellEnd"/>
      <w:r w:rsidRPr="00B716D7">
        <w:rPr>
          <w:rFonts w:ascii="Times New Roman" w:eastAsia="Times New Roman" w:hAnsi="Times New Roman" w:cs="Times New Roman"/>
          <w:sz w:val="18"/>
          <w:szCs w:val="18"/>
          <w:lang w:eastAsia="tr-TR"/>
        </w:rPr>
        <w:t xml:space="preserve"> maddesinin (d) bendinde belirtilen ve her yıl Kamu İhale Kurumunca güncelleştirilen limit dâhilindeki mal ve hizmet alımları.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d) Başkanlığın ihtiyacına uygun taşınmaz mal alımı veya kiralanması.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e) Gizlilik, standardizasyonun korunması ve acil müdahale ihtiyaçlarını temin etmek maksadıyla, ihtiyaç ünitelerince teklif edilip ihale yetkilisince uygun görülen ve onaylanan tek kaynak alımları.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f) Tabii afet, acil durum, kaza ve benzeri olağanüstü haller sebebiyle ihtiyaç duyulacak mal ve hizmet alımları ile yapım işleri.</w:t>
      </w:r>
    </w:p>
    <w:p w:rsidR="00B716D7" w:rsidRPr="00B716D7" w:rsidRDefault="00B716D7" w:rsidP="00B716D7">
      <w:pPr>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g) </w:t>
      </w:r>
      <w:r w:rsidRPr="00B716D7">
        <w:rPr>
          <w:rFonts w:ascii="Times New Roman" w:eastAsia="Times New Roman" w:hAnsi="Times New Roman" w:cs="Times New Roman"/>
          <w:spacing w:val="-5"/>
          <w:sz w:val="18"/>
          <w:szCs w:val="18"/>
          <w:lang w:eastAsia="tr-TR"/>
        </w:rPr>
        <w:t xml:space="preserve">Önceden düşünülmesi mümkün olmayan ani ve beklenmeyen olayların ortaya çıkması </w:t>
      </w:r>
      <w:r w:rsidRPr="00B716D7">
        <w:rPr>
          <w:rFonts w:ascii="Times New Roman" w:eastAsia="Times New Roman" w:hAnsi="Times New Roman" w:cs="Times New Roman"/>
          <w:spacing w:val="-2"/>
          <w:sz w:val="18"/>
          <w:szCs w:val="18"/>
          <w:lang w:eastAsia="tr-TR"/>
        </w:rPr>
        <w:t xml:space="preserve">üzerine ivedi olarak yapılması gerekip, açık veya belli istekliler arasında ihale usulünün </w:t>
      </w:r>
      <w:r w:rsidRPr="00B716D7">
        <w:rPr>
          <w:rFonts w:ascii="Times New Roman" w:eastAsia="Times New Roman" w:hAnsi="Times New Roman" w:cs="Times New Roman"/>
          <w:spacing w:val="-4"/>
          <w:sz w:val="18"/>
          <w:szCs w:val="18"/>
          <w:lang w:eastAsia="tr-TR"/>
        </w:rPr>
        <w:t>uygulanmasına yeterli süre bulunmayan acil ihtiyaçlara yönelik mal ve hizmet alımları ile yapım işleri.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(2) Bu maddenin birinci fıkrasının uygulanmasında; komisyon kurma ve bu Esaslarda belirtilen yeterlik kurallarını arama, teminat alma ve sözleşme yapma zorunluluğu bulunmaksızın ihale yetkilisi veya harcama yetkilisince görevlendirilecek kişi veya kişiler tarafından, fiyat üzerinden görüşmeler yapılarak ihtiyaçlar temin edilebilir.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Alım isteği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9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Bu Esaslar kapsamındaki her türlü mal ve hizmet alımları, ihtiyaç ünitesince Başkandan alınacak onay ile yapılır.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İhaleye katılabilme şartları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color w:val="00B050"/>
          <w:sz w:val="18"/>
          <w:szCs w:val="18"/>
          <w:lang w:eastAsia="tr-TR"/>
        </w:rPr>
      </w:pPr>
      <w:r w:rsidRPr="00B716D7">
        <w:rPr>
          <w:rFonts w:ascii="Times New Roman" w:eastAsia="Times New Roman" w:hAnsi="Times New Roman" w:cs="Times New Roman"/>
          <w:b/>
          <w:sz w:val="18"/>
          <w:szCs w:val="18"/>
          <w:lang w:eastAsia="tr-TR"/>
        </w:rPr>
        <w:t xml:space="preserve">MADDE 10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w:t>
      </w:r>
      <w:r w:rsidRPr="00B716D7">
        <w:rPr>
          <w:rFonts w:ascii="Times New Roman" w:eastAsia="Times New Roman" w:hAnsi="Times New Roman" w:cs="Times New Roman"/>
          <w:color w:val="000000"/>
          <w:sz w:val="18"/>
          <w:szCs w:val="18"/>
          <w:lang w:eastAsia="tr-TR"/>
        </w:rPr>
        <w:t>İhaleye katılmak için, ekonomik ve mali yeterlik ile mesleki ve teknik yeterliklerin belirlenmesine ilişkin olarak, 4734 sayılı Kanunun 10 uncu maddesinde belirtilen hükümler uygulanır. Başkanlık, bu yeterliklerin istenip istenmemesi konusunda takdir hakkına sahiptir.</w:t>
      </w:r>
      <w:r w:rsidRPr="00B716D7">
        <w:rPr>
          <w:rFonts w:ascii="Times New Roman" w:eastAsia="Times New Roman" w:hAnsi="Times New Roman" w:cs="Times New Roman"/>
          <w:b/>
          <w:color w:val="00B050"/>
          <w:sz w:val="18"/>
          <w:szCs w:val="18"/>
          <w:lang w:eastAsia="tr-TR"/>
        </w:rPr>
        <w:t xml:space="preserve">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İhaleye katılamayacak olanlar</w:t>
      </w:r>
    </w:p>
    <w:p w:rsidR="00B716D7" w:rsidRPr="00B716D7" w:rsidRDefault="00B716D7" w:rsidP="00B716D7">
      <w:pPr>
        <w:shd w:val="clear" w:color="auto" w:fill="FFFFFF"/>
        <w:spacing w:after="0" w:line="240" w:lineRule="exact"/>
        <w:ind w:left="14" w:right="14"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11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w:t>
      </w:r>
      <w:r w:rsidRPr="00B716D7">
        <w:rPr>
          <w:rFonts w:ascii="Times New Roman" w:eastAsia="Times New Roman" w:hAnsi="Times New Roman" w:cs="Times New Roman"/>
          <w:spacing w:val="2"/>
          <w:sz w:val="18"/>
          <w:szCs w:val="18"/>
          <w:lang w:eastAsia="tr-TR"/>
        </w:rPr>
        <w:t xml:space="preserve">Aşağıda sayılanlar doğrudan veya dolaylı veya alt yüklenici olarak, kendileri </w:t>
      </w:r>
      <w:r w:rsidRPr="00B716D7">
        <w:rPr>
          <w:rFonts w:ascii="Times New Roman" w:eastAsia="Times New Roman" w:hAnsi="Times New Roman" w:cs="Times New Roman"/>
          <w:spacing w:val="-1"/>
          <w:sz w:val="18"/>
          <w:szCs w:val="18"/>
          <w:lang w:eastAsia="tr-TR"/>
        </w:rPr>
        <w:t>veya başkaları adına hiçbir şekilde ihalelere katılamazlar:</w:t>
      </w:r>
    </w:p>
    <w:p w:rsidR="00B716D7" w:rsidRPr="00B716D7" w:rsidRDefault="00B716D7" w:rsidP="00B716D7">
      <w:pPr>
        <w:shd w:val="clear" w:color="auto" w:fill="FFFFFF"/>
        <w:tabs>
          <w:tab w:val="left" w:pos="8150"/>
        </w:tabs>
        <w:spacing w:after="0" w:line="240" w:lineRule="exact"/>
        <w:ind w:left="14"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a) Bu Esaslar ve kanunlardaki hükümler gereğince geçici veya sürekli olarak kamu ihalelerine </w:t>
      </w:r>
      <w:r w:rsidRPr="00B716D7">
        <w:rPr>
          <w:rFonts w:ascii="Times New Roman" w:eastAsia="Times New Roman" w:hAnsi="Times New Roman" w:cs="Times New Roman"/>
          <w:spacing w:val="7"/>
          <w:sz w:val="18"/>
          <w:szCs w:val="18"/>
          <w:lang w:eastAsia="tr-TR"/>
        </w:rPr>
        <w:t xml:space="preserve">katılmaktan yasaklanmış olanlar ile </w:t>
      </w:r>
      <w:proofErr w:type="gramStart"/>
      <w:r w:rsidRPr="00B716D7">
        <w:rPr>
          <w:rFonts w:ascii="Times New Roman" w:eastAsia="Times New Roman" w:hAnsi="Times New Roman" w:cs="Times New Roman"/>
          <w:spacing w:val="7"/>
          <w:sz w:val="18"/>
          <w:szCs w:val="18"/>
          <w:lang w:eastAsia="tr-TR"/>
        </w:rPr>
        <w:t>12/4/1991</w:t>
      </w:r>
      <w:proofErr w:type="gramEnd"/>
      <w:r w:rsidRPr="00B716D7">
        <w:rPr>
          <w:rFonts w:ascii="Times New Roman" w:eastAsia="Times New Roman" w:hAnsi="Times New Roman" w:cs="Times New Roman"/>
          <w:spacing w:val="7"/>
          <w:sz w:val="18"/>
          <w:szCs w:val="18"/>
          <w:lang w:eastAsia="tr-TR"/>
        </w:rPr>
        <w:t xml:space="preserve"> tarihli ve 3713 sayılı Terörle Mücadele Kanunu kapsamına giren </w:t>
      </w:r>
      <w:r w:rsidRPr="00B716D7">
        <w:rPr>
          <w:rFonts w:ascii="Times New Roman" w:eastAsia="Times New Roman" w:hAnsi="Times New Roman" w:cs="Times New Roman"/>
          <w:spacing w:val="1"/>
          <w:sz w:val="18"/>
          <w:szCs w:val="18"/>
          <w:lang w:eastAsia="tr-TR"/>
        </w:rPr>
        <w:t xml:space="preserve">suçlardan veya örgütlü suçlardan veyahut kendi ülkesinde ya da yabancı bir ülkede kamu </w:t>
      </w:r>
      <w:r w:rsidRPr="00B716D7">
        <w:rPr>
          <w:rFonts w:ascii="Times New Roman" w:eastAsia="Times New Roman" w:hAnsi="Times New Roman" w:cs="Times New Roman"/>
          <w:sz w:val="18"/>
          <w:szCs w:val="18"/>
          <w:lang w:eastAsia="tr-TR"/>
        </w:rPr>
        <w:t>görevlilerine rüşvet verme suçundan dolayı hükümlü bulunanlar.</w:t>
      </w:r>
    </w:p>
    <w:p w:rsidR="00B716D7" w:rsidRPr="00B716D7" w:rsidRDefault="00B716D7" w:rsidP="00B716D7">
      <w:pPr>
        <w:shd w:val="clear" w:color="auto" w:fill="FFFFFF"/>
        <w:tabs>
          <w:tab w:val="left" w:pos="648"/>
        </w:tabs>
        <w:adjustRightInd w:val="0"/>
        <w:spacing w:after="0" w:line="240" w:lineRule="exact"/>
        <w:ind w:firstLine="567"/>
        <w:jc w:val="both"/>
        <w:rPr>
          <w:rFonts w:ascii="Times New Roman" w:eastAsia="Times New Roman" w:hAnsi="Times New Roman" w:cs="Times New Roman"/>
          <w:spacing w:val="-8"/>
          <w:sz w:val="18"/>
          <w:szCs w:val="18"/>
          <w:lang w:eastAsia="tr-TR"/>
        </w:rPr>
      </w:pPr>
      <w:r w:rsidRPr="00B716D7">
        <w:rPr>
          <w:rFonts w:ascii="Times New Roman" w:eastAsia="Times New Roman" w:hAnsi="Times New Roman" w:cs="Times New Roman"/>
          <w:sz w:val="18"/>
          <w:szCs w:val="18"/>
          <w:lang w:eastAsia="tr-TR"/>
        </w:rPr>
        <w:t>b) İlgili mercilerce hileli iflas ettiğine karar verilenler.</w:t>
      </w:r>
    </w:p>
    <w:p w:rsidR="00B716D7" w:rsidRPr="00B716D7" w:rsidRDefault="00B716D7" w:rsidP="00B716D7">
      <w:pPr>
        <w:shd w:val="clear" w:color="auto" w:fill="FFFFFF"/>
        <w:tabs>
          <w:tab w:val="left" w:pos="648"/>
        </w:tabs>
        <w:adjustRightInd w:val="0"/>
        <w:spacing w:after="0" w:line="240" w:lineRule="exact"/>
        <w:ind w:firstLine="567"/>
        <w:jc w:val="both"/>
        <w:rPr>
          <w:rFonts w:ascii="Times New Roman" w:eastAsia="Times New Roman" w:hAnsi="Times New Roman" w:cs="Times New Roman"/>
          <w:spacing w:val="-6"/>
          <w:sz w:val="18"/>
          <w:szCs w:val="18"/>
          <w:lang w:eastAsia="tr-TR"/>
        </w:rPr>
      </w:pPr>
      <w:r w:rsidRPr="00B716D7">
        <w:rPr>
          <w:rFonts w:ascii="Times New Roman" w:eastAsia="Times New Roman" w:hAnsi="Times New Roman" w:cs="Times New Roman"/>
          <w:sz w:val="18"/>
          <w:szCs w:val="18"/>
          <w:lang w:eastAsia="tr-TR"/>
        </w:rPr>
        <w:t>c) Başkanlığın ihale yetkilisi kişileri ile bu yetkiye sahip kurullarda görevli kişiler.</w:t>
      </w:r>
    </w:p>
    <w:p w:rsidR="00B716D7" w:rsidRPr="00B716D7" w:rsidRDefault="00B716D7" w:rsidP="00B716D7">
      <w:pPr>
        <w:shd w:val="clear" w:color="auto" w:fill="FFFFFF"/>
        <w:spacing w:after="0" w:line="240" w:lineRule="exact"/>
        <w:ind w:left="7" w:right="43"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ç) Başkanlığın ihale konusu işle ilgili her türlü ihale işlemlerini hazırlamak, yürütmek, sonuçlandırmak ve onaylamakla görevli olanlar.</w:t>
      </w:r>
    </w:p>
    <w:p w:rsidR="00B716D7" w:rsidRPr="00B716D7" w:rsidRDefault="00B716D7" w:rsidP="00B716D7">
      <w:pPr>
        <w:shd w:val="clear" w:color="auto" w:fill="FFFFFF"/>
        <w:tabs>
          <w:tab w:val="left" w:pos="648"/>
        </w:tabs>
        <w:adjustRightInd w:val="0"/>
        <w:spacing w:after="0" w:line="240" w:lineRule="exact"/>
        <w:ind w:firstLine="567"/>
        <w:jc w:val="both"/>
        <w:rPr>
          <w:rFonts w:ascii="Times New Roman" w:eastAsia="Times New Roman" w:hAnsi="Times New Roman" w:cs="Times New Roman"/>
          <w:spacing w:val="-11"/>
          <w:sz w:val="18"/>
          <w:szCs w:val="18"/>
          <w:lang w:eastAsia="tr-TR"/>
        </w:rPr>
      </w:pPr>
      <w:r w:rsidRPr="00B716D7">
        <w:rPr>
          <w:rFonts w:ascii="Times New Roman" w:eastAsia="Times New Roman" w:hAnsi="Times New Roman" w:cs="Times New Roman"/>
          <w:spacing w:val="5"/>
          <w:sz w:val="18"/>
          <w:szCs w:val="18"/>
          <w:lang w:eastAsia="tr-TR"/>
        </w:rPr>
        <w:t xml:space="preserve">d) (c) ve (ç) bentlerinde belirtilen şahısların eşleri ve üçüncü dereceye kadar kan ve ikinci </w:t>
      </w:r>
      <w:r w:rsidRPr="00B716D7">
        <w:rPr>
          <w:rFonts w:ascii="Times New Roman" w:eastAsia="Times New Roman" w:hAnsi="Times New Roman" w:cs="Times New Roman"/>
          <w:sz w:val="18"/>
          <w:szCs w:val="18"/>
          <w:lang w:eastAsia="tr-TR"/>
        </w:rPr>
        <w:t>dereceye kadar kayın hısımları ile evlatlıkları ve evlat edinenleri.</w:t>
      </w:r>
    </w:p>
    <w:p w:rsidR="00B716D7" w:rsidRPr="00B716D7" w:rsidRDefault="00B716D7" w:rsidP="00B716D7">
      <w:pPr>
        <w:shd w:val="clear" w:color="auto" w:fill="FFFFFF"/>
        <w:tabs>
          <w:tab w:val="left" w:pos="360"/>
        </w:tabs>
        <w:adjustRightInd w:val="0"/>
        <w:spacing w:after="0" w:line="240" w:lineRule="exact"/>
        <w:ind w:firstLine="567"/>
        <w:jc w:val="both"/>
        <w:rPr>
          <w:rFonts w:ascii="Times New Roman" w:eastAsia="Times New Roman" w:hAnsi="Times New Roman" w:cs="Times New Roman"/>
          <w:spacing w:val="-4"/>
          <w:sz w:val="18"/>
          <w:szCs w:val="18"/>
          <w:lang w:eastAsia="tr-TR"/>
        </w:rPr>
      </w:pPr>
      <w:r w:rsidRPr="00B716D7">
        <w:rPr>
          <w:rFonts w:ascii="Times New Roman" w:eastAsia="Times New Roman" w:hAnsi="Times New Roman" w:cs="Times New Roman"/>
          <w:sz w:val="18"/>
          <w:szCs w:val="18"/>
          <w:lang w:eastAsia="tr-TR"/>
        </w:rPr>
        <w:t xml:space="preserve">e) (c), (ç) ve (d) bentlerinde belirtilenlerin ortakları ile şirketleri (bu kişilerin yönetim kurullarında </w:t>
      </w:r>
      <w:r w:rsidRPr="00B716D7">
        <w:rPr>
          <w:rFonts w:ascii="Times New Roman" w:eastAsia="Times New Roman" w:hAnsi="Times New Roman" w:cs="Times New Roman"/>
          <w:spacing w:val="1"/>
          <w:sz w:val="18"/>
          <w:szCs w:val="18"/>
          <w:lang w:eastAsia="tr-TR"/>
        </w:rPr>
        <w:t xml:space="preserve">görevli bulunmadıkları veya sermayesinin % 10’undan fazlasına sahip olmadıkları anonim şirketler </w:t>
      </w:r>
      <w:r w:rsidRPr="00B716D7">
        <w:rPr>
          <w:rFonts w:ascii="Times New Roman" w:eastAsia="Times New Roman" w:hAnsi="Times New Roman" w:cs="Times New Roman"/>
          <w:spacing w:val="-3"/>
          <w:sz w:val="18"/>
          <w:szCs w:val="18"/>
          <w:lang w:eastAsia="tr-TR"/>
        </w:rPr>
        <w:t>hariç).</w:t>
      </w:r>
    </w:p>
    <w:p w:rsidR="00B716D7" w:rsidRPr="00B716D7" w:rsidRDefault="00B716D7" w:rsidP="00B716D7">
      <w:pPr>
        <w:shd w:val="clear" w:color="auto" w:fill="FFFFFF"/>
        <w:tabs>
          <w:tab w:val="left" w:pos="742"/>
        </w:tabs>
        <w:adjustRightInd w:val="0"/>
        <w:spacing w:after="0" w:line="240" w:lineRule="exact"/>
        <w:ind w:firstLine="567"/>
        <w:jc w:val="both"/>
        <w:rPr>
          <w:rFonts w:ascii="Times New Roman" w:eastAsia="Times New Roman" w:hAnsi="Times New Roman" w:cs="Times New Roman"/>
          <w:spacing w:val="-7"/>
          <w:sz w:val="18"/>
          <w:szCs w:val="18"/>
          <w:lang w:eastAsia="tr-TR"/>
        </w:rPr>
      </w:pPr>
      <w:r w:rsidRPr="00B716D7">
        <w:rPr>
          <w:rFonts w:ascii="Times New Roman" w:eastAsia="Times New Roman" w:hAnsi="Times New Roman" w:cs="Times New Roman"/>
          <w:sz w:val="18"/>
          <w:szCs w:val="18"/>
          <w:lang w:eastAsia="tr-TR"/>
        </w:rPr>
        <w:t xml:space="preserve">(2) İhale konusu işin danışmanlık hizmetlerini yapan yükleniciler bu işin ihalesine katılamazlar. </w:t>
      </w:r>
      <w:r w:rsidRPr="00B716D7">
        <w:rPr>
          <w:rFonts w:ascii="Times New Roman" w:eastAsia="Times New Roman" w:hAnsi="Times New Roman" w:cs="Times New Roman"/>
          <w:spacing w:val="2"/>
          <w:sz w:val="18"/>
          <w:szCs w:val="18"/>
          <w:lang w:eastAsia="tr-TR"/>
        </w:rPr>
        <w:t xml:space="preserve">Aynı şekilde, ihale konusu işin yüklenicileri de o işin danışmanlık hizmeti ihalelerine katılamazlar. </w:t>
      </w:r>
      <w:r w:rsidRPr="00B716D7">
        <w:rPr>
          <w:rFonts w:ascii="Times New Roman" w:eastAsia="Times New Roman" w:hAnsi="Times New Roman" w:cs="Times New Roman"/>
          <w:spacing w:val="6"/>
          <w:sz w:val="18"/>
          <w:szCs w:val="18"/>
          <w:lang w:eastAsia="tr-TR"/>
        </w:rPr>
        <w:t xml:space="preserve">Bu yasaklar, bunların ortaklık ve yönetim ilişkisi olan şirketleri ile bu şirketlerin sermayesinin </w:t>
      </w:r>
      <w:r w:rsidRPr="00B716D7">
        <w:rPr>
          <w:rFonts w:ascii="Times New Roman" w:eastAsia="Times New Roman" w:hAnsi="Times New Roman" w:cs="Times New Roman"/>
          <w:sz w:val="18"/>
          <w:szCs w:val="18"/>
          <w:lang w:eastAsia="tr-TR"/>
        </w:rPr>
        <w:t>yarısından fazlasına sahip oldukları şirketler için de geçerlidir.</w:t>
      </w:r>
    </w:p>
    <w:p w:rsidR="00B716D7" w:rsidRPr="00B716D7" w:rsidRDefault="00B716D7" w:rsidP="00B716D7">
      <w:pPr>
        <w:shd w:val="clear" w:color="auto" w:fill="FFFFFF"/>
        <w:tabs>
          <w:tab w:val="left" w:pos="742"/>
        </w:tabs>
        <w:adjustRightInd w:val="0"/>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pacing w:val="2"/>
          <w:sz w:val="18"/>
          <w:szCs w:val="18"/>
          <w:lang w:eastAsia="tr-TR"/>
        </w:rPr>
        <w:t xml:space="preserve">(3) Bu yasaklara rağmen ihaleye katılan istekliler ihale dışı bırakılarak geçici teminatları gelir </w:t>
      </w:r>
      <w:r w:rsidRPr="00B716D7">
        <w:rPr>
          <w:rFonts w:ascii="Times New Roman" w:eastAsia="Times New Roman" w:hAnsi="Times New Roman" w:cs="Times New Roman"/>
          <w:sz w:val="18"/>
          <w:szCs w:val="18"/>
          <w:lang w:eastAsia="tr-TR"/>
        </w:rPr>
        <w:t>kaydedilir. Ayrıca, bu durumun tekliflerin değerlendirilmesi aşamasında tespit edilememesi nedeniyle bunlardan biri üzerine ihale yapılmışsa, teminatı gelir kaydedilerek ihale iptal edilir.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İhale dokümanı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12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Başkanlık satın alma birimi tarafından hazırlanan ihale konusu mal veya hizmete ait alımla ilgili talimatları içeren idari şartnameler ile varsa teknik şartnameler, sözleşme taslakları ve gerekli diğer belge ve bilgiler, Başkanlıkça davet edilen isteklilere, </w:t>
      </w:r>
      <w:r w:rsidRPr="00B716D7">
        <w:rPr>
          <w:rFonts w:ascii="Times New Roman" w:eastAsia="Times New Roman" w:hAnsi="Times New Roman" w:cs="Times New Roman"/>
          <w:color w:val="000000"/>
          <w:sz w:val="18"/>
          <w:szCs w:val="18"/>
          <w:lang w:eastAsia="tr-TR"/>
        </w:rPr>
        <w:t>önceden belirlenmek kaydıyla bedelli</w:t>
      </w:r>
      <w:r w:rsidRPr="00B716D7">
        <w:rPr>
          <w:rFonts w:ascii="Times New Roman" w:eastAsia="Times New Roman" w:hAnsi="Times New Roman" w:cs="Times New Roman"/>
          <w:sz w:val="18"/>
          <w:szCs w:val="18"/>
          <w:lang w:eastAsia="tr-TR"/>
        </w:rPr>
        <w:t xml:space="preserve"> veya bedelsiz olarak verilebilir.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İhalenin sözleşmeye bağlanması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13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Mal ve hizmet alımlarında, isteklilerin sözleşmeye davet edilmesi, sözleşme yapılıp yapılmaması ve sözleşme yapılacak ise sözleşmenin türü ve sözleşmede yer alması zorunlu hususların neler olacağı Başkanlıkça belirlenir ve ihale dokümanında bu hususa yer verilir.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(2) Başkanlık ihtiyaçlarının karşılanması ile ilgili sözleşmeler noter tasdikine tabi değildir.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Yurt içi alımlarında geçici ve kesin teminat işlemleri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14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İhalelerde teklif edilen bedelin % 3’ünden az olmamak üzere, isteklilerce belirlenecek oranda geçici teminat alınır. Kesin teminat ise ihale bedelinin % 6’sından az olamaz. Ancak özellikli durumlarda ve gerekçe belirtmek </w:t>
      </w:r>
      <w:r w:rsidRPr="00B716D7">
        <w:rPr>
          <w:rFonts w:ascii="Times New Roman" w:eastAsia="Times New Roman" w:hAnsi="Times New Roman" w:cs="Times New Roman"/>
          <w:color w:val="000000"/>
          <w:sz w:val="18"/>
          <w:szCs w:val="18"/>
          <w:lang w:eastAsia="tr-TR"/>
        </w:rPr>
        <w:t>suretiyle, ihale dokümanında belirtilmesi şartıyla, Başkan onayı ile geçici veya kesin teminat alınmamasına</w:t>
      </w:r>
      <w:r w:rsidRPr="00B716D7">
        <w:rPr>
          <w:rFonts w:ascii="Times New Roman" w:eastAsia="Times New Roman" w:hAnsi="Times New Roman" w:cs="Times New Roman"/>
          <w:sz w:val="18"/>
          <w:szCs w:val="18"/>
          <w:lang w:eastAsia="tr-TR"/>
        </w:rPr>
        <w:t xml:space="preserve"> karar verilebilir. Başkanlığa verilecek olan geçici ve kesin teminatlar banka teminat mektubu veya nakit olabilir.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(2) Onay belgesi ve idari şartnamede belirtilmesi şartıyla yabancı para birimiyle yapılan ihalelerde ve alımlarda teminatlar teklif edilen para birimi üzerinden alınır.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lastRenderedPageBreak/>
        <w:t>Yurt içi alımlarında teminat mektupları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15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Bu Esaslar kapsamında yurt içinden yapılacak mal ve hizmet alımlarında bankalarca verilecek teminat mektuplarının kapsam ve şeklinde, 4734 sayılı Kanunun 35 inci maddesine göre Kamu İhale Kurumunun tespit ettiği hususlar geçerlidir.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(2) Kesin teminat mektubunun alınması durumunda süresi, ihale konusu işin bitiş tarihi dikkate alınmak suretiyle Başkanlık tarafından belirlenir.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(3) Başkanlığa verilecek teminat mektuplarının, ilgili mevzuat uyarınca Türkiye’de bankacılık faaliyetinde bulunmalarına izin verilen yerli ve yabancı bankalarca düzenlenmesi şarttır.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(4) Ayrıca, Türkiye dışında faaliyette bulunan yabancı bankaların </w:t>
      </w:r>
      <w:proofErr w:type="spellStart"/>
      <w:r w:rsidRPr="00B716D7">
        <w:rPr>
          <w:rFonts w:ascii="Times New Roman" w:eastAsia="Times New Roman" w:hAnsi="Times New Roman" w:cs="Times New Roman"/>
          <w:sz w:val="18"/>
          <w:szCs w:val="18"/>
          <w:lang w:eastAsia="tr-TR"/>
        </w:rPr>
        <w:t>kontrgarantisi</w:t>
      </w:r>
      <w:proofErr w:type="spellEnd"/>
      <w:r w:rsidRPr="00B716D7">
        <w:rPr>
          <w:rFonts w:ascii="Times New Roman" w:eastAsia="Times New Roman" w:hAnsi="Times New Roman" w:cs="Times New Roman"/>
          <w:sz w:val="18"/>
          <w:szCs w:val="18"/>
          <w:lang w:eastAsia="tr-TR"/>
        </w:rPr>
        <w:t xml:space="preserve"> üzerine Türkiye’de faaliyette bulunan bankaların düzenleyecekleri teminat mektupları da teminat olarak kabul edilir.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(5) Yabancı bankaların </w:t>
      </w:r>
      <w:proofErr w:type="spellStart"/>
      <w:r w:rsidRPr="00B716D7">
        <w:rPr>
          <w:rFonts w:ascii="Times New Roman" w:eastAsia="Times New Roman" w:hAnsi="Times New Roman" w:cs="Times New Roman"/>
          <w:sz w:val="18"/>
          <w:szCs w:val="18"/>
          <w:lang w:eastAsia="tr-TR"/>
        </w:rPr>
        <w:t>kontrgarantilerine</w:t>
      </w:r>
      <w:proofErr w:type="spellEnd"/>
      <w:r w:rsidRPr="00B716D7">
        <w:rPr>
          <w:rFonts w:ascii="Times New Roman" w:eastAsia="Times New Roman" w:hAnsi="Times New Roman" w:cs="Times New Roman"/>
          <w:sz w:val="18"/>
          <w:szCs w:val="18"/>
          <w:lang w:eastAsia="tr-TR"/>
        </w:rPr>
        <w:t xml:space="preserve"> dayanılarak verilecek banka teminat mektuplarında, </w:t>
      </w:r>
      <w:proofErr w:type="spellStart"/>
      <w:r w:rsidRPr="00B716D7">
        <w:rPr>
          <w:rFonts w:ascii="Times New Roman" w:eastAsia="Times New Roman" w:hAnsi="Times New Roman" w:cs="Times New Roman"/>
          <w:sz w:val="18"/>
          <w:szCs w:val="18"/>
          <w:lang w:eastAsia="tr-TR"/>
        </w:rPr>
        <w:t>kontrgarantiyi</w:t>
      </w:r>
      <w:proofErr w:type="spellEnd"/>
      <w:r w:rsidRPr="00B716D7">
        <w:rPr>
          <w:rFonts w:ascii="Times New Roman" w:eastAsia="Times New Roman" w:hAnsi="Times New Roman" w:cs="Times New Roman"/>
          <w:sz w:val="18"/>
          <w:szCs w:val="18"/>
          <w:lang w:eastAsia="tr-TR"/>
        </w:rPr>
        <w:t xml:space="preserve"> veren yabancı banka ismi ve teminatın </w:t>
      </w:r>
      <w:proofErr w:type="spellStart"/>
      <w:r w:rsidRPr="00B716D7">
        <w:rPr>
          <w:rFonts w:ascii="Times New Roman" w:eastAsia="Times New Roman" w:hAnsi="Times New Roman" w:cs="Times New Roman"/>
          <w:sz w:val="18"/>
          <w:szCs w:val="18"/>
          <w:lang w:eastAsia="tr-TR"/>
        </w:rPr>
        <w:t>kontrgarantili</w:t>
      </w:r>
      <w:proofErr w:type="spellEnd"/>
      <w:r w:rsidRPr="00B716D7">
        <w:rPr>
          <w:rFonts w:ascii="Times New Roman" w:eastAsia="Times New Roman" w:hAnsi="Times New Roman" w:cs="Times New Roman"/>
          <w:sz w:val="18"/>
          <w:szCs w:val="18"/>
          <w:lang w:eastAsia="tr-TR"/>
        </w:rPr>
        <w:t xml:space="preserve"> olduğunun belirtilmesi esastır.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(6) Başkanlıkça, kesin teminat mektuplarının geçerlilik süresi ile ilgili hususlarda kesin kabulün yapılacağı tarihe kadar gerektiğinde garanti süresini de kapsayacak şekilde düzenlemeler yapılabilir.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(7) İlgili mevzuatına aykırı olarak düzenlenmiş teminat mektupları kabul edilmez.</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(8) Kesin teminat mektubu, yüklenicinin taahhüdünü şartname ve sözleşme hükümleri uyarınca eksiksiz ve sorunsuz yerine getirmesi ve kesin kabulünün yapılmasını müteakip iade edilir.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Yurt içi alımlarında teminat olarak kabul edilecek değerler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16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Başkanlıkça yurt içi mal ve hizmet alımlarında;</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a) Tedavüldeki Türk parası,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b) Bankalar tarafından verilen teminat mektupları,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c) Hazine Müsteşarlığınca ihraç edilen devlet iç borçlanma senetleri ve bu senetler yerine düzenlenen belgeler,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B716D7">
        <w:rPr>
          <w:rFonts w:ascii="Times New Roman" w:eastAsia="Times New Roman" w:hAnsi="Times New Roman" w:cs="Times New Roman"/>
          <w:sz w:val="18"/>
          <w:szCs w:val="18"/>
          <w:lang w:eastAsia="tr-TR"/>
        </w:rPr>
        <w:t>teminat</w:t>
      </w:r>
      <w:proofErr w:type="gramEnd"/>
      <w:r w:rsidRPr="00B716D7">
        <w:rPr>
          <w:rFonts w:ascii="Times New Roman" w:eastAsia="Times New Roman" w:hAnsi="Times New Roman" w:cs="Times New Roman"/>
          <w:sz w:val="18"/>
          <w:szCs w:val="18"/>
          <w:lang w:eastAsia="tr-TR"/>
        </w:rPr>
        <w:t xml:space="preserve"> olarak kabul edilir.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Yurt dışı alımlarda ödeme şekilleri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17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Yurt dışından alınacak her türlü mal ve hizmet alımları;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a) Akreditif açılmak suretiyle ödeme,</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b) Mal mukabili ödeme,</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c) Teminat karşılığında peşin ödeme,</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B716D7">
        <w:rPr>
          <w:rFonts w:ascii="Times New Roman" w:eastAsia="Times New Roman" w:hAnsi="Times New Roman" w:cs="Times New Roman"/>
          <w:sz w:val="18"/>
          <w:szCs w:val="18"/>
          <w:lang w:eastAsia="tr-TR"/>
        </w:rPr>
        <w:t>suretiyle</w:t>
      </w:r>
      <w:proofErr w:type="gramEnd"/>
      <w:r w:rsidRPr="00B716D7">
        <w:rPr>
          <w:rFonts w:ascii="Times New Roman" w:eastAsia="Times New Roman" w:hAnsi="Times New Roman" w:cs="Times New Roman"/>
          <w:sz w:val="18"/>
          <w:szCs w:val="18"/>
          <w:lang w:eastAsia="tr-TR"/>
        </w:rPr>
        <w:t xml:space="preserve"> yapılabilir.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Yurt dışı alımlarda yıllara sâri ödemeler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18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sz w:val="18"/>
          <w:szCs w:val="18"/>
          <w:lang w:eastAsia="tr-TR"/>
        </w:rPr>
        <w:t xml:space="preserve"> (1) Bütçe yılı içerisinde sözleşmesi yapılıp akreditifi açılmış ancak çeşitli nedenlerden dolayı mahsubu yapılamayan mal ve hizmet alımına ilişkin akreditif ve peşin ödemeler sonraki yıllara devredebilir. Bütçe yılı içerisinde sözleşmesi imzalanıp, sonraki yıllara devreden mal mukabili alımların bedeli ise devredildiği yılın bütçesinden ödenir.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Yurt dışı alımlarında geçici teminat işlemleri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19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Yurt dışından yapılacak mal ve hizmet alımlarında tedarikçilerden geçici teminat mektubu alınması hususu Başkanlığın takdirindedir.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(2) Geçici teminat mektubunun alınması durumunda, teklif edilen bedelin % 3’ünden az olmamak üzere istekli tarafından belirlenecek tutarda geçici teminat alınır. İhale dokümanında belirtilmesi şartıyla, danışmanlık hizmeti ihalelerinde geçici teminat alınması zorunlu değildir.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(3) Geçici teminat mektubunun geçerlilik süresinin, tekliflerin geçerlilik süresinden en az otuz gün fazla süreli olması şarttır.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(4) Tekliflerin geçerlilik süresinin uzatılması durumunda geçici teminat mektuplarının süresinin de aynı süre ile uzatılması esastır. İlgili mevzuatına aykırı olarak düzenlenmiş teminat mektupları kabul edilmez.</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Yurt dışı alımlarında kesin teminat işlemleri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20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Akreditif açılmak suretiyle yapılan geçici ve kesin kabullü mal ve hizmet alımlarında, akreditif açılmadan önce sözleşme bedelinin % 10’undan az olmamak kaydıyla kesin teminat mektubu alınabilir.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(2) Peşin ödeme suretiyle yapılan mal ve hizmet alımlarında yükleniciden ödeme yapılmadan önce sözleşme bedelinin % 100’ü oranında kesin teminat mektubu alınır.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(3) Mal mukabili ödemesi yapılan mal ve hizmet alımlarında kesin teminat mektubu alınması zorunlu değildir.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(4) Kesin teminat mektubunun alınması durumunda süresi, ihale konusu işin bitiş tarihi dikkate alınmak suretiyle Başkanlık tarafından belirlenir.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(5) İlgili mevzuatına aykırı olarak düzenlenmiş kesin teminat mektubu kabul edilmez.</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(6) Kesin teminat mektubu, yüklenicinin taahhüdünü şartname ve sözleşme hükümleri uyarınca eksiksiz ve sorunsuz yerine getirmesi veya kesin kabulünün yapılmasını müteakip iade edilir.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(7) Başkanlığa verilecek teminat mektuplarının, ilgili mevzuat uyarınca Türkiye’de bankacılık faaliyetinde bulunmasına izin verilen bankalarca düzenlenmesi şarttır.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(8) Ayrıca, Türkiye dışında faaliyette bulunan yabancı bankaların </w:t>
      </w:r>
      <w:proofErr w:type="spellStart"/>
      <w:r w:rsidRPr="00B716D7">
        <w:rPr>
          <w:rFonts w:ascii="Times New Roman" w:eastAsia="Times New Roman" w:hAnsi="Times New Roman" w:cs="Times New Roman"/>
          <w:sz w:val="18"/>
          <w:szCs w:val="18"/>
          <w:lang w:eastAsia="tr-TR"/>
        </w:rPr>
        <w:t>kontrgarantisi</w:t>
      </w:r>
      <w:proofErr w:type="spellEnd"/>
      <w:r w:rsidRPr="00B716D7">
        <w:rPr>
          <w:rFonts w:ascii="Times New Roman" w:eastAsia="Times New Roman" w:hAnsi="Times New Roman" w:cs="Times New Roman"/>
          <w:sz w:val="18"/>
          <w:szCs w:val="18"/>
          <w:lang w:eastAsia="tr-TR"/>
        </w:rPr>
        <w:t xml:space="preserve"> üzerine, Türkiye’de faaliyette bulunan bankaların düzenleyecekleri teminat mektupları da teminat olarak kabul edilir.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lastRenderedPageBreak/>
        <w:t xml:space="preserve">(9) Yabancı bankaların </w:t>
      </w:r>
      <w:proofErr w:type="spellStart"/>
      <w:r w:rsidRPr="00B716D7">
        <w:rPr>
          <w:rFonts w:ascii="Times New Roman" w:eastAsia="Times New Roman" w:hAnsi="Times New Roman" w:cs="Times New Roman"/>
          <w:sz w:val="18"/>
          <w:szCs w:val="18"/>
          <w:lang w:eastAsia="tr-TR"/>
        </w:rPr>
        <w:t>kontrgarantilerine</w:t>
      </w:r>
      <w:proofErr w:type="spellEnd"/>
      <w:r w:rsidRPr="00B716D7">
        <w:rPr>
          <w:rFonts w:ascii="Times New Roman" w:eastAsia="Times New Roman" w:hAnsi="Times New Roman" w:cs="Times New Roman"/>
          <w:sz w:val="18"/>
          <w:szCs w:val="18"/>
          <w:lang w:eastAsia="tr-TR"/>
        </w:rPr>
        <w:t xml:space="preserve"> dayanılarak verilecek teminat mektuplarında, </w:t>
      </w:r>
      <w:proofErr w:type="spellStart"/>
      <w:r w:rsidRPr="00B716D7">
        <w:rPr>
          <w:rFonts w:ascii="Times New Roman" w:eastAsia="Times New Roman" w:hAnsi="Times New Roman" w:cs="Times New Roman"/>
          <w:sz w:val="18"/>
          <w:szCs w:val="18"/>
          <w:lang w:eastAsia="tr-TR"/>
        </w:rPr>
        <w:t>kontrgarantiyi</w:t>
      </w:r>
      <w:proofErr w:type="spellEnd"/>
      <w:r w:rsidRPr="00B716D7">
        <w:rPr>
          <w:rFonts w:ascii="Times New Roman" w:eastAsia="Times New Roman" w:hAnsi="Times New Roman" w:cs="Times New Roman"/>
          <w:sz w:val="18"/>
          <w:szCs w:val="18"/>
          <w:lang w:eastAsia="tr-TR"/>
        </w:rPr>
        <w:t xml:space="preserve"> veren yabancı banka ismi ve teminatın </w:t>
      </w:r>
      <w:proofErr w:type="spellStart"/>
      <w:r w:rsidRPr="00B716D7">
        <w:rPr>
          <w:rFonts w:ascii="Times New Roman" w:eastAsia="Times New Roman" w:hAnsi="Times New Roman" w:cs="Times New Roman"/>
          <w:sz w:val="18"/>
          <w:szCs w:val="18"/>
          <w:lang w:eastAsia="tr-TR"/>
        </w:rPr>
        <w:t>kontrgarantili</w:t>
      </w:r>
      <w:proofErr w:type="spellEnd"/>
      <w:r w:rsidRPr="00B716D7">
        <w:rPr>
          <w:rFonts w:ascii="Times New Roman" w:eastAsia="Times New Roman" w:hAnsi="Times New Roman" w:cs="Times New Roman"/>
          <w:sz w:val="18"/>
          <w:szCs w:val="18"/>
          <w:lang w:eastAsia="tr-TR"/>
        </w:rPr>
        <w:t xml:space="preserve"> olduğunun belirtilmesi esastır.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(10) Başkanlıkça, teminat mektuplarının geçerlilik süresi ile ilgili hususlarda kesin kabulün yapılacağı tarihe kadar gerektiğinde garanti süresini de kapsayacak şekilde düzenlemeler yapılabilir.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(11) Bu Esaslar kapsamında yurt dışından yapılacak mal ve hizmet alımlarında bankalarca verilecek teminat mektuplarının kapsam ve şekli Başkanlık tarafından belirlenir.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Yurt içi ve yurt dışı alımlarında avans işlemleri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21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Bu Esaslar kapsamında yurt dışından yapılacak mal ve hizmet alımlarında, ihale veya onay belgesi ile sözleşmede belirtilmesi kaydıyla, </w:t>
      </w:r>
      <w:proofErr w:type="gramStart"/>
      <w:r w:rsidRPr="00B716D7">
        <w:rPr>
          <w:rFonts w:ascii="Times New Roman" w:eastAsia="Times New Roman" w:hAnsi="Times New Roman" w:cs="Times New Roman"/>
          <w:sz w:val="18"/>
          <w:szCs w:val="18"/>
          <w:lang w:eastAsia="tr-TR"/>
        </w:rPr>
        <w:t>10/12/2003</w:t>
      </w:r>
      <w:proofErr w:type="gramEnd"/>
      <w:r w:rsidRPr="00B716D7">
        <w:rPr>
          <w:rFonts w:ascii="Times New Roman" w:eastAsia="Times New Roman" w:hAnsi="Times New Roman" w:cs="Times New Roman"/>
          <w:sz w:val="18"/>
          <w:szCs w:val="18"/>
          <w:lang w:eastAsia="tr-TR"/>
        </w:rPr>
        <w:t xml:space="preserve"> tarihli ve 5018 sayılı Kamu Malî Yönetimi ve Kontrol Kanunu hükümleri çerçevesinde teminat mektubu karşılığı avans verilebilir.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(2) Avans verilmesi durumunda, alınacak avans teminat mektuplarının süresi, mahsup süresi </w:t>
      </w:r>
      <w:proofErr w:type="spellStart"/>
      <w:r w:rsidRPr="00B716D7">
        <w:rPr>
          <w:rFonts w:ascii="Times New Roman" w:eastAsia="Times New Roman" w:hAnsi="Times New Roman" w:cs="Times New Roman"/>
          <w:sz w:val="18"/>
          <w:szCs w:val="18"/>
          <w:lang w:eastAsia="tr-TR"/>
        </w:rPr>
        <w:t>gözönünde</w:t>
      </w:r>
      <w:proofErr w:type="spellEnd"/>
      <w:r w:rsidRPr="00B716D7">
        <w:rPr>
          <w:rFonts w:ascii="Times New Roman" w:eastAsia="Times New Roman" w:hAnsi="Times New Roman" w:cs="Times New Roman"/>
          <w:sz w:val="18"/>
          <w:szCs w:val="18"/>
          <w:lang w:eastAsia="tr-TR"/>
        </w:rPr>
        <w:t xml:space="preserve"> bulundurularak Başkanlık tarafından belirlenir.</w:t>
      </w:r>
    </w:p>
    <w:p w:rsidR="00B716D7" w:rsidRPr="00B716D7" w:rsidRDefault="00B716D7" w:rsidP="00B716D7">
      <w:pPr>
        <w:spacing w:after="0" w:line="240" w:lineRule="exact"/>
        <w:ind w:firstLine="567"/>
        <w:jc w:val="center"/>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ÜÇÜNCÜ BÖLÜM</w:t>
      </w:r>
    </w:p>
    <w:p w:rsidR="00B716D7" w:rsidRPr="00B716D7" w:rsidRDefault="00B716D7" w:rsidP="00B716D7">
      <w:pPr>
        <w:spacing w:after="0" w:line="240" w:lineRule="exact"/>
        <w:ind w:firstLine="567"/>
        <w:jc w:val="center"/>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Yapım İşlerine İlişkin Genel Esaslar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Yapım işlerinde uygulanacak ihale usulü</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22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Bu Esaslara göre yapılacak yapım işlerinde belli istekliler arasında ihale usulü uygulanır.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Belli istekliler arasında ihale usulü</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23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Belli istekliler arasında ihale usulü, ilansız yapılacak ön yeterlik değerlendirmesi sonucunda davet edilen isteklilerin teklif verebildiği usuldür.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(2) Yeterlik </w:t>
      </w:r>
      <w:proofErr w:type="gramStart"/>
      <w:r w:rsidRPr="00B716D7">
        <w:rPr>
          <w:rFonts w:ascii="Times New Roman" w:eastAsia="Times New Roman" w:hAnsi="Times New Roman" w:cs="Times New Roman"/>
          <w:sz w:val="18"/>
          <w:szCs w:val="18"/>
          <w:lang w:eastAsia="tr-TR"/>
        </w:rPr>
        <w:t>kriterlerini</w:t>
      </w:r>
      <w:proofErr w:type="gramEnd"/>
      <w:r w:rsidRPr="00B716D7">
        <w:rPr>
          <w:rFonts w:ascii="Times New Roman" w:eastAsia="Times New Roman" w:hAnsi="Times New Roman" w:cs="Times New Roman"/>
          <w:sz w:val="18"/>
          <w:szCs w:val="18"/>
          <w:lang w:eastAsia="tr-TR"/>
        </w:rPr>
        <w:t xml:space="preserve"> belirlemede Başkanlık yetkilidir.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(3) Yapım işinin uzmanlık ve/veya yüksek teknoloji gerektirmesi ve/veya standardizasyonun sağlanmasında bu usul uygulanır.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(4) Tekliflerin alınması ve değerlendirilmesini müteakip ihale sonuçlandırılır.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Yapım ihalelerinde uyulması gereken hususlar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24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İlgili idareler aracılığıyla gerçekleştirilecek olan her yapım ihalesinde:</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sz w:val="18"/>
          <w:szCs w:val="18"/>
          <w:lang w:eastAsia="tr-TR"/>
        </w:rPr>
        <w:t xml:space="preserve">a) Başkan tarafından, ihale konusu işin bu </w:t>
      </w:r>
      <w:r w:rsidRPr="00B716D7">
        <w:rPr>
          <w:rFonts w:ascii="Times New Roman" w:eastAsia="Times New Roman" w:hAnsi="Times New Roman" w:cs="Times New Roman"/>
          <w:color w:val="000000"/>
          <w:sz w:val="18"/>
          <w:szCs w:val="18"/>
          <w:lang w:eastAsia="tr-TR"/>
        </w:rPr>
        <w:t>Esaslar kapsamında gerçekleştirilmesine ilişkin onayın verilmesini müteakip gerekli resmi işlemlere başlanır.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 xml:space="preserve">b) İlgili birim, gerekli </w:t>
      </w:r>
      <w:proofErr w:type="gramStart"/>
      <w:r w:rsidRPr="00B716D7">
        <w:rPr>
          <w:rFonts w:ascii="Times New Roman" w:eastAsia="Times New Roman" w:hAnsi="Times New Roman" w:cs="Times New Roman"/>
          <w:color w:val="000000"/>
          <w:sz w:val="18"/>
          <w:szCs w:val="18"/>
          <w:lang w:eastAsia="tr-TR"/>
        </w:rPr>
        <w:t>prosedürün</w:t>
      </w:r>
      <w:proofErr w:type="gramEnd"/>
      <w:r w:rsidRPr="00B716D7">
        <w:rPr>
          <w:rFonts w:ascii="Times New Roman" w:eastAsia="Times New Roman" w:hAnsi="Times New Roman" w:cs="Times New Roman"/>
          <w:color w:val="000000"/>
          <w:sz w:val="18"/>
          <w:szCs w:val="18"/>
          <w:lang w:eastAsia="tr-TR"/>
        </w:rPr>
        <w:t xml:space="preserve"> tamamlanmasını ve işin idari ve teknik şartnamesinin hazırlanmasını müteakip, yapım ihalelerine davet edilecek isteklileri belirleyerek, Başkanlığa bildirir.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c) Başkanlıkça yapılacak değerlendirme sonucunda, ilgili birimce bildirilen firmalar arasından belirlenenler ve Başkanlık tarafından tespit edilerek davet edilmesi uygun bulunan firmalar ilgili birime bildirilir.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ç) İhale onay belgesinin hazırlanması, onaylanması ve bu Esasların 26 </w:t>
      </w:r>
      <w:proofErr w:type="spellStart"/>
      <w:r w:rsidRPr="00B716D7">
        <w:rPr>
          <w:rFonts w:ascii="Times New Roman" w:eastAsia="Times New Roman" w:hAnsi="Times New Roman" w:cs="Times New Roman"/>
          <w:sz w:val="18"/>
          <w:szCs w:val="18"/>
          <w:lang w:eastAsia="tr-TR"/>
        </w:rPr>
        <w:t>ncı</w:t>
      </w:r>
      <w:proofErr w:type="spellEnd"/>
      <w:r w:rsidRPr="00B716D7">
        <w:rPr>
          <w:rFonts w:ascii="Times New Roman" w:eastAsia="Times New Roman" w:hAnsi="Times New Roman" w:cs="Times New Roman"/>
          <w:sz w:val="18"/>
          <w:szCs w:val="18"/>
          <w:lang w:eastAsia="tr-TR"/>
        </w:rPr>
        <w:t xml:space="preserve"> maddesine göre oluşturulacak olan ihale komisyonunun teşkili ilgili birimin harcama veya ihale yetkilisince gerçekleştirilir.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d) Başkanlık tarafından bildirilen firmalar davet edilerek, bu Esasların 22 </w:t>
      </w:r>
      <w:proofErr w:type="spellStart"/>
      <w:r w:rsidRPr="00B716D7">
        <w:rPr>
          <w:rFonts w:ascii="Times New Roman" w:eastAsia="Times New Roman" w:hAnsi="Times New Roman" w:cs="Times New Roman"/>
          <w:sz w:val="18"/>
          <w:szCs w:val="18"/>
          <w:lang w:eastAsia="tr-TR"/>
        </w:rPr>
        <w:t>nci</w:t>
      </w:r>
      <w:proofErr w:type="spellEnd"/>
      <w:r w:rsidRPr="00B716D7">
        <w:rPr>
          <w:rFonts w:ascii="Times New Roman" w:eastAsia="Times New Roman" w:hAnsi="Times New Roman" w:cs="Times New Roman"/>
          <w:sz w:val="18"/>
          <w:szCs w:val="18"/>
          <w:lang w:eastAsia="tr-TR"/>
        </w:rPr>
        <w:t xml:space="preserve"> maddesinde belirtilen usul çerçevesinde ihale gerçekleştirilir. İhale komisyonunun alacağı karar ihaleyi yapan ilgili birimin harcama veya ihale yetkilisince onaylanarak ihale ivedilikle sonuçlandırılır.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e) Başkanlığın yapım işlerinde, ilgili mevzuat hükümleri saklı kalmak kaydıyla, 4734 sayılı Kanunun 62 </w:t>
      </w:r>
      <w:proofErr w:type="spellStart"/>
      <w:r w:rsidRPr="00B716D7">
        <w:rPr>
          <w:rFonts w:ascii="Times New Roman" w:eastAsia="Times New Roman" w:hAnsi="Times New Roman" w:cs="Times New Roman"/>
          <w:sz w:val="18"/>
          <w:szCs w:val="18"/>
          <w:lang w:eastAsia="tr-TR"/>
        </w:rPr>
        <w:t>nci</w:t>
      </w:r>
      <w:proofErr w:type="spellEnd"/>
      <w:r w:rsidRPr="00B716D7">
        <w:rPr>
          <w:rFonts w:ascii="Times New Roman" w:eastAsia="Times New Roman" w:hAnsi="Times New Roman" w:cs="Times New Roman"/>
          <w:sz w:val="18"/>
          <w:szCs w:val="18"/>
          <w:lang w:eastAsia="tr-TR"/>
        </w:rPr>
        <w:t xml:space="preserve"> maddesinin (c) bendi uygulanmaksızın ihaleye çıkılabilir.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f) Yapım işine konu geçici ve kesin kabullerde, Başkanlık personeli de müşahit üye olarak görev alır.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g) Protokol ve teknik şartnamelerde, varsa ulusal ve/veya uluslararası teknik standartlara uygunluğu sağlamaya yönelik düzenlemeler yapılır. Bu şartnamelerde teknik özelliklere ve tanımlamalara yer verilir.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ğ) 4734 sayılı Kamu İhale Kanununun 11 inci maddesi ile bu Esasların 11 inci maddesinde belirtilenler ihalelere katılamazlar.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B716D7">
        <w:rPr>
          <w:rFonts w:ascii="Times New Roman" w:eastAsia="Times New Roman" w:hAnsi="Times New Roman" w:cs="Times New Roman"/>
          <w:sz w:val="18"/>
          <w:szCs w:val="18"/>
          <w:lang w:eastAsia="tr-TR"/>
        </w:rPr>
        <w:t xml:space="preserve">(2) Başkanlık birimlerince gerçekleştirilecek olan her yapım ihalesinde, Başkanlıkça belirlenen yapım işi ihtiyacının karşılanmasında, yaptırılacak yapım işi ve yapım işine konu hizmet alımları ile ilgili ihale dokümanının hazırlanması, ihalenin sonuçlandırılması, teminat ve sözleşmenin yürütülmesine ilişkin her türlü işlemler, bu Esaslar çerçevesinde Başkanlık birimlerince hazırlanan ve Başkanlıkça uygun görülen doküman kapsamında yürütülür. </w:t>
      </w:r>
      <w:proofErr w:type="gramEnd"/>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Yapım işine konu hizmet alımı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25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Başkanlıkça belirlenen yapım işine konu hizmet alımlarından, ilgili idarelere yaptırılacak işlerde, bu Esasların 24 üncü maddesindeki hükümler ile 22 </w:t>
      </w:r>
      <w:proofErr w:type="spellStart"/>
      <w:r w:rsidRPr="00B716D7">
        <w:rPr>
          <w:rFonts w:ascii="Times New Roman" w:eastAsia="Times New Roman" w:hAnsi="Times New Roman" w:cs="Times New Roman"/>
          <w:sz w:val="18"/>
          <w:szCs w:val="18"/>
          <w:lang w:eastAsia="tr-TR"/>
        </w:rPr>
        <w:t>nci</w:t>
      </w:r>
      <w:proofErr w:type="spellEnd"/>
      <w:r w:rsidRPr="00B716D7">
        <w:rPr>
          <w:rFonts w:ascii="Times New Roman" w:eastAsia="Times New Roman" w:hAnsi="Times New Roman" w:cs="Times New Roman"/>
          <w:sz w:val="18"/>
          <w:szCs w:val="18"/>
          <w:lang w:eastAsia="tr-TR"/>
        </w:rPr>
        <w:t xml:space="preserve"> maddesindeki ihale usulü uygulanır.</w:t>
      </w:r>
    </w:p>
    <w:p w:rsidR="00B716D7" w:rsidRPr="00B716D7" w:rsidRDefault="00B716D7" w:rsidP="00B716D7">
      <w:pPr>
        <w:spacing w:after="0" w:line="240" w:lineRule="exact"/>
        <w:ind w:firstLine="567"/>
        <w:jc w:val="center"/>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DÖRDÜNCÜ BÖLÜM</w:t>
      </w:r>
    </w:p>
    <w:p w:rsidR="00B716D7" w:rsidRPr="00B716D7" w:rsidRDefault="00B716D7" w:rsidP="00B716D7">
      <w:pPr>
        <w:spacing w:after="0" w:line="240" w:lineRule="exact"/>
        <w:ind w:firstLine="567"/>
        <w:jc w:val="center"/>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Ortak Hükümler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İhale komisyonu</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26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İhale komisyonu; bir komisyon başkanı, bir idari komisyon üyesi, iki uzman üye ve Başkanlığın mali işlerinden sorumlu bir personelin katılımı ile beş kişiden az olmamak koşuluyla tek sayıda üyeden oluşur.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(2) Başkanlığın mal ve hizmet alımları ile yapım işlerinde, ihale komisyonunda görevlendirilecek asıl ve yedek üyeler, Başkan tarafından belirlenir.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lastRenderedPageBreak/>
        <w:t xml:space="preserve">(3) Başkanlığın ilgili idarelerce gerçekleştirilecek yapım işleri ihalelerinde, ihale komisyonunda görevlendirilecek asıl ve yedek üyeler, ilgili idarenin ihale yetkilisi tarafından belirlenir.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(4) Komisyon üyelerinin en az ikisinin ihaleye konu işin uzmanı olması şarttır.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(5) İhale komisyonu tam ve eksiksiz toplanır ve kararlar çoğunlukla alınır. Komisyon üyeleri kararlarda çekimser kalamaz. Komisyon başkanı ve üyeleri oy ve kararlarından sorumlu olup, karşı oy kullanan komisyon üyeleri, gerekçelerini ihale komisyon kararına yazmak ve imzalamak zorundadır.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(6) Gerekli incelemeyi yapmalarını sağlamak amacıyla ihale işlem dosyasının birer örneği, ilân veya daveti izleyen beş gün içinde ihale komisyonu üyelerine verilir.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İhale sonucunun Kamu İhale Kurumuna bildirilmesi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27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Başkanlık ihtiyaçları için gerçekleştirilecek mal ve hizmet alımları ile yapım işlerine konu ihale sonuçları, sözleşmenin taraflarca imzalanmasını müteakip, 4734 sayılı Kanunda belirtilen süre içerisinde Kamu İhale Kurumuna bildirilir. Bu Esaslar kapsamında gerçekleştirilen ihalelere ilişkin sonuç bildirimleri, Kamu İhale Bülteninde yayımlanmaz.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Sözleşmede değişiklik yapılması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28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Sözleşme imzalandıktan sonra sözleşme bedeli ile mal ve hizmet alımı ve yapım işleri ihalesinde teklif edilen ve Başkanlıkça uygun görülen malın, hizmetin veya yapım işinin niteliğini değiştirecek yeni bir sözleşme yapılamaz.</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(2) Sözleşme imzalandıktan sonra, sözleşme bedelinin aşılmaması ve Başkanlık ile yüklenicinin karşılıklı olarak anlaşması kaydıyla, aşağıda belirtilen hususlarda sözleşme hükümlerinde değişiklik yapılabilir: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a) İşin yapılma veya teslim yeri.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b) İşin süresinden önce yapılması veya teslim edilmesi kaydıyla işin süresi ve bu süreye uygun olarak ödeme şartları.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(3) Yurt dışından gerçekleştirilecek olan mal mukabili alımlarda sözleşme düzenlenmesi zorunlu değildir.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(4) Başkanlıkça diğer idarelere yaptırılacak yapım işi ve yapım işine konu hizmet alımına ait sözleşmelerde yapılacak değişikliklerde Başkanlıktan uygun görüş alınır.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İş miktarında artma ve eksilme olması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29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Mal ve hizmet alımlarıyla yapım işi sözleşmelerinde, öngörülemeyen durumlar nedeniyle bir iş artışının zorunlu olması halinde, artışa konu olan iş;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a) Sözleşmeye esas proje içinde kalması,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b) İdareyi külfete sokmaksızın asıl işten ayrılmasının teknik veya ekonomik olarak mümkün olmaması,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B716D7">
        <w:rPr>
          <w:rFonts w:ascii="Times New Roman" w:eastAsia="Times New Roman" w:hAnsi="Times New Roman" w:cs="Times New Roman"/>
          <w:sz w:val="18"/>
          <w:szCs w:val="18"/>
          <w:lang w:eastAsia="tr-TR"/>
        </w:rPr>
        <w:t>şartlarıyla</w:t>
      </w:r>
      <w:proofErr w:type="gramEnd"/>
      <w:r w:rsidRPr="00B716D7">
        <w:rPr>
          <w:rFonts w:ascii="Times New Roman" w:eastAsia="Times New Roman" w:hAnsi="Times New Roman" w:cs="Times New Roman"/>
          <w:sz w:val="18"/>
          <w:szCs w:val="18"/>
          <w:lang w:eastAsia="tr-TR"/>
        </w:rPr>
        <w:t>, anahtar teslimi götürü bedel ihale edilen yapım işleri ile birim fiyat teklif almak suretiyle ihale edilen mal ve hizmet alımları ve yapım işlerinde sözleşme bedelinin % 20’sine kadar bir oran dahilinde, süre hariç sözleşme ve ihale dokümanındaki hükümler çerçevesinde aynı yükleniciye yaptırılabilir.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(2) İşin bu şartlar dâhilinde tamamlanamayacağının anlaşılması durumunda ise artış yapılmaksızın hesabı genel hükümlere göre tasfiye edilir. Ancak bu durumda, işin tamamının ihale dokümanı ve sözleşme hükümlerine uygun olarak yerine getirilmesi zorunludur.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(3) Sözleşme bedelinin % 80’inden daha düşük bedelle tamamlanacağı anlaşılan işlerde, yüklenici işi bitirmek zorundadır. Bu durumda yükleniciye, yapmış olduğu gerçek giderleri ve yüklenici kârına karşılık olarak, sözleşme bedelinin % 80’i ile sözleşme fiyatlarıyla yaptığı işin tutarı arasındaki bedel farkının % 5’i geçici kabul tarihindeki fiyatlar üzerinden ödenir.</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iCs/>
          <w:snapToGrid w:val="0"/>
          <w:sz w:val="18"/>
          <w:szCs w:val="18"/>
          <w:lang w:eastAsia="tr-TR"/>
        </w:rPr>
        <w:t>Tekliflerin hazırlanması ve sunulması</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b/>
          <w:bCs/>
          <w:snapToGrid w:val="0"/>
          <w:sz w:val="18"/>
          <w:szCs w:val="18"/>
          <w:lang w:eastAsia="tr-TR"/>
        </w:rPr>
        <w:t xml:space="preserve">MADDE 30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snapToGrid w:val="0"/>
          <w:sz w:val="18"/>
          <w:szCs w:val="18"/>
          <w:lang w:eastAsia="tr-TR"/>
        </w:rPr>
        <w:t xml:space="preserve"> (1) Teklif mektubu ve geçici teminat da dâhil olmak üzere, ihaleye katılabilme şartı olarak istenilen bütün belgeler bir zarfa konulur. Zarfın üzerine isteklinin adı, soyadı veya ticaret unvanı, tebligata esas açık adresi, teklifin hangi işe ait olduğu ve Başkanlığın açık adresi yazılır. Zarfın yapıştırılan yeri istekli tarafından imzalanır ve</w:t>
      </w:r>
      <w:r w:rsidRPr="00B716D7">
        <w:rPr>
          <w:rFonts w:ascii="Times New Roman" w:eastAsia="Times New Roman" w:hAnsi="Times New Roman" w:cs="Times New Roman"/>
          <w:snapToGrid w:val="0"/>
          <w:color w:val="FF0000"/>
          <w:sz w:val="18"/>
          <w:szCs w:val="18"/>
          <w:lang w:eastAsia="tr-TR"/>
        </w:rPr>
        <w:t xml:space="preserve"> </w:t>
      </w:r>
      <w:r w:rsidRPr="00B716D7">
        <w:rPr>
          <w:rFonts w:ascii="Times New Roman" w:eastAsia="Times New Roman" w:hAnsi="Times New Roman" w:cs="Times New Roman"/>
          <w:snapToGrid w:val="0"/>
          <w:color w:val="000000"/>
          <w:sz w:val="18"/>
          <w:szCs w:val="18"/>
          <w:lang w:eastAsia="tr-TR"/>
        </w:rPr>
        <w:t>kaşelenerek veya mühürlenerek kapatılır.</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napToGrid w:val="0"/>
          <w:sz w:val="18"/>
          <w:szCs w:val="18"/>
          <w:lang w:eastAsia="tr-TR"/>
        </w:rPr>
        <w:t xml:space="preserve">(2) 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w:t>
      </w:r>
      <w:proofErr w:type="spellStart"/>
      <w:r w:rsidRPr="00B716D7">
        <w:rPr>
          <w:rFonts w:ascii="Times New Roman" w:eastAsia="Times New Roman" w:hAnsi="Times New Roman" w:cs="Times New Roman"/>
          <w:snapToGrid w:val="0"/>
          <w:sz w:val="18"/>
          <w:szCs w:val="18"/>
          <w:lang w:eastAsia="tr-TR"/>
        </w:rPr>
        <w:t>soyad</w:t>
      </w:r>
      <w:proofErr w:type="spellEnd"/>
      <w:r w:rsidRPr="00B716D7">
        <w:rPr>
          <w:rFonts w:ascii="Times New Roman" w:eastAsia="Times New Roman" w:hAnsi="Times New Roman" w:cs="Times New Roman"/>
          <w:snapToGrid w:val="0"/>
          <w:sz w:val="18"/>
          <w:szCs w:val="18"/>
          <w:lang w:eastAsia="tr-TR"/>
        </w:rPr>
        <w:t xml:space="preserve"> veya ticaret unvanı yazılmak suretiyle yetkili kişilerce imzalanmış olması zorunludur. Mal alımı ihalelerinde, ihale dokümanında alternatif teklif verilebileceğine dair hüküm bulunması halinde, alternatif teklifler de aynı şekilde hazırlanarak sunulur.</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napToGrid w:val="0"/>
          <w:color w:val="000000"/>
          <w:sz w:val="18"/>
          <w:szCs w:val="18"/>
          <w:lang w:eastAsia="tr-TR"/>
        </w:rPr>
      </w:pPr>
      <w:r w:rsidRPr="00B716D7">
        <w:rPr>
          <w:rFonts w:ascii="Times New Roman" w:eastAsia="Times New Roman" w:hAnsi="Times New Roman" w:cs="Times New Roman"/>
          <w:snapToGrid w:val="0"/>
          <w:sz w:val="18"/>
          <w:szCs w:val="18"/>
          <w:lang w:eastAsia="tr-TR"/>
        </w:rPr>
        <w:t xml:space="preserve">(3) Teklifler, ihale dokümanında belirtilen ihale saatine kadar sıra numaralı alındılar karşılığında Başkanlığa verilir. Bu saatten sonra verilen teklifler kabul edilmez ve açılmaksızın iade edilir. Teklifler, iadeli taahhütlü olarak da gönderilebilir. Posta ile gönderilecek tekliflerin ihale dokümanında belirtilen ihale saatine kadar Başkanlığa ulaşması şarttır. Postadaki gecikme nedeniyle </w:t>
      </w:r>
      <w:r w:rsidRPr="00B716D7">
        <w:rPr>
          <w:rFonts w:ascii="Times New Roman" w:eastAsia="Times New Roman" w:hAnsi="Times New Roman" w:cs="Times New Roman"/>
          <w:snapToGrid w:val="0"/>
          <w:color w:val="000000"/>
          <w:sz w:val="18"/>
          <w:szCs w:val="18"/>
          <w:lang w:eastAsia="tr-TR"/>
        </w:rPr>
        <w:t>işleme konulmayacak olan tekliflerin alınış zamanı bir tutanakla tespit edilir.</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napToGrid w:val="0"/>
          <w:sz w:val="18"/>
          <w:szCs w:val="18"/>
          <w:lang w:eastAsia="tr-TR"/>
        </w:rPr>
      </w:pPr>
      <w:r w:rsidRPr="00B716D7">
        <w:rPr>
          <w:rFonts w:ascii="Times New Roman" w:eastAsia="Times New Roman" w:hAnsi="Times New Roman" w:cs="Times New Roman"/>
          <w:snapToGrid w:val="0"/>
          <w:sz w:val="18"/>
          <w:szCs w:val="18"/>
          <w:lang w:eastAsia="tr-TR"/>
        </w:rPr>
        <w:t xml:space="preserve">(4) Verilen teklifler, 4734 sayılı Kanunun 29 uncu ve 55 inci maddelerinde tanımlanan zeyilname düzenlenmesi hali hariç, herhangi bir sebeple geri alınamaz ve değiştirilemez. </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iCs/>
          <w:snapToGrid w:val="0"/>
          <w:sz w:val="18"/>
          <w:szCs w:val="18"/>
          <w:lang w:eastAsia="tr-TR"/>
        </w:rPr>
        <w:t>Tekliflerin geçerlilik süresi</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napToGrid w:val="0"/>
          <w:sz w:val="18"/>
          <w:szCs w:val="18"/>
          <w:lang w:eastAsia="tr-TR"/>
        </w:rPr>
      </w:pPr>
      <w:r w:rsidRPr="00B716D7">
        <w:rPr>
          <w:rFonts w:ascii="Times New Roman" w:eastAsia="Times New Roman" w:hAnsi="Times New Roman" w:cs="Times New Roman"/>
          <w:b/>
          <w:bCs/>
          <w:snapToGrid w:val="0"/>
          <w:sz w:val="18"/>
          <w:szCs w:val="18"/>
          <w:lang w:eastAsia="tr-TR"/>
        </w:rPr>
        <w:lastRenderedPageBreak/>
        <w:t xml:space="preserve">MADDE 31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snapToGrid w:val="0"/>
          <w:sz w:val="18"/>
          <w:szCs w:val="18"/>
          <w:lang w:eastAsia="tr-TR"/>
        </w:rPr>
        <w:t xml:space="preserve"> (1) Tekliflerin geçerlilik süresi ihale dokümanında belirtilir. Başkanlıkça ihtiyaç duyulması halinde bu süre, teklif ve sözleşme şartları değiştirilmemek ve isteklinin kabulü kaydıyla, en fazla ihale dokümanında belirtilen teklif geçerlilik süresi kadar uzatılabilir. </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iCs/>
          <w:snapToGrid w:val="0"/>
          <w:sz w:val="18"/>
          <w:szCs w:val="18"/>
          <w:lang w:eastAsia="tr-TR"/>
        </w:rPr>
        <w:t>Tekliflerin alınması ve açılması</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napToGrid w:val="0"/>
          <w:sz w:val="18"/>
          <w:szCs w:val="18"/>
          <w:lang w:eastAsia="tr-TR"/>
        </w:rPr>
      </w:pPr>
      <w:r w:rsidRPr="00B716D7">
        <w:rPr>
          <w:rFonts w:ascii="Times New Roman" w:eastAsia="Times New Roman" w:hAnsi="Times New Roman" w:cs="Times New Roman"/>
          <w:b/>
          <w:bCs/>
          <w:snapToGrid w:val="0"/>
          <w:sz w:val="18"/>
          <w:szCs w:val="18"/>
          <w:lang w:eastAsia="tr-TR"/>
        </w:rPr>
        <w:t xml:space="preserve">MADDE 32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napToGrid w:val="0"/>
          <w:sz w:val="18"/>
          <w:szCs w:val="18"/>
          <w:lang w:eastAsia="tr-TR"/>
        </w:rPr>
        <w:t xml:space="preserve"> </w:t>
      </w:r>
      <w:r w:rsidRPr="00B716D7">
        <w:rPr>
          <w:rFonts w:ascii="Times New Roman" w:eastAsia="Times New Roman" w:hAnsi="Times New Roman" w:cs="Times New Roman"/>
          <w:snapToGrid w:val="0"/>
          <w:sz w:val="18"/>
          <w:szCs w:val="18"/>
          <w:lang w:eastAsia="tr-TR"/>
        </w:rPr>
        <w:t>(1) Teklifler, ihale dokümanında belirtilen ihale saatine kadar Başkanlığa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napToGrid w:val="0"/>
          <w:sz w:val="18"/>
          <w:szCs w:val="18"/>
          <w:lang w:eastAsia="tr-TR"/>
        </w:rPr>
      </w:pPr>
      <w:r w:rsidRPr="00B716D7">
        <w:rPr>
          <w:rFonts w:ascii="Times New Roman" w:eastAsia="Times New Roman" w:hAnsi="Times New Roman" w:cs="Times New Roman"/>
          <w:snapToGrid w:val="0"/>
          <w:sz w:val="18"/>
          <w:szCs w:val="18"/>
          <w:lang w:eastAsia="tr-TR"/>
        </w:rPr>
        <w:t xml:space="preserve">(2) 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B716D7">
        <w:rPr>
          <w:rFonts w:ascii="Times New Roman" w:eastAsia="Times New Roman" w:hAnsi="Times New Roman" w:cs="Times New Roman"/>
          <w:sz w:val="18"/>
          <w:szCs w:val="18"/>
          <w:lang w:eastAsia="tr-TR"/>
        </w:rPr>
        <w:t>teklif fiyatları ve yaklaşık maliyet tutarı açıklanır</w:t>
      </w:r>
      <w:r w:rsidRPr="00B716D7">
        <w:rPr>
          <w:rFonts w:ascii="Times New Roman" w:eastAsia="Times New Roman" w:hAnsi="Times New Roman" w:cs="Times New Roman"/>
          <w:snapToGrid w:val="0"/>
          <w:sz w:val="18"/>
          <w:szCs w:val="18"/>
          <w:lang w:eastAsia="tr-TR"/>
        </w:rPr>
        <w:t xml:space="preserve">. Bu işlemlere ilişkin hazırlanan tutanak ihale komisyonunca imzalanır. Bu aşamada hiçbir teklifin reddine veya kabulüne karar verilmez, teklifi oluşturan belgeler düzeltilemez ve tamamlanamaz. Teklifler ihale komisyonunca hemen değerlendirilmek üzere oturum kapatılır. </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iCs/>
          <w:snapToGrid w:val="0"/>
          <w:sz w:val="18"/>
          <w:szCs w:val="18"/>
          <w:lang w:eastAsia="tr-TR"/>
        </w:rPr>
        <w:t xml:space="preserve">Tekliflerin değerlendirilmesi </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napToGrid w:val="0"/>
          <w:sz w:val="18"/>
          <w:szCs w:val="18"/>
          <w:lang w:eastAsia="tr-TR"/>
        </w:rPr>
      </w:pPr>
      <w:r w:rsidRPr="00B716D7">
        <w:rPr>
          <w:rFonts w:ascii="Times New Roman" w:eastAsia="Times New Roman" w:hAnsi="Times New Roman" w:cs="Times New Roman"/>
          <w:b/>
          <w:bCs/>
          <w:snapToGrid w:val="0"/>
          <w:sz w:val="18"/>
          <w:szCs w:val="18"/>
          <w:lang w:eastAsia="tr-TR"/>
        </w:rPr>
        <w:t xml:space="preserve">MADDE 33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snapToGrid w:val="0"/>
          <w:sz w:val="18"/>
          <w:szCs w:val="18"/>
          <w:lang w:eastAsia="tr-TR"/>
        </w:rPr>
        <w:t xml:space="preserve"> (1) İhale komisyonunun talebi üzerine, Başkanlık,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(2) Tekliflerin değerlendirilmesinde, öncelikle belgeleri eksik olduğu veya teklif mektubu ile geçici teminatı usulüne uygun olmadığı ilk oturumda tespit edilen isteklilerin tekliflerinin değerlendirme dışı bırakılmasına karar verilir. Ancak, teklifin esasını değiştirecek nitelikte olmaması kaydıyla, belgelerde bilgi eksikliği bulunması halinde Başkanlıkça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w:t>
      </w:r>
      <w:proofErr w:type="gramStart"/>
      <w:r w:rsidRPr="00B716D7">
        <w:rPr>
          <w:rFonts w:ascii="Times New Roman" w:eastAsia="Times New Roman" w:hAnsi="Times New Roman" w:cs="Times New Roman"/>
          <w:sz w:val="18"/>
          <w:szCs w:val="18"/>
          <w:lang w:eastAsia="tr-TR"/>
        </w:rPr>
        <w:t>kriterlerine</w:t>
      </w:r>
      <w:proofErr w:type="gramEnd"/>
      <w:r w:rsidRPr="00B716D7">
        <w:rPr>
          <w:rFonts w:ascii="Times New Roman" w:eastAsia="Times New Roman" w:hAnsi="Times New Roman" w:cs="Times New Roman"/>
          <w:sz w:val="18"/>
          <w:szCs w:val="18"/>
          <w:lang w:eastAsia="tr-TR"/>
        </w:rPr>
        <w:t xml:space="preserve"> ve tekliflerin ihale dokümanında belirtilen şartlara uygun olup olmadığı ile birim fiyat teklif cetvellerinde aritmetik hata bulunup bulunmadığı incelenir. Uygun olmadığı belirlenen isteklilerin teklifleri ile birim fiyat teklif cetvellerinde aritmetik hata bulunan teklifler değerlendirme dışı bırakılır.</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iCs/>
          <w:snapToGrid w:val="0"/>
          <w:sz w:val="18"/>
          <w:szCs w:val="18"/>
          <w:lang w:eastAsia="tr-TR"/>
        </w:rPr>
        <w:t xml:space="preserve">Aşırı düşük teklifler </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napToGrid w:val="0"/>
          <w:sz w:val="18"/>
          <w:szCs w:val="18"/>
          <w:lang w:eastAsia="tr-TR"/>
        </w:rPr>
      </w:pPr>
      <w:r w:rsidRPr="00B716D7">
        <w:rPr>
          <w:rFonts w:ascii="Times New Roman" w:eastAsia="Times New Roman" w:hAnsi="Times New Roman" w:cs="Times New Roman"/>
          <w:b/>
          <w:bCs/>
          <w:snapToGrid w:val="0"/>
          <w:sz w:val="18"/>
          <w:szCs w:val="18"/>
          <w:lang w:eastAsia="tr-TR"/>
        </w:rPr>
        <w:t xml:space="preserve">MADDE 34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snapToGrid w:val="0"/>
          <w:sz w:val="18"/>
          <w:szCs w:val="18"/>
          <w:lang w:eastAsia="tr-TR"/>
        </w:rPr>
        <w:t xml:space="preserve"> (1) İhale komisyonu, verilen teklifleri 33 üncü maddeye göre değerlendirdikten sonra, diğer tekliflere veya Başkanlığın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napToGrid w:val="0"/>
          <w:sz w:val="18"/>
          <w:szCs w:val="18"/>
          <w:lang w:eastAsia="tr-TR"/>
        </w:rPr>
      </w:pPr>
      <w:r w:rsidRPr="00B716D7">
        <w:rPr>
          <w:rFonts w:ascii="Times New Roman" w:eastAsia="Times New Roman" w:hAnsi="Times New Roman" w:cs="Times New Roman"/>
          <w:snapToGrid w:val="0"/>
          <w:sz w:val="18"/>
          <w:szCs w:val="18"/>
          <w:lang w:eastAsia="tr-TR"/>
        </w:rPr>
        <w:t xml:space="preserve">(2) İhale komisyonu; </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napToGrid w:val="0"/>
          <w:sz w:val="18"/>
          <w:szCs w:val="18"/>
          <w:lang w:eastAsia="tr-TR"/>
        </w:rPr>
        <w:t>a) İmalat sürecinin, verilen hizmetin ve yapım yönteminin ekonomik olması,</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napToGrid w:val="0"/>
          <w:sz w:val="18"/>
          <w:szCs w:val="18"/>
          <w:lang w:eastAsia="tr-TR"/>
        </w:rPr>
        <w:t>b) Seçilen teknik çözümler ve teklif sahibinin mal ve hizmetlerin temini veya yapım işinin yerine getirilmesinde kullanacağı avantajlı koşullar,</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napToGrid w:val="0"/>
          <w:sz w:val="18"/>
          <w:szCs w:val="18"/>
          <w:lang w:eastAsia="tr-TR"/>
        </w:rPr>
        <w:t>c) Teklif edilen mal, hizmet veya yapım işinin özgünlüğü,</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napToGrid w:val="0"/>
          <w:sz w:val="18"/>
          <w:szCs w:val="18"/>
          <w:lang w:eastAsia="tr-TR"/>
        </w:rPr>
      </w:pPr>
      <w:proofErr w:type="gramStart"/>
      <w:r w:rsidRPr="00B716D7">
        <w:rPr>
          <w:rFonts w:ascii="Times New Roman" w:eastAsia="Times New Roman" w:hAnsi="Times New Roman" w:cs="Times New Roman"/>
          <w:snapToGrid w:val="0"/>
          <w:sz w:val="18"/>
          <w:szCs w:val="18"/>
          <w:lang w:eastAsia="tr-TR"/>
        </w:rPr>
        <w:t>hususlarında</w:t>
      </w:r>
      <w:proofErr w:type="gramEnd"/>
      <w:r w:rsidRPr="00B716D7">
        <w:rPr>
          <w:rFonts w:ascii="Times New Roman" w:eastAsia="Times New Roman" w:hAnsi="Times New Roman" w:cs="Times New Roman"/>
          <w:snapToGrid w:val="0"/>
          <w:sz w:val="18"/>
          <w:szCs w:val="18"/>
          <w:lang w:eastAsia="tr-TR"/>
        </w:rPr>
        <w:t xml:space="preserve"> belgelendirilmek suretiyle yapılan yazılı açıklamaları dikkate alarak aşırı düşük teklifleri değerlendirir. Bu değerlendirme sonucunda açıklamaları yeterli görülmeyen veya yazılı açıklamada bulunmayan isteklilerin teklifleri reddedilir. </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(3) İhale komisyonu, aşırı düşük tekliflerin tespiti ve değerlendirilmesinde Kamu İhale Kurumu tarafından belirlenen </w:t>
      </w:r>
      <w:proofErr w:type="gramStart"/>
      <w:r w:rsidRPr="00B716D7">
        <w:rPr>
          <w:rFonts w:ascii="Times New Roman" w:eastAsia="Times New Roman" w:hAnsi="Times New Roman" w:cs="Times New Roman"/>
          <w:sz w:val="18"/>
          <w:szCs w:val="18"/>
          <w:lang w:eastAsia="tr-TR"/>
        </w:rPr>
        <w:t>kriterleri</w:t>
      </w:r>
      <w:proofErr w:type="gramEnd"/>
      <w:r w:rsidRPr="00B716D7">
        <w:rPr>
          <w:rFonts w:ascii="Times New Roman" w:eastAsia="Times New Roman" w:hAnsi="Times New Roman" w:cs="Times New Roman"/>
          <w:sz w:val="18"/>
          <w:szCs w:val="18"/>
          <w:lang w:eastAsia="tr-TR"/>
        </w:rPr>
        <w:t xml:space="preserve"> esas alır. </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iCs/>
          <w:snapToGrid w:val="0"/>
          <w:sz w:val="18"/>
          <w:szCs w:val="18"/>
          <w:lang w:eastAsia="tr-TR"/>
        </w:rPr>
        <w:t>Bütün tekliflerin reddedilmesi ve ihalenin iptali</w:t>
      </w:r>
    </w:p>
    <w:p w:rsidR="00B716D7" w:rsidRPr="00B716D7" w:rsidRDefault="00B716D7" w:rsidP="00B716D7">
      <w:pPr>
        <w:tabs>
          <w:tab w:val="left" w:pos="7371"/>
        </w:tabs>
        <w:spacing w:after="0" w:line="240" w:lineRule="exact"/>
        <w:ind w:firstLine="567"/>
        <w:jc w:val="both"/>
        <w:rPr>
          <w:rFonts w:ascii="Times New Roman" w:eastAsia="Times New Roman" w:hAnsi="Times New Roman" w:cs="Times New Roman"/>
          <w:snapToGrid w:val="0"/>
          <w:sz w:val="18"/>
          <w:szCs w:val="18"/>
          <w:vertAlign w:val="superscript"/>
          <w:lang w:eastAsia="tr-TR"/>
        </w:rPr>
      </w:pPr>
      <w:r w:rsidRPr="00B716D7">
        <w:rPr>
          <w:rFonts w:ascii="Times New Roman" w:eastAsia="Times New Roman" w:hAnsi="Times New Roman" w:cs="Times New Roman"/>
          <w:b/>
          <w:bCs/>
          <w:snapToGrid w:val="0"/>
          <w:sz w:val="18"/>
          <w:szCs w:val="18"/>
          <w:lang w:eastAsia="tr-TR"/>
        </w:rPr>
        <w:t xml:space="preserve">MADDE 35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napToGrid w:val="0"/>
          <w:sz w:val="18"/>
          <w:szCs w:val="18"/>
          <w:lang w:eastAsia="tr-TR"/>
        </w:rPr>
        <w:t xml:space="preserve"> </w:t>
      </w:r>
      <w:r w:rsidRPr="00B716D7">
        <w:rPr>
          <w:rFonts w:ascii="Times New Roman" w:eastAsia="Times New Roman" w:hAnsi="Times New Roman" w:cs="Times New Roman"/>
          <w:snapToGrid w:val="0"/>
          <w:sz w:val="18"/>
          <w:szCs w:val="18"/>
          <w:lang w:eastAsia="tr-TR"/>
        </w:rPr>
        <w:t>(1) İhale komisyonu kararı üzerine Başkanlık, verilmiş olan bütün teklifleri reddederek ihaleyi iptal etmekte serbesttir. İhalenin iptal edilmesi halinde bu durum bütün isteklilere derhal bildirilir. Başkanlık bütün tekliflerin reddedilmesi nedeniyle herhangi bir yükümlülük altına girmez. Ancak, Başkanlık, isteklilerin talepte bulunması halinde, ihalenin iptal edilme gerekçelerini talep eden isteklilere bildirir.</w:t>
      </w:r>
      <w:r w:rsidRPr="00B716D7">
        <w:rPr>
          <w:rFonts w:ascii="Times New Roman" w:eastAsia="Times New Roman" w:hAnsi="Times New Roman" w:cs="Times New Roman"/>
          <w:snapToGrid w:val="0"/>
          <w:sz w:val="18"/>
          <w:szCs w:val="18"/>
          <w:vertAlign w:val="superscript"/>
          <w:lang w:eastAsia="tr-TR"/>
        </w:rPr>
        <w:t xml:space="preserve">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Sözleşmenin devri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36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Sözleşme, zorunlu hallerde mal ve hizmet alımları için ihale yetkilisi veya harcama yetkilisinin, yapım işleri için Başkanın yazılı izni ile başkasına devredilebilir. Ancak, devir alacaklarda ilk ihaledeki şartların aranması zorunludur. Ayrıca isim ve statü değişikliği gereği yapılan devirler hariç olmak üzere, bir sözleşmenin devredildiği tarihi takip eden üç yıl içinde aynı yüklenici tarafından sözleşme devredilemez veya devir alınamaz. Bu hususlara uymaksızın devredilen veya devir alınan sözleşmeler feshedilerek hesabı genel hükümlere göre tasfiye edilir, varsa kesin teminat ve ek kesin teminatlar irat kaydedilir. Ayrıca, sözleşmenin feshi nedeniyle Başkanlığın uğradığı zarar ve ziyan yükleniciden tazmin ettirilir.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Sözleşmenin feshi</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B716D7">
        <w:rPr>
          <w:rFonts w:ascii="Times New Roman" w:eastAsia="Times New Roman" w:hAnsi="Times New Roman" w:cs="Times New Roman"/>
          <w:b/>
          <w:sz w:val="18"/>
          <w:szCs w:val="18"/>
          <w:lang w:eastAsia="tr-TR"/>
        </w:rPr>
        <w:lastRenderedPageBreak/>
        <w:t xml:space="preserve">MADDE 37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Yüklenicinin, taahhüdünü ihale dokümanı ve sözleşme hükümlerine veya teklif mektubunda taahhüt ettiği şartlara uygun olarak yerine getirmemesi nedeniyle, ihale dokümanında belirtilen oranlarda gecikme cezası uygulanmak şartıyla, Başkanlığın belirlediği süre içerisinde nedenleri açıkça belirtilen ihtarına rağmen aynı durumunu devam ettirmesi veya bu Esaslarda belirtilen yasak fiil veya davranışlarda bulunduğunun tespit edilmesi hallerinde, ayrıca protesto çekmeye gerek kalmaksızın, kesin teminat ve varsa ek kesin teminatlar gelir kaydedilir ve sözleşme feshedilerek hesabı genel hükümlere göre tasfiye edilir.</w:t>
      </w:r>
      <w:proofErr w:type="gramEnd"/>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(2) Bu Esaslar kapsamındaki mal ve hizmet alımları ile yapım işlerinde, yüklenicinin, ölümü, iflası, ağır hastalığı, tutukluluğu veya özgürlüğü kısıtlayıcı bir cezaya mahkûmiyeti hallerinde sözleşme feshedilerek hesabı genel hükümlere göre tasfiye edilir.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 xml:space="preserve">(3) Sözleşmeden önceki yasak fiil veya davranışlar nedeniyle fesih hallerinde, </w:t>
      </w:r>
      <w:proofErr w:type="gramStart"/>
      <w:r w:rsidRPr="00B716D7">
        <w:rPr>
          <w:rFonts w:ascii="Times New Roman" w:eastAsia="Times New Roman" w:hAnsi="Times New Roman" w:cs="Times New Roman"/>
          <w:sz w:val="18"/>
          <w:szCs w:val="18"/>
          <w:lang w:eastAsia="tr-TR"/>
        </w:rPr>
        <w:t>5/1/2002</w:t>
      </w:r>
      <w:proofErr w:type="gramEnd"/>
      <w:r w:rsidRPr="00B716D7">
        <w:rPr>
          <w:rFonts w:ascii="Times New Roman" w:eastAsia="Times New Roman" w:hAnsi="Times New Roman" w:cs="Times New Roman"/>
          <w:sz w:val="18"/>
          <w:szCs w:val="18"/>
          <w:lang w:eastAsia="tr-TR"/>
        </w:rPr>
        <w:t xml:space="preserve"> tarihli ve 4735 sayılı Kamu İhale Sözleşmeleri Kanununun 21 inci maddesi uygulanır.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(4) Bu maddede yer alan hususlar idari şartnamede belirtilir.</w:t>
      </w:r>
    </w:p>
    <w:p w:rsidR="00B716D7" w:rsidRPr="00B716D7" w:rsidRDefault="00B716D7" w:rsidP="00B716D7">
      <w:pPr>
        <w:spacing w:after="0" w:line="240" w:lineRule="exact"/>
        <w:ind w:firstLine="567"/>
        <w:jc w:val="both"/>
        <w:rPr>
          <w:rFonts w:ascii="Times New Roman" w:eastAsia="Times New Roman" w:hAnsi="Times New Roman" w:cs="Times New Roman"/>
          <w:b/>
          <w:color w:val="000000"/>
          <w:sz w:val="18"/>
          <w:szCs w:val="18"/>
          <w:lang w:eastAsia="tr-TR"/>
        </w:rPr>
      </w:pPr>
      <w:r w:rsidRPr="00B716D7">
        <w:rPr>
          <w:rFonts w:ascii="Times New Roman" w:eastAsia="Times New Roman" w:hAnsi="Times New Roman" w:cs="Times New Roman"/>
          <w:b/>
          <w:color w:val="000000"/>
          <w:sz w:val="18"/>
          <w:szCs w:val="18"/>
          <w:lang w:eastAsia="tr-TR"/>
        </w:rPr>
        <w:t xml:space="preserve">Yasak fiil veya davranışlar </w:t>
      </w:r>
    </w:p>
    <w:p w:rsidR="00B716D7" w:rsidRPr="00B716D7" w:rsidRDefault="00B716D7" w:rsidP="00B716D7">
      <w:pPr>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b/>
          <w:color w:val="000000"/>
          <w:sz w:val="18"/>
          <w:szCs w:val="18"/>
          <w:lang w:eastAsia="tr-TR"/>
        </w:rPr>
        <w:t xml:space="preserve">MADDE 38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color w:val="000000"/>
          <w:sz w:val="18"/>
          <w:szCs w:val="18"/>
          <w:lang w:eastAsia="tr-TR"/>
        </w:rPr>
        <w:t xml:space="preserve"> (1)İhalelerde, aşağıda belirtilen fiil veya davranışlarda bulunmak yasaktır: </w:t>
      </w:r>
    </w:p>
    <w:p w:rsidR="00B716D7" w:rsidRPr="00B716D7" w:rsidRDefault="00B716D7" w:rsidP="00B716D7">
      <w:pPr>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 xml:space="preserve">a) Hile, vaat, tehdit, nüfuz kullanma, çıkar sağlama, anlaşma, irtikâp, rüşvet suretiyle veya başka yollarla ihaleye ilişkin işlemlere fesat karıştırmak veya buna teşebbüs  etmek. </w:t>
      </w:r>
    </w:p>
    <w:p w:rsidR="00B716D7" w:rsidRPr="00B716D7" w:rsidRDefault="00B716D7" w:rsidP="00B716D7">
      <w:pPr>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 xml:space="preserve">b) İsteklileri tereddüde düşürmek, katılımı engellemek, isteklilere anlaşma teklifinde bulunmak veya teşvik etmek, rekabeti veya ihale kararını etkileyecek davranışlarda bulunmak. </w:t>
      </w:r>
    </w:p>
    <w:p w:rsidR="00B716D7" w:rsidRPr="00B716D7" w:rsidRDefault="00B716D7" w:rsidP="00B716D7">
      <w:pPr>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 xml:space="preserve">c) Sahte belge veya sahte teminat düzenlemek, kullanmak veya bunlara teşebbüs etmek. </w:t>
      </w:r>
    </w:p>
    <w:p w:rsidR="00B716D7" w:rsidRPr="00B716D7" w:rsidRDefault="00B716D7" w:rsidP="00B716D7">
      <w:pPr>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 xml:space="preserve">ç) Alternatif teklif verebilme halleri dışında, ihalelerde bir istekli tarafından kendisi veya başkaları adına doğrudan veya dolaylı olarak, asaleten ya da vekâleten birden fazla teklif vermek. </w:t>
      </w:r>
    </w:p>
    <w:p w:rsidR="00B716D7" w:rsidRPr="00B716D7" w:rsidRDefault="00B716D7" w:rsidP="00B716D7">
      <w:pPr>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 xml:space="preserve">d) 11 inci maddeye göre ihaleye katılamayacağı belirtildiği halde ihaleye katılmak.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Mücbir sebepler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39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Mücbir sebep olarak kabul edilecek haller aşağıda belirtilmiştir: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a) Doğal afetler.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b) Kanuni grev.</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c) Genel salgın hastalık.</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ç) Kısmi veya genel seferberlik ilanı.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d) Tedarike ve yapım işine konu işin özelliği nedeni ile idari şartnamede belirtilmek kaydıyla Başkanlık tarafından ilave edilecek diğer haller.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B716D7">
        <w:rPr>
          <w:rFonts w:ascii="Times New Roman" w:eastAsia="Times New Roman" w:hAnsi="Times New Roman" w:cs="Times New Roman"/>
          <w:sz w:val="18"/>
          <w:szCs w:val="18"/>
          <w:lang w:eastAsia="tr-TR"/>
        </w:rPr>
        <w:t xml:space="preserve">(2) Süre uzatımı verilmesi, sözleşmenin feshi gibi durumlar da dâhil olmak üzere, Başkanlık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Başkanlığa yazılı olarak bildirimde bulunması ve yetkili merciler tarafından belgelendirilmesi zorunludur. </w:t>
      </w:r>
      <w:proofErr w:type="gramEnd"/>
      <w:r w:rsidRPr="00B716D7">
        <w:rPr>
          <w:rFonts w:ascii="Times New Roman" w:eastAsia="Times New Roman" w:hAnsi="Times New Roman" w:cs="Times New Roman"/>
          <w:sz w:val="18"/>
          <w:szCs w:val="18"/>
          <w:lang w:eastAsia="tr-TR"/>
        </w:rPr>
        <w:t xml:space="preserve">Ancak mal, hizmet ve yapım işinin özelliğine göre ihale dokümanında belirtilmesi kaydıyla bu bildirim ve/veya belgelendirme süresi için farklı düzenleme yapılabilir. Mücbir sebeplerden dolayı sözleşmenin feshi veya cezasız süre uzatımı gibi hususlar idari şartnamede belirtilmek kaydıyla Başkanlıkça düzenlenir.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Fiyat farkı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40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İhalelerde ve alımlarda esas alınacak para birimi yabancı ülke para birimi olduğunda fiyat farkı verilmez. İhale veya onay belgesi ile idari şartnamede belirtilmek kaydıyla Türk parası esas alınarak yapılacak ihale ve alımlarda, 4735 sayılı Kanunun 8 inci maddesi uyarınca yürürlüğe konulan esaslara göre fiyat farkı verilebilir.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İş ve işyerinin sigortalanması</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41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Bu Esaslar çerçevesinde gerçekleştirilecek yapım işlerinde, iş ve iş yerinin sigortalanması hususunda, 4735 sayılı Kanunun 9 uncu maddesi uygulanır.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Yerli istekliler ile ilgili düzenleme</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42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Kamu İhale Kurumu tarafından belirlenen esaslar çerçevesinde yerli malı teklif eden yerli istekliler ile hizmet ve yapım işlerinde bütün yerli istekliler lehine % 15 oranına kadar fiyat avantajı sağlanması hususlarında ihale dokümanına hükümler konulabilir. Ancak, yabancı istekli ile ortak girişim yapmak suretiyle ihalelere katılan yerli istekliler bu hükümden yararlanamaz.</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Yasak ve sorumluluklar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b/>
          <w:sz w:val="18"/>
          <w:szCs w:val="18"/>
          <w:lang w:eastAsia="tr-TR"/>
        </w:rPr>
        <w:t xml:space="preserve">MADDE 43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color w:val="000000"/>
          <w:sz w:val="18"/>
          <w:szCs w:val="18"/>
          <w:lang w:eastAsia="tr-TR"/>
        </w:rPr>
        <w:t xml:space="preserve">(1) Bu Esasların </w:t>
      </w:r>
      <w:r w:rsidRPr="00B716D7">
        <w:rPr>
          <w:rFonts w:ascii="Times New Roman" w:eastAsia="Times New Roman" w:hAnsi="Times New Roman" w:cs="Times New Roman"/>
          <w:sz w:val="18"/>
          <w:szCs w:val="18"/>
          <w:lang w:eastAsia="tr-TR"/>
        </w:rPr>
        <w:t>11 inci</w:t>
      </w:r>
      <w:r w:rsidRPr="00B716D7">
        <w:rPr>
          <w:rFonts w:ascii="Times New Roman" w:eastAsia="Times New Roman" w:hAnsi="Times New Roman" w:cs="Times New Roman"/>
          <w:color w:val="000000"/>
          <w:sz w:val="18"/>
          <w:szCs w:val="18"/>
          <w:lang w:eastAsia="tr-TR"/>
        </w:rPr>
        <w:t xml:space="preserve"> ve 38 inci maddelerinde belirtilen davranışlarda bulunulması halinde, 4734 sayılı Kanunun ceza ve ihalelere katılmaktan yasaklamaya ilişkin hükümleri uygulanır.</w:t>
      </w:r>
    </w:p>
    <w:p w:rsidR="00B716D7" w:rsidRPr="00B716D7" w:rsidRDefault="00B716D7" w:rsidP="00B716D7">
      <w:pPr>
        <w:tabs>
          <w:tab w:val="left" w:pos="566"/>
        </w:tabs>
        <w:spacing w:after="0" w:line="240" w:lineRule="exact"/>
        <w:ind w:firstLine="567"/>
        <w:jc w:val="center"/>
        <w:rPr>
          <w:rFonts w:ascii="Times New Roman" w:eastAsia="Times New Roman" w:hAnsi="Times New Roman" w:cs="Times New Roman"/>
          <w:b/>
          <w:color w:val="000000"/>
          <w:sz w:val="18"/>
          <w:szCs w:val="18"/>
          <w:lang w:eastAsia="tr-TR"/>
        </w:rPr>
      </w:pPr>
      <w:r w:rsidRPr="00B716D7">
        <w:rPr>
          <w:rFonts w:ascii="Times New Roman" w:eastAsia="Times New Roman" w:hAnsi="Times New Roman" w:cs="Times New Roman"/>
          <w:b/>
          <w:color w:val="000000"/>
          <w:sz w:val="18"/>
          <w:szCs w:val="18"/>
          <w:lang w:eastAsia="tr-TR"/>
        </w:rPr>
        <w:t>BEŞİNCİ BÖLÜM</w:t>
      </w:r>
    </w:p>
    <w:p w:rsidR="00B716D7" w:rsidRPr="00B716D7" w:rsidRDefault="00B716D7" w:rsidP="00B716D7">
      <w:pPr>
        <w:tabs>
          <w:tab w:val="left" w:pos="566"/>
        </w:tabs>
        <w:spacing w:after="0" w:line="240" w:lineRule="exact"/>
        <w:ind w:firstLine="567"/>
        <w:jc w:val="center"/>
        <w:rPr>
          <w:rFonts w:ascii="Times New Roman" w:eastAsia="Times New Roman" w:hAnsi="Times New Roman" w:cs="Times New Roman"/>
          <w:b/>
          <w:color w:val="000000"/>
          <w:sz w:val="18"/>
          <w:szCs w:val="18"/>
          <w:lang w:eastAsia="tr-TR"/>
        </w:rPr>
      </w:pPr>
      <w:r w:rsidRPr="00B716D7">
        <w:rPr>
          <w:rFonts w:ascii="Times New Roman" w:eastAsia="Times New Roman" w:hAnsi="Times New Roman" w:cs="Times New Roman"/>
          <w:b/>
          <w:color w:val="000000"/>
          <w:sz w:val="18"/>
          <w:szCs w:val="18"/>
          <w:lang w:eastAsia="tr-TR"/>
        </w:rPr>
        <w:t>Çeşitli ve Son Hükümler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color w:val="000000"/>
          <w:sz w:val="18"/>
          <w:szCs w:val="18"/>
          <w:lang w:eastAsia="tr-TR"/>
        </w:rPr>
      </w:pPr>
      <w:r w:rsidRPr="00B716D7">
        <w:rPr>
          <w:rFonts w:ascii="Times New Roman" w:eastAsia="Times New Roman" w:hAnsi="Times New Roman" w:cs="Times New Roman"/>
          <w:b/>
          <w:color w:val="000000"/>
          <w:sz w:val="18"/>
          <w:szCs w:val="18"/>
          <w:lang w:eastAsia="tr-TR"/>
        </w:rPr>
        <w:t>Diğer hususlar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proofErr w:type="gramStart"/>
      <w:r w:rsidRPr="00B716D7">
        <w:rPr>
          <w:rFonts w:ascii="Times New Roman" w:eastAsia="Times New Roman" w:hAnsi="Times New Roman" w:cs="Times New Roman"/>
          <w:b/>
          <w:sz w:val="18"/>
          <w:szCs w:val="18"/>
          <w:lang w:eastAsia="tr-TR"/>
        </w:rPr>
        <w:t xml:space="preserve">MADDE 44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Bu Esaslar kapsamındaki mal ve hizmet alımları ile Başkanlıkça gerçekleştirilecek yapım işlerine ilişkin ihale ve alımlarda sözleşme yapılmasında; isteklinin ve Başkanlığın görev ve sorumluluğu, ihalenin veya alımın </w:t>
      </w:r>
      <w:r w:rsidRPr="00B716D7">
        <w:rPr>
          <w:rFonts w:ascii="Times New Roman" w:eastAsia="Times New Roman" w:hAnsi="Times New Roman" w:cs="Times New Roman"/>
          <w:sz w:val="18"/>
          <w:szCs w:val="18"/>
          <w:lang w:eastAsia="tr-TR"/>
        </w:rPr>
        <w:lastRenderedPageBreak/>
        <w:t>sözleşmeye bağlanması ve sözleşmede bulunacak hususlar, şikâyetlerin incelenmesi, sözleşme değişikliği, sözleşmenin feshi, ek sözleşme düzenlenmesi, denetim, muayene ve kabul işlemleriyle ilgili esaslar Başkanlıkça belirlenir.</w:t>
      </w:r>
      <w:proofErr w:type="gramEnd"/>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color w:val="000000"/>
          <w:sz w:val="18"/>
          <w:szCs w:val="18"/>
          <w:lang w:eastAsia="tr-TR"/>
        </w:rPr>
        <w:t xml:space="preserve">(2) 4734 sayılı Kanunun 53 üncü maddesinin (j) bendinin (1) numaralı alt bendi uyarınca Kamu İhale Kurumu hesabına yatırılması gereken, sözleşme bedelinin </w:t>
      </w:r>
      <w:proofErr w:type="spellStart"/>
      <w:r w:rsidRPr="00B716D7">
        <w:rPr>
          <w:rFonts w:ascii="Times New Roman" w:eastAsia="Times New Roman" w:hAnsi="Times New Roman" w:cs="Times New Roman"/>
          <w:color w:val="000000"/>
          <w:sz w:val="18"/>
          <w:szCs w:val="18"/>
          <w:lang w:eastAsia="tr-TR"/>
        </w:rPr>
        <w:t>onbinde</w:t>
      </w:r>
      <w:proofErr w:type="spellEnd"/>
      <w:r w:rsidRPr="00B716D7">
        <w:rPr>
          <w:rFonts w:ascii="Times New Roman" w:eastAsia="Times New Roman" w:hAnsi="Times New Roman" w:cs="Times New Roman"/>
          <w:color w:val="000000"/>
          <w:sz w:val="18"/>
          <w:szCs w:val="18"/>
          <w:lang w:eastAsia="tr-TR"/>
        </w:rPr>
        <w:t xml:space="preserve"> beşi miktarındaki tutar, bu Esaslara göre yapılan ihalelerde alınmaz.</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sz w:val="18"/>
          <w:szCs w:val="18"/>
          <w:lang w:eastAsia="tr-TR"/>
        </w:rPr>
        <w:t>(3) Bu Esaslar dâhilinde yapılacak alımlarda, 4734 sayılı Kanunun 10 uncu maddesinde sayılan yeterlik kuralları aranmayabilir.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Başlamış olan ihaleler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GEÇİCİ MADDE 1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 xml:space="preserve">(1) Bu Esasların yürürlüğe girdiği tarihten önce ihale edileceği veya alım yapılacağı yazılı olarak duyurulmuş veya ilanı yapılmış bulunan işler, tabi olduğu mevzuat hükümlerine göre sonuçlandırılır. </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color w:val="000000"/>
          <w:sz w:val="18"/>
          <w:szCs w:val="18"/>
          <w:lang w:eastAsia="tr-TR"/>
        </w:rPr>
      </w:pPr>
      <w:r w:rsidRPr="00B716D7">
        <w:rPr>
          <w:rFonts w:ascii="Times New Roman" w:eastAsia="Times New Roman" w:hAnsi="Times New Roman" w:cs="Times New Roman"/>
          <w:b/>
          <w:color w:val="000000"/>
          <w:sz w:val="18"/>
          <w:szCs w:val="18"/>
          <w:lang w:eastAsia="tr-TR"/>
        </w:rPr>
        <w:t>Yürürlük</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color w:val="000000"/>
          <w:sz w:val="18"/>
          <w:szCs w:val="18"/>
          <w:lang w:eastAsia="tr-TR"/>
        </w:rPr>
      </w:pPr>
      <w:r w:rsidRPr="00B716D7">
        <w:rPr>
          <w:rFonts w:ascii="Times New Roman" w:eastAsia="Times New Roman" w:hAnsi="Times New Roman" w:cs="Times New Roman"/>
          <w:b/>
          <w:color w:val="000000"/>
          <w:sz w:val="18"/>
          <w:szCs w:val="18"/>
          <w:lang w:eastAsia="tr-TR"/>
        </w:rPr>
        <w:t xml:space="preserve">MADDE 45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color w:val="000000"/>
          <w:sz w:val="18"/>
          <w:szCs w:val="18"/>
          <w:lang w:eastAsia="tr-TR"/>
        </w:rPr>
        <w:t xml:space="preserve"> </w:t>
      </w:r>
      <w:r w:rsidRPr="00B716D7">
        <w:rPr>
          <w:rFonts w:ascii="Times New Roman" w:eastAsia="Times New Roman" w:hAnsi="Times New Roman" w:cs="Times New Roman"/>
          <w:color w:val="000000"/>
          <w:sz w:val="18"/>
          <w:szCs w:val="18"/>
          <w:lang w:eastAsia="tr-TR"/>
        </w:rPr>
        <w:t>(1) Bu Esaslar yayımı tarihinde yürürlüğe girer.</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b/>
          <w:sz w:val="18"/>
          <w:szCs w:val="18"/>
          <w:lang w:eastAsia="tr-TR"/>
        </w:rPr>
      </w:pPr>
      <w:r w:rsidRPr="00B716D7">
        <w:rPr>
          <w:rFonts w:ascii="Times New Roman" w:eastAsia="Times New Roman" w:hAnsi="Times New Roman" w:cs="Times New Roman"/>
          <w:b/>
          <w:sz w:val="18"/>
          <w:szCs w:val="18"/>
          <w:lang w:eastAsia="tr-TR"/>
        </w:rPr>
        <w:t>Yürütme</w:t>
      </w:r>
    </w:p>
    <w:p w:rsidR="00B716D7" w:rsidRPr="00B716D7" w:rsidRDefault="00B716D7" w:rsidP="00B716D7">
      <w:pPr>
        <w:tabs>
          <w:tab w:val="left" w:pos="566"/>
        </w:tabs>
        <w:spacing w:after="0" w:line="240" w:lineRule="exact"/>
        <w:ind w:firstLine="567"/>
        <w:jc w:val="both"/>
        <w:rPr>
          <w:rFonts w:ascii="Times New Roman" w:eastAsia="Times New Roman" w:hAnsi="Times New Roman" w:cs="Times New Roman"/>
          <w:sz w:val="18"/>
          <w:szCs w:val="18"/>
          <w:lang w:eastAsia="tr-TR"/>
        </w:rPr>
      </w:pPr>
      <w:r w:rsidRPr="00B716D7">
        <w:rPr>
          <w:rFonts w:ascii="Times New Roman" w:eastAsia="Times New Roman" w:hAnsi="Times New Roman" w:cs="Times New Roman"/>
          <w:b/>
          <w:sz w:val="18"/>
          <w:szCs w:val="18"/>
          <w:lang w:eastAsia="tr-TR"/>
        </w:rPr>
        <w:t xml:space="preserve">MADDE 46 </w:t>
      </w:r>
      <w:r w:rsidRPr="00B716D7">
        <w:rPr>
          <w:rFonts w:ascii="Cambria Math" w:eastAsia="Times New Roman" w:hAnsi="Cambria Math" w:cs="Cambria Math"/>
          <w:b/>
          <w:sz w:val="18"/>
          <w:szCs w:val="18"/>
          <w:lang w:eastAsia="tr-TR"/>
        </w:rPr>
        <w:t>‒</w:t>
      </w:r>
      <w:r w:rsidRPr="00B716D7">
        <w:rPr>
          <w:rFonts w:ascii="Times New Roman" w:eastAsia="Times New Roman" w:hAnsi="Times New Roman" w:cs="Times New Roman"/>
          <w:b/>
          <w:sz w:val="18"/>
          <w:szCs w:val="18"/>
          <w:lang w:eastAsia="tr-TR"/>
        </w:rPr>
        <w:t xml:space="preserve"> </w:t>
      </w:r>
      <w:r w:rsidRPr="00B716D7">
        <w:rPr>
          <w:rFonts w:ascii="Times New Roman" w:eastAsia="Times New Roman" w:hAnsi="Times New Roman" w:cs="Times New Roman"/>
          <w:sz w:val="18"/>
          <w:szCs w:val="18"/>
          <w:lang w:eastAsia="tr-TR"/>
        </w:rPr>
        <w:t>(1) Bu Esasları Bakanlar Kurulu yürütür.</w:t>
      </w:r>
    </w:p>
    <w:p w:rsidR="00B716D7" w:rsidRDefault="00B716D7" w:rsidP="00EA397E">
      <w:pPr>
        <w:pStyle w:val="1-Baslk"/>
        <w:spacing w:line="240" w:lineRule="exact"/>
        <w:rPr>
          <w:sz w:val="18"/>
          <w:szCs w:val="18"/>
        </w:rPr>
      </w:pPr>
    </w:p>
    <w:sectPr w:rsidR="00B716D7"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8FD" w:rsidRDefault="005468FD" w:rsidP="003A1052">
      <w:pPr>
        <w:spacing w:after="0" w:line="240" w:lineRule="auto"/>
      </w:pPr>
      <w:r>
        <w:separator/>
      </w:r>
    </w:p>
  </w:endnote>
  <w:endnote w:type="continuationSeparator" w:id="0">
    <w:p w:rsidR="005468FD" w:rsidRDefault="005468FD"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Math">
    <w:panose1 w:val="02040503050406030204"/>
    <w:charset w:val="A2"/>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8FD" w:rsidRDefault="005468FD" w:rsidP="003A1052">
      <w:pPr>
        <w:spacing w:after="0" w:line="240" w:lineRule="auto"/>
      </w:pPr>
      <w:r>
        <w:separator/>
      </w:r>
    </w:p>
  </w:footnote>
  <w:footnote w:type="continuationSeparator" w:id="0">
    <w:p w:rsidR="005468FD" w:rsidRDefault="005468FD"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326F6"/>
    <w:rsid w:val="00056351"/>
    <w:rsid w:val="000725EB"/>
    <w:rsid w:val="000801AE"/>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5272E"/>
    <w:rsid w:val="00160136"/>
    <w:rsid w:val="00164251"/>
    <w:rsid w:val="00175B14"/>
    <w:rsid w:val="00183A59"/>
    <w:rsid w:val="00185A3C"/>
    <w:rsid w:val="00191580"/>
    <w:rsid w:val="00191DFE"/>
    <w:rsid w:val="0019666D"/>
    <w:rsid w:val="001B4016"/>
    <w:rsid w:val="001B7BAB"/>
    <w:rsid w:val="001C25E5"/>
    <w:rsid w:val="001D6B85"/>
    <w:rsid w:val="001D6F5E"/>
    <w:rsid w:val="001E4506"/>
    <w:rsid w:val="001F1EDF"/>
    <w:rsid w:val="00210C2B"/>
    <w:rsid w:val="002141CF"/>
    <w:rsid w:val="00221B09"/>
    <w:rsid w:val="0022477E"/>
    <w:rsid w:val="00242BB3"/>
    <w:rsid w:val="0026000D"/>
    <w:rsid w:val="00262291"/>
    <w:rsid w:val="002631CA"/>
    <w:rsid w:val="00273CA8"/>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462"/>
    <w:rsid w:val="00531828"/>
    <w:rsid w:val="0053249B"/>
    <w:rsid w:val="0053328B"/>
    <w:rsid w:val="00544B7D"/>
    <w:rsid w:val="005468FD"/>
    <w:rsid w:val="0055094A"/>
    <w:rsid w:val="00551357"/>
    <w:rsid w:val="0057318F"/>
    <w:rsid w:val="005A5606"/>
    <w:rsid w:val="005A6ABE"/>
    <w:rsid w:val="005D3CD6"/>
    <w:rsid w:val="005E0983"/>
    <w:rsid w:val="005E5275"/>
    <w:rsid w:val="005E68DA"/>
    <w:rsid w:val="006077AA"/>
    <w:rsid w:val="00623CBF"/>
    <w:rsid w:val="00627628"/>
    <w:rsid w:val="00642DC9"/>
    <w:rsid w:val="006437D1"/>
    <w:rsid w:val="0064395E"/>
    <w:rsid w:val="006864B7"/>
    <w:rsid w:val="0068655A"/>
    <w:rsid w:val="00687BCB"/>
    <w:rsid w:val="006938DD"/>
    <w:rsid w:val="006B16F2"/>
    <w:rsid w:val="006C2D9D"/>
    <w:rsid w:val="006D754C"/>
    <w:rsid w:val="006E5E29"/>
    <w:rsid w:val="00741B89"/>
    <w:rsid w:val="00762C8F"/>
    <w:rsid w:val="00764A2F"/>
    <w:rsid w:val="0077547F"/>
    <w:rsid w:val="0078184F"/>
    <w:rsid w:val="00794576"/>
    <w:rsid w:val="00796882"/>
    <w:rsid w:val="007A233C"/>
    <w:rsid w:val="007A5B45"/>
    <w:rsid w:val="007A614F"/>
    <w:rsid w:val="007B6BC2"/>
    <w:rsid w:val="007F0B4B"/>
    <w:rsid w:val="0080215F"/>
    <w:rsid w:val="00822AEB"/>
    <w:rsid w:val="00824BA1"/>
    <w:rsid w:val="00825713"/>
    <w:rsid w:val="00833E05"/>
    <w:rsid w:val="00840B08"/>
    <w:rsid w:val="00841E88"/>
    <w:rsid w:val="00853C7D"/>
    <w:rsid w:val="00854231"/>
    <w:rsid w:val="00860109"/>
    <w:rsid w:val="00871C61"/>
    <w:rsid w:val="00883766"/>
    <w:rsid w:val="00885739"/>
    <w:rsid w:val="00895061"/>
    <w:rsid w:val="008961C8"/>
    <w:rsid w:val="008C2BB5"/>
    <w:rsid w:val="008C3907"/>
    <w:rsid w:val="008C5952"/>
    <w:rsid w:val="008E1E88"/>
    <w:rsid w:val="008E2061"/>
    <w:rsid w:val="0090669C"/>
    <w:rsid w:val="00917B47"/>
    <w:rsid w:val="00917E40"/>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E17BD"/>
    <w:rsid w:val="00BE395A"/>
    <w:rsid w:val="00C01829"/>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241B1"/>
    <w:rsid w:val="00D31EC8"/>
    <w:rsid w:val="00D46F62"/>
    <w:rsid w:val="00D52BE4"/>
    <w:rsid w:val="00DA3366"/>
    <w:rsid w:val="00DA77AC"/>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8213C"/>
    <w:rsid w:val="00EA397E"/>
    <w:rsid w:val="00EB2764"/>
    <w:rsid w:val="00EB3217"/>
    <w:rsid w:val="00EB5B90"/>
    <w:rsid w:val="00EB77CA"/>
    <w:rsid w:val="00EC1253"/>
    <w:rsid w:val="00EC7DA1"/>
    <w:rsid w:val="00ED10CC"/>
    <w:rsid w:val="00ED29F6"/>
    <w:rsid w:val="00ED45B3"/>
    <w:rsid w:val="00EE5F33"/>
    <w:rsid w:val="00F1435A"/>
    <w:rsid w:val="00F171C7"/>
    <w:rsid w:val="00F32154"/>
    <w:rsid w:val="00F669EC"/>
    <w:rsid w:val="00F71BFD"/>
    <w:rsid w:val="00F83A24"/>
    <w:rsid w:val="00F941DA"/>
    <w:rsid w:val="00F94804"/>
    <w:rsid w:val="00FA01ED"/>
    <w:rsid w:val="00FA56A9"/>
    <w:rsid w:val="00FB74ED"/>
    <w:rsid w:val="00FC18BD"/>
    <w:rsid w:val="00FC32FA"/>
    <w:rsid w:val="00FC351E"/>
    <w:rsid w:val="00FD5B01"/>
    <w:rsid w:val="00FE132B"/>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5515</Words>
  <Characters>31437</Characters>
  <Application>Microsoft Office Word</Application>
  <DocSecurity>0</DocSecurity>
  <Lines>261</Lines>
  <Paragraphs>73</Paragraphs>
  <ScaleCrop>false</ScaleCrop>
  <Company>TURMOB</Company>
  <LinksUpToDate>false</LinksUpToDate>
  <CharactersWithSpaces>36879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178</cp:revision>
  <dcterms:created xsi:type="dcterms:W3CDTF">2011-07-01T05:43:00Z</dcterms:created>
  <dcterms:modified xsi:type="dcterms:W3CDTF">2011-10-04T05:23:00Z</dcterms:modified>
</cp:coreProperties>
</file>