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D5D8E" w:rsidRDefault="009F6B64">
      <w:pPr>
        <w:rPr>
          <w:rFonts w:ascii="Times New Roman" w:hAnsi="Times New Roman" w:cs="Times New Roman"/>
          <w:sz w:val="20"/>
          <w:szCs w:val="20"/>
        </w:rPr>
      </w:pPr>
    </w:p>
    <w:p w:rsidR="00A256DC" w:rsidRPr="003D5D8E" w:rsidRDefault="00B04B00" w:rsidP="00A256DC">
      <w:pPr>
        <w:pStyle w:val="NormalWeb"/>
        <w:spacing w:before="0" w:beforeAutospacing="0" w:after="0" w:afterAutospacing="0" w:line="276" w:lineRule="auto"/>
        <w:rPr>
          <w:b/>
          <w:color w:val="auto"/>
          <w:sz w:val="20"/>
          <w:szCs w:val="20"/>
          <w:u w:val="single"/>
        </w:rPr>
      </w:pPr>
      <w:r w:rsidRPr="003D5D8E">
        <w:rPr>
          <w:b/>
          <w:color w:val="auto"/>
          <w:sz w:val="20"/>
          <w:szCs w:val="20"/>
          <w:u w:val="single"/>
        </w:rPr>
        <w:t>0</w:t>
      </w:r>
      <w:r w:rsidR="00D30B8A">
        <w:rPr>
          <w:b/>
          <w:color w:val="auto"/>
          <w:sz w:val="20"/>
          <w:szCs w:val="20"/>
          <w:u w:val="single"/>
        </w:rPr>
        <w:t>9</w:t>
      </w:r>
      <w:r w:rsidRPr="003D5D8E">
        <w:rPr>
          <w:b/>
          <w:color w:val="auto"/>
          <w:sz w:val="20"/>
          <w:szCs w:val="20"/>
          <w:u w:val="single"/>
        </w:rPr>
        <w:t xml:space="preserve"> Ekim</w:t>
      </w:r>
      <w:r w:rsidR="004114C2" w:rsidRPr="003D5D8E">
        <w:rPr>
          <w:b/>
          <w:color w:val="auto"/>
          <w:sz w:val="20"/>
          <w:szCs w:val="20"/>
          <w:u w:val="single"/>
        </w:rPr>
        <w:t xml:space="preserve"> </w:t>
      </w:r>
      <w:r w:rsidR="009F6B64" w:rsidRPr="003D5D8E">
        <w:rPr>
          <w:b/>
          <w:color w:val="auto"/>
          <w:sz w:val="20"/>
          <w:szCs w:val="20"/>
          <w:u w:val="single"/>
        </w:rPr>
        <w:t>2011 Tarih,</w:t>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127623" w:rsidRPr="003D5D8E">
        <w:rPr>
          <w:b/>
          <w:color w:val="auto"/>
          <w:sz w:val="20"/>
          <w:szCs w:val="20"/>
          <w:u w:val="single"/>
        </w:rPr>
        <w:tab/>
      </w:r>
      <w:r w:rsidR="00127623" w:rsidRPr="003D5D8E">
        <w:rPr>
          <w:b/>
          <w:color w:val="auto"/>
          <w:sz w:val="20"/>
          <w:szCs w:val="20"/>
          <w:u w:val="single"/>
        </w:rPr>
        <w:tab/>
      </w:r>
      <w:r w:rsidR="00A256DC" w:rsidRPr="003D5D8E">
        <w:rPr>
          <w:b/>
          <w:color w:val="auto"/>
          <w:sz w:val="20"/>
          <w:szCs w:val="20"/>
          <w:u w:val="single"/>
        </w:rPr>
        <w:tab/>
      </w:r>
      <w:r w:rsidR="00FF555D" w:rsidRPr="003D5D8E">
        <w:rPr>
          <w:b/>
          <w:color w:val="auto"/>
          <w:sz w:val="20"/>
          <w:szCs w:val="20"/>
          <w:u w:val="single"/>
        </w:rPr>
        <w:t>S</w:t>
      </w:r>
      <w:r w:rsidR="00487223" w:rsidRPr="003D5D8E">
        <w:rPr>
          <w:b/>
          <w:color w:val="auto"/>
          <w:sz w:val="20"/>
          <w:szCs w:val="20"/>
          <w:u w:val="single"/>
        </w:rPr>
        <w:t>ayı: 280</w:t>
      </w:r>
      <w:r w:rsidR="00D30B8A">
        <w:rPr>
          <w:b/>
          <w:color w:val="auto"/>
          <w:sz w:val="20"/>
          <w:szCs w:val="20"/>
          <w:u w:val="single"/>
        </w:rPr>
        <w:t>79</w:t>
      </w:r>
    </w:p>
    <w:p w:rsidR="00343EC7" w:rsidRDefault="00343EC7" w:rsidP="00343EC7">
      <w:pPr>
        <w:widowControl w:val="0"/>
        <w:spacing w:after="0" w:line="240" w:lineRule="auto"/>
        <w:jc w:val="both"/>
        <w:rPr>
          <w:rFonts w:ascii="Times New Roman" w:eastAsia="Times New Roman" w:hAnsi="Times New Roman" w:cs="Times New Roman"/>
          <w:sz w:val="18"/>
          <w:szCs w:val="18"/>
          <w:lang w:eastAsia="tr-TR"/>
        </w:rPr>
      </w:pPr>
    </w:p>
    <w:p w:rsidR="005C3E39" w:rsidRPr="005C3E39" w:rsidRDefault="005C3E39" w:rsidP="005C3E39">
      <w:pPr>
        <w:tabs>
          <w:tab w:val="left" w:pos="708"/>
          <w:tab w:val="center" w:pos="4536"/>
          <w:tab w:val="right" w:pos="9072"/>
        </w:tabs>
        <w:spacing w:after="0" w:line="240" w:lineRule="exact"/>
        <w:ind w:firstLine="708"/>
        <w:rPr>
          <w:rFonts w:ascii="Times New Roman" w:eastAsia="Times New Roman" w:hAnsi="Times New Roman" w:cs="Times New Roman"/>
          <w:sz w:val="18"/>
          <w:szCs w:val="18"/>
          <w:u w:val="single"/>
          <w:lang w:eastAsia="tr-TR"/>
        </w:rPr>
      </w:pPr>
      <w:r w:rsidRPr="005C3E39">
        <w:rPr>
          <w:rFonts w:ascii="Times New Roman" w:eastAsia="Times New Roman" w:hAnsi="Times New Roman" w:cs="Times New Roman"/>
          <w:sz w:val="18"/>
          <w:szCs w:val="18"/>
          <w:u w:val="single"/>
          <w:lang w:eastAsia="tr-TR"/>
        </w:rPr>
        <w:t>Tütün ve Alkol Piyasası Düzenleme Kurumundan:</w:t>
      </w:r>
    </w:p>
    <w:p w:rsidR="005C3E39" w:rsidRPr="005C3E39" w:rsidRDefault="005C3E39" w:rsidP="005C3E39">
      <w:pPr>
        <w:tabs>
          <w:tab w:val="left" w:pos="708"/>
          <w:tab w:val="center" w:pos="4536"/>
          <w:tab w:val="right" w:pos="9072"/>
        </w:tabs>
        <w:spacing w:before="100" w:after="100" w:line="240" w:lineRule="exact"/>
        <w:ind w:firstLine="709"/>
        <w:jc w:val="center"/>
        <w:rPr>
          <w:rFonts w:ascii="Times New Roman" w:eastAsia="Times New Roman" w:hAnsi="Times New Roman" w:cs="Times New Roman"/>
          <w:b/>
          <w:sz w:val="18"/>
          <w:szCs w:val="18"/>
          <w:lang w:eastAsia="tr-TR"/>
        </w:rPr>
      </w:pPr>
      <w:r w:rsidRPr="005C3E39">
        <w:rPr>
          <w:rFonts w:ascii="Times New Roman" w:eastAsia="Times New Roman" w:hAnsi="Times New Roman" w:cs="Times New Roman"/>
          <w:b/>
          <w:sz w:val="18"/>
          <w:szCs w:val="18"/>
          <w:lang w:eastAsia="tr-TR"/>
        </w:rPr>
        <w:t xml:space="preserve">TÜTÜN MAMULLERİ VE ALKOLLÜ İÇKİLERİN SATIŞINA VE SUNUMUNA </w:t>
      </w:r>
      <w:r w:rsidRPr="005C3E39">
        <w:rPr>
          <w:rFonts w:ascii="Times New Roman" w:eastAsia="Times New Roman" w:hAnsi="Times New Roman" w:cs="Times New Roman"/>
          <w:b/>
          <w:sz w:val="18"/>
          <w:szCs w:val="18"/>
          <w:lang w:eastAsia="tr-TR"/>
        </w:rPr>
        <w:br/>
        <w:t>İLİŞKİN USUL VE ESASLAR HAKKINDA YÖNETMELİKTE</w:t>
      </w:r>
      <w:r w:rsidRPr="005C3E39">
        <w:rPr>
          <w:rFonts w:ascii="Times New Roman" w:eastAsia="Times New Roman" w:hAnsi="Times New Roman" w:cs="Times New Roman"/>
          <w:b/>
          <w:sz w:val="18"/>
          <w:szCs w:val="18"/>
          <w:lang w:eastAsia="tr-TR"/>
        </w:rPr>
        <w:br/>
        <w:t>DEĞİŞİKLİK YAPILMASINA DAİR YÖNETMELİK</w:t>
      </w:r>
    </w:p>
    <w:p w:rsidR="005C3E39" w:rsidRPr="005C3E39" w:rsidRDefault="005C3E39" w:rsidP="005C3E39">
      <w:pPr>
        <w:tabs>
          <w:tab w:val="left" w:pos="708"/>
          <w:tab w:val="center" w:pos="4536"/>
          <w:tab w:val="right" w:pos="9072"/>
        </w:tabs>
        <w:spacing w:after="0" w:line="240" w:lineRule="exact"/>
        <w:ind w:firstLine="567"/>
        <w:jc w:val="both"/>
        <w:rPr>
          <w:rFonts w:ascii="Times New Roman" w:eastAsia="Times New Roman" w:hAnsi="Times New Roman" w:cs="Times New Roman"/>
          <w:sz w:val="18"/>
          <w:szCs w:val="18"/>
          <w:lang w:eastAsia="tr-TR"/>
        </w:rPr>
      </w:pPr>
      <w:r w:rsidRPr="005C3E39">
        <w:rPr>
          <w:rFonts w:ascii="Times New Roman" w:eastAsia="Times New Roman" w:hAnsi="Times New Roman" w:cs="Times New Roman"/>
          <w:b/>
          <w:sz w:val="18"/>
          <w:szCs w:val="18"/>
          <w:lang w:eastAsia="tr-TR"/>
        </w:rPr>
        <w:t>MADDE 1</w:t>
      </w:r>
      <w:r w:rsidRPr="005C3E39">
        <w:rPr>
          <w:rFonts w:ascii="Times New Roman" w:eastAsia="Times New Roman" w:hAnsi="Times New Roman" w:cs="Times New Roman"/>
          <w:sz w:val="18"/>
          <w:szCs w:val="18"/>
          <w:lang w:eastAsia="tr-TR"/>
        </w:rPr>
        <w:t xml:space="preserve"> – </w:t>
      </w:r>
      <w:proofErr w:type="gramStart"/>
      <w:r w:rsidRPr="005C3E39">
        <w:rPr>
          <w:rFonts w:ascii="Times New Roman" w:eastAsia="Times New Roman" w:hAnsi="Times New Roman" w:cs="Times New Roman"/>
          <w:sz w:val="18"/>
          <w:szCs w:val="18"/>
          <w:lang w:eastAsia="tr-TR"/>
        </w:rPr>
        <w:t>7/1/2011</w:t>
      </w:r>
      <w:proofErr w:type="gramEnd"/>
      <w:r w:rsidRPr="005C3E39">
        <w:rPr>
          <w:rFonts w:ascii="Times New Roman" w:eastAsia="Times New Roman" w:hAnsi="Times New Roman" w:cs="Times New Roman"/>
          <w:sz w:val="18"/>
          <w:szCs w:val="18"/>
          <w:lang w:eastAsia="tr-TR"/>
        </w:rPr>
        <w:t xml:space="preserve"> tarihli ve 27808 sayılı Resmî Gazete’de yayımlanan Tütün Mamulleri ve Alkollü İçkilerin Satışına ve Sunumuna İlişkin Usul ve Esaslar Hakkında Yönetmeliğin 12 </w:t>
      </w:r>
      <w:proofErr w:type="spellStart"/>
      <w:r w:rsidRPr="005C3E39">
        <w:rPr>
          <w:rFonts w:ascii="Times New Roman" w:eastAsia="Times New Roman" w:hAnsi="Times New Roman" w:cs="Times New Roman"/>
          <w:sz w:val="18"/>
          <w:szCs w:val="18"/>
          <w:lang w:eastAsia="tr-TR"/>
        </w:rPr>
        <w:t>nci</w:t>
      </w:r>
      <w:proofErr w:type="spellEnd"/>
      <w:r w:rsidRPr="005C3E39">
        <w:rPr>
          <w:rFonts w:ascii="Times New Roman" w:eastAsia="Times New Roman" w:hAnsi="Times New Roman" w:cs="Times New Roman"/>
          <w:sz w:val="18"/>
          <w:szCs w:val="18"/>
          <w:lang w:eastAsia="tr-TR"/>
        </w:rPr>
        <w:t xml:space="preserve"> maddesinin ikinci fıkrasının (a) bendinin (3) numaralı alt bendi ile  (b) bendinin (3) numaralı alt bendi “3) Kayıtlı olduğu vergi dairesi adı ve vergi kimlik numarasının yazılı beyanı.” olarak, üçüncü fıkrasının (c) bendinde yer alan “noter onaylı örneği” ibaresi  “yetkilendirilmiş merci tarafından onaylı örneği” olarak, üçüncü fıkrasının (ç) bendi  “ç) Kayıtlı olduğu vergi dairesi adı ve vergi kimlik numarasının yazılı beyanı.” olarak değiştirilmiştir.</w:t>
      </w:r>
    </w:p>
    <w:p w:rsidR="005C3E39" w:rsidRPr="005C3E39" w:rsidRDefault="005C3E39" w:rsidP="005C3E39">
      <w:pPr>
        <w:tabs>
          <w:tab w:val="left" w:pos="708"/>
          <w:tab w:val="center" w:pos="4536"/>
          <w:tab w:val="right" w:pos="9072"/>
        </w:tabs>
        <w:spacing w:after="0" w:line="240" w:lineRule="exact"/>
        <w:ind w:firstLine="567"/>
        <w:jc w:val="both"/>
        <w:rPr>
          <w:rFonts w:ascii="Times New Roman" w:eastAsia="Times New Roman" w:hAnsi="Times New Roman" w:cs="Times New Roman"/>
          <w:sz w:val="18"/>
          <w:szCs w:val="18"/>
          <w:lang w:eastAsia="tr-TR"/>
        </w:rPr>
      </w:pPr>
      <w:r w:rsidRPr="005C3E39">
        <w:rPr>
          <w:rFonts w:ascii="Times New Roman" w:eastAsia="Times New Roman" w:hAnsi="Times New Roman" w:cs="Times New Roman"/>
          <w:b/>
          <w:sz w:val="18"/>
          <w:szCs w:val="18"/>
          <w:lang w:eastAsia="tr-TR"/>
        </w:rPr>
        <w:t>MADDE 2</w:t>
      </w:r>
      <w:r w:rsidRPr="005C3E39">
        <w:rPr>
          <w:rFonts w:ascii="Times New Roman" w:eastAsia="Times New Roman" w:hAnsi="Times New Roman" w:cs="Times New Roman"/>
          <w:sz w:val="18"/>
          <w:szCs w:val="18"/>
          <w:lang w:eastAsia="tr-TR"/>
        </w:rPr>
        <w:t xml:space="preserve"> – Bu Yönetmelik yayımı tarihinde yürürlüğe girer.</w:t>
      </w:r>
    </w:p>
    <w:p w:rsidR="005C3E39" w:rsidRPr="005C3E39" w:rsidRDefault="005C3E39" w:rsidP="005C3E39">
      <w:pPr>
        <w:tabs>
          <w:tab w:val="left" w:pos="708"/>
          <w:tab w:val="center" w:pos="4536"/>
          <w:tab w:val="right" w:pos="9072"/>
        </w:tabs>
        <w:spacing w:after="0" w:line="240" w:lineRule="exact"/>
        <w:ind w:firstLine="567"/>
        <w:jc w:val="both"/>
        <w:rPr>
          <w:rFonts w:ascii="Times New Roman" w:eastAsia="Times New Roman" w:hAnsi="Times New Roman" w:cs="Times New Roman"/>
          <w:sz w:val="18"/>
          <w:szCs w:val="18"/>
          <w:lang w:eastAsia="tr-TR"/>
        </w:rPr>
      </w:pPr>
      <w:r w:rsidRPr="005C3E39">
        <w:rPr>
          <w:rFonts w:ascii="Times New Roman" w:eastAsia="Times New Roman" w:hAnsi="Times New Roman" w:cs="Times New Roman"/>
          <w:b/>
          <w:sz w:val="18"/>
          <w:szCs w:val="18"/>
          <w:lang w:eastAsia="tr-TR"/>
        </w:rPr>
        <w:t>MADDE 3</w:t>
      </w:r>
      <w:r w:rsidRPr="005C3E39">
        <w:rPr>
          <w:rFonts w:ascii="Times New Roman" w:eastAsia="Times New Roman" w:hAnsi="Times New Roman" w:cs="Times New Roman"/>
          <w:sz w:val="18"/>
          <w:szCs w:val="18"/>
          <w:lang w:eastAsia="tr-TR"/>
        </w:rPr>
        <w:t xml:space="preserve"> – Bu Yönetmelik hükümlerini Tütün ve Alkol Piyasası Düzenleme Kurumu Başkanı yürütür.</w:t>
      </w:r>
    </w:p>
    <w:p w:rsidR="005C3E39" w:rsidRDefault="005C3E39" w:rsidP="00343EC7">
      <w:pPr>
        <w:widowControl w:val="0"/>
        <w:spacing w:after="0" w:line="240" w:lineRule="auto"/>
        <w:jc w:val="both"/>
        <w:rPr>
          <w:rFonts w:ascii="Times New Roman" w:eastAsia="Times New Roman" w:hAnsi="Times New Roman" w:cs="Times New Roman"/>
          <w:sz w:val="18"/>
          <w:szCs w:val="18"/>
          <w:lang w:eastAsia="tr-TR"/>
        </w:rPr>
      </w:pPr>
    </w:p>
    <w:sectPr w:rsidR="005C3E39"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35E" w:rsidRDefault="0041435E" w:rsidP="003A1052">
      <w:pPr>
        <w:spacing w:after="0" w:line="240" w:lineRule="auto"/>
      </w:pPr>
      <w:r>
        <w:separator/>
      </w:r>
    </w:p>
  </w:endnote>
  <w:endnote w:type="continuationSeparator" w:id="0">
    <w:p w:rsidR="0041435E" w:rsidRDefault="0041435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35E" w:rsidRDefault="0041435E" w:rsidP="003A1052">
      <w:pPr>
        <w:spacing w:after="0" w:line="240" w:lineRule="auto"/>
      </w:pPr>
      <w:r>
        <w:separator/>
      </w:r>
    </w:p>
  </w:footnote>
  <w:footnote w:type="continuationSeparator" w:id="0">
    <w:p w:rsidR="0041435E" w:rsidRDefault="0041435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82025"/>
    <w:rsid w:val="00487223"/>
    <w:rsid w:val="00487ADF"/>
    <w:rsid w:val="0049211B"/>
    <w:rsid w:val="004B1FB5"/>
    <w:rsid w:val="004E33F1"/>
    <w:rsid w:val="004F0094"/>
    <w:rsid w:val="004F1D04"/>
    <w:rsid w:val="00500C7E"/>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3478"/>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6BE1"/>
    <w:rsid w:val="00871C61"/>
    <w:rsid w:val="00883766"/>
    <w:rsid w:val="00885739"/>
    <w:rsid w:val="00895061"/>
    <w:rsid w:val="008961C8"/>
    <w:rsid w:val="008A7AE1"/>
    <w:rsid w:val="008C2BB5"/>
    <w:rsid w:val="008C3907"/>
    <w:rsid w:val="008C5952"/>
    <w:rsid w:val="008E1E88"/>
    <w:rsid w:val="008E2061"/>
    <w:rsid w:val="008F5931"/>
    <w:rsid w:val="0090669C"/>
    <w:rsid w:val="00917B47"/>
    <w:rsid w:val="00917E40"/>
    <w:rsid w:val="00920EFE"/>
    <w:rsid w:val="009445C8"/>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A3366"/>
    <w:rsid w:val="00DA77AC"/>
    <w:rsid w:val="00DB24C2"/>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1435A"/>
    <w:rsid w:val="00F171C7"/>
    <w:rsid w:val="00F32154"/>
    <w:rsid w:val="00F669EC"/>
    <w:rsid w:val="00F71BFD"/>
    <w:rsid w:val="00F83A24"/>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152</Words>
  <Characters>873</Characters>
  <Application>Microsoft Office Word</Application>
  <DocSecurity>0</DocSecurity>
  <Lines>7</Lines>
  <Paragraphs>2</Paragraphs>
  <ScaleCrop>false</ScaleCrop>
  <Company>TURMOB</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202</cp:revision>
  <dcterms:created xsi:type="dcterms:W3CDTF">2011-07-01T05:43:00Z</dcterms:created>
  <dcterms:modified xsi:type="dcterms:W3CDTF">2011-10-10T05:59:00Z</dcterms:modified>
</cp:coreProperties>
</file>