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557228" w:rsidRDefault="00744E68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28</w:t>
      </w:r>
      <w:r w:rsidR="00B04B00" w:rsidRPr="00557228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557228">
        <w:rPr>
          <w:b/>
          <w:color w:val="auto"/>
          <w:sz w:val="20"/>
          <w:szCs w:val="20"/>
          <w:u w:val="single"/>
        </w:rPr>
        <w:t xml:space="preserve"> </w:t>
      </w:r>
      <w:r w:rsidR="009F6B64" w:rsidRPr="00557228">
        <w:rPr>
          <w:b/>
          <w:color w:val="auto"/>
          <w:sz w:val="20"/>
          <w:szCs w:val="20"/>
          <w:u w:val="single"/>
        </w:rPr>
        <w:t>2011 Tarih,</w:t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127623" w:rsidRPr="00557228">
        <w:rPr>
          <w:b/>
          <w:color w:val="auto"/>
          <w:sz w:val="20"/>
          <w:szCs w:val="20"/>
          <w:u w:val="single"/>
        </w:rPr>
        <w:tab/>
      </w:r>
      <w:r w:rsidR="008651DA" w:rsidRPr="00557228">
        <w:rPr>
          <w:b/>
          <w:color w:val="auto"/>
          <w:sz w:val="20"/>
          <w:szCs w:val="20"/>
          <w:u w:val="single"/>
        </w:rPr>
        <w:tab/>
      </w:r>
      <w:r w:rsidR="00B84A53" w:rsidRPr="00557228">
        <w:rPr>
          <w:b/>
          <w:color w:val="auto"/>
          <w:sz w:val="20"/>
          <w:szCs w:val="20"/>
          <w:u w:val="single"/>
        </w:rPr>
        <w:tab/>
      </w:r>
      <w:r w:rsidR="00832901" w:rsidRPr="00557228">
        <w:rPr>
          <w:b/>
          <w:color w:val="auto"/>
          <w:sz w:val="20"/>
          <w:szCs w:val="20"/>
          <w:u w:val="single"/>
        </w:rPr>
        <w:t xml:space="preserve">  </w:t>
      </w:r>
      <w:r w:rsidR="006B1E2F" w:rsidRPr="00557228">
        <w:rPr>
          <w:b/>
          <w:color w:val="auto"/>
          <w:sz w:val="20"/>
          <w:szCs w:val="20"/>
          <w:u w:val="single"/>
        </w:rPr>
        <w:t xml:space="preserve"> </w:t>
      </w:r>
      <w:r w:rsidR="00FF555D" w:rsidRPr="00557228">
        <w:rPr>
          <w:b/>
          <w:color w:val="auto"/>
          <w:sz w:val="20"/>
          <w:szCs w:val="20"/>
          <w:u w:val="single"/>
        </w:rPr>
        <w:t>S</w:t>
      </w:r>
      <w:r w:rsidR="00487223" w:rsidRPr="00557228">
        <w:rPr>
          <w:b/>
          <w:color w:val="auto"/>
          <w:sz w:val="20"/>
          <w:szCs w:val="20"/>
          <w:u w:val="single"/>
        </w:rPr>
        <w:t>ayı: 280</w:t>
      </w:r>
      <w:r>
        <w:rPr>
          <w:b/>
          <w:color w:val="auto"/>
          <w:sz w:val="20"/>
          <w:szCs w:val="20"/>
          <w:u w:val="single"/>
        </w:rPr>
        <w:t>98</w:t>
      </w:r>
    </w:p>
    <w:p w:rsidR="00557228" w:rsidRDefault="00557228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941FE9" w:rsidRDefault="00941FE9" w:rsidP="00941FE9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Kurulundan:</w:t>
      </w:r>
    </w:p>
    <w:p w:rsidR="00941FE9" w:rsidRDefault="00941FE9" w:rsidP="00941FE9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REYSEL F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NANSAL TABLOLARA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YE MUHASEBE </w:t>
      </w:r>
    </w:p>
    <w:p w:rsidR="00941FE9" w:rsidRDefault="00941FE9" w:rsidP="00941FE9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STANDARDI (TMS 27) HAKKINDA TEBL</w:t>
      </w:r>
      <w:r>
        <w:rPr>
          <w:rFonts w:cs="Times"/>
          <w:sz w:val="18"/>
          <w:szCs w:val="18"/>
        </w:rPr>
        <w:t>İĞ</w:t>
      </w:r>
    </w:p>
    <w:p w:rsidR="00941FE9" w:rsidRDefault="00941FE9" w:rsidP="00941FE9">
      <w:pPr>
        <w:pStyle w:val="2-OrtaBaslk0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SIRA NO: 214</w:t>
      </w:r>
    </w:p>
    <w:p w:rsidR="00941FE9" w:rsidRDefault="00941FE9" w:rsidP="00941FE9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rFonts w:cs="Times"/>
          <w:b/>
          <w:sz w:val="18"/>
          <w:szCs w:val="18"/>
        </w:rPr>
        <w:t>ç</w:t>
      </w:r>
    </w:p>
    <w:p w:rsidR="00941FE9" w:rsidRDefault="00941FE9" w:rsidP="00941FE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;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TMS 27 Bireysel Finansal Tablolar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(TMS 27)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konulmas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</w:p>
    <w:p w:rsidR="00941FE9" w:rsidRDefault="00941FE9" w:rsidP="00941FE9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941FE9" w:rsidRDefault="00941FE9" w:rsidP="00941FE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Ek/1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yer alan TMS 27 metninde belirlenmi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tir. </w:t>
      </w:r>
    </w:p>
    <w:p w:rsidR="00941FE9" w:rsidRDefault="00941FE9" w:rsidP="00941FE9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Hukuki dayanak</w:t>
      </w:r>
    </w:p>
    <w:p w:rsidR="00941FE9" w:rsidRDefault="00941FE9" w:rsidP="00941FE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28/7/1981</w:t>
      </w:r>
      <w:proofErr w:type="gramEnd"/>
      <w:r>
        <w:rPr>
          <w:sz w:val="18"/>
          <w:szCs w:val="18"/>
        </w:rPr>
        <w:t xml:space="preserve"> tarihli ve 2499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Sermaye Piyasas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Kanununun Ek-1 inci maddesi ile 24/2/2004 tarihli ve 2004/6924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Kurulunun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Usul ve Esaslar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9 uncu maddesinin (b) bendine dayan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41FE9" w:rsidRDefault="00941FE9" w:rsidP="00941FE9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941FE9" w:rsidRDefault="00941FE9" w:rsidP="00941FE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941FE9" w:rsidRDefault="00941FE9" w:rsidP="00941FE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(a) TMSK ve Kurul: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Kurulunu,</w:t>
      </w:r>
    </w:p>
    <w:p w:rsidR="00941FE9" w:rsidRDefault="00941FE9" w:rsidP="00941FE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(b) TMS: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41FE9" w:rsidRDefault="00941FE9" w:rsidP="00941FE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(c) TFRS: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41FE9" w:rsidRDefault="00941FE9" w:rsidP="00941FE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(d) Yorum: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ilgili olarak uygulamaya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 vermek veya standartlara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kazand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Kurul onay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kamuoyuna duyurulan metni,</w:t>
      </w:r>
    </w:p>
    <w:p w:rsidR="00941FE9" w:rsidRDefault="00941FE9" w:rsidP="00941FE9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941FE9" w:rsidRDefault="00941FE9" w:rsidP="00941FE9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lan mevzuat</w:t>
      </w:r>
    </w:p>
    <w:p w:rsidR="00941FE9" w:rsidRDefault="00941FE9" w:rsidP="00941FE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TMS 27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yla, </w:t>
      </w:r>
      <w:proofErr w:type="gramStart"/>
      <w:r>
        <w:rPr>
          <w:sz w:val="18"/>
          <w:szCs w:val="18"/>
        </w:rPr>
        <w:t>13/8/2008</w:t>
      </w:r>
      <w:proofErr w:type="gramEnd"/>
      <w:r>
        <w:rPr>
          <w:sz w:val="18"/>
          <w:szCs w:val="18"/>
        </w:rPr>
        <w:t xml:space="preserve"> tarihli ve 26966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mlanan TMS 27 Konsolide ve Bireysel Finansal Tablolara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27)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ve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eki TMS 27 Konsolide ve Bireysel Finansal Tablolar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kten kalkar.</w:t>
      </w:r>
    </w:p>
    <w:p w:rsidR="00941FE9" w:rsidRDefault="00941FE9" w:rsidP="00941FE9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rFonts w:cs="Times"/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s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reci</w:t>
      </w:r>
    </w:p>
    <w:p w:rsidR="00941FE9" w:rsidRDefault="00941FE9" w:rsidP="00941FE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rFonts w:cs="Times"/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rFonts w:cs="Times"/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steyen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letmeler bu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evesinde,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TMS 27 Bireysel Finansal Tablolar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ncesi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uygulayabilirler. Bu </w:t>
      </w:r>
      <w:proofErr w:type="spellStart"/>
      <w:r>
        <w:rPr>
          <w:sz w:val="18"/>
          <w:szCs w:val="18"/>
        </w:rPr>
        <w:t>TMS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ncesi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finansal tablolarda uygulanmas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halinde, bu durum dipnotlarda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 ve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konusu tablolarda TFRS 10, TFRS 11, TFRS 12 ve TMS 28 (2011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mlanan)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da uygulan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r.  </w:t>
      </w:r>
    </w:p>
    <w:p w:rsidR="00941FE9" w:rsidRDefault="00941FE9" w:rsidP="00941FE9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941FE9" w:rsidRDefault="00941FE9" w:rsidP="00941FE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TMS 27 Bireysel Finansal Tablolar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31/12/2012</w:t>
      </w:r>
      <w:proofErr w:type="gramEnd"/>
      <w:r>
        <w:rPr>
          <w:sz w:val="18"/>
          <w:szCs w:val="18"/>
        </w:rPr>
        <w:t xml:space="preserve"> tarihinden sonra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layan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nemlerinde uygulanmak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tarihte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 xml:space="preserve">e girer. </w:t>
      </w:r>
    </w:p>
    <w:p w:rsidR="00941FE9" w:rsidRDefault="00941FE9" w:rsidP="00941FE9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941FE9" w:rsidRDefault="00941FE9" w:rsidP="00941FE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Kurulu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941FE9" w:rsidRDefault="00941FE9" w:rsidP="00941FE9">
      <w:pPr>
        <w:pStyle w:val="3-NormalYaz0"/>
        <w:spacing w:line="240" w:lineRule="exact"/>
        <w:ind w:firstLine="566"/>
        <w:rPr>
          <w:sz w:val="18"/>
          <w:szCs w:val="18"/>
        </w:rPr>
      </w:pPr>
    </w:p>
    <w:p w:rsidR="00941FE9" w:rsidRDefault="00941FE9" w:rsidP="00941FE9">
      <w:pPr>
        <w:pStyle w:val="3-NormalYaz0"/>
        <w:spacing w:line="240" w:lineRule="exact"/>
        <w:rPr>
          <w:b/>
          <w:bCs/>
          <w:sz w:val="18"/>
          <w:szCs w:val="18"/>
        </w:rPr>
      </w:pPr>
      <w:hyperlink r:id="rId6" w:history="1">
        <w:r>
          <w:rPr>
            <w:rStyle w:val="Kpr"/>
            <w:b/>
            <w:bCs/>
            <w:sz w:val="18"/>
            <w:szCs w:val="18"/>
          </w:rPr>
          <w:t>Tebli</w:t>
        </w:r>
        <w:r>
          <w:rPr>
            <w:rStyle w:val="Kpr"/>
            <w:rFonts w:cs="Times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eklerini g</w:t>
        </w:r>
        <w:r>
          <w:rPr>
            <w:rStyle w:val="Kpr"/>
            <w:rFonts w:cs="Times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rmek i</w:t>
        </w:r>
        <w:r>
          <w:rPr>
            <w:rStyle w:val="Kpr"/>
            <w:rFonts w:cs="Times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941FE9" w:rsidRDefault="00941FE9" w:rsidP="00941FE9">
      <w:pPr>
        <w:pStyle w:val="3-NormalYaz0"/>
        <w:spacing w:line="240" w:lineRule="exact"/>
        <w:ind w:firstLine="566"/>
        <w:rPr>
          <w:rFonts w:ascii="Arial" w:hAnsi="Arial" w:cs="Arial"/>
          <w:b/>
          <w:color w:val="000080"/>
          <w:sz w:val="18"/>
          <w:szCs w:val="18"/>
        </w:rPr>
      </w:pPr>
    </w:p>
    <w:p w:rsidR="00941FE9" w:rsidRDefault="00941FE9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941FE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126" w:rsidRDefault="00C44126" w:rsidP="003A1052">
      <w:pPr>
        <w:spacing w:after="0" w:line="240" w:lineRule="auto"/>
      </w:pPr>
      <w:r>
        <w:separator/>
      </w:r>
    </w:p>
  </w:endnote>
  <w:endnote w:type="continuationSeparator" w:id="0">
    <w:p w:rsidR="00C44126" w:rsidRDefault="00C44126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126" w:rsidRDefault="00C44126" w:rsidP="003A1052">
      <w:pPr>
        <w:spacing w:after="0" w:line="240" w:lineRule="auto"/>
      </w:pPr>
      <w:r>
        <w:separator/>
      </w:r>
    </w:p>
  </w:footnote>
  <w:footnote w:type="continuationSeparator" w:id="0">
    <w:p w:rsidR="00C44126" w:rsidRDefault="00C44126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F06"/>
    <w:rsid w:val="000D2DDD"/>
    <w:rsid w:val="0010278A"/>
    <w:rsid w:val="00102AE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4128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73CA8"/>
    <w:rsid w:val="002805AD"/>
    <w:rsid w:val="002977C1"/>
    <w:rsid w:val="002A1B2B"/>
    <w:rsid w:val="002A1EEE"/>
    <w:rsid w:val="002B13F3"/>
    <w:rsid w:val="002C52C2"/>
    <w:rsid w:val="002D419A"/>
    <w:rsid w:val="002D4761"/>
    <w:rsid w:val="002D4B37"/>
    <w:rsid w:val="002D679F"/>
    <w:rsid w:val="002E3342"/>
    <w:rsid w:val="002F5DD8"/>
    <w:rsid w:val="003076AD"/>
    <w:rsid w:val="003077B7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4197"/>
    <w:rsid w:val="004258BF"/>
    <w:rsid w:val="00425FF3"/>
    <w:rsid w:val="00432E11"/>
    <w:rsid w:val="004349E9"/>
    <w:rsid w:val="0043568D"/>
    <w:rsid w:val="00440367"/>
    <w:rsid w:val="00443724"/>
    <w:rsid w:val="00474EFC"/>
    <w:rsid w:val="00482025"/>
    <w:rsid w:val="00487223"/>
    <w:rsid w:val="00487ADF"/>
    <w:rsid w:val="0049211B"/>
    <w:rsid w:val="004B1FB5"/>
    <w:rsid w:val="004B4365"/>
    <w:rsid w:val="004E33F1"/>
    <w:rsid w:val="004F0094"/>
    <w:rsid w:val="004F1D04"/>
    <w:rsid w:val="00500C7E"/>
    <w:rsid w:val="005215F9"/>
    <w:rsid w:val="00522866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79A9"/>
    <w:rsid w:val="005C3E39"/>
    <w:rsid w:val="005D3CD6"/>
    <w:rsid w:val="005E0983"/>
    <w:rsid w:val="005E5275"/>
    <w:rsid w:val="005E68DA"/>
    <w:rsid w:val="00605BA2"/>
    <w:rsid w:val="006062A0"/>
    <w:rsid w:val="006077AA"/>
    <w:rsid w:val="0061174E"/>
    <w:rsid w:val="00623CBF"/>
    <w:rsid w:val="00627628"/>
    <w:rsid w:val="00627BD5"/>
    <w:rsid w:val="00642DC9"/>
    <w:rsid w:val="006437D1"/>
    <w:rsid w:val="0064395E"/>
    <w:rsid w:val="006445C3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49D4"/>
    <w:rsid w:val="007D06DF"/>
    <w:rsid w:val="007D49F3"/>
    <w:rsid w:val="007F0B4B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83766"/>
    <w:rsid w:val="00885739"/>
    <w:rsid w:val="00895061"/>
    <w:rsid w:val="008961C8"/>
    <w:rsid w:val="008A7AE1"/>
    <w:rsid w:val="008B30CF"/>
    <w:rsid w:val="008C2BB5"/>
    <w:rsid w:val="008C3907"/>
    <w:rsid w:val="008C5952"/>
    <w:rsid w:val="008C6DE8"/>
    <w:rsid w:val="008E1E88"/>
    <w:rsid w:val="008E2061"/>
    <w:rsid w:val="008E4DA0"/>
    <w:rsid w:val="008E6DEE"/>
    <w:rsid w:val="008F5931"/>
    <w:rsid w:val="00901E61"/>
    <w:rsid w:val="0090669C"/>
    <w:rsid w:val="00917B47"/>
    <w:rsid w:val="00917E40"/>
    <w:rsid w:val="00920EFE"/>
    <w:rsid w:val="00923977"/>
    <w:rsid w:val="00941FE9"/>
    <w:rsid w:val="009445C8"/>
    <w:rsid w:val="00955317"/>
    <w:rsid w:val="00964BD2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2154C"/>
    <w:rsid w:val="00A2531A"/>
    <w:rsid w:val="00A256DC"/>
    <w:rsid w:val="00A50F85"/>
    <w:rsid w:val="00A810FB"/>
    <w:rsid w:val="00A879B5"/>
    <w:rsid w:val="00AC42AB"/>
    <w:rsid w:val="00AC4B67"/>
    <w:rsid w:val="00AF5538"/>
    <w:rsid w:val="00AF5CA9"/>
    <w:rsid w:val="00B00A87"/>
    <w:rsid w:val="00B04B00"/>
    <w:rsid w:val="00B301C2"/>
    <w:rsid w:val="00B36B6D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179A9"/>
    <w:rsid w:val="00C2193F"/>
    <w:rsid w:val="00C25FDE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4515"/>
    <w:rsid w:val="00D46F62"/>
    <w:rsid w:val="00D52BE4"/>
    <w:rsid w:val="00D57246"/>
    <w:rsid w:val="00D62413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3CE4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69EC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1/10/20111028-11-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376</Words>
  <Characters>2144</Characters>
  <Application>Microsoft Office Word</Application>
  <DocSecurity>0</DocSecurity>
  <Lines>17</Lines>
  <Paragraphs>5</Paragraphs>
  <ScaleCrop>false</ScaleCrop>
  <Company>TURMOB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269</cp:revision>
  <dcterms:created xsi:type="dcterms:W3CDTF">2011-07-01T05:43:00Z</dcterms:created>
  <dcterms:modified xsi:type="dcterms:W3CDTF">2011-10-28T05:18:00Z</dcterms:modified>
</cp:coreProperties>
</file>