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Default="005355FD" w:rsidP="008B30CF">
      <w:pPr>
        <w:pStyle w:val="NormalWeb"/>
        <w:spacing w:before="0" w:beforeAutospacing="0" w:after="0" w:afterAutospacing="0" w:line="260" w:lineRule="atLeast"/>
        <w:rPr>
          <w:b/>
          <w:color w:val="auto"/>
          <w:sz w:val="20"/>
          <w:szCs w:val="20"/>
          <w:u w:val="single"/>
        </w:rPr>
      </w:pPr>
      <w:r>
        <w:rPr>
          <w:b/>
          <w:color w:val="auto"/>
          <w:sz w:val="20"/>
          <w:szCs w:val="20"/>
          <w:u w:val="single"/>
        </w:rPr>
        <w:t>0</w:t>
      </w:r>
      <w:r w:rsidR="00E04E02">
        <w:rPr>
          <w:b/>
          <w:color w:val="auto"/>
          <w:sz w:val="20"/>
          <w:szCs w:val="20"/>
          <w:u w:val="single"/>
        </w:rPr>
        <w:t>2</w:t>
      </w:r>
      <w:r>
        <w:rPr>
          <w:b/>
          <w:color w:val="auto"/>
          <w:sz w:val="20"/>
          <w:szCs w:val="20"/>
          <w:u w:val="single"/>
        </w:rPr>
        <w:t xml:space="preserve"> Kasım </w:t>
      </w:r>
      <w:r w:rsidR="009F6B64" w:rsidRPr="00A129DD">
        <w:rPr>
          <w:b/>
          <w:color w:val="auto"/>
          <w:sz w:val="20"/>
          <w:szCs w:val="20"/>
          <w:u w:val="single"/>
        </w:rPr>
        <w:t>2011 Tarih,</w:t>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127623" w:rsidRPr="00A129DD">
        <w:rPr>
          <w:b/>
          <w:color w:val="auto"/>
          <w:sz w:val="20"/>
          <w:szCs w:val="20"/>
          <w:u w:val="single"/>
        </w:rPr>
        <w:tab/>
      </w:r>
      <w:r w:rsidR="008651DA" w:rsidRPr="00A129DD">
        <w:rPr>
          <w:b/>
          <w:color w:val="auto"/>
          <w:sz w:val="20"/>
          <w:szCs w:val="20"/>
          <w:u w:val="single"/>
        </w:rPr>
        <w:tab/>
      </w:r>
      <w:r w:rsidR="00B84A53" w:rsidRPr="00A129DD">
        <w:rPr>
          <w:b/>
          <w:color w:val="auto"/>
          <w:sz w:val="20"/>
          <w:szCs w:val="20"/>
          <w:u w:val="single"/>
        </w:rPr>
        <w:tab/>
      </w:r>
      <w:r w:rsidR="00832901" w:rsidRPr="00A129DD">
        <w:rPr>
          <w:b/>
          <w:color w:val="auto"/>
          <w:sz w:val="20"/>
          <w:szCs w:val="20"/>
          <w:u w:val="single"/>
        </w:rPr>
        <w:t xml:space="preserve">  </w:t>
      </w:r>
      <w:r w:rsidR="006B1E2F" w:rsidRPr="00A129DD">
        <w:rPr>
          <w:b/>
          <w:color w:val="auto"/>
          <w:sz w:val="20"/>
          <w:szCs w:val="20"/>
          <w:u w:val="single"/>
        </w:rPr>
        <w:t xml:space="preserve"> </w:t>
      </w:r>
      <w:r w:rsidR="00FF555D" w:rsidRPr="00A129DD">
        <w:rPr>
          <w:b/>
          <w:color w:val="auto"/>
          <w:sz w:val="20"/>
          <w:szCs w:val="20"/>
          <w:u w:val="single"/>
        </w:rPr>
        <w:t>S</w:t>
      </w:r>
      <w:r w:rsidR="00E04E02">
        <w:rPr>
          <w:b/>
          <w:color w:val="auto"/>
          <w:sz w:val="20"/>
          <w:szCs w:val="20"/>
          <w:u w:val="single"/>
        </w:rPr>
        <w:t>ayı: 28103</w:t>
      </w:r>
    </w:p>
    <w:p w:rsidR="005355FD" w:rsidRDefault="005355FD" w:rsidP="008B30CF">
      <w:pPr>
        <w:pStyle w:val="NormalWeb"/>
        <w:spacing w:before="0" w:beforeAutospacing="0" w:after="0" w:afterAutospacing="0" w:line="260" w:lineRule="atLeast"/>
        <w:rPr>
          <w:b/>
          <w:color w:val="auto"/>
          <w:sz w:val="20"/>
          <w:szCs w:val="20"/>
          <w:u w:val="single"/>
        </w:rPr>
      </w:pPr>
    </w:p>
    <w:p w:rsidR="00F81A54" w:rsidRDefault="00F81A54" w:rsidP="008B30CF">
      <w:pPr>
        <w:pStyle w:val="NormalWeb"/>
        <w:spacing w:before="0" w:beforeAutospacing="0" w:after="0" w:afterAutospacing="0" w:line="260" w:lineRule="atLeast"/>
        <w:rPr>
          <w:b/>
          <w:color w:val="auto"/>
          <w:sz w:val="20"/>
          <w:szCs w:val="20"/>
          <w:u w:val="single"/>
        </w:rPr>
      </w:pPr>
    </w:p>
    <w:p w:rsidR="00F81A54" w:rsidRPr="00F81A54" w:rsidRDefault="00F81A54" w:rsidP="00F81A54">
      <w:pPr>
        <w:spacing w:before="100" w:beforeAutospacing="1" w:after="100" w:afterAutospacing="1" w:line="240" w:lineRule="auto"/>
        <w:jc w:val="center"/>
        <w:rPr>
          <w:rFonts w:ascii="Arial" w:eastAsia="Times New Roman" w:hAnsi="Arial" w:cs="Arial"/>
          <w:b/>
          <w:color w:val="000080"/>
          <w:sz w:val="18"/>
          <w:szCs w:val="18"/>
          <w:lang w:eastAsia="tr-TR"/>
        </w:rPr>
      </w:pPr>
      <w:r w:rsidRPr="00F81A54">
        <w:rPr>
          <w:rFonts w:ascii="Arial" w:eastAsia="Times New Roman" w:hAnsi="Arial" w:cs="Arial"/>
          <w:b/>
          <w:color w:val="000080"/>
          <w:sz w:val="18"/>
          <w:szCs w:val="18"/>
          <w:lang w:eastAsia="tr-TR"/>
        </w:rPr>
        <w:t>KANUN HÜKMÜNDE KARARNAME</w:t>
      </w:r>
    </w:p>
    <w:p w:rsidR="00F81A54" w:rsidRDefault="00F81A54" w:rsidP="008B30CF">
      <w:pPr>
        <w:pStyle w:val="NormalWeb"/>
        <w:spacing w:before="0" w:beforeAutospacing="0" w:after="0" w:afterAutospacing="0" w:line="260" w:lineRule="atLeast"/>
        <w:rPr>
          <w:b/>
          <w:color w:val="auto"/>
          <w:sz w:val="20"/>
          <w:szCs w:val="20"/>
          <w:u w:val="single"/>
        </w:rPr>
      </w:pPr>
    </w:p>
    <w:p w:rsidR="00F81A54" w:rsidRPr="00F81A54" w:rsidRDefault="00F81A54" w:rsidP="00F81A54">
      <w:pPr>
        <w:spacing w:after="0" w:line="240" w:lineRule="exact"/>
        <w:jc w:val="center"/>
        <w:rPr>
          <w:rFonts w:ascii="Times New Roman" w:eastAsia="Times New Roman" w:hAnsi="Times New Roman" w:cs="Times New Roman"/>
          <w:b/>
          <w:sz w:val="18"/>
          <w:szCs w:val="18"/>
          <w:lang w:eastAsia="tr-TR"/>
        </w:rPr>
      </w:pPr>
      <w:r w:rsidRPr="00F81A54">
        <w:rPr>
          <w:rFonts w:ascii="Times New Roman" w:eastAsia="Times New Roman" w:hAnsi="Times New Roman" w:cs="Times New Roman"/>
          <w:b/>
          <w:sz w:val="18"/>
          <w:szCs w:val="18"/>
          <w:lang w:eastAsia="tr-TR"/>
        </w:rPr>
        <w:t xml:space="preserve">KAMU GÖZETİMİ,  MUHASEBE VE DENETİM STANDARTLARI KURUMUNUN </w:t>
      </w:r>
      <w:r w:rsidRPr="00F81A54">
        <w:rPr>
          <w:rFonts w:ascii="Times New Roman" w:eastAsia="Times New Roman" w:hAnsi="Times New Roman" w:cs="Times New Roman"/>
          <w:b/>
          <w:sz w:val="18"/>
          <w:szCs w:val="18"/>
          <w:lang w:eastAsia="tr-TR"/>
        </w:rPr>
        <w:br/>
        <w:t xml:space="preserve">TEŞKİLAT VE GÖREVLERİ HAKKINDA KANUN </w:t>
      </w:r>
    </w:p>
    <w:p w:rsidR="00F81A54" w:rsidRPr="00F81A54" w:rsidRDefault="00F81A54" w:rsidP="00F81A54">
      <w:pPr>
        <w:spacing w:after="0" w:line="240" w:lineRule="exact"/>
        <w:jc w:val="center"/>
        <w:rPr>
          <w:rFonts w:ascii="Times New Roman" w:eastAsia="Times New Roman" w:hAnsi="Times New Roman" w:cs="Times New Roman"/>
          <w:b/>
          <w:sz w:val="18"/>
          <w:szCs w:val="18"/>
          <w:lang w:eastAsia="tr-TR"/>
        </w:rPr>
      </w:pPr>
      <w:r w:rsidRPr="00F81A54">
        <w:rPr>
          <w:rFonts w:ascii="Times New Roman" w:eastAsia="Times New Roman" w:hAnsi="Times New Roman" w:cs="Times New Roman"/>
          <w:b/>
          <w:sz w:val="18"/>
          <w:szCs w:val="18"/>
          <w:lang w:eastAsia="tr-TR"/>
        </w:rPr>
        <w:t xml:space="preserve">HÜKMÜNDE KARARNAME </w:t>
      </w:r>
    </w:p>
    <w:p w:rsidR="00F81A54" w:rsidRPr="00F81A54" w:rsidRDefault="00F81A54" w:rsidP="00F81A54">
      <w:pPr>
        <w:spacing w:after="0" w:line="240" w:lineRule="exact"/>
        <w:jc w:val="center"/>
        <w:rPr>
          <w:rFonts w:ascii="Times New Roman" w:eastAsia="Times New Roman" w:hAnsi="Times New Roman" w:cs="Times New Roman"/>
          <w:b/>
          <w:sz w:val="18"/>
          <w:szCs w:val="18"/>
          <w:lang w:eastAsia="tr-TR"/>
        </w:rPr>
      </w:pPr>
    </w:p>
    <w:p w:rsidR="00F81A54" w:rsidRPr="00F81A54" w:rsidRDefault="00F81A54" w:rsidP="00F81A54">
      <w:pPr>
        <w:tabs>
          <w:tab w:val="left" w:pos="566"/>
          <w:tab w:val="center" w:pos="994"/>
          <w:tab w:val="center" w:pos="3543"/>
          <w:tab w:val="right" w:pos="6519"/>
        </w:tabs>
        <w:spacing w:after="113" w:line="320" w:lineRule="exact"/>
        <w:ind w:firstLine="566"/>
        <w:jc w:val="both"/>
        <w:rPr>
          <w:rFonts w:ascii="Times New Roman" w:eastAsia="Times New Roman" w:hAnsi="Times New Roman" w:cs="Times New Roman"/>
          <w:sz w:val="18"/>
          <w:szCs w:val="24"/>
          <w:u w:val="single"/>
          <w:lang w:eastAsia="tr-TR"/>
        </w:rPr>
      </w:pPr>
      <w:proofErr w:type="spellStart"/>
      <w:r w:rsidRPr="00F81A54">
        <w:rPr>
          <w:rFonts w:ascii="Times New Roman" w:eastAsia="Times New Roman" w:hAnsi="Times New Roman" w:cs="Times New Roman"/>
          <w:b/>
          <w:sz w:val="18"/>
          <w:u w:val="single"/>
          <w:lang w:val="en-GB" w:eastAsia="tr-TR"/>
        </w:rPr>
        <w:t>Karar</w:t>
      </w:r>
      <w:proofErr w:type="spellEnd"/>
      <w:r w:rsidRPr="00F81A54">
        <w:rPr>
          <w:rFonts w:ascii="Times New Roman" w:eastAsia="Times New Roman" w:hAnsi="Times New Roman" w:cs="Times New Roman"/>
          <w:b/>
          <w:sz w:val="18"/>
          <w:u w:val="single"/>
          <w:lang w:val="en-GB" w:eastAsia="tr-TR"/>
        </w:rPr>
        <w:t xml:space="preserve"> </w:t>
      </w:r>
      <w:proofErr w:type="spellStart"/>
      <w:r w:rsidRPr="00F81A54">
        <w:rPr>
          <w:rFonts w:ascii="Times New Roman" w:eastAsia="Times New Roman" w:hAnsi="Times New Roman" w:cs="Times New Roman"/>
          <w:b/>
          <w:sz w:val="18"/>
          <w:u w:val="single"/>
          <w:lang w:val="en-GB" w:eastAsia="tr-TR"/>
        </w:rPr>
        <w:t>Sayısı</w:t>
      </w:r>
      <w:proofErr w:type="spellEnd"/>
      <w:r w:rsidRPr="00F81A54">
        <w:rPr>
          <w:rFonts w:ascii="Times New Roman" w:eastAsia="Times New Roman" w:hAnsi="Times New Roman" w:cs="Times New Roman"/>
          <w:b/>
          <w:sz w:val="18"/>
          <w:u w:val="single"/>
          <w:lang w:val="en-GB" w:eastAsia="tr-TR"/>
        </w:rPr>
        <w:t>: KHK/660</w:t>
      </w:r>
    </w:p>
    <w:p w:rsidR="00F81A54" w:rsidRPr="00F81A54" w:rsidRDefault="00F81A54" w:rsidP="00F81A54">
      <w:pPr>
        <w:spacing w:after="0" w:line="240" w:lineRule="exact"/>
        <w:ind w:firstLine="567"/>
        <w:jc w:val="both"/>
        <w:rPr>
          <w:rFonts w:ascii="Times New Roman" w:eastAsia="Times New Roman" w:hAnsi="Times New Roman" w:cs="Times New Roman"/>
          <w:sz w:val="24"/>
          <w:szCs w:val="18"/>
          <w:lang w:eastAsia="tr-TR"/>
        </w:rPr>
      </w:pPr>
      <w:r w:rsidRPr="00F81A54">
        <w:rPr>
          <w:rFonts w:ascii="Times New Roman" w:eastAsia="Times New Roman" w:hAnsi="Times New Roman" w:cs="Times New Roman"/>
          <w:sz w:val="18"/>
          <w:szCs w:val="18"/>
          <w:lang w:eastAsia="tr-TR"/>
        </w:rPr>
        <w:t xml:space="preserve">Kamu Gözetimi, Muhasebe ve Denetim Standartları Kurumunun kurulması; </w:t>
      </w:r>
      <w:proofErr w:type="gramStart"/>
      <w:r w:rsidRPr="00F81A54">
        <w:rPr>
          <w:rFonts w:ascii="Times New Roman" w:eastAsia="Times New Roman" w:hAnsi="Times New Roman" w:cs="Times New Roman"/>
          <w:sz w:val="18"/>
          <w:szCs w:val="18"/>
          <w:lang w:eastAsia="tr-TR"/>
        </w:rPr>
        <w:t>6/4/2011</w:t>
      </w:r>
      <w:proofErr w:type="gramEnd"/>
      <w:r w:rsidRPr="00F81A54">
        <w:rPr>
          <w:rFonts w:ascii="Times New Roman" w:eastAsia="Times New Roman" w:hAnsi="Times New Roman" w:cs="Times New Roman"/>
          <w:sz w:val="18"/>
          <w:szCs w:val="18"/>
          <w:lang w:eastAsia="tr-TR"/>
        </w:rPr>
        <w:t xml:space="preserve"> tarihli ve 6223 sayılı Kanunun verdiği yetkiye dayanılarak, Bakanlar Kurulu’nca 26/9/2011 tarihinde kararlaştırılmıştır.</w:t>
      </w:r>
    </w:p>
    <w:p w:rsidR="00F81A54" w:rsidRPr="00F81A54" w:rsidRDefault="00F81A54" w:rsidP="00F81A54">
      <w:pPr>
        <w:spacing w:after="0" w:line="240" w:lineRule="exact"/>
        <w:ind w:firstLine="720"/>
        <w:jc w:val="center"/>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BİRİNCİ BÖLÜM</w:t>
      </w:r>
    </w:p>
    <w:p w:rsidR="00F81A54" w:rsidRPr="00F81A54" w:rsidRDefault="00F81A54" w:rsidP="00F81A54">
      <w:pPr>
        <w:spacing w:after="0" w:line="240" w:lineRule="exact"/>
        <w:ind w:firstLine="720"/>
        <w:jc w:val="center"/>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Amaç, Kapsam ve Tanımlar</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Amaç ve kapsam</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proofErr w:type="gramStart"/>
      <w:r w:rsidRPr="00F81A54">
        <w:rPr>
          <w:rFonts w:ascii="Times New Roman" w:eastAsia="Times New Roman" w:hAnsi="Times New Roman" w:cs="Times New Roman"/>
          <w:b/>
          <w:bCs/>
          <w:sz w:val="18"/>
          <w:szCs w:val="18"/>
          <w:lang w:eastAsia="tr-TR"/>
        </w:rPr>
        <w:t xml:space="preserve">MADDE 1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sz w:val="18"/>
          <w:szCs w:val="18"/>
          <w:lang w:eastAsia="tr-TR"/>
        </w:rPr>
        <w:t xml:space="preserve"> </w:t>
      </w:r>
      <w:r w:rsidRPr="00F81A54">
        <w:rPr>
          <w:rFonts w:ascii="Times New Roman" w:eastAsia="Times New Roman" w:hAnsi="Times New Roman" w:cs="Times New Roman"/>
          <w:bCs/>
          <w:sz w:val="18"/>
          <w:szCs w:val="18"/>
          <w:lang w:eastAsia="tr-TR"/>
        </w:rPr>
        <w:t xml:space="preserve">(1) Bu Kanun Hükmünde Kararnamenin amacı; </w:t>
      </w:r>
      <w:r w:rsidRPr="00F81A54">
        <w:rPr>
          <w:rFonts w:ascii="Times New Roman" w:eastAsia="Times New Roman" w:hAnsi="Times New Roman" w:cs="Times New Roman"/>
          <w:sz w:val="18"/>
          <w:szCs w:val="18"/>
          <w:lang w:eastAsia="tr-TR"/>
        </w:rPr>
        <w:t>uluslararası standartlarla uyumlu Türkiye M</w:t>
      </w:r>
      <w:r w:rsidRPr="00F81A54">
        <w:rPr>
          <w:rFonts w:ascii="Times New Roman" w:eastAsia="Times New Roman" w:hAnsi="Times New Roman" w:cs="Times New Roman"/>
          <w:bCs/>
          <w:sz w:val="18"/>
          <w:szCs w:val="18"/>
          <w:lang w:eastAsia="tr-TR"/>
        </w:rPr>
        <w:t xml:space="preserve">uhasebe Standartlarını oluşturmak ve yayımlamak, bağımsız denetimde uygulama birliğini, gerekli güveni ve kaliteyi sağlamak, denetim standartlarını belirlemek, bağımsız denetçi ve bağımsız denetim kuruluşlarını yetkilendirmek ve bunların faaliyetlerini denetlemek ve bağımsız denetim alanında kamu gözetimi yapmak yetkisini haiz </w:t>
      </w:r>
      <w:r w:rsidRPr="00F81A54">
        <w:rPr>
          <w:rFonts w:ascii="Times New Roman" w:eastAsia="Times New Roman" w:hAnsi="Times New Roman" w:cs="Times New Roman"/>
          <w:sz w:val="18"/>
          <w:szCs w:val="18"/>
          <w:lang w:eastAsia="tr-TR"/>
        </w:rPr>
        <w:t xml:space="preserve">Kamu Gözetimi,  Muhasebe ve Denetim Standartları </w:t>
      </w:r>
      <w:r w:rsidRPr="00F81A54">
        <w:rPr>
          <w:rFonts w:ascii="Times New Roman" w:eastAsia="Times New Roman" w:hAnsi="Times New Roman" w:cs="Times New Roman"/>
          <w:bCs/>
          <w:sz w:val="18"/>
          <w:szCs w:val="18"/>
          <w:lang w:eastAsia="tr-TR"/>
        </w:rPr>
        <w:t>Kurumunun kuruluş, teşkilat,</w:t>
      </w:r>
      <w:r w:rsidRPr="00F81A54">
        <w:rPr>
          <w:rFonts w:ascii="Times New Roman" w:eastAsia="Times New Roman" w:hAnsi="Times New Roman" w:cs="Times New Roman"/>
          <w:bCs/>
          <w:color w:val="0070C0"/>
          <w:sz w:val="18"/>
          <w:szCs w:val="18"/>
          <w:lang w:eastAsia="tr-TR"/>
        </w:rPr>
        <w:t xml:space="preserve"> </w:t>
      </w:r>
      <w:r w:rsidRPr="00F81A54">
        <w:rPr>
          <w:rFonts w:ascii="Times New Roman" w:eastAsia="Times New Roman" w:hAnsi="Times New Roman" w:cs="Times New Roman"/>
          <w:bCs/>
          <w:sz w:val="18"/>
          <w:szCs w:val="18"/>
          <w:lang w:eastAsia="tr-TR"/>
        </w:rPr>
        <w:t>görev, yetki ve sorumluluklarına ilişkin usul ve esasları düzenlemektir.</w:t>
      </w:r>
      <w:proofErr w:type="gramEnd"/>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Tanımlar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z w:val="18"/>
          <w:szCs w:val="18"/>
          <w:lang w:eastAsia="tr-TR"/>
        </w:rPr>
        <w:t xml:space="preserve">MADDE 2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sz w:val="18"/>
          <w:szCs w:val="18"/>
          <w:lang w:eastAsia="tr-TR"/>
        </w:rPr>
        <w:t>(1)</w:t>
      </w:r>
      <w:r w:rsidRPr="00F81A54">
        <w:rPr>
          <w:rFonts w:ascii="Times New Roman" w:eastAsia="Times New Roman" w:hAnsi="Times New Roman" w:cs="Times New Roman"/>
          <w:b/>
          <w:sz w:val="18"/>
          <w:szCs w:val="18"/>
          <w:lang w:eastAsia="tr-TR"/>
        </w:rPr>
        <w:t xml:space="preserve"> </w:t>
      </w:r>
      <w:r w:rsidRPr="00F81A54">
        <w:rPr>
          <w:rFonts w:ascii="Times New Roman" w:eastAsia="Times New Roman" w:hAnsi="Times New Roman" w:cs="Times New Roman"/>
          <w:sz w:val="18"/>
          <w:szCs w:val="18"/>
          <w:lang w:eastAsia="tr-TR"/>
        </w:rPr>
        <w:t>Bu Kanun</w:t>
      </w:r>
      <w:r w:rsidRPr="00F81A54">
        <w:rPr>
          <w:rFonts w:ascii="Times New Roman" w:eastAsia="Times New Roman" w:hAnsi="Times New Roman" w:cs="Times New Roman"/>
          <w:bCs/>
          <w:sz w:val="18"/>
          <w:szCs w:val="18"/>
          <w:lang w:eastAsia="tr-TR"/>
        </w:rPr>
        <w:t xml:space="preserve"> Hükmünde Kararnamenin</w:t>
      </w:r>
      <w:r w:rsidRPr="00F81A54">
        <w:rPr>
          <w:rFonts w:ascii="Times New Roman" w:eastAsia="Times New Roman" w:hAnsi="Times New Roman" w:cs="Times New Roman"/>
          <w:sz w:val="18"/>
          <w:szCs w:val="18"/>
          <w:lang w:eastAsia="tr-TR"/>
        </w:rPr>
        <w:t xml:space="preserve"> uygulanmasında; </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 xml:space="preserve">a) Bağımsız denetçi: Bağımsız denetim yapmak üzere, </w:t>
      </w:r>
      <w:proofErr w:type="gramStart"/>
      <w:r w:rsidRPr="00F81A54">
        <w:rPr>
          <w:rFonts w:ascii="Times New Roman" w:eastAsia="Times New Roman" w:hAnsi="Times New Roman" w:cs="Times New Roman"/>
          <w:sz w:val="18"/>
          <w:szCs w:val="18"/>
          <w:lang w:eastAsia="tr-TR"/>
        </w:rPr>
        <w:t>1/6/1989</w:t>
      </w:r>
      <w:proofErr w:type="gramEnd"/>
      <w:r w:rsidRPr="00F81A54">
        <w:rPr>
          <w:rFonts w:ascii="Times New Roman" w:eastAsia="Times New Roman" w:hAnsi="Times New Roman" w:cs="Times New Roman"/>
          <w:sz w:val="18"/>
          <w:szCs w:val="18"/>
          <w:lang w:eastAsia="tr-TR"/>
        </w:rPr>
        <w:t xml:space="preserve"> tarihli ve 3568 sayılı Serbest Muhasebeci Mali Müşavirlik ve Yeminli Mali Müşavirlik Kanununa göre yeminli mali müşavir ya da serbest muhasebeci mali müşavirlik ruhsatını almış meslek mensupları arasından Kurum tarafından yetkilendirilen kişileri,</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 xml:space="preserve">b) Bağımsız denetim: Finansal tablo ve diğer finansal bilgilerin, finansal raporlama standartlarına uygunluğu ve doğruluğu hususunda, makul güvence sağlayacak yeterli ve uygun bağımsız denetim kanıtlarının elde edilmesi amacıyla, denetim standartlarında öngörülen gerekli bağımsız denetim tekniklerinin uygulanarak defter, kayıt ve belgeler üzerinden denetlenmesi ve değerlendirilerek rapora bağlanmasını, </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 xml:space="preserve">c) Bağımsız denetim kuruluşu: </w:t>
      </w:r>
      <w:r w:rsidRPr="00F81A54">
        <w:rPr>
          <w:rFonts w:ascii="Times New Roman" w:eastAsia="Times New Roman" w:hAnsi="Times New Roman" w:cs="Times New Roman"/>
          <w:bCs/>
          <w:sz w:val="18"/>
          <w:szCs w:val="18"/>
          <w:lang w:eastAsia="tr-TR"/>
        </w:rPr>
        <w:t>Bağımsız denetim yapmak üzere, Kurum tarafından yetkilendirilen sermaye şirketlerini</w:t>
      </w:r>
      <w:r w:rsidRPr="00F81A54">
        <w:rPr>
          <w:rFonts w:ascii="Times New Roman" w:eastAsia="Times New Roman" w:hAnsi="Times New Roman" w:cs="Times New Roman"/>
          <w:sz w:val="18"/>
          <w:szCs w:val="18"/>
          <w:lang w:eastAsia="tr-TR"/>
        </w:rPr>
        <w:t>,</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ç) Bakan: Başbakan veya görevlendireceği Bakanı,</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d) Bakanlık: Kurumun ilişkili olduğu Bakanlığı,</w:t>
      </w:r>
    </w:p>
    <w:p w:rsidR="00F81A54" w:rsidRPr="00F81A54" w:rsidRDefault="00F81A54" w:rsidP="00F81A54">
      <w:pPr>
        <w:spacing w:after="0" w:line="240" w:lineRule="exact"/>
        <w:ind w:firstLine="567"/>
        <w:jc w:val="both"/>
        <w:rPr>
          <w:rFonts w:ascii="Times New Roman" w:eastAsia="Times New Roman" w:hAnsi="Times New Roman" w:cs="Times New Roman"/>
          <w:bCs/>
          <w:sz w:val="18"/>
          <w:szCs w:val="18"/>
          <w:lang w:eastAsia="tr-TR"/>
        </w:rPr>
      </w:pPr>
      <w:r w:rsidRPr="00F81A54">
        <w:rPr>
          <w:rFonts w:ascii="Times New Roman" w:eastAsia="Times New Roman" w:hAnsi="Times New Roman" w:cs="Times New Roman"/>
          <w:sz w:val="18"/>
          <w:szCs w:val="18"/>
          <w:lang w:eastAsia="tr-TR"/>
        </w:rPr>
        <w:t>e) Başkan: Kamu Gözetimi, Muhasebe ve Denetim Standartları Kurumu Başkanını,</w:t>
      </w:r>
      <w:r w:rsidRPr="00F81A54">
        <w:rPr>
          <w:rFonts w:ascii="Times New Roman" w:eastAsia="Times New Roman" w:hAnsi="Times New Roman" w:cs="Times New Roman"/>
          <w:bCs/>
          <w:sz w:val="18"/>
          <w:szCs w:val="18"/>
          <w:lang w:eastAsia="tr-TR"/>
        </w:rPr>
        <w:t xml:space="preserve"> </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f) İkincil düzenleme: Bu Kanun Hükmünde Kararname ile verilen yetkileri kullanmak ve görevleri yerine getirmek üzere Kurum tarafından çıkarılan yönetmelik ve diğer düzenleyici işlemleri,</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 xml:space="preserve">g) Kalite güvence sistemi: Denetimde gerekli kaliteyi ve kamuoyunun yapılan bağımsız denetime olan güvenini sağlamak amacıyla bağımsız denetim kuruluşu ya da bağımsız denetçi tarafından yapılan işin, belirlenen standart ve ilkelere uygun olarak yapılmasını temin etmek için oluşturulan sistemi, </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 xml:space="preserve">ğ) Kamu yararını ilgilendiren kuruluşlar: Halka açık şirketler, bankalar, sigorta, </w:t>
      </w:r>
      <w:proofErr w:type="gramStart"/>
      <w:r w:rsidRPr="00F81A54">
        <w:rPr>
          <w:rFonts w:ascii="Times New Roman" w:eastAsia="Times New Roman" w:hAnsi="Times New Roman" w:cs="Times New Roman"/>
          <w:sz w:val="18"/>
          <w:szCs w:val="18"/>
          <w:lang w:eastAsia="tr-TR"/>
        </w:rPr>
        <w:t>reasürans</w:t>
      </w:r>
      <w:proofErr w:type="gramEnd"/>
      <w:r w:rsidRPr="00F81A54">
        <w:rPr>
          <w:rFonts w:ascii="Times New Roman" w:eastAsia="Times New Roman" w:hAnsi="Times New Roman" w:cs="Times New Roman"/>
          <w:sz w:val="18"/>
          <w:szCs w:val="18"/>
          <w:lang w:eastAsia="tr-TR"/>
        </w:rPr>
        <w:t xml:space="preserve"> ve emeklilik şirketleri, </w:t>
      </w:r>
      <w:proofErr w:type="spellStart"/>
      <w:r w:rsidRPr="00F81A54">
        <w:rPr>
          <w:rFonts w:ascii="Times New Roman" w:eastAsia="Times New Roman" w:hAnsi="Times New Roman" w:cs="Times New Roman"/>
          <w:sz w:val="18"/>
          <w:szCs w:val="18"/>
          <w:lang w:eastAsia="tr-TR"/>
        </w:rPr>
        <w:t>faktoring</w:t>
      </w:r>
      <w:proofErr w:type="spellEnd"/>
      <w:r w:rsidRPr="00F81A54">
        <w:rPr>
          <w:rFonts w:ascii="Times New Roman" w:eastAsia="Times New Roman" w:hAnsi="Times New Roman" w:cs="Times New Roman"/>
          <w:sz w:val="18"/>
          <w:szCs w:val="18"/>
          <w:lang w:eastAsia="tr-TR"/>
        </w:rPr>
        <w:t xml:space="preserve"> şirketleri, finansman şirketleri, finansal kiralama şirketleri, varlık yönetim şirketleri, emeklilik fonları, ihraççılar ve sermaye piyasası kurumları ile faaliyet alanları, işlem hacimleri, istihdam ettikleri çalışan sayısı ve benzeri ölçütlere göre önemli ölçüde kamuoyunu ilgilendirdiği için Kurum tarafından bu kapsamda değerlendirilen kuruluşları,</w:t>
      </w:r>
    </w:p>
    <w:p w:rsidR="00F81A54" w:rsidRPr="00F81A54" w:rsidRDefault="00F81A54" w:rsidP="00F81A54">
      <w:pPr>
        <w:spacing w:after="0" w:line="240" w:lineRule="exact"/>
        <w:ind w:firstLine="567"/>
        <w:jc w:val="both"/>
        <w:rPr>
          <w:rFonts w:ascii="Times New Roman" w:eastAsia="Times New Roman" w:hAnsi="Times New Roman" w:cs="Times New Roman"/>
          <w:bCs/>
          <w:sz w:val="18"/>
          <w:szCs w:val="18"/>
          <w:lang w:eastAsia="tr-TR"/>
        </w:rPr>
      </w:pPr>
      <w:r w:rsidRPr="00F81A54">
        <w:rPr>
          <w:rFonts w:ascii="Times New Roman" w:eastAsia="Times New Roman" w:hAnsi="Times New Roman" w:cs="Times New Roman"/>
          <w:sz w:val="18"/>
          <w:szCs w:val="18"/>
          <w:lang w:eastAsia="tr-TR"/>
        </w:rPr>
        <w:t xml:space="preserve">h) Kurul: Kamu Gözetimi, Muhasebe ve Denetim Standartları </w:t>
      </w:r>
      <w:r w:rsidRPr="00F81A54">
        <w:rPr>
          <w:rFonts w:ascii="Times New Roman" w:eastAsia="Times New Roman" w:hAnsi="Times New Roman" w:cs="Times New Roman"/>
          <w:bCs/>
          <w:sz w:val="18"/>
          <w:szCs w:val="18"/>
          <w:lang w:eastAsia="tr-TR"/>
        </w:rPr>
        <w:t>Kurulunu,</w:t>
      </w:r>
    </w:p>
    <w:p w:rsidR="00F81A54" w:rsidRPr="00F81A54" w:rsidRDefault="00F81A54" w:rsidP="00F81A54">
      <w:pPr>
        <w:spacing w:after="0" w:line="240" w:lineRule="exact"/>
        <w:ind w:firstLine="567"/>
        <w:jc w:val="both"/>
        <w:rPr>
          <w:rFonts w:ascii="Times New Roman" w:eastAsia="Times New Roman" w:hAnsi="Times New Roman" w:cs="Times New Roman"/>
          <w:bCs/>
          <w:sz w:val="18"/>
          <w:szCs w:val="18"/>
          <w:lang w:eastAsia="tr-TR"/>
        </w:rPr>
      </w:pPr>
      <w:r w:rsidRPr="00F81A54">
        <w:rPr>
          <w:rFonts w:ascii="Times New Roman" w:eastAsia="Times New Roman" w:hAnsi="Times New Roman" w:cs="Times New Roman"/>
          <w:bCs/>
          <w:sz w:val="18"/>
          <w:szCs w:val="18"/>
          <w:lang w:eastAsia="tr-TR"/>
        </w:rPr>
        <w:t xml:space="preserve">ı) Kurum: </w:t>
      </w:r>
      <w:r w:rsidRPr="00F81A54">
        <w:rPr>
          <w:rFonts w:ascii="Times New Roman" w:eastAsia="Times New Roman" w:hAnsi="Times New Roman" w:cs="Times New Roman"/>
          <w:sz w:val="18"/>
          <w:szCs w:val="18"/>
          <w:lang w:eastAsia="tr-TR"/>
        </w:rPr>
        <w:t xml:space="preserve">Kamu Gözetimi, Muhasebe ve Denetim Standartları </w:t>
      </w:r>
      <w:r w:rsidRPr="00F81A54">
        <w:rPr>
          <w:rFonts w:ascii="Times New Roman" w:eastAsia="Times New Roman" w:hAnsi="Times New Roman" w:cs="Times New Roman"/>
          <w:bCs/>
          <w:sz w:val="18"/>
          <w:szCs w:val="18"/>
          <w:lang w:eastAsia="tr-TR"/>
        </w:rPr>
        <w:t>Kurumunu,</w:t>
      </w:r>
    </w:p>
    <w:p w:rsidR="00F81A54" w:rsidRPr="00F81A54" w:rsidRDefault="00F81A54" w:rsidP="00F81A54">
      <w:pPr>
        <w:spacing w:after="0" w:line="240" w:lineRule="exact"/>
        <w:ind w:firstLine="567"/>
        <w:jc w:val="both"/>
        <w:rPr>
          <w:rFonts w:ascii="Times New Roman" w:eastAsia="Times New Roman" w:hAnsi="Times New Roman" w:cs="Times New Roman"/>
          <w:bCs/>
          <w:sz w:val="18"/>
          <w:szCs w:val="18"/>
          <w:lang w:eastAsia="tr-TR"/>
        </w:rPr>
      </w:pPr>
      <w:r w:rsidRPr="00F81A54">
        <w:rPr>
          <w:rFonts w:ascii="Times New Roman" w:eastAsia="Times New Roman" w:hAnsi="Times New Roman" w:cs="Times New Roman"/>
          <w:bCs/>
          <w:sz w:val="18"/>
          <w:szCs w:val="18"/>
          <w:lang w:eastAsia="tr-TR"/>
        </w:rPr>
        <w:t>i) Meslek mensubu: 3568 sayılı Kanun kapsamında faaliyette bulunan serbest muhasebeci mali müşavir ve yeminli mali müşavirleri,</w:t>
      </w:r>
    </w:p>
    <w:p w:rsidR="00F81A54" w:rsidRPr="00F81A54" w:rsidRDefault="00F81A54" w:rsidP="00F81A54">
      <w:pPr>
        <w:spacing w:after="0" w:line="240" w:lineRule="exact"/>
        <w:ind w:firstLine="567"/>
        <w:jc w:val="both"/>
        <w:rPr>
          <w:rFonts w:ascii="Times New Roman" w:eastAsia="Times New Roman" w:hAnsi="Times New Roman" w:cs="Times New Roman"/>
          <w:bCs/>
          <w:sz w:val="18"/>
          <w:szCs w:val="18"/>
          <w:lang w:eastAsia="tr-TR"/>
        </w:rPr>
      </w:pPr>
      <w:r w:rsidRPr="00F81A54">
        <w:rPr>
          <w:rFonts w:ascii="Times New Roman" w:eastAsia="Times New Roman" w:hAnsi="Times New Roman" w:cs="Times New Roman"/>
          <w:bCs/>
          <w:sz w:val="18"/>
          <w:szCs w:val="18"/>
          <w:lang w:eastAsia="tr-TR"/>
        </w:rPr>
        <w:t>j) Türkiye Muhasebe Standartları: Kurul tarafından onaylanarak Türkiye Muhasebe Standardı ve Türkiye Finansal Raporlama Standardı adıyla yayımlanan muhasebe standartlarını,</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k) Türkiye Denetim Standartları: Kurul tarafından onaylanarak Türkiye Denetim Standardı adıyla yayımlanan uluslararası standartlarla uyumlu denetim standartlarını,</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proofErr w:type="gramStart"/>
      <w:r w:rsidRPr="00F81A54">
        <w:rPr>
          <w:rFonts w:ascii="Times New Roman" w:eastAsia="Times New Roman" w:hAnsi="Times New Roman" w:cs="Times New Roman"/>
          <w:sz w:val="18"/>
          <w:szCs w:val="18"/>
          <w:lang w:eastAsia="tr-TR"/>
        </w:rPr>
        <w:t>ifade</w:t>
      </w:r>
      <w:proofErr w:type="gramEnd"/>
      <w:r w:rsidRPr="00F81A54">
        <w:rPr>
          <w:rFonts w:ascii="Times New Roman" w:eastAsia="Times New Roman" w:hAnsi="Times New Roman" w:cs="Times New Roman"/>
          <w:sz w:val="18"/>
          <w:szCs w:val="18"/>
          <w:lang w:eastAsia="tr-TR"/>
        </w:rPr>
        <w:t xml:space="preserve"> eder.</w:t>
      </w:r>
    </w:p>
    <w:p w:rsidR="00F81A54" w:rsidRPr="00F81A54" w:rsidRDefault="00F81A54" w:rsidP="00F81A54">
      <w:pPr>
        <w:spacing w:after="0" w:line="240" w:lineRule="exact"/>
        <w:ind w:firstLine="720"/>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z w:val="18"/>
          <w:szCs w:val="18"/>
          <w:lang w:eastAsia="tr-TR"/>
        </w:rPr>
        <w:t>İKİNCİ BÖLÜM</w:t>
      </w:r>
    </w:p>
    <w:p w:rsidR="00F81A54" w:rsidRPr="00F81A54" w:rsidRDefault="00F81A54" w:rsidP="00F81A54">
      <w:pPr>
        <w:spacing w:after="0" w:line="240" w:lineRule="exact"/>
        <w:ind w:firstLine="720"/>
        <w:jc w:val="center"/>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Kurum ve Kurul</w:t>
      </w:r>
    </w:p>
    <w:p w:rsidR="00F81A54" w:rsidRPr="00F81A54" w:rsidRDefault="00F81A54" w:rsidP="00F81A54">
      <w:pPr>
        <w:adjustRightInd w:val="0"/>
        <w:spacing w:after="0" w:line="240" w:lineRule="exact"/>
        <w:ind w:firstLine="567"/>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 xml:space="preserve">Kurumun teşkilatı </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z w:val="18"/>
          <w:szCs w:val="18"/>
          <w:lang w:eastAsia="tr-TR"/>
        </w:rPr>
        <w:lastRenderedPageBreak/>
        <w:t xml:space="preserve">MADDE 3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sz w:val="18"/>
          <w:szCs w:val="18"/>
          <w:lang w:eastAsia="tr-TR"/>
        </w:rPr>
        <w:t>(1)</w:t>
      </w:r>
      <w:r w:rsidRPr="00F81A54">
        <w:rPr>
          <w:rFonts w:ascii="Times New Roman" w:eastAsia="Times New Roman" w:hAnsi="Times New Roman" w:cs="Times New Roman"/>
          <w:b/>
          <w:sz w:val="18"/>
          <w:szCs w:val="18"/>
          <w:lang w:eastAsia="tr-TR"/>
        </w:rPr>
        <w:t xml:space="preserve"> </w:t>
      </w:r>
      <w:r w:rsidRPr="00F81A54">
        <w:rPr>
          <w:rFonts w:ascii="Times New Roman" w:eastAsia="Times New Roman" w:hAnsi="Times New Roman" w:cs="Times New Roman"/>
          <w:sz w:val="18"/>
          <w:szCs w:val="18"/>
          <w:lang w:eastAsia="tr-TR"/>
        </w:rPr>
        <w:t>Bu Kanun Hükmünde Kararnamede belirtilen görevleri yerine getirmek üzere k</w:t>
      </w:r>
      <w:r w:rsidRPr="00F81A54">
        <w:rPr>
          <w:rFonts w:ascii="Times New Roman" w:eastAsia="Times New Roman" w:hAnsi="Times New Roman" w:cs="Times New Roman"/>
          <w:bCs/>
          <w:sz w:val="18"/>
          <w:szCs w:val="18"/>
          <w:lang w:eastAsia="tr-TR"/>
        </w:rPr>
        <w:t>amu tüzel kişiliğini haiz ve idari özerkliğe</w:t>
      </w:r>
      <w:r w:rsidRPr="00F81A54">
        <w:rPr>
          <w:rFonts w:ascii="Times New Roman" w:eastAsia="Times New Roman" w:hAnsi="Times New Roman" w:cs="Times New Roman"/>
          <w:bCs/>
          <w:color w:val="0070C0"/>
          <w:sz w:val="18"/>
          <w:szCs w:val="18"/>
          <w:lang w:eastAsia="tr-TR"/>
        </w:rPr>
        <w:t xml:space="preserve"> </w:t>
      </w:r>
      <w:r w:rsidRPr="00F81A54">
        <w:rPr>
          <w:rFonts w:ascii="Times New Roman" w:eastAsia="Times New Roman" w:hAnsi="Times New Roman" w:cs="Times New Roman"/>
          <w:bCs/>
          <w:sz w:val="18"/>
          <w:szCs w:val="18"/>
          <w:lang w:eastAsia="tr-TR"/>
        </w:rPr>
        <w:t xml:space="preserve">sahip, Başbakanlıkla ilişkili </w:t>
      </w:r>
      <w:r w:rsidRPr="00F81A54">
        <w:rPr>
          <w:rFonts w:ascii="Times New Roman" w:eastAsia="Times New Roman" w:hAnsi="Times New Roman" w:cs="Times New Roman"/>
          <w:sz w:val="18"/>
          <w:szCs w:val="18"/>
          <w:lang w:eastAsia="tr-TR"/>
        </w:rPr>
        <w:t xml:space="preserve">Kamu Gözetimi, Muhasebe ve Denetim Standartları </w:t>
      </w:r>
      <w:r w:rsidRPr="00F81A54">
        <w:rPr>
          <w:rFonts w:ascii="Times New Roman" w:eastAsia="Times New Roman" w:hAnsi="Times New Roman" w:cs="Times New Roman"/>
          <w:bCs/>
          <w:sz w:val="18"/>
          <w:szCs w:val="18"/>
          <w:lang w:eastAsia="tr-TR"/>
        </w:rPr>
        <w:t xml:space="preserve">Kurumu kurulmuştur. </w:t>
      </w:r>
      <w:r w:rsidRPr="00F81A54">
        <w:rPr>
          <w:rFonts w:ascii="Times New Roman" w:eastAsia="Times New Roman" w:hAnsi="Times New Roman" w:cs="Times New Roman"/>
          <w:sz w:val="18"/>
          <w:szCs w:val="18"/>
          <w:lang w:eastAsia="tr-TR"/>
        </w:rPr>
        <w:t>Başbakan, Kurumun yönetimi ile ilgili yetkilerini gerekli gördüğü takdirde bir Bakan eliyle yürütebilir.</w:t>
      </w:r>
    </w:p>
    <w:p w:rsidR="00F81A54" w:rsidRPr="00F81A54" w:rsidRDefault="00F81A54" w:rsidP="00F81A54">
      <w:pPr>
        <w:spacing w:after="0" w:line="240" w:lineRule="exact"/>
        <w:ind w:firstLine="567"/>
        <w:jc w:val="both"/>
        <w:rPr>
          <w:rFonts w:ascii="Times New Roman" w:eastAsia="Times New Roman" w:hAnsi="Times New Roman" w:cs="Times New Roman"/>
          <w:bCs/>
          <w:sz w:val="18"/>
          <w:szCs w:val="18"/>
          <w:lang w:eastAsia="tr-TR"/>
        </w:rPr>
      </w:pPr>
      <w:r w:rsidRPr="00F81A54">
        <w:rPr>
          <w:rFonts w:ascii="Times New Roman" w:eastAsia="Times New Roman" w:hAnsi="Times New Roman" w:cs="Times New Roman"/>
          <w:bCs/>
          <w:sz w:val="18"/>
          <w:szCs w:val="18"/>
          <w:lang w:eastAsia="tr-TR"/>
        </w:rPr>
        <w:t>(2) Kurum; Kurul ve</w:t>
      </w:r>
      <w:r w:rsidRPr="00F81A54">
        <w:rPr>
          <w:rFonts w:ascii="Times New Roman" w:eastAsia="Times New Roman" w:hAnsi="Times New Roman" w:cs="Times New Roman"/>
          <w:sz w:val="18"/>
          <w:szCs w:val="18"/>
          <w:lang w:eastAsia="tr-TR"/>
        </w:rPr>
        <w:t xml:space="preserve"> Başkanlıktan </w:t>
      </w:r>
      <w:r w:rsidRPr="00F81A54">
        <w:rPr>
          <w:rFonts w:ascii="Times New Roman" w:eastAsia="Times New Roman" w:hAnsi="Times New Roman" w:cs="Times New Roman"/>
          <w:bCs/>
          <w:sz w:val="18"/>
          <w:szCs w:val="18"/>
          <w:lang w:eastAsia="tr-TR"/>
        </w:rPr>
        <w:t>oluşur. Kurumun merkezi Ankara’dadır. Kurumun merkezini değiştirmeye Bakanlar Kurulu yetkilidir. Kurum, gerekli gördüğü yerlerde temsilcilik açabilir.</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sz w:val="18"/>
          <w:szCs w:val="18"/>
          <w:lang w:eastAsia="tr-TR"/>
        </w:rPr>
        <w:t>Kurulun oluşumu</w:t>
      </w:r>
      <w:r w:rsidRPr="00F81A54">
        <w:rPr>
          <w:rFonts w:ascii="Times New Roman" w:eastAsia="Times New Roman" w:hAnsi="Times New Roman" w:cs="Times New Roman"/>
          <w:b/>
          <w:bCs/>
          <w:sz w:val="18"/>
          <w:szCs w:val="18"/>
          <w:lang w:eastAsia="tr-TR"/>
        </w:rPr>
        <w:t xml:space="preserve"> </w:t>
      </w:r>
    </w:p>
    <w:p w:rsidR="00F81A54" w:rsidRPr="00F81A54" w:rsidRDefault="00F81A54" w:rsidP="00F81A54">
      <w:pPr>
        <w:spacing w:after="0" w:line="240" w:lineRule="exact"/>
        <w:ind w:firstLine="567"/>
        <w:jc w:val="both"/>
        <w:rPr>
          <w:rFonts w:ascii="Times New Roman" w:eastAsia="Times New Roman" w:hAnsi="Times New Roman" w:cs="Times New Roman"/>
          <w:bCs/>
          <w:sz w:val="18"/>
          <w:szCs w:val="18"/>
          <w:lang w:eastAsia="tr-TR"/>
        </w:rPr>
      </w:pPr>
      <w:proofErr w:type="gramStart"/>
      <w:r w:rsidRPr="00F81A54">
        <w:rPr>
          <w:rFonts w:ascii="Times New Roman" w:eastAsia="Times New Roman" w:hAnsi="Times New Roman" w:cs="Times New Roman"/>
          <w:b/>
          <w:bCs/>
          <w:sz w:val="18"/>
          <w:szCs w:val="18"/>
          <w:lang w:eastAsia="tr-TR"/>
        </w:rPr>
        <w:t xml:space="preserve">MADDE 4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bCs/>
          <w:sz w:val="18"/>
          <w:szCs w:val="18"/>
          <w:lang w:eastAsia="tr-TR"/>
        </w:rPr>
        <w:t>(1) Kurul; Gümrük ve Ticaret Bakanlığı</w:t>
      </w:r>
      <w:r w:rsidRPr="00F81A54">
        <w:rPr>
          <w:rFonts w:ascii="Times New Roman" w:eastAsia="Times New Roman" w:hAnsi="Times New Roman" w:cs="Times New Roman"/>
          <w:sz w:val="18"/>
          <w:szCs w:val="18"/>
          <w:lang w:eastAsia="tr-TR"/>
        </w:rPr>
        <w:t xml:space="preserve"> </w:t>
      </w:r>
      <w:r w:rsidRPr="00F81A54">
        <w:rPr>
          <w:rFonts w:ascii="Times New Roman" w:eastAsia="Times New Roman" w:hAnsi="Times New Roman" w:cs="Times New Roman"/>
          <w:bCs/>
          <w:sz w:val="18"/>
          <w:szCs w:val="18"/>
          <w:lang w:eastAsia="tr-TR"/>
        </w:rPr>
        <w:t>ile Maliye Bakanlığı tarafından önerilecek dörder aday arasından ikişer kişi,</w:t>
      </w:r>
      <w:r w:rsidRPr="00F81A54">
        <w:rPr>
          <w:rFonts w:ascii="Times New Roman" w:eastAsia="Times New Roman" w:hAnsi="Times New Roman" w:cs="Times New Roman"/>
          <w:sz w:val="18"/>
          <w:szCs w:val="18"/>
          <w:lang w:eastAsia="tr-TR"/>
        </w:rPr>
        <w:t xml:space="preserve"> </w:t>
      </w:r>
      <w:r w:rsidRPr="00F81A54">
        <w:rPr>
          <w:rFonts w:ascii="Times New Roman" w:eastAsia="Times New Roman" w:hAnsi="Times New Roman" w:cs="Times New Roman"/>
          <w:bCs/>
          <w:sz w:val="18"/>
          <w:szCs w:val="18"/>
          <w:lang w:eastAsia="tr-TR"/>
        </w:rPr>
        <w:t>Hazine Müsteşarlığı, Sermaye Piyasası Kurulu ve Bankacılık Düzenleme ve Denetleme Kurumunun bağlı olduğu Bakanlıklar ile Türkiye Serbest Muhasebeci Mali Müşavirler ve Yeminli Mali Müşavirler Odaları Birliği ve Türkiye Odalar ve Borsalar Birliği tarafından önerilecek ikişer aday arasından birer kişi olmak üzere, Bakanlar Kurulu tarafından atanan dokuz üyeden oluşur.</w:t>
      </w:r>
      <w:proofErr w:type="gramEnd"/>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Cs/>
          <w:sz w:val="18"/>
          <w:szCs w:val="18"/>
          <w:lang w:eastAsia="tr-TR"/>
        </w:rPr>
        <w:t xml:space="preserve">(2) </w:t>
      </w:r>
      <w:r w:rsidRPr="00F81A54">
        <w:rPr>
          <w:rFonts w:ascii="Times New Roman" w:eastAsia="Times New Roman" w:hAnsi="Times New Roman" w:cs="Times New Roman"/>
          <w:sz w:val="18"/>
          <w:szCs w:val="18"/>
          <w:lang w:eastAsia="tr-TR"/>
        </w:rPr>
        <w:t xml:space="preserve">Bakanlar Kurulu, üyelerden birini Başkan olarak atar. Kurul, Başkanın önerisi üzerine üyelerden birini İkinci Başkan olarak seçer. </w:t>
      </w:r>
    </w:p>
    <w:p w:rsidR="00F81A54" w:rsidRPr="00F81A54" w:rsidRDefault="00F81A54" w:rsidP="00F81A54">
      <w:pPr>
        <w:spacing w:after="0" w:line="240" w:lineRule="exact"/>
        <w:ind w:firstLine="567"/>
        <w:jc w:val="both"/>
        <w:rPr>
          <w:rFonts w:ascii="Times New Roman" w:eastAsia="Times New Roman" w:hAnsi="Times New Roman" w:cs="Times New Roman"/>
          <w:bCs/>
          <w:sz w:val="18"/>
          <w:szCs w:val="18"/>
          <w:lang w:eastAsia="tr-TR"/>
        </w:rPr>
      </w:pPr>
      <w:r w:rsidRPr="00F81A54">
        <w:rPr>
          <w:rFonts w:ascii="Times New Roman" w:eastAsia="Times New Roman" w:hAnsi="Times New Roman" w:cs="Times New Roman"/>
          <w:bCs/>
          <w:sz w:val="18"/>
          <w:szCs w:val="18"/>
          <w:lang w:eastAsia="tr-TR"/>
        </w:rPr>
        <w:t>(3) Kurul üyeliklerine atanacakların;</w:t>
      </w:r>
    </w:p>
    <w:p w:rsidR="00F81A54" w:rsidRPr="00F81A54" w:rsidRDefault="00F81A54" w:rsidP="00F81A54">
      <w:pPr>
        <w:spacing w:after="0" w:line="240" w:lineRule="exact"/>
        <w:ind w:firstLine="567"/>
        <w:jc w:val="both"/>
        <w:rPr>
          <w:rFonts w:ascii="Times New Roman" w:eastAsia="Times New Roman" w:hAnsi="Times New Roman" w:cs="Times New Roman"/>
          <w:bCs/>
          <w:sz w:val="18"/>
          <w:szCs w:val="18"/>
          <w:lang w:eastAsia="tr-TR"/>
        </w:rPr>
      </w:pPr>
      <w:r w:rsidRPr="00F81A54">
        <w:rPr>
          <w:rFonts w:ascii="Times New Roman" w:eastAsia="Times New Roman" w:hAnsi="Times New Roman" w:cs="Times New Roman"/>
          <w:bCs/>
          <w:sz w:val="18"/>
          <w:szCs w:val="18"/>
          <w:lang w:eastAsia="tr-TR"/>
        </w:rPr>
        <w:t xml:space="preserve">a) </w:t>
      </w:r>
      <w:proofErr w:type="gramStart"/>
      <w:r w:rsidRPr="00F81A54">
        <w:rPr>
          <w:rFonts w:ascii="Times New Roman" w:eastAsia="Times New Roman" w:hAnsi="Times New Roman" w:cs="Times New Roman"/>
          <w:bCs/>
          <w:sz w:val="18"/>
          <w:szCs w:val="18"/>
          <w:lang w:eastAsia="tr-TR"/>
        </w:rPr>
        <w:t>14/7/1965</w:t>
      </w:r>
      <w:proofErr w:type="gramEnd"/>
      <w:r w:rsidRPr="00F81A54">
        <w:rPr>
          <w:rFonts w:ascii="Times New Roman" w:eastAsia="Times New Roman" w:hAnsi="Times New Roman" w:cs="Times New Roman"/>
          <w:bCs/>
          <w:sz w:val="18"/>
          <w:szCs w:val="18"/>
          <w:lang w:eastAsia="tr-TR"/>
        </w:rPr>
        <w:t xml:space="preserve"> tarihli ve 657 sayılı Devlet Memurları Kanununun 48 inci maddesinin birinci fıkrasının (A) bendinin (l), (4), (5), (6) ve (7) numaralı alt bentlerinde belirtilen nitelikleri taşımaları,</w:t>
      </w:r>
    </w:p>
    <w:p w:rsidR="00F81A54" w:rsidRPr="00F81A54" w:rsidRDefault="00F81A54" w:rsidP="00F81A54">
      <w:pPr>
        <w:spacing w:after="0" w:line="240" w:lineRule="exact"/>
        <w:ind w:firstLine="567"/>
        <w:jc w:val="both"/>
        <w:rPr>
          <w:rFonts w:ascii="Times New Roman" w:eastAsia="Times New Roman" w:hAnsi="Times New Roman" w:cs="Times New Roman"/>
          <w:bCs/>
          <w:sz w:val="18"/>
          <w:szCs w:val="18"/>
          <w:lang w:eastAsia="tr-TR"/>
        </w:rPr>
      </w:pPr>
      <w:proofErr w:type="gramStart"/>
      <w:r w:rsidRPr="00F81A54">
        <w:rPr>
          <w:rFonts w:ascii="Times New Roman" w:eastAsia="Times New Roman" w:hAnsi="Times New Roman" w:cs="Times New Roman"/>
          <w:bCs/>
          <w:sz w:val="18"/>
          <w:szCs w:val="18"/>
          <w:lang w:eastAsia="tr-TR"/>
        </w:rPr>
        <w:t>b) En az dört yıllık eğitim veren yükseköğretim kurumlarının hukuk, siyasal bilgiler, iktisat, işletme, iktisadi ve idari bilimler ile ticari bilimler fakültelerinden ya da bunlara denkliği Yükseköğretim Kurulunca kabul edilen yükseköğretim kurumlarından mezun olmaları veya bu dallarda yüksek lisans yapmış olmaları ve muhasebe, finans, vergi, denetim ve hukuk alanlarından birinde en az on yıllık deneyim sahibi olmaları,</w:t>
      </w:r>
      <w:proofErr w:type="gramEnd"/>
    </w:p>
    <w:p w:rsidR="00F81A54" w:rsidRPr="00F81A54" w:rsidRDefault="00F81A54" w:rsidP="00F81A54">
      <w:pPr>
        <w:spacing w:after="0" w:line="240" w:lineRule="exact"/>
        <w:ind w:firstLine="567"/>
        <w:jc w:val="both"/>
        <w:rPr>
          <w:rFonts w:ascii="Times New Roman" w:eastAsia="Times New Roman" w:hAnsi="Times New Roman" w:cs="Times New Roman"/>
          <w:bCs/>
          <w:sz w:val="18"/>
          <w:szCs w:val="18"/>
          <w:lang w:eastAsia="tr-TR"/>
        </w:rPr>
      </w:pPr>
      <w:r w:rsidRPr="00F81A54">
        <w:rPr>
          <w:rFonts w:ascii="Times New Roman" w:eastAsia="Times New Roman" w:hAnsi="Times New Roman" w:cs="Times New Roman"/>
          <w:bCs/>
          <w:sz w:val="18"/>
          <w:szCs w:val="18"/>
          <w:lang w:eastAsia="tr-TR"/>
        </w:rPr>
        <w:t>c) Öğretim elemanları arasından Kurul üyeliklerine atanacakların ise iktisat, işletme, maliye ve muhasebe alanlarında en az on yıl süreyle öğretim üyesi veya öğretim görevlisi olarak görev yapmış olmaları,</w:t>
      </w:r>
    </w:p>
    <w:p w:rsidR="00F81A54" w:rsidRPr="00F81A54" w:rsidRDefault="00F81A54" w:rsidP="00F81A54">
      <w:pPr>
        <w:spacing w:after="0" w:line="240" w:lineRule="exact"/>
        <w:ind w:firstLine="567"/>
        <w:jc w:val="both"/>
        <w:rPr>
          <w:rFonts w:ascii="Times New Roman" w:eastAsia="Times New Roman" w:hAnsi="Times New Roman" w:cs="Times New Roman"/>
          <w:bCs/>
          <w:sz w:val="18"/>
          <w:szCs w:val="18"/>
          <w:lang w:eastAsia="tr-TR"/>
        </w:rPr>
      </w:pPr>
      <w:proofErr w:type="gramStart"/>
      <w:r w:rsidRPr="00F81A54">
        <w:rPr>
          <w:rFonts w:ascii="Times New Roman" w:eastAsia="Times New Roman" w:hAnsi="Times New Roman" w:cs="Times New Roman"/>
          <w:bCs/>
          <w:sz w:val="18"/>
          <w:szCs w:val="18"/>
          <w:lang w:eastAsia="tr-TR"/>
        </w:rPr>
        <w:t>şarttır</w:t>
      </w:r>
      <w:proofErr w:type="gramEnd"/>
      <w:r w:rsidRPr="00F81A54">
        <w:rPr>
          <w:rFonts w:ascii="Times New Roman" w:eastAsia="Times New Roman" w:hAnsi="Times New Roman" w:cs="Times New Roman"/>
          <w:bCs/>
          <w:sz w:val="18"/>
          <w:szCs w:val="18"/>
          <w:lang w:eastAsia="tr-TR"/>
        </w:rPr>
        <w:t>.</w:t>
      </w:r>
    </w:p>
    <w:p w:rsidR="00F81A54" w:rsidRPr="00F81A54" w:rsidRDefault="00F81A54" w:rsidP="00F81A54">
      <w:pPr>
        <w:spacing w:after="0" w:line="240" w:lineRule="exact"/>
        <w:ind w:firstLine="567"/>
        <w:jc w:val="both"/>
        <w:rPr>
          <w:rFonts w:ascii="Times New Roman" w:eastAsia="Times New Roman" w:hAnsi="Times New Roman" w:cs="Times New Roman"/>
          <w:bCs/>
          <w:sz w:val="18"/>
          <w:szCs w:val="18"/>
          <w:lang w:eastAsia="tr-TR"/>
        </w:rPr>
      </w:pPr>
      <w:r w:rsidRPr="00F81A54">
        <w:rPr>
          <w:rFonts w:ascii="Times New Roman" w:eastAsia="Times New Roman" w:hAnsi="Times New Roman" w:cs="Times New Roman"/>
          <w:bCs/>
          <w:sz w:val="18"/>
          <w:szCs w:val="18"/>
          <w:lang w:eastAsia="tr-TR"/>
        </w:rPr>
        <w:t>(4) Üyeliğe atanacakların son üç yılda; bağımsız denetim faaliyetinde bulunmamış, bir bağımsız denetim kuruluşunda yönetim kurulu üyeliği yapmamış veya bir bağımsız denetim kuruluşunca istihdam edilmemiş olması ya da doğrudan veya dolaylı olarak bir bağımsız denetim kuruluşu ile ortaklık ilişkisinin olmaması zorunludur.</w:t>
      </w:r>
    </w:p>
    <w:p w:rsidR="00F81A54" w:rsidRPr="00F81A54" w:rsidRDefault="00F81A54" w:rsidP="00F81A54">
      <w:pPr>
        <w:spacing w:after="0" w:line="240" w:lineRule="exact"/>
        <w:ind w:firstLine="567"/>
        <w:jc w:val="both"/>
        <w:rPr>
          <w:rFonts w:ascii="Times New Roman" w:eastAsia="Times New Roman" w:hAnsi="Times New Roman" w:cs="Times New Roman"/>
          <w:bCs/>
          <w:sz w:val="18"/>
          <w:szCs w:val="18"/>
          <w:lang w:eastAsia="tr-TR"/>
        </w:rPr>
      </w:pPr>
      <w:r w:rsidRPr="00F81A54">
        <w:rPr>
          <w:rFonts w:ascii="Times New Roman" w:eastAsia="Times New Roman" w:hAnsi="Times New Roman" w:cs="Times New Roman"/>
          <w:b/>
          <w:bCs/>
          <w:sz w:val="18"/>
          <w:szCs w:val="18"/>
          <w:lang w:eastAsia="tr-TR"/>
        </w:rPr>
        <w:t>Görev süreleri</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sz w:val="18"/>
          <w:szCs w:val="18"/>
          <w:lang w:eastAsia="tr-TR"/>
        </w:rPr>
        <w:t>MADDE 5</w:t>
      </w:r>
      <w:r w:rsidRPr="00F81A54">
        <w:rPr>
          <w:rFonts w:ascii="Times New Roman" w:eastAsia="Times New Roman" w:hAnsi="Times New Roman" w:cs="Times New Roman"/>
          <w:sz w:val="18"/>
          <w:szCs w:val="18"/>
          <w:lang w:eastAsia="tr-TR"/>
        </w:rPr>
        <w:t xml:space="preserve"> </w:t>
      </w:r>
      <w:r w:rsidRPr="00F81A54">
        <w:rPr>
          <w:rFonts w:ascii="Cambria Math" w:eastAsia="Times New Roman" w:hAnsi="Cambria Math" w:cs="Cambria Math"/>
          <w:sz w:val="18"/>
          <w:szCs w:val="18"/>
          <w:lang w:eastAsia="tr-TR"/>
        </w:rPr>
        <w:t>‒</w:t>
      </w:r>
      <w:r w:rsidRPr="00F81A54">
        <w:rPr>
          <w:rFonts w:ascii="Times New Roman" w:eastAsia="Times New Roman" w:hAnsi="Times New Roman" w:cs="Times New Roman"/>
          <w:sz w:val="18"/>
          <w:szCs w:val="18"/>
          <w:lang w:eastAsia="tr-TR"/>
        </w:rPr>
        <w:t xml:space="preserve"> (1) Kurul Başkan ve üyelerinin görev süresi altı yıldır. Süresi biten Başkan ve üyeler yeniden atanamazlar. Başkanlığın veya üyeliğin görev süresi dolmadan herhangi bir sebeple boşalması halinde, boşalan yere bir ay içinde 4 üncü maddedeki esaslara göre atama yapılır. Bu şekilde atanan kişiler, yerine atandıklarının süresini tamamlar ve bunlardan iki yıl veya daha az süreyle görev yapanlar bir defalığına tekrar atanabilir.</w:t>
      </w:r>
    </w:p>
    <w:p w:rsidR="00F81A54" w:rsidRPr="00F81A54" w:rsidRDefault="00F81A54" w:rsidP="00F81A54">
      <w:pPr>
        <w:spacing w:after="0" w:line="240" w:lineRule="exact"/>
        <w:ind w:firstLine="567"/>
        <w:jc w:val="both"/>
        <w:rPr>
          <w:rFonts w:ascii="Times New Roman" w:eastAsia="Times New Roman" w:hAnsi="Times New Roman" w:cs="Times New Roman"/>
          <w:bCs/>
          <w:sz w:val="18"/>
          <w:szCs w:val="18"/>
          <w:lang w:eastAsia="tr-TR"/>
        </w:rPr>
      </w:pPr>
      <w:r w:rsidRPr="00F81A54">
        <w:rPr>
          <w:rFonts w:ascii="Times New Roman" w:eastAsia="Times New Roman" w:hAnsi="Times New Roman" w:cs="Times New Roman"/>
          <w:sz w:val="18"/>
          <w:szCs w:val="18"/>
          <w:lang w:eastAsia="tr-TR"/>
        </w:rPr>
        <w:t xml:space="preserve">(2) Kurul Başkan ve üyelerinin süreleri dolmadan herhangi bir nedenle görevlerine son verilemez. Ancak, ciddi hastalık veya sakatlık nedeniyle iş göremeyecekleri, atanmaları için gerekli şartları kaybettikleri veya durumlarının 6 </w:t>
      </w:r>
      <w:proofErr w:type="spellStart"/>
      <w:r w:rsidRPr="00F81A54">
        <w:rPr>
          <w:rFonts w:ascii="Times New Roman" w:eastAsia="Times New Roman" w:hAnsi="Times New Roman" w:cs="Times New Roman"/>
          <w:sz w:val="18"/>
          <w:szCs w:val="18"/>
          <w:lang w:eastAsia="tr-TR"/>
        </w:rPr>
        <w:t>ncı</w:t>
      </w:r>
      <w:proofErr w:type="spellEnd"/>
      <w:r w:rsidRPr="00F81A54">
        <w:rPr>
          <w:rFonts w:ascii="Times New Roman" w:eastAsia="Times New Roman" w:hAnsi="Times New Roman" w:cs="Times New Roman"/>
          <w:sz w:val="18"/>
          <w:szCs w:val="18"/>
          <w:lang w:eastAsia="tr-TR"/>
        </w:rPr>
        <w:t xml:space="preserve"> maddeye aykırı olduğu anlaşılanların görevleri Bakanlar Kurulu kararı ile sona erdirilir.</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Yasaklar</w:t>
      </w:r>
    </w:p>
    <w:p w:rsidR="00F81A54" w:rsidRPr="00F81A54" w:rsidRDefault="00F81A54" w:rsidP="00F81A54">
      <w:pPr>
        <w:spacing w:after="0" w:line="240" w:lineRule="exact"/>
        <w:ind w:firstLine="567"/>
        <w:jc w:val="both"/>
        <w:rPr>
          <w:rFonts w:ascii="Times" w:eastAsia="Times New Roman" w:hAnsi="Times" w:cs="Times"/>
          <w:sz w:val="18"/>
          <w:szCs w:val="18"/>
          <w:lang w:eastAsia="tr-TR"/>
        </w:rPr>
      </w:pPr>
      <w:proofErr w:type="gramStart"/>
      <w:r w:rsidRPr="00F81A54">
        <w:rPr>
          <w:rFonts w:ascii="Times New Roman" w:eastAsia="Times New Roman" w:hAnsi="Times New Roman" w:cs="Times New Roman"/>
          <w:b/>
          <w:bCs/>
          <w:sz w:val="18"/>
          <w:szCs w:val="18"/>
          <w:lang w:eastAsia="tr-TR"/>
        </w:rPr>
        <w:t xml:space="preserve">MADDE 6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sz w:val="18"/>
          <w:szCs w:val="18"/>
          <w:lang w:eastAsia="tr-TR"/>
        </w:rPr>
        <w:t>(1) Kurul Başkan ve üyeleri, bilimsel amaçlı ders ve konferans gibi etkinlikler hariç olmak üzere, Kurumdaki resmi görevlerinin dışında resmi veya özel hiçbir görev alamaz, serbest meslek faaliyetinde bulunamaz, Kurumun düzenlemek ve denetlemekle yetkili olduğu sektör veya alanla ilgili ortaklıklarda pay sahibi olamaz, hakemlik ve bilirkişilik yapamaz ve ticaretle uğraşamazlar.</w:t>
      </w:r>
      <w:r w:rsidRPr="00F81A54">
        <w:rPr>
          <w:rFonts w:ascii="Times" w:eastAsia="Times New Roman" w:hAnsi="Times" w:cs="Times"/>
          <w:sz w:val="18"/>
          <w:szCs w:val="18"/>
          <w:lang w:eastAsia="tr-TR"/>
        </w:rPr>
        <w:t xml:space="preserve"> </w:t>
      </w:r>
      <w:proofErr w:type="gramEnd"/>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 xml:space="preserve">(2) Kurul Başkan ve üyeleri göreve başlamadan önce kendilerinin veya eş ve velayeti altındaki çocuklarının sahibi bulunduğu menkul kıymetlerden Hazine tarafından çıkarılan borçlanmaya ilişkin olanlar hariç olmak üzere Kurumun düzenlemek ve denetlemekle sorumlu olduğu kuruluşların her türlü sermaye piyasası araçlarını eş, evlatlık, üçüncü dereceye kadar, bu derece </w:t>
      </w:r>
      <w:proofErr w:type="gramStart"/>
      <w:r w:rsidRPr="00F81A54">
        <w:rPr>
          <w:rFonts w:ascii="Times New Roman" w:eastAsia="Times New Roman" w:hAnsi="Times New Roman" w:cs="Times New Roman"/>
          <w:sz w:val="18"/>
          <w:szCs w:val="18"/>
          <w:lang w:eastAsia="tr-TR"/>
        </w:rPr>
        <w:t>dahil</w:t>
      </w:r>
      <w:proofErr w:type="gramEnd"/>
      <w:r w:rsidRPr="00F81A54">
        <w:rPr>
          <w:rFonts w:ascii="Times New Roman" w:eastAsia="Times New Roman" w:hAnsi="Times New Roman" w:cs="Times New Roman"/>
          <w:sz w:val="18"/>
          <w:szCs w:val="18"/>
          <w:lang w:eastAsia="tr-TR"/>
        </w:rPr>
        <w:t xml:space="preserve"> kan ve ikinci dereceye kadar, bu derece dahil kayın hısımları dışındakilere otuz gün içinde satmak suretiyle elden çıkarmak zorundadır. Kurul üyeliklerine atanmalarından itibaren otuz gün içinde bu fıkraya uygun hareket etmeyen üyeler, üyelikten çekilmiş sayılır. Bu durum, Kurul kararı ile tespit edilir ve Bakana bildirilir.</w:t>
      </w:r>
    </w:p>
    <w:p w:rsidR="00F81A54" w:rsidRPr="00F81A54" w:rsidRDefault="00F81A54" w:rsidP="00F81A54">
      <w:pPr>
        <w:spacing w:after="0" w:line="240" w:lineRule="exact"/>
        <w:ind w:firstLine="567"/>
        <w:jc w:val="both"/>
        <w:rPr>
          <w:rFonts w:ascii="Times New Roman" w:eastAsia="Times New Roman" w:hAnsi="Times New Roman" w:cs="Times New Roman"/>
          <w:strike/>
          <w:color w:val="FF0000"/>
          <w:sz w:val="18"/>
          <w:szCs w:val="18"/>
          <w:lang w:eastAsia="tr-TR"/>
        </w:rPr>
      </w:pPr>
      <w:r w:rsidRPr="00F81A54">
        <w:rPr>
          <w:rFonts w:ascii="Times New Roman" w:eastAsia="Times New Roman" w:hAnsi="Times New Roman" w:cs="Times New Roman"/>
          <w:sz w:val="18"/>
          <w:szCs w:val="18"/>
          <w:lang w:eastAsia="tr-TR"/>
        </w:rPr>
        <w:t xml:space="preserve">(3) Kurul Başkan ve üyeleri, görevlerinden ayrılmalarını izleyen iki yıl içinde Kurumun denetlemekle ve düzenlemekle görevli olduğu sektör ve alandaki özel kuruluşlarda görev alamazlar. </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(4) Birinci ve ikinci fıkra hükümleri Kurum personeli hakkında da uygulanır. Danışmanlık ve avukatlık gibi hizmetleri yürütmek üzere Kurumla sözleşme yapanlar, sözleşme süresince Kurumun faaliyet alanı ile ilgili başka iş yapamazlar.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(5) Kurul üyeleri ve diğer personel, Kurumla ilgili gizlilik taşıyan bilgileri ve ticari sırları, görevlerinden ayrılmış olsalar bile kanunen yetkili kılınan mercilerden başkasına açıklayamazlar, kendilerinin veya başkalarının menfaatine kullanamazlar.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 xml:space="preserve">(6) Kurul Başkan ve üyeleri </w:t>
      </w:r>
      <w:proofErr w:type="gramStart"/>
      <w:r w:rsidRPr="00F81A54">
        <w:rPr>
          <w:rFonts w:ascii="Times New Roman" w:eastAsia="Times New Roman" w:hAnsi="Times New Roman" w:cs="Times New Roman"/>
          <w:sz w:val="18"/>
          <w:szCs w:val="18"/>
          <w:lang w:eastAsia="tr-TR"/>
        </w:rPr>
        <w:t>19/4/1990</w:t>
      </w:r>
      <w:proofErr w:type="gramEnd"/>
      <w:r w:rsidRPr="00F81A54">
        <w:rPr>
          <w:rFonts w:ascii="Times New Roman" w:eastAsia="Times New Roman" w:hAnsi="Times New Roman" w:cs="Times New Roman"/>
          <w:sz w:val="18"/>
          <w:szCs w:val="18"/>
          <w:lang w:eastAsia="tr-TR"/>
        </w:rPr>
        <w:t xml:space="preserve"> tarihli ve 3628 sayılı Mal Bildiriminde Bulunulması, Rüşvet ve Yolsuzluklarla Mücadele Kanununa tabidir.</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Yemin</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z w:val="18"/>
          <w:szCs w:val="18"/>
          <w:lang w:eastAsia="tr-TR"/>
        </w:rPr>
        <w:lastRenderedPageBreak/>
        <w:t xml:space="preserve">MADDE 7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sz w:val="18"/>
          <w:szCs w:val="18"/>
          <w:lang w:eastAsia="tr-TR"/>
        </w:rPr>
        <w:t>(1) Kurul Başkan ve üyeleri, Yargıtay Birinci Başkanlık Kurulu huzurunda, görevlerinin devamı süresince Kurulun işlerini tam bir dikkat, dürüstlük ve tarafsızlık ile yürüteceklerine, kanun hükümlerine aykırı hareket etmeyeceklerine ve ettirmeyeceklerine dair yemin ederler.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(2) Yemin için yapılan başvuru Yargıtay tarafından acele işlerden sayılır. Kurul Başkan ve üyeleri yemin etmedikçe göreve başlayamazlar.</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Kurulun çalışma esasları</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z w:val="18"/>
          <w:szCs w:val="18"/>
          <w:lang w:eastAsia="tr-TR"/>
        </w:rPr>
        <w:t xml:space="preserve">MADDE 8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sz w:val="18"/>
          <w:szCs w:val="18"/>
          <w:lang w:eastAsia="tr-TR"/>
        </w:rPr>
        <w:t>(1) Kurul görevini yaparken bağımsızdır. Hiçbir organ, makam, merci ve kişi; Kurulun kararını etkilemek amacıyla emir ve talimat veremez.</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(2) Kurul haftada en az bir defa olmak üzere, gerekli hallerde toplanır. Toplantıyı Kurul Başkanı, yokluğunda ise İkinci Başkan yönetir. Her bir toplantının gündemi toplantıdan en az bir gün önce Başkan, yokluğunda İkinci Başkan tarafından hazırlanarak Kurul üyelerine bildirilir. Gündem maddelerine geçmeden önce Başkan tarafından Kurumun faaliyetleri hakkında Kurula bilgi verilir. Gündeme yeni madde eklenebilmesi için toplantı başlamadan önce bir üyenin öneride bulunması ve önerilen maddenin gündeme eklenmesinin Kurulca kabul edilmesi gerekir.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 xml:space="preserve">(3) </w:t>
      </w:r>
      <w:r w:rsidRPr="00F81A54">
        <w:rPr>
          <w:rFonts w:ascii="Times New Roman" w:eastAsia="Times New Roman" w:hAnsi="Times New Roman" w:cs="Times New Roman"/>
          <w:bCs/>
          <w:sz w:val="18"/>
          <w:szCs w:val="18"/>
          <w:lang w:eastAsia="tr-TR"/>
        </w:rPr>
        <w:t xml:space="preserve">Kurul, en az altı üyenin hazır bulunmasıyla toplanır ve en az beş üyenin aynı yöndeki oyuyla karar alır. </w:t>
      </w:r>
      <w:r w:rsidRPr="00F81A54">
        <w:rPr>
          <w:rFonts w:ascii="Times New Roman" w:eastAsia="Times New Roman" w:hAnsi="Times New Roman" w:cs="Times New Roman"/>
          <w:sz w:val="18"/>
          <w:szCs w:val="18"/>
          <w:lang w:eastAsia="tr-TR"/>
        </w:rPr>
        <w:t>Oylamalarda çekimser oy kullanılamaz. Ancak, toplantıda karar için gerekli nisabın sağlanamadığı durumlarda, bir sonraki toplantıda oylarda eşitlik olması halinde Başkanın bulunduğu tarafın oyu üstün sayılarak karar alınır. Kurul kararı tutanakla tespit edilir ve karar tutanağı toplantı esnasında veya en geç toplantıyı izleyen işgünü, toplantıya katılan tüm üyeler tarafından imzalanır.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(4) Özel kanunlardaki süreler saklı kalmak üzere, Kurul kararı, alındığı toplantı tarihinden itibaren en geç otuz gün içinde gerekçeleri, varsa karşı oy gerekçeleri ve imzaları ile birlikte tekemmül ettirilmek zorundadır. Kurulun düzenleme mahiyetinde olmayan kararları, gerekçeleri, varsa karşı oy gerekçeleri ve imzaları ile birlikte tekemmül ettirildikleri tarihte yürürlüğe girer.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(5) Geçerli mazereti olmaksızın bir takvim yılında toplam üç toplantıya katılmayan veya bir toplantıya katıldığı ve karşı oy kullanmadığı halde Kurul kararlarını süresi içinde imzalamayan veya karşı oy gerekçesini süresi içinde yazmayan Kurul üyeleri, üyelikten çekilmiş sayılır. Bu durum Kurul kararı ile tespit edilir.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 xml:space="preserve">(6) Kurul üyeleri kendisi, eşi, evlatlıkları ve üçüncü dereceye kadar, bu derece </w:t>
      </w:r>
      <w:proofErr w:type="gramStart"/>
      <w:r w:rsidRPr="00F81A54">
        <w:rPr>
          <w:rFonts w:ascii="Times New Roman" w:eastAsia="Times New Roman" w:hAnsi="Times New Roman" w:cs="Times New Roman"/>
          <w:sz w:val="18"/>
          <w:szCs w:val="18"/>
          <w:lang w:eastAsia="tr-TR"/>
        </w:rPr>
        <w:t>dahil</w:t>
      </w:r>
      <w:proofErr w:type="gramEnd"/>
      <w:r w:rsidRPr="00F81A54">
        <w:rPr>
          <w:rFonts w:ascii="Times New Roman" w:eastAsia="Times New Roman" w:hAnsi="Times New Roman" w:cs="Times New Roman"/>
          <w:sz w:val="18"/>
          <w:szCs w:val="18"/>
          <w:lang w:eastAsia="tr-TR"/>
        </w:rPr>
        <w:t xml:space="preserve"> kan ve ikinci dereceye kadar, bu derece dahil kayın hısımlarıyla ilgili konularda müzakere ve oylamaya katılamazlar.</w:t>
      </w:r>
    </w:p>
    <w:p w:rsidR="00F81A54" w:rsidRPr="00F81A54" w:rsidRDefault="00F81A54" w:rsidP="00F81A54">
      <w:pPr>
        <w:spacing w:after="0" w:line="240" w:lineRule="exact"/>
        <w:ind w:firstLine="567"/>
        <w:jc w:val="both"/>
        <w:rPr>
          <w:rFonts w:ascii="Times New Roman" w:eastAsia="Times New Roman" w:hAnsi="Times New Roman" w:cs="Times New Roman"/>
          <w:strike/>
          <w:sz w:val="18"/>
          <w:szCs w:val="18"/>
          <w:lang w:eastAsia="tr-TR"/>
        </w:rPr>
      </w:pPr>
      <w:r w:rsidRPr="00F81A54">
        <w:rPr>
          <w:rFonts w:ascii="Times New Roman" w:eastAsia="Times New Roman" w:hAnsi="Times New Roman" w:cs="Times New Roman"/>
          <w:sz w:val="18"/>
          <w:szCs w:val="18"/>
          <w:lang w:eastAsia="tr-TR"/>
        </w:rPr>
        <w:t>(7) Kurulun düzenleme ve denetleme mahiyetindeki kararları, tekemmül etmesinden itibaren en geç üç işgünü içinde Bakanlığa gönderilir.</w:t>
      </w:r>
    </w:p>
    <w:p w:rsidR="00F81A54" w:rsidRPr="00F81A54" w:rsidRDefault="00F81A54" w:rsidP="00F81A54">
      <w:pPr>
        <w:tabs>
          <w:tab w:val="left" w:pos="378"/>
        </w:tabs>
        <w:spacing w:after="0" w:line="240" w:lineRule="exact"/>
        <w:ind w:firstLine="567"/>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(8) Kurul ikincil düzenlemeleri hazırlarken, katılımı ve saydamlığı sağlamak üzere, ilgili tarafların görüşlerine başvurur.</w:t>
      </w:r>
    </w:p>
    <w:p w:rsidR="00F81A54" w:rsidRPr="00F81A54" w:rsidRDefault="00F81A54" w:rsidP="00F81A54">
      <w:pPr>
        <w:tabs>
          <w:tab w:val="left" w:pos="378"/>
        </w:tabs>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(9) Kurul tarafından alınan düzenleyici nitelikteki kararlar yayımlanmak üzere Başbakanlığa gönderilir ve en geç yedi gün içinde Resmi Gazetede yayımlanır. Kurulun denetleyici nitelikteki kararları uygun vasıtalarla kamuoyuna duyurulur. Kurul, yayımlanması ülke ekonomisi ve kamu düzeni açısından sakıncalı olan denetleyici nitelikteki kararların yayımlanmamasına karar verebilir.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 xml:space="preserve">(10) Yaptırım öngören kararlar </w:t>
      </w:r>
      <w:proofErr w:type="gramStart"/>
      <w:r w:rsidRPr="00F81A54">
        <w:rPr>
          <w:rFonts w:ascii="Times New Roman" w:eastAsia="Times New Roman" w:hAnsi="Times New Roman" w:cs="Times New Roman"/>
          <w:sz w:val="18"/>
          <w:szCs w:val="18"/>
          <w:lang w:eastAsia="tr-TR"/>
        </w:rPr>
        <w:t>dahil</w:t>
      </w:r>
      <w:proofErr w:type="gramEnd"/>
      <w:r w:rsidRPr="00F81A54">
        <w:rPr>
          <w:rFonts w:ascii="Times New Roman" w:eastAsia="Times New Roman" w:hAnsi="Times New Roman" w:cs="Times New Roman"/>
          <w:sz w:val="18"/>
          <w:szCs w:val="18"/>
          <w:lang w:eastAsia="tr-TR"/>
        </w:rPr>
        <w:t xml:space="preserve"> tüm Kurul kararları, tekemmül etmeleri ve ilgililere tebliğ edilmeleri veya usulüne uygun olarak duyurulmaları ile birlikte uygulanabilir ve para cezaları tahsil edilebilir hale gelir.</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Kurulun görev ve yetkileri</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z w:val="18"/>
          <w:szCs w:val="18"/>
          <w:lang w:eastAsia="tr-TR"/>
        </w:rPr>
        <w:t xml:space="preserve">MADDE 9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sz w:val="18"/>
          <w:szCs w:val="18"/>
          <w:lang w:eastAsia="tr-TR"/>
        </w:rPr>
        <w:t xml:space="preserve">(1) Kurulun görev ve yetkileri şunlardır: </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Cs/>
          <w:sz w:val="18"/>
          <w:szCs w:val="18"/>
          <w:lang w:eastAsia="tr-TR"/>
        </w:rPr>
        <w:t xml:space="preserve">a) </w:t>
      </w:r>
      <w:r w:rsidRPr="00F81A54">
        <w:rPr>
          <w:rFonts w:ascii="Times New Roman" w:eastAsia="Times New Roman" w:hAnsi="Times New Roman" w:cs="Times New Roman"/>
          <w:sz w:val="18"/>
          <w:szCs w:val="18"/>
          <w:lang w:eastAsia="tr-TR"/>
        </w:rPr>
        <w:t>Tabi oldukları kanunlar gereği defter tutmakla yükümlü olanlara ait</w:t>
      </w:r>
      <w:r w:rsidRPr="00F81A54">
        <w:rPr>
          <w:rFonts w:ascii="Times New Roman" w:eastAsia="Times New Roman" w:hAnsi="Times New Roman" w:cs="Times New Roman"/>
          <w:i/>
          <w:iCs/>
          <w:sz w:val="18"/>
          <w:szCs w:val="18"/>
          <w:lang w:eastAsia="tr-TR"/>
        </w:rPr>
        <w:t xml:space="preserve"> </w:t>
      </w:r>
      <w:r w:rsidRPr="00F81A54">
        <w:rPr>
          <w:rFonts w:ascii="Times New Roman" w:eastAsia="Times New Roman" w:hAnsi="Times New Roman" w:cs="Times New Roman"/>
          <w:sz w:val="18"/>
          <w:szCs w:val="18"/>
          <w:lang w:eastAsia="tr-TR"/>
        </w:rPr>
        <w:t>finansal tabloların; ihtiyaca uygunluğunu, şeffaflığını, güvenilirliğini, anlaşılabilirliğini, karşılaştırılabilirliğini ve tutarlılığını sağlamak amacıyla, uluslararası standartlarla uyumlu Türkiye M</w:t>
      </w:r>
      <w:r w:rsidRPr="00F81A54">
        <w:rPr>
          <w:rFonts w:ascii="Times New Roman" w:eastAsia="Times New Roman" w:hAnsi="Times New Roman" w:cs="Times New Roman"/>
          <w:bCs/>
          <w:sz w:val="18"/>
          <w:szCs w:val="18"/>
          <w:lang w:eastAsia="tr-TR"/>
        </w:rPr>
        <w:t>uhasebe Standartlarını oluşturmak ve yayımlamak.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b) Türkiye Muhasebe Standartlarının uygulamasına yönelik ikincil düzenlemeleri yapmak ve gerekli kararları almak, bu konuda kendi alanları itibarıyla düzenleme yetkisi bulunan kurum ve kuruluşların yapacakları düzenlemeler hakkında onay vermek.</w:t>
      </w:r>
    </w:p>
    <w:p w:rsidR="00F81A54" w:rsidRPr="00F81A54" w:rsidRDefault="00F81A54" w:rsidP="00F81A54">
      <w:pPr>
        <w:spacing w:after="0" w:line="240" w:lineRule="exact"/>
        <w:ind w:firstLine="567"/>
        <w:jc w:val="both"/>
        <w:rPr>
          <w:rFonts w:ascii="Times New Roman" w:eastAsia="Times New Roman" w:hAnsi="Times New Roman" w:cs="Times New Roman"/>
          <w:bCs/>
          <w:sz w:val="18"/>
          <w:szCs w:val="18"/>
          <w:lang w:eastAsia="tr-TR"/>
        </w:rPr>
      </w:pPr>
      <w:r w:rsidRPr="00F81A54">
        <w:rPr>
          <w:rFonts w:ascii="Times New Roman" w:eastAsia="Times New Roman" w:hAnsi="Times New Roman" w:cs="Times New Roman"/>
          <w:bCs/>
          <w:sz w:val="18"/>
          <w:szCs w:val="18"/>
          <w:lang w:eastAsia="tr-TR"/>
        </w:rPr>
        <w:t xml:space="preserve">c) Finansal tabloların; işletmelerin finansal durumunu, performansını ve nakit akışlarını Türkiye Muhasebe Standartları doğrultusunda gerçeğe uygun olarak sunumunu, kullanıcıların ihtiyaçlarına uygunluğunu, güvenilirliğini, şeffaflığını, karşılaştırılabilirliğini ve anlaşılabilirliğini sağlamak amacıyla, kamu yararını da gözetmek suretiyle, bilgi sistemleri denetimi </w:t>
      </w:r>
      <w:proofErr w:type="gramStart"/>
      <w:r w:rsidRPr="00F81A54">
        <w:rPr>
          <w:rFonts w:ascii="Times New Roman" w:eastAsia="Times New Roman" w:hAnsi="Times New Roman" w:cs="Times New Roman"/>
          <w:bCs/>
          <w:sz w:val="18"/>
          <w:szCs w:val="18"/>
          <w:lang w:eastAsia="tr-TR"/>
        </w:rPr>
        <w:t>dahil</w:t>
      </w:r>
      <w:proofErr w:type="gramEnd"/>
      <w:r w:rsidRPr="00F81A54">
        <w:rPr>
          <w:rFonts w:ascii="Times New Roman" w:eastAsia="Times New Roman" w:hAnsi="Times New Roman" w:cs="Times New Roman"/>
          <w:bCs/>
          <w:sz w:val="18"/>
          <w:szCs w:val="18"/>
          <w:lang w:eastAsia="tr-TR"/>
        </w:rPr>
        <w:t>, uluslararası standartlarla uyumlu ulusal denetim standartlarını oluşturmak ve yayımlamak.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Cs/>
          <w:sz w:val="18"/>
          <w:szCs w:val="18"/>
          <w:lang w:eastAsia="tr-TR"/>
        </w:rPr>
        <w:t>ç) Bağımsız denetçiler ve bağımsız denetim</w:t>
      </w:r>
      <w:r w:rsidRPr="00F81A54">
        <w:rPr>
          <w:rFonts w:ascii="Times New Roman" w:eastAsia="Times New Roman" w:hAnsi="Times New Roman" w:cs="Times New Roman"/>
          <w:sz w:val="18"/>
          <w:szCs w:val="18"/>
          <w:lang w:eastAsia="tr-TR"/>
        </w:rPr>
        <w:t xml:space="preserve"> kuruluşlarının kuruluş şartlarını ve çalışma esaslarını belirlemek, bu şartları taşıyan kuruluşları ve bağımsız denetim yapacak meslek mensuplarını yetkilendirerek listeler halinde ilan etmek ve bunları oluşturacağı resmi sicile kaydederek Kurumun internet sitesinde kamuoyunun erişimine sürekli olarak açık tutmak.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d) Bağımsız denetçiler ve bağımsız denetim kuruluşlarının faaliyetleri ile denetim çalışmalarının, Kurumca yayımlanan standart ve düzenlemelere uyumunu gözetlemek ve denetlemek.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Cs/>
          <w:sz w:val="18"/>
          <w:szCs w:val="18"/>
          <w:lang w:eastAsia="tr-TR"/>
        </w:rPr>
        <w:t>e) İ</w:t>
      </w:r>
      <w:r w:rsidRPr="00F81A54">
        <w:rPr>
          <w:rFonts w:ascii="Times New Roman" w:eastAsia="Times New Roman" w:hAnsi="Times New Roman" w:cs="Times New Roman"/>
          <w:sz w:val="18"/>
          <w:szCs w:val="18"/>
          <w:lang w:eastAsia="tr-TR"/>
        </w:rPr>
        <w:t>nceleme ve denetimler sonucunda aykırılıkları saptanan bağımsız denetçiler ve bağımsız denetim kuruluşlarının faaliyet izinlerini askıya almak veya iptal etmek.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lastRenderedPageBreak/>
        <w:t>f) Bağımsız denetim yapacak meslek mensuplarına yönelik sınav, yetkilendirme ve tescil yapmak, disiplin ve soruşturma işlemlerini yürütmek, sürekli eğitim standartları ile mesleki etik kurallarını belirlemek, bunlara yönelik olarak kalite güvence sistemini oluşturmak ve bu alanlardaki eksikliklerin düzeltilmesi için gerekli tedbirlerin alınmasını sağlamak.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w:t>
      </w:r>
      <w:r w:rsidRPr="00F81A54">
        <w:rPr>
          <w:rFonts w:ascii="Times New Roman" w:eastAsia="Times New Roman" w:hAnsi="Times New Roman" w:cs="Times New Roman"/>
          <w:bCs/>
          <w:sz w:val="18"/>
          <w:szCs w:val="18"/>
          <w:lang w:eastAsia="tr-TR"/>
        </w:rPr>
        <w:t xml:space="preserve">) Yabancı ülkelerin Kurulun görev alanıyla ilgili konularda yetkili birimleriyle işbirliği yapmak, mütekabiliyet esasına göre Türkiye’de bağımsız denetim yapmasına yetki verilen yabancı ülke denetim kuruluşları ve denetçilerini </w:t>
      </w:r>
      <w:r w:rsidRPr="00F81A54">
        <w:rPr>
          <w:rFonts w:ascii="Times New Roman" w:eastAsia="Times New Roman" w:hAnsi="Times New Roman" w:cs="Times New Roman"/>
          <w:sz w:val="18"/>
          <w:szCs w:val="18"/>
          <w:lang w:eastAsia="tr-TR"/>
        </w:rPr>
        <w:t>listeler halinde ilan etmek ve bunları oluşturacağı resmi sicile kaydederek Kurumun internet sitesinde kamuoyunun erişimine sürekli olarak açık tutmak.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ğ) Denetimin bağımsızlığının ve tarafsızlığının sağlanmasına, denetime olan güven ile denetimin kalitesinin artırılmasına yönelik düzenlemeler yapmak ve gerekli tedbirleri almak.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h) Düzenlemek ve denetlemekle görevli olduğu alanla ilgili ikincil düzenlemeleri yapmak ve bu konularda gerekli kararları almak.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ı) Görev alanıyla ilgili uluslararası uygulama ve gelişmeleri izlemek, Uluslararası Muhasebe Standartları Kurulu ve Uluslararası Denetim ve Güvence Standartları Kurulu ile muhasebe ve denetim alanında çalışmalar yapan diğer uluslararası kuruluşlarla işbirliği yapmak, lisans ve telif anlaşmaları akdetmek ve gerektiğinde bu kuruluşlara üye olmak.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i) Muhasebe standartları ve denetim standartlarının benimsenmesi ve uygulanması ile görev alanıyla ilgili konularda kamu bilincinin yerleştirilmesine yönelik olarak toplantı, konferans ve benzeri etkinlikler ile gerekli yayınlarda bulunmak.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j) Kurumun ana stratejisini, performans ölçütlerini, amaç ve hedeflerini, hizmet kalite standartlarını belirlemek, insan kaynakları ve çalışma politikalarını oluşturmak, Kurumun hizmet birimleri ve bunların görevleri hakkında öneride bulunmak.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k) Kurumun ana stratejisi ile amaç ve hedeflerine uygun olarak hazırlanan bütçesini görüşmek ve karara bağlamak.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l) Kurumun performansını ve mali durumunu gösteren raporları onaylamak.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m) Taşınmaz alımı, satımı ve kiralanması konularındaki önerileri görüşüp karara bağlamak.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n) Başkanın önerisi üzerine, Başkan Yardımcıları ve Daire Başkanlarını atamak.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o) Çalışma ve danışma komisyonlarının üyelerini belirlemek.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ö) Mevzuatla verilen diğer benzeri görevleri yapmak.</w:t>
      </w:r>
    </w:p>
    <w:p w:rsidR="00F81A54" w:rsidRPr="00F81A54" w:rsidRDefault="00F81A54" w:rsidP="00F81A54">
      <w:pPr>
        <w:spacing w:after="0" w:line="240" w:lineRule="exact"/>
        <w:ind w:firstLine="720"/>
        <w:jc w:val="center"/>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ÜÇÜNCÜ BÖLÜM</w:t>
      </w:r>
    </w:p>
    <w:p w:rsidR="00F81A54" w:rsidRPr="00F81A54" w:rsidRDefault="00F81A54" w:rsidP="00F81A54">
      <w:pPr>
        <w:spacing w:after="0" w:line="240" w:lineRule="exact"/>
        <w:ind w:firstLine="720"/>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z w:val="18"/>
          <w:szCs w:val="18"/>
          <w:lang w:eastAsia="tr-TR"/>
        </w:rPr>
        <w:t>Başkanlık</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Başkanlık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z w:val="18"/>
          <w:szCs w:val="18"/>
          <w:lang w:eastAsia="tr-TR"/>
        </w:rPr>
        <w:t xml:space="preserve">MADDE 10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sz w:val="18"/>
          <w:szCs w:val="18"/>
          <w:lang w:eastAsia="tr-TR"/>
        </w:rPr>
        <w:t>(1) Başkanlık, Kurul kararlarını uygulamakla ve diğer konularda Kurula yardımcı olmakla görevlidir. Başkanlık; Başkan, Başkan Yardımcıları ve hizmet birimlerinden oluşur.</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Başkan</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z w:val="18"/>
          <w:szCs w:val="18"/>
          <w:lang w:eastAsia="tr-TR"/>
        </w:rPr>
        <w:t xml:space="preserve">MADDE 11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sz w:val="18"/>
          <w:szCs w:val="18"/>
          <w:lang w:eastAsia="tr-TR"/>
        </w:rPr>
        <w:t>(1) Kurul Başkanı, Kurumun da Başkanı olup, Kurumun genel yönetim ve temsilinden sorumludur. Bu sorumluluk, Kurum çalışmalarının yürütülmesi, denetlenmesi, değerlendirilmesi ve gerektiğinde kamuya duyurulması görev ve yetkilerini kapsar.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(2) Başkana; izin, hastalık, yurtiçi ve yurtdışı görevlendirme, görevden alınma ve görevde bulunmadığı diğer hallerde İkinci Başkan vekâlet eder.</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Başkanın görev ve yetkileri</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z w:val="18"/>
          <w:szCs w:val="18"/>
          <w:lang w:eastAsia="tr-TR"/>
        </w:rPr>
        <w:t xml:space="preserve">MADDE 12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sz w:val="18"/>
          <w:szCs w:val="18"/>
          <w:lang w:eastAsia="tr-TR"/>
        </w:rPr>
        <w:t>(1) Başkanın görev ve yetkileri şunlardır: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a) Kurul toplantılarının gündemini, gün ve saatini belirlemek, toplantıları idare etmek, gündeme alınmayan başvurular hakkında gerekli işlemleri yapmak ve bunlara ilişkin olarak Kurula bilgi vermek.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b) Kurul kararlarının yayımlanmasını veya tebliğini sağlamak, bu kararların gereğinin yerine getirilmesini temin etmek ve uygulanmasını izlemek.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c) Hizmet birimlerinden gelen önerilere son şeklini vererek Kurula sunmak.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ç) Kurulun belirlediği stratejilere, amaç ve hedeflere uygun olarak, Kurumun yıllık bütçesi ile mali tablolarını hazırlamak.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d) Kurul ile hizmet birimlerinin uyumlu, verimli, disiplinli ve düzenli bir biçimde çalışmasını sağlamak, hizmet birimleri arasında çıkabilecek görev ve yetki sorunlarını çözmek.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e) Yıllık faaliyet raporlarını hazırlamak, Kurumun faaliyet gösterdiği alanda strateji, politikalar ve ilgili mevzuat ile Kurum ve çalışanların performans ölçütleri hakkında çalışma ve değerlendirme yapmak ve bunları Kurula sunmak.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f) Kurumun diğer kuruluşlarla ilişkilerini yürütmek ve Kurumu temsil etmek.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 Kurul tarafından atananlar dışındaki Kurum personelini atamak.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ğ) Kurumun yönetimi ile ilgili diğer görevleri yerine getirmek.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(2) Başkan, Kurula ilişkin olmayan görev ve yetkilerinden bir kısmını, sınırlarını açıkça belirlemek ve yazılı olmak kaydıyla, alt kademelere devredebilir.</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Başkan Yardımcıları</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z w:val="18"/>
          <w:szCs w:val="18"/>
          <w:lang w:eastAsia="tr-TR"/>
        </w:rPr>
        <w:t xml:space="preserve">MADDE 13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sz w:val="18"/>
          <w:szCs w:val="18"/>
          <w:lang w:eastAsia="tr-TR"/>
        </w:rPr>
        <w:t>(1) Başkana görevlerinde yardımcı olmak üzere üç Başkan Yardımcısı</w:t>
      </w:r>
      <w:r w:rsidRPr="00F81A54">
        <w:rPr>
          <w:rFonts w:ascii="Times New Roman" w:eastAsia="Times New Roman" w:hAnsi="Times New Roman" w:cs="Times New Roman"/>
          <w:color w:val="FF0000"/>
          <w:sz w:val="18"/>
          <w:szCs w:val="18"/>
          <w:lang w:eastAsia="tr-TR"/>
        </w:rPr>
        <w:t xml:space="preserve"> </w:t>
      </w:r>
      <w:r w:rsidRPr="00F81A54">
        <w:rPr>
          <w:rFonts w:ascii="Times New Roman" w:eastAsia="Times New Roman" w:hAnsi="Times New Roman" w:cs="Times New Roman"/>
          <w:sz w:val="18"/>
          <w:szCs w:val="18"/>
          <w:lang w:eastAsia="tr-TR"/>
        </w:rPr>
        <w:t>atanır. Başkan Yardımcılığına atanacaklarda, 4 üncü maddenin üçüncü ve dördüncü fıkralarında belirtilen şartlar aranır. Başkan Yardımcıları görev ve yetkilerinden bir kısmını, sınırlarını açıkça belirlemek ve yazılı olmak kaydıyla, alt kademelere devredebilir.</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Hizmet birimleri</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z w:val="18"/>
          <w:szCs w:val="18"/>
          <w:lang w:eastAsia="tr-TR"/>
        </w:rPr>
        <w:lastRenderedPageBreak/>
        <w:t xml:space="preserve">MADDE 14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sz w:val="18"/>
          <w:szCs w:val="18"/>
          <w:lang w:eastAsia="tr-TR"/>
        </w:rPr>
        <w:t>(1) Kurumun hizmet birimleri, daire başkanlıkları şeklinde teşkilatlanmış hizmet birimlerinden oluşur. Daire başkanlıklarının sayısı dokuzu geçemez.</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(2) Hizmet birimleri, bu Kanun Hükmünde Kararnamede belirtilen faaliyet alanı, görev ve fonksiyonlarına uygun olarak Kurumun önerisi üzerine Bakanlar Kurulu kararıyla yürürlüğe konulan yönetmelikle belirlenir.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(3) Kurumda hizmet birimi olarak Strateji Geliştirme Daire Başkanlığı kurulur. Hukuk, basın ve halkla ilişkiler gibi alanlarda ihtiyaca göre sayıları onu geçmemek üzere Başkanlık Müşaviri görevlendirilebilir.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(4) Kurumda insan kaynakları ve eğitim, idari ve mali işler, bilişim ve benzeri faaliyetleri yürütmek üzere İnsan Kaynakları ve Destek Hizmetleri Daire Başkanlığı kurulur. Bu Daire Başkanlığında biri Kurulun özel büro hizmetlerini yürütmek üzere en çok dört adet müdürlük kurulabilir.</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Kurum personelinin statüsü</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z w:val="18"/>
          <w:szCs w:val="18"/>
          <w:lang w:eastAsia="tr-TR"/>
        </w:rPr>
        <w:t xml:space="preserve">MADDE 15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sz w:val="18"/>
          <w:szCs w:val="18"/>
          <w:lang w:eastAsia="tr-TR"/>
        </w:rPr>
        <w:t>(1) Kurumun Başkan Yardımcıları, Daire Başkanları, Başkanlık Müşavirleri ve meslek personeli kadro karşılığı sözleşmeli statüde istihdam edilir. Kadro karşılığı sözleşmeli çalışan Kurum personeli ücret, mali ve sosyal haklar dışında; Kurumun kadrolu diğer personeli ise her türlü hak ve yükümlülükleri yönünden 657 sayılı Kanuna tabidir.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(2) Kurumun hizmet birimlerinde uzmanlık gerektiren işlerde meslek personeli çalıştırılması esastır. Hizmet birimlerinde istihdam edilecek diğer personelin nitelikleri Başkanın önerisi üzerine Kurulca belirlenir.</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sz w:val="18"/>
          <w:szCs w:val="18"/>
          <w:lang w:eastAsia="tr-TR"/>
        </w:rPr>
        <w:t>(3) İlgili kamu kurum ve kuruluşlarında görevli personelden ihtisasına ihtiyaç duyulanlar gerekli hallerde Kurumda geçici olarak görevlendirilebilir.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 xml:space="preserve">(4) Kurul üyeleri ve Kurum personeli hakkında </w:t>
      </w:r>
      <w:proofErr w:type="gramStart"/>
      <w:r w:rsidRPr="00F81A54">
        <w:rPr>
          <w:rFonts w:ascii="Times New Roman" w:eastAsia="Times New Roman" w:hAnsi="Times New Roman" w:cs="Times New Roman"/>
          <w:sz w:val="18"/>
          <w:szCs w:val="18"/>
          <w:lang w:eastAsia="tr-TR"/>
        </w:rPr>
        <w:t>2/12/1999</w:t>
      </w:r>
      <w:proofErr w:type="gramEnd"/>
      <w:r w:rsidRPr="00F81A54">
        <w:rPr>
          <w:rFonts w:ascii="Times New Roman" w:eastAsia="Times New Roman" w:hAnsi="Times New Roman" w:cs="Times New Roman"/>
          <w:sz w:val="18"/>
          <w:szCs w:val="18"/>
          <w:lang w:eastAsia="tr-TR"/>
        </w:rPr>
        <w:t xml:space="preserve"> tarihli ve 4483 sayılı Memurlar ve Diğer Kamu Görevlilerinin Yargılanması Hakkında Kanun hükümleri uygulanır. 4483 sayılı Kanun uyarınca soruşturma izinleri Kurul Başkan ve üyeleri için Bakan, Kurum personeli için Başkan tarafından verilir.</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Meslek personeli</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z w:val="18"/>
          <w:szCs w:val="18"/>
          <w:lang w:eastAsia="tr-TR"/>
        </w:rPr>
        <w:t xml:space="preserve">MADDE 16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bCs/>
          <w:sz w:val="18"/>
          <w:szCs w:val="18"/>
          <w:lang w:eastAsia="tr-TR"/>
        </w:rPr>
        <w:t xml:space="preserve">(1) </w:t>
      </w:r>
      <w:r w:rsidRPr="00F81A54">
        <w:rPr>
          <w:rFonts w:ascii="Times New Roman" w:eastAsia="Times New Roman" w:hAnsi="Times New Roman" w:cs="Times New Roman"/>
          <w:sz w:val="18"/>
          <w:szCs w:val="18"/>
          <w:lang w:eastAsia="tr-TR"/>
        </w:rPr>
        <w:t>Meslek personeli, u</w:t>
      </w:r>
      <w:r w:rsidRPr="00F81A54">
        <w:rPr>
          <w:rFonts w:ascii="Times New Roman" w:eastAsia="Times New Roman" w:hAnsi="Times New Roman" w:cs="Times New Roman"/>
          <w:bCs/>
          <w:sz w:val="18"/>
          <w:szCs w:val="18"/>
          <w:lang w:eastAsia="tr-TR"/>
        </w:rPr>
        <w:t>zman</w:t>
      </w:r>
      <w:r w:rsidRPr="00F81A54">
        <w:rPr>
          <w:rFonts w:ascii="Times New Roman" w:eastAsia="Times New Roman" w:hAnsi="Times New Roman" w:cs="Times New Roman"/>
          <w:sz w:val="18"/>
          <w:szCs w:val="18"/>
          <w:lang w:eastAsia="tr-TR"/>
        </w:rPr>
        <w:t xml:space="preserve"> ve</w:t>
      </w:r>
      <w:r w:rsidRPr="00F81A54">
        <w:rPr>
          <w:rFonts w:ascii="Times New Roman" w:eastAsia="Times New Roman" w:hAnsi="Times New Roman" w:cs="Times New Roman"/>
          <w:bCs/>
          <w:sz w:val="18"/>
          <w:szCs w:val="18"/>
          <w:lang w:eastAsia="tr-TR"/>
        </w:rPr>
        <w:t xml:space="preserve"> uzman</w:t>
      </w:r>
      <w:r w:rsidRPr="00F81A54">
        <w:rPr>
          <w:rFonts w:ascii="Times New Roman" w:eastAsia="Times New Roman" w:hAnsi="Times New Roman" w:cs="Times New Roman"/>
          <w:sz w:val="18"/>
          <w:szCs w:val="18"/>
          <w:lang w:eastAsia="tr-TR"/>
        </w:rPr>
        <w:t xml:space="preserve"> yardımcılarından oluşur.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Cs/>
          <w:sz w:val="18"/>
          <w:szCs w:val="18"/>
          <w:lang w:eastAsia="tr-TR"/>
        </w:rPr>
        <w:t>(2)</w:t>
      </w:r>
      <w:r w:rsidRPr="00F81A54">
        <w:rPr>
          <w:rFonts w:ascii="Times New Roman" w:eastAsia="Times New Roman" w:hAnsi="Times New Roman" w:cs="Times New Roman"/>
          <w:sz w:val="18"/>
          <w:szCs w:val="18"/>
          <w:lang w:eastAsia="tr-TR"/>
        </w:rPr>
        <w:t xml:space="preserve"> Uzman yardımcısı kadrolarına atanabilmek için 657 sayılı Kanunun 48 inci maddesinde sayılan genel şartlara ek olarak;</w:t>
      </w:r>
    </w:p>
    <w:p w:rsidR="00F81A54" w:rsidRPr="00F81A54" w:rsidRDefault="00F81A54" w:rsidP="00F81A54">
      <w:pPr>
        <w:spacing w:after="0" w:line="240" w:lineRule="exact"/>
        <w:ind w:firstLine="567"/>
        <w:jc w:val="both"/>
        <w:rPr>
          <w:rFonts w:ascii="Times New Roman" w:eastAsia="Times New Roman" w:hAnsi="Times New Roman" w:cs="Times New Roman"/>
          <w:bCs/>
          <w:sz w:val="18"/>
          <w:szCs w:val="18"/>
          <w:lang w:eastAsia="tr-TR"/>
        </w:rPr>
      </w:pPr>
      <w:r w:rsidRPr="00F81A54">
        <w:rPr>
          <w:rFonts w:ascii="Times New Roman" w:eastAsia="Times New Roman" w:hAnsi="Times New Roman" w:cs="Times New Roman"/>
          <w:sz w:val="18"/>
          <w:szCs w:val="18"/>
          <w:lang w:eastAsia="tr-TR"/>
        </w:rPr>
        <w:t xml:space="preserve">a) </w:t>
      </w:r>
      <w:r w:rsidRPr="00F81A54">
        <w:rPr>
          <w:rFonts w:ascii="Times New Roman" w:eastAsia="Times New Roman" w:hAnsi="Times New Roman" w:cs="Times New Roman"/>
          <w:bCs/>
          <w:sz w:val="18"/>
          <w:szCs w:val="18"/>
          <w:lang w:eastAsia="tr-TR"/>
        </w:rPr>
        <w:t>En az dört yıllık lisans eğitimi veren yükseköğretim kurumlarının hukuk, siyasal bilgiler, iktisat, işletme, iktisadi ve idari bilimler ile ticari bilimler fakültelerinden veya bunlara denkliği Yükseköğretim Kurulunca kabul edilen yurtdışındaki yükseköğretim kurumlarından mezun olmak,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b) Merkezi yarışma sınavından belirlenen asgari puanları almış olmak ve Kurum tarafından yapılacak özel yarışma sınavında başarılı olmak,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 xml:space="preserve">c) Sınavın yapıldığı tarih itibarıyla </w:t>
      </w:r>
      <w:proofErr w:type="spellStart"/>
      <w:r w:rsidRPr="00F81A54">
        <w:rPr>
          <w:rFonts w:ascii="Times New Roman" w:eastAsia="Times New Roman" w:hAnsi="Times New Roman" w:cs="Times New Roman"/>
          <w:sz w:val="18"/>
          <w:szCs w:val="18"/>
          <w:lang w:eastAsia="tr-TR"/>
        </w:rPr>
        <w:t>otuzbeş</w:t>
      </w:r>
      <w:proofErr w:type="spellEnd"/>
      <w:r w:rsidRPr="00F81A54">
        <w:rPr>
          <w:rFonts w:ascii="Times New Roman" w:eastAsia="Times New Roman" w:hAnsi="Times New Roman" w:cs="Times New Roman"/>
          <w:sz w:val="18"/>
          <w:szCs w:val="18"/>
          <w:lang w:eastAsia="tr-TR"/>
        </w:rPr>
        <w:t xml:space="preserve"> yaşını doldurmamış olmak,</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proofErr w:type="gramStart"/>
      <w:r w:rsidRPr="00F81A54">
        <w:rPr>
          <w:rFonts w:ascii="Times New Roman" w:eastAsia="Times New Roman" w:hAnsi="Times New Roman" w:cs="Times New Roman"/>
          <w:sz w:val="18"/>
          <w:szCs w:val="18"/>
          <w:lang w:eastAsia="tr-TR"/>
        </w:rPr>
        <w:t>şartları</w:t>
      </w:r>
      <w:proofErr w:type="gramEnd"/>
      <w:r w:rsidRPr="00F81A54">
        <w:rPr>
          <w:rFonts w:ascii="Times New Roman" w:eastAsia="Times New Roman" w:hAnsi="Times New Roman" w:cs="Times New Roman"/>
          <w:sz w:val="18"/>
          <w:szCs w:val="18"/>
          <w:lang w:eastAsia="tr-TR"/>
        </w:rPr>
        <w:t xml:space="preserve"> aranır.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proofErr w:type="gramStart"/>
      <w:r w:rsidRPr="00F81A54">
        <w:rPr>
          <w:rFonts w:ascii="Times New Roman" w:eastAsia="Times New Roman" w:hAnsi="Times New Roman" w:cs="Times New Roman"/>
          <w:bCs/>
          <w:sz w:val="18"/>
          <w:szCs w:val="18"/>
          <w:lang w:eastAsia="tr-TR"/>
        </w:rPr>
        <w:t>(3) U</w:t>
      </w:r>
      <w:r w:rsidRPr="00F81A54">
        <w:rPr>
          <w:rFonts w:ascii="Times New Roman" w:eastAsia="Times New Roman" w:hAnsi="Times New Roman" w:cs="Times New Roman"/>
          <w:sz w:val="18"/>
          <w:szCs w:val="18"/>
          <w:lang w:eastAsia="tr-TR"/>
        </w:rPr>
        <w:t xml:space="preserve">zman yardımcılığına atananlar, en az üç yıl fiilen çalışmak, Kamu Personeli Yabancı Dil Bilgisi Seviye Tespit Sınavından en az (C) düzeyinde yabancı dil puanı almak veya buna denk kabul edilen ve uluslararası geçerliliği bulunan bir belgeye sahip olmak ve Kurumca belirlenen konuda tez hazırlamak kaydıyla yeterlik sınavına girmeye hak kazanırlar. </w:t>
      </w:r>
      <w:proofErr w:type="gramEnd"/>
      <w:r w:rsidRPr="00F81A54">
        <w:rPr>
          <w:rFonts w:ascii="Times New Roman" w:eastAsia="Times New Roman" w:hAnsi="Times New Roman" w:cs="Times New Roman"/>
          <w:sz w:val="18"/>
          <w:szCs w:val="18"/>
          <w:lang w:eastAsia="tr-TR"/>
        </w:rPr>
        <w:t>Yeterlik sınavında başarılı olanlar uzman kadrosuna atanırlar. Mazereti olmaksızın sınava girmeyen veya sınavda iki defa başarısız olanlar durumlarına uygun kadrolara atanmak üzere Devlet Personel Başkanlığına bildirilir.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 xml:space="preserve">(4) Meslek personelinin mesleğe alınmaları, atanmaları, yetiştirilmeleri, giriş ve yeterlik sınavları ile çalışma usul ve esasları Kurum tarafından çıkarılan yönetmelikle düzenlenir. </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Ücretler, mali ve diğer sosyal haklar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z w:val="18"/>
          <w:szCs w:val="18"/>
          <w:lang w:eastAsia="tr-TR"/>
        </w:rPr>
        <w:t xml:space="preserve">MADDE 17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sz w:val="18"/>
          <w:szCs w:val="18"/>
          <w:lang w:eastAsia="tr-TR"/>
        </w:rPr>
        <w:t>(1) Kurul Başkan ve üyelerinin aylık ücretleri; en yüksek Devlet memuruna mali haklar kapsamında yapılan her türlü ödemeler toplamını geçmemek üzere, Bakanın önerisi üzerine Bakanlar Kurulunca belirlenir. En yüksek Devlet memuruna ödenenlerden gelir vergisine tabi olmayanlar bu Kanun Hükmünde Kararnameye göre de gelir vergisine tabi olmazlar. 657 sayılı Kanun ve diğer mevzuat uyarınca en yüksek Devlet memurunun yararlanmış olduğu sosyal hak ve yardımlardan, Kurul Başkan ve üyeleri de aynı usul ve esaslar çerçevesinde yararlanırlar.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(2) Kurumun kadro karşılığı sözleşmeli personelinin ücretleri ile diğer mali hakları, birinci fıkrada Kurul üyeleri için belirlenen ücret tavanını geçmemek üzere Bakanlar Kurulunca belirlenen usul ve esaslar çerçevesinde Kurul tarafından tespit edilir.</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Emeklilik ve hizmet sürelerinin değerlendirilmesi</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z w:val="18"/>
          <w:szCs w:val="18"/>
          <w:lang w:eastAsia="tr-TR"/>
        </w:rPr>
        <w:t xml:space="preserve">MADDE 18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sz w:val="18"/>
          <w:szCs w:val="18"/>
          <w:lang w:eastAsia="tr-TR"/>
        </w:rPr>
        <w:t xml:space="preserve">(1) Kurul Başkan ve üyeliğine atananlar ile Kurum personeli </w:t>
      </w:r>
      <w:proofErr w:type="gramStart"/>
      <w:r w:rsidRPr="00F81A54">
        <w:rPr>
          <w:rFonts w:ascii="Times New Roman" w:eastAsia="Times New Roman" w:hAnsi="Times New Roman" w:cs="Times New Roman"/>
          <w:sz w:val="18"/>
          <w:szCs w:val="18"/>
          <w:lang w:eastAsia="tr-TR"/>
        </w:rPr>
        <w:t>31/5/2006</w:t>
      </w:r>
      <w:proofErr w:type="gramEnd"/>
      <w:r w:rsidRPr="00F81A54">
        <w:rPr>
          <w:rFonts w:ascii="Times New Roman" w:eastAsia="Times New Roman" w:hAnsi="Times New Roman" w:cs="Times New Roman"/>
          <w:sz w:val="18"/>
          <w:szCs w:val="18"/>
          <w:lang w:eastAsia="tr-TR"/>
        </w:rPr>
        <w:t xml:space="preserve"> tarihli ve 5510 sayılı Sosyal Sigortalar ve Genel Sağlık Sigortası Kanununun 4 üncü maddesinin birinci fıkrasının (c) bendi hükümlerine tabidir. Sosyal güvenlik hak ve yükümlülüklerinin tespitinde; Kurul Başkanı bakanlık müsteşarı, Kurul üyeleri bakanlık müsteşar yardımcısı, Başkan Yardımcıları genel müdür, Daire Başkanları genel müdür yardımcısı, Başkanlık Müşaviri bakanlık müşaviri, meslek personeli ise kazanılmış hak aylık dereceleri itibarıyla karşılık gelen Başbakanlık Uzman ve Başbakanlık Uzman Yardımcıları ile denk statüde kabul edilir. </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(2) Kurul Başkan ve üyeliklerine atananlardan atama yapılmadan önce kanunla kurulmuş diğer sosyal güvenlik kurumlarına bağlı olanların, istekleri halinde bu kurumlara bağlılıkları devam eder ve bunlar hakkında yukarıdaki hükümler uygulanmaz.</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lastRenderedPageBreak/>
        <w:t>(3) Kurul Başkan ve üyeliklerine atananların Kurulda görev yaptıkları sürece önceki görevleriyle olan ilişikleri kesilir. Ancak kamu görevlisi iken üyeliğe atananlar, memuriyete giriş şartlarını kaybetmemeleri kaydıyla, görev sürelerinin sona ermesi veya görevden ayrılma isteğinde bulunmaları ve otuz gün içinde eski kurumlarına başvurmaları durumunda atamaya yetkili makam tarafından bir ay içinde mükteseplerine uygun bir kadroya atanır. Atama gerçekleşinceye kadar bunların almakta oldukları her türlü ödemelerin Kurum tarafından yapılmasına devam olunur. Bir kamu kurumunda çalışmayanlardan Kurul Başkan ve üyeliğine seçilip yukarıda belirtilen şekilde görevi sona erenlere, herhangi bir görev veya işe başlayıncaya kadar, almakta oldukları her türlü ödemeler, Kurum tarafından verilmeye devam edilir. Bu fıkrada belirtilen nedenlerle üyeliği sona erenlere Kurum tarafından yapılacak ödeme üç ayı geçemez.</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(4) Bu hükümler, akademik unvanların kazanılması için gerekli şartlar saklı kalmak üzere, üniversitelerden gelen Başkan ve üyeler ile Kurum personeli hakkında da uygulanır.</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Kurumun bütçesi</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rPr>
      </w:pPr>
      <w:r w:rsidRPr="00F81A54">
        <w:rPr>
          <w:rFonts w:ascii="Times New Roman" w:eastAsia="Times New Roman" w:hAnsi="Times New Roman" w:cs="Times New Roman"/>
          <w:b/>
          <w:bCs/>
          <w:sz w:val="18"/>
          <w:szCs w:val="18"/>
          <w:lang w:eastAsia="tr-TR"/>
        </w:rPr>
        <w:t xml:space="preserve">MADDE 19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sz w:val="18"/>
          <w:szCs w:val="18"/>
          <w:lang w:eastAsia="tr-TR"/>
        </w:rPr>
        <w:t>(</w:t>
      </w:r>
      <w:r w:rsidRPr="00F81A54">
        <w:rPr>
          <w:rFonts w:ascii="Times New Roman" w:eastAsia="Times New Roman" w:hAnsi="Times New Roman" w:cs="Times New Roman"/>
          <w:sz w:val="18"/>
          <w:szCs w:val="18"/>
        </w:rPr>
        <w:t>1)</w:t>
      </w:r>
      <w:r w:rsidRPr="00F81A54">
        <w:rPr>
          <w:rFonts w:ascii="Times New Roman" w:eastAsia="Times New Roman" w:hAnsi="Times New Roman" w:cs="Times New Roman"/>
          <w:sz w:val="18"/>
          <w:szCs w:val="18"/>
          <w:lang w:eastAsia="tr-TR"/>
        </w:rPr>
        <w:t xml:space="preserve"> Kurumun gelirlerinin, giderlerini karşılaması esastır. Kurumun bütçesi </w:t>
      </w:r>
      <w:proofErr w:type="gramStart"/>
      <w:r w:rsidRPr="00F81A54">
        <w:rPr>
          <w:rFonts w:ascii="Times New Roman" w:eastAsia="Times New Roman" w:hAnsi="Times New Roman" w:cs="Times New Roman"/>
          <w:sz w:val="18"/>
          <w:szCs w:val="18"/>
          <w:lang w:eastAsia="tr-TR"/>
        </w:rPr>
        <w:t>10/12/2003</w:t>
      </w:r>
      <w:proofErr w:type="gramEnd"/>
      <w:r w:rsidRPr="00F81A54">
        <w:rPr>
          <w:rFonts w:ascii="Times New Roman" w:eastAsia="Times New Roman" w:hAnsi="Times New Roman" w:cs="Times New Roman"/>
          <w:sz w:val="18"/>
          <w:szCs w:val="18"/>
          <w:lang w:eastAsia="tr-TR"/>
        </w:rPr>
        <w:t xml:space="preserve"> tarihli ve 5018 sayılı Kamu Malî Yönetimi ve Kontrol Kanununda belirlenen usul ve esaslara göre hazırlanır ve kabul edilir. Ancak, genel bütçeden Kuruma Hazine yardımı yapılabilir. </w:t>
      </w:r>
    </w:p>
    <w:p w:rsidR="00F81A54" w:rsidRPr="00F81A54" w:rsidRDefault="00F81A54" w:rsidP="00F81A54">
      <w:pPr>
        <w:shd w:val="clear" w:color="auto" w:fill="FFFFFF"/>
        <w:spacing w:after="0" w:line="240" w:lineRule="exact"/>
        <w:ind w:firstLine="567"/>
        <w:jc w:val="both"/>
        <w:rPr>
          <w:rFonts w:ascii="Times New Roman" w:eastAsia="Times New Roman" w:hAnsi="Times New Roman" w:cs="Times New Roman"/>
          <w:bCs/>
          <w:sz w:val="18"/>
          <w:szCs w:val="18"/>
          <w:lang w:eastAsia="tr-TR"/>
        </w:rPr>
      </w:pPr>
      <w:r w:rsidRPr="00F81A54">
        <w:rPr>
          <w:rFonts w:ascii="Times New Roman" w:eastAsia="Times New Roman" w:hAnsi="Times New Roman" w:cs="Times New Roman"/>
          <w:bCs/>
          <w:sz w:val="18"/>
          <w:szCs w:val="18"/>
          <w:lang w:eastAsia="tr-TR"/>
        </w:rPr>
        <w:t xml:space="preserve">(2) Kurumun gelirleri; </w:t>
      </w:r>
      <w:r w:rsidRPr="00F81A54">
        <w:rPr>
          <w:rFonts w:ascii="Times New Roman" w:eastAsia="Times New Roman" w:hAnsi="Times New Roman" w:cs="Times New Roman"/>
          <w:sz w:val="18"/>
          <w:szCs w:val="18"/>
          <w:lang w:eastAsia="tr-TR"/>
        </w:rPr>
        <w:t xml:space="preserve">Hazine yardımı, </w:t>
      </w:r>
      <w:r w:rsidRPr="00F81A54">
        <w:rPr>
          <w:rFonts w:ascii="Times New Roman" w:eastAsia="Times New Roman" w:hAnsi="Times New Roman" w:cs="Times New Roman"/>
          <w:bCs/>
          <w:sz w:val="18"/>
          <w:szCs w:val="18"/>
          <w:lang w:eastAsia="tr-TR"/>
        </w:rPr>
        <w:t xml:space="preserve">muhasebe ve denetim standartlarının telif hakları ve diğer gelirlerden oluşur. </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Kurumun iç ve dış denetimi</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z w:val="18"/>
          <w:szCs w:val="18"/>
          <w:lang w:eastAsia="tr-TR"/>
        </w:rPr>
        <w:t xml:space="preserve">MADDE 20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sz w:val="18"/>
          <w:szCs w:val="18"/>
          <w:lang w:eastAsia="tr-TR"/>
        </w:rPr>
        <w:t xml:space="preserve">(1) Kurumun iç denetimi, Kurulca belirlenen usul ve esaslar çerçevesinde gerçekleştirilir. </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 xml:space="preserve">(2) Kurum, faaliyetlerine ilişkin olarak her yılın Mart ayı sonuna kadar, bir önceki yıla ait kararların ve yaptığı ikincil düzenlemelerin ekonomik ve sosyal etkilerini analiz eden ve Kurumun performans hedefleri ile uygulama sonuçlarının karşılaştırılmasını ve değerlendirilmesini içeren bir faaliyet raporu hazırlar. </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(3) Kurumun yıllık faaliyet raporu, mali tabloları ve bütçe kesin hesabı Türkiye Büyük Millet Meclisine sunulur.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 xml:space="preserve">(4) Yıllık faaliyet raporu, </w:t>
      </w:r>
      <w:proofErr w:type="spellStart"/>
      <w:r w:rsidRPr="00F81A54">
        <w:rPr>
          <w:rFonts w:ascii="Times New Roman" w:eastAsia="Times New Roman" w:hAnsi="Times New Roman" w:cs="Times New Roman"/>
          <w:sz w:val="18"/>
          <w:szCs w:val="18"/>
          <w:lang w:eastAsia="tr-TR"/>
        </w:rPr>
        <w:t>Sayıştayın</w:t>
      </w:r>
      <w:proofErr w:type="spellEnd"/>
      <w:r w:rsidRPr="00F81A54">
        <w:rPr>
          <w:rFonts w:ascii="Times New Roman" w:eastAsia="Times New Roman" w:hAnsi="Times New Roman" w:cs="Times New Roman"/>
          <w:sz w:val="18"/>
          <w:szCs w:val="18"/>
          <w:lang w:eastAsia="tr-TR"/>
        </w:rPr>
        <w:t xml:space="preserve"> mali denetim raporu ile Kurul kararları ve ikincil düzenlemeler, işlemler, araştırma ve soruşturmalar her yılın Mayıs ayı sonunda Kurumun internet sayfasında ve resmi bültenleriyle kamuoyunun bilgisine sunulur.</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 xml:space="preserve">Hizmet satın alınması ve geçici komisyon oluşturulması </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z w:val="18"/>
          <w:szCs w:val="18"/>
          <w:lang w:eastAsia="tr-TR"/>
        </w:rPr>
        <w:t xml:space="preserve">MADDE 21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bCs/>
          <w:sz w:val="18"/>
          <w:szCs w:val="18"/>
          <w:lang w:eastAsia="tr-TR"/>
        </w:rPr>
        <w:t xml:space="preserve">(1) </w:t>
      </w:r>
      <w:r w:rsidRPr="00F81A54">
        <w:rPr>
          <w:rFonts w:ascii="Times New Roman" w:eastAsia="Times New Roman" w:hAnsi="Times New Roman" w:cs="Times New Roman"/>
          <w:sz w:val="18"/>
          <w:szCs w:val="18"/>
          <w:lang w:eastAsia="tr-TR"/>
        </w:rPr>
        <w:t>Geçici veya belli bir ihtisas gerektiren nitelikteki işler için dışarıdan hizmet satın alınabilir.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 xml:space="preserve">(2) Standart oluşturma süreçlerinde ve uygulama dönemlerinde ihtiyaç duyulduğunda bağımsız denetim konusundaki bilgi ve deneyimlerinden yararlanmak amacıyla uygulama alanında uzmanlaşmış memurlar, kamu görevlileri ve diğer kişiler ile </w:t>
      </w:r>
      <w:proofErr w:type="gramStart"/>
      <w:r w:rsidRPr="00F81A54">
        <w:rPr>
          <w:rFonts w:ascii="Times New Roman" w:eastAsia="Times New Roman" w:hAnsi="Times New Roman" w:cs="Times New Roman"/>
          <w:sz w:val="18"/>
          <w:szCs w:val="18"/>
          <w:lang w:eastAsia="tr-TR"/>
        </w:rPr>
        <w:t>4/11/1981</w:t>
      </w:r>
      <w:proofErr w:type="gramEnd"/>
      <w:r w:rsidRPr="00F81A54">
        <w:rPr>
          <w:rFonts w:ascii="Times New Roman" w:eastAsia="Times New Roman" w:hAnsi="Times New Roman" w:cs="Times New Roman"/>
          <w:sz w:val="18"/>
          <w:szCs w:val="18"/>
          <w:lang w:eastAsia="tr-TR"/>
        </w:rPr>
        <w:t xml:space="preserve"> tarihli ve 2547 sayılı Yükseköğretim Kanununun 38 inci maddesi uyarınca öğretim elemanı görevlendirilmek suretiyle geçici çalışma ve danışma komisyonları oluşturulabilir. Azami dokuzar kişiden oluşan bu komisyonlarda görevlendirileceklerde aranılacak nitelikler ile komisyonların çalışma usul ve esasları Kurul tarafından belirlenir.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proofErr w:type="gramStart"/>
      <w:r w:rsidRPr="00F81A54">
        <w:rPr>
          <w:rFonts w:ascii="Times New Roman" w:eastAsia="Times New Roman" w:hAnsi="Times New Roman" w:cs="Times New Roman"/>
          <w:sz w:val="18"/>
          <w:szCs w:val="18"/>
          <w:lang w:eastAsia="tr-TR"/>
        </w:rPr>
        <w:t xml:space="preserve">(3) Bu maddeye göre kurum dışından görevlendirilenlere çalışmalara katılmaları karşılığında ayda dört günden fazla olmamak ve her toplantı günü için (2000) gösterge rakamının memur aylık katsayısı ile çarpımı sonucu bulunacak tutarı aşmamak üzere Kurul tarafından belirlenecek tutarda ve damga vergisi hariç herhangi bir vergi ve kesintiye tabi tutulmaksızın huzur hakkı ödenir. </w:t>
      </w:r>
      <w:proofErr w:type="gramEnd"/>
      <w:r w:rsidRPr="00F81A54">
        <w:rPr>
          <w:rFonts w:ascii="Times New Roman" w:eastAsia="Times New Roman" w:hAnsi="Times New Roman" w:cs="Times New Roman"/>
          <w:sz w:val="18"/>
          <w:szCs w:val="18"/>
          <w:lang w:eastAsia="tr-TR"/>
        </w:rPr>
        <w:t>2547 sayılı Kanunun 38 inci maddesi uyarınca görevlendirilenler, anılan maddede öngörülen ücretten ayrıca yararlandırılmazlar.</w:t>
      </w:r>
    </w:p>
    <w:p w:rsidR="00F81A54" w:rsidRPr="00F81A54" w:rsidRDefault="00F81A54" w:rsidP="00F81A54">
      <w:pPr>
        <w:shd w:val="clear" w:color="auto" w:fill="FFFFFF"/>
        <w:spacing w:after="0" w:line="240" w:lineRule="exact"/>
        <w:ind w:left="14" w:firstLine="567"/>
        <w:jc w:val="both"/>
        <w:rPr>
          <w:rFonts w:ascii="Times New Roman" w:eastAsia="Times New Roman" w:hAnsi="Times New Roman" w:cs="Times New Roman"/>
          <w:b/>
          <w:bCs/>
          <w:spacing w:val="-1"/>
          <w:sz w:val="18"/>
          <w:szCs w:val="18"/>
          <w:lang w:eastAsia="tr-TR"/>
        </w:rPr>
      </w:pPr>
      <w:r w:rsidRPr="00F81A54">
        <w:rPr>
          <w:rFonts w:ascii="Times New Roman" w:eastAsia="Times New Roman" w:hAnsi="Times New Roman" w:cs="Times New Roman"/>
          <w:b/>
          <w:bCs/>
          <w:spacing w:val="-1"/>
          <w:sz w:val="18"/>
          <w:szCs w:val="18"/>
          <w:lang w:eastAsia="tr-TR"/>
        </w:rPr>
        <w:t xml:space="preserve">Kadrolar </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pacing w:val="-1"/>
          <w:sz w:val="18"/>
          <w:szCs w:val="18"/>
          <w:lang w:eastAsia="tr-TR"/>
        </w:rPr>
        <w:t>MADDE 22</w:t>
      </w:r>
      <w:r w:rsidRPr="00F81A54">
        <w:rPr>
          <w:rFonts w:ascii="Times New Roman" w:eastAsia="Times New Roman" w:hAnsi="Times New Roman" w:cs="Times New Roman"/>
          <w:b/>
          <w:bCs/>
          <w:sz w:val="18"/>
          <w:szCs w:val="18"/>
          <w:lang w:eastAsia="tr-TR"/>
        </w:rPr>
        <w:t xml:space="preserve">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bCs/>
          <w:spacing w:val="-1"/>
          <w:sz w:val="18"/>
          <w:szCs w:val="18"/>
          <w:lang w:eastAsia="tr-TR"/>
        </w:rPr>
        <w:t xml:space="preserve">(1) </w:t>
      </w:r>
      <w:r w:rsidRPr="00F81A54">
        <w:rPr>
          <w:rFonts w:ascii="Times New Roman" w:eastAsia="Times New Roman" w:hAnsi="Times New Roman" w:cs="Times New Roman"/>
          <w:sz w:val="18"/>
          <w:szCs w:val="18"/>
          <w:lang w:eastAsia="tr-TR"/>
        </w:rPr>
        <w:t>Kurumda istihdam edilecek personele ilişkin kadro unvan ve dereceleri, ekli (1) sayılı cetvelde gösterilmiştir. Bu Kanun Hükmünde Kararnameye ekli cetvelde yer alan toplam kadro sayısı geçilmemek ve mevcut kadro unvanları ile 190 sayılı Genel Kadro ve Usulü Hakkında Kanun Hükmünde Kararnamenin eki cetvellerde yer alan kadro unvanlarıyla sınırlı olmak üzere, kadro unvan ve derecelerinin değiştirilmesi ile boş kadroların iptali Bakanlar Kurulunca yapılır. Söz konusu personele ilişkin kadroların kullanılmasına dair usul ve esaslar bu Kanun Hükmünde Kararnameye ekli cetvele göre Kurul tarafından belirlenir.</w:t>
      </w:r>
    </w:p>
    <w:p w:rsidR="00F81A54" w:rsidRPr="00F81A54" w:rsidRDefault="00F81A54" w:rsidP="00F81A54">
      <w:pPr>
        <w:spacing w:after="0" w:line="240" w:lineRule="exact"/>
        <w:ind w:firstLine="720"/>
        <w:jc w:val="center"/>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DÖRDÜNCÜ BÖLÜM</w:t>
      </w:r>
    </w:p>
    <w:p w:rsidR="00F81A54" w:rsidRPr="00F81A54" w:rsidRDefault="00F81A54" w:rsidP="00F81A54">
      <w:pPr>
        <w:spacing w:after="0" w:line="240" w:lineRule="exact"/>
        <w:ind w:firstLine="720"/>
        <w:jc w:val="center"/>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 xml:space="preserve">Denetim ve İnceleme </w:t>
      </w:r>
    </w:p>
    <w:p w:rsidR="00F81A54" w:rsidRPr="00F81A54" w:rsidRDefault="00F81A54" w:rsidP="00F81A54">
      <w:pPr>
        <w:shd w:val="clear" w:color="auto" w:fill="FFFFFF"/>
        <w:spacing w:after="0" w:line="240" w:lineRule="exact"/>
        <w:ind w:firstLine="567"/>
        <w:jc w:val="both"/>
        <w:rPr>
          <w:rFonts w:ascii="Times New Roman" w:eastAsia="Times New Roman" w:hAnsi="Times New Roman" w:cs="Times New Roman"/>
          <w:b/>
          <w:bCs/>
          <w:spacing w:val="-1"/>
          <w:sz w:val="18"/>
          <w:szCs w:val="18"/>
          <w:lang w:eastAsia="tr-TR"/>
        </w:rPr>
      </w:pPr>
      <w:r w:rsidRPr="00F81A54">
        <w:rPr>
          <w:rFonts w:ascii="Times New Roman" w:eastAsia="Times New Roman" w:hAnsi="Times New Roman" w:cs="Times New Roman"/>
          <w:b/>
          <w:bCs/>
          <w:spacing w:val="-1"/>
          <w:sz w:val="18"/>
          <w:szCs w:val="18"/>
          <w:lang w:eastAsia="tr-TR"/>
        </w:rPr>
        <w:t>Kamu yararını ilgilendiren kuruluşların bağımsız denetimi</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sz w:val="18"/>
          <w:szCs w:val="18"/>
          <w:lang w:eastAsia="tr-TR"/>
        </w:rPr>
        <w:t>MADDE 23</w:t>
      </w:r>
      <w:r w:rsidRPr="00F81A54">
        <w:rPr>
          <w:rFonts w:ascii="Times New Roman" w:eastAsia="Times New Roman" w:hAnsi="Times New Roman" w:cs="Times New Roman"/>
          <w:sz w:val="18"/>
          <w:szCs w:val="18"/>
          <w:lang w:eastAsia="tr-TR"/>
        </w:rPr>
        <w:t xml:space="preserve"> </w:t>
      </w:r>
      <w:r w:rsidRPr="00F81A54">
        <w:rPr>
          <w:rFonts w:ascii="Cambria Math" w:eastAsia="Times New Roman" w:hAnsi="Cambria Math" w:cs="Cambria Math"/>
          <w:sz w:val="18"/>
          <w:szCs w:val="18"/>
          <w:lang w:eastAsia="tr-TR"/>
        </w:rPr>
        <w:t>‒</w:t>
      </w:r>
      <w:r w:rsidRPr="00F81A54">
        <w:rPr>
          <w:rFonts w:ascii="Times New Roman" w:eastAsia="Times New Roman" w:hAnsi="Times New Roman" w:cs="Times New Roman"/>
          <w:sz w:val="18"/>
          <w:szCs w:val="18"/>
          <w:lang w:eastAsia="tr-TR"/>
        </w:rPr>
        <w:t xml:space="preserve"> (1) Kamu yararını ilgilendiren kuruluşlarda denetim sadece bağımsız denetim kuruluşları tarafından yapılır. </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 xml:space="preserve">(2) Kamu yararını ilgilendiren kuruluşların denetimini yapacak bağımsız denetim kuruluşlarının yetkilendirilmesi sürecinde Kurum, bunların ilgili olduğu sektörü düzenleme ve denetleme yetkisini haiz kurul, kurum veya kuruluşların görüşünü alır. </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 xml:space="preserve">(3) Kurum, bağımsız denetim kuruluşlarının yetkilendirilmesine yönelik olarak 9 uncu maddenin birinci fıkrasının (ç) bendi uyarınca yapılacak düzenlemelerde, kamu yararını ilgilendiren kuruluşların ilgili olduğu sektörü düzenleme ve denetleme yetkisini haiz kurul, kurum veya kuruluşlarca talep edilmesi halinde, bunların görüşünü almak suretiyle sektörün özelliğine göre farklı ölçütler belirleyebilir. </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 xml:space="preserve">Denetimden doğan sorumluluk </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z w:val="18"/>
          <w:szCs w:val="18"/>
          <w:lang w:eastAsia="tr-TR"/>
        </w:rPr>
        <w:t>MADDE 24</w:t>
      </w:r>
      <w:r w:rsidRPr="00F81A54">
        <w:rPr>
          <w:rFonts w:ascii="Times New Roman" w:eastAsia="Times New Roman" w:hAnsi="Times New Roman" w:cs="Times New Roman"/>
          <w:bCs/>
          <w:sz w:val="18"/>
          <w:szCs w:val="18"/>
          <w:lang w:eastAsia="tr-TR"/>
        </w:rPr>
        <w:t xml:space="preserve"> </w:t>
      </w:r>
      <w:r w:rsidRPr="00F81A54">
        <w:rPr>
          <w:rFonts w:ascii="Cambria Math" w:eastAsia="Times New Roman" w:hAnsi="Cambria Math" w:cs="Cambria Math"/>
          <w:bCs/>
          <w:sz w:val="18"/>
          <w:szCs w:val="18"/>
          <w:lang w:eastAsia="tr-TR"/>
        </w:rPr>
        <w:t>‒</w:t>
      </w:r>
      <w:r w:rsidRPr="00F81A54">
        <w:rPr>
          <w:rFonts w:ascii="Times New Roman" w:eastAsia="Times New Roman" w:hAnsi="Times New Roman" w:cs="Times New Roman"/>
          <w:bCs/>
          <w:sz w:val="18"/>
          <w:szCs w:val="18"/>
          <w:lang w:eastAsia="tr-TR"/>
        </w:rPr>
        <w:t xml:space="preserve"> (1) Bağımsız denetim kuruluşları ve bağımsız denetçiler; denetledikleri finansal tablo, bilgi ve raporlara ilişkin olarak hazırladıkları bağımsız denetim raporlarının denetim standartlarına aykırı olması ile bu raporlardaki </w:t>
      </w:r>
      <w:r w:rsidRPr="00F81A54">
        <w:rPr>
          <w:rFonts w:ascii="Times New Roman" w:eastAsia="Times New Roman" w:hAnsi="Times New Roman" w:cs="Times New Roman"/>
          <w:bCs/>
          <w:sz w:val="18"/>
          <w:szCs w:val="18"/>
          <w:lang w:eastAsia="tr-TR"/>
        </w:rPr>
        <w:lastRenderedPageBreak/>
        <w:t xml:space="preserve">yanlış, eksik ve yanıltıcı bilgi ve kanaatler nedeniyle doğabilecek zararlardan hukuken sorumludurlar. </w:t>
      </w:r>
      <w:r w:rsidRPr="00F81A54">
        <w:rPr>
          <w:rFonts w:ascii="Times New Roman" w:eastAsia="Times New Roman" w:hAnsi="Times New Roman" w:cs="Times New Roman"/>
          <w:sz w:val="18"/>
          <w:szCs w:val="18"/>
          <w:lang w:eastAsia="tr-TR"/>
        </w:rPr>
        <w:t>Bağımsız denetim kuruluşları ve bağımsız denetçiler, verdikleri hizmetlerden doğabilecek zararları karşılamak amacıyla genel şartları Hazine Müsteşarlığınca belirlenen sorumluluk sigortası yaptırmak zorundadır. Bu maddenin uygulanmasına ilişkin usul ve esaslar Hazine Müsteşarlığının görüşü alınarak Kurulca belirlenir.</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Kurumca yapılacak incelemeler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proofErr w:type="gramStart"/>
      <w:r w:rsidRPr="00F81A54">
        <w:rPr>
          <w:rFonts w:ascii="Times New Roman" w:eastAsia="Times New Roman" w:hAnsi="Times New Roman" w:cs="Times New Roman"/>
          <w:b/>
          <w:bCs/>
          <w:sz w:val="18"/>
          <w:szCs w:val="18"/>
          <w:lang w:eastAsia="tr-TR"/>
        </w:rPr>
        <w:t xml:space="preserve">MADDE 25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bCs/>
          <w:sz w:val="18"/>
          <w:szCs w:val="18"/>
          <w:lang w:eastAsia="tr-TR"/>
        </w:rPr>
        <w:t xml:space="preserve">(1) Kurumca yapılacak seçilmiş denetim dosyalarının yeterli testini içeren kalite güvence sistemi incelemeleri; bağımsız denetim kuruluşlarınca gerçekleştirilmiş denetim çalışmalarının Kurum standart ve düzenlemeleri çerçevesinde gözden geçirilmesi ve bu kuruluşların faaliyetlerinin Kurum düzenlemelerine uygunluğunun denetimi ile </w:t>
      </w:r>
      <w:r w:rsidRPr="00F81A54">
        <w:rPr>
          <w:rFonts w:ascii="Times New Roman" w:eastAsia="Times New Roman" w:hAnsi="Times New Roman" w:cs="Times New Roman"/>
          <w:sz w:val="18"/>
          <w:szCs w:val="18"/>
          <w:lang w:eastAsia="tr-TR"/>
        </w:rPr>
        <w:t xml:space="preserve">harcanan kaynakların nitelik ve niceliği, alınan denetim ücreti ve bağımsız denetim kuruluşunun iç kontrol sistemi ile ilgili değerlendirmesini kapsar. </w:t>
      </w:r>
      <w:proofErr w:type="gramEnd"/>
      <w:r w:rsidRPr="00F81A54">
        <w:rPr>
          <w:rFonts w:ascii="Times New Roman" w:eastAsia="Times New Roman" w:hAnsi="Times New Roman" w:cs="Times New Roman"/>
          <w:sz w:val="18"/>
          <w:szCs w:val="18"/>
          <w:lang w:eastAsia="tr-TR"/>
        </w:rPr>
        <w:t xml:space="preserve">İncelemeler, kamu yararını ilgilendiren kuruluşları denetleyen bağımsız denetim kuruluşları için asgari üç yılda bir, diğerleri için ise asgari altı yılda bir yapılır. Kurumun; planlanmış bu incelemeler yanında ihbar, </w:t>
      </w:r>
      <w:proofErr w:type="gramStart"/>
      <w:r w:rsidRPr="00F81A54">
        <w:rPr>
          <w:rFonts w:ascii="Times New Roman" w:eastAsia="Times New Roman" w:hAnsi="Times New Roman" w:cs="Times New Roman"/>
          <w:sz w:val="18"/>
          <w:szCs w:val="18"/>
          <w:lang w:eastAsia="tr-TR"/>
        </w:rPr>
        <w:t>şikayet</w:t>
      </w:r>
      <w:proofErr w:type="gramEnd"/>
      <w:r w:rsidRPr="00F81A54">
        <w:rPr>
          <w:rFonts w:ascii="Times New Roman" w:eastAsia="Times New Roman" w:hAnsi="Times New Roman" w:cs="Times New Roman"/>
          <w:sz w:val="18"/>
          <w:szCs w:val="18"/>
          <w:lang w:eastAsia="tr-TR"/>
        </w:rPr>
        <w:t xml:space="preserve">, bildirim gibi durumlarda ve gerekli görülen diğer hallerde inceleme yapma ve yaptırma yetkisi saklıdır. </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(2)</w:t>
      </w:r>
      <w:r w:rsidRPr="00F81A54">
        <w:rPr>
          <w:rFonts w:ascii="Times New Roman" w:eastAsia="Times New Roman" w:hAnsi="Times New Roman" w:cs="Times New Roman"/>
          <w:bCs/>
          <w:sz w:val="18"/>
          <w:szCs w:val="18"/>
          <w:lang w:eastAsia="tr-TR"/>
        </w:rPr>
        <w:t xml:space="preserve"> </w:t>
      </w:r>
      <w:r w:rsidRPr="00F81A54">
        <w:rPr>
          <w:rFonts w:ascii="Times New Roman" w:eastAsia="Times New Roman" w:hAnsi="Times New Roman" w:cs="Times New Roman"/>
          <w:sz w:val="18"/>
          <w:szCs w:val="18"/>
          <w:lang w:eastAsia="tr-TR"/>
        </w:rPr>
        <w:t xml:space="preserve">Bağımsız denetçilerin kalite güvence </w:t>
      </w:r>
      <w:r w:rsidRPr="00F81A54">
        <w:rPr>
          <w:rFonts w:ascii="Times New Roman" w:eastAsia="Times New Roman" w:hAnsi="Times New Roman" w:cs="Times New Roman"/>
          <w:bCs/>
          <w:sz w:val="18"/>
          <w:szCs w:val="18"/>
          <w:lang w:eastAsia="tr-TR"/>
        </w:rPr>
        <w:t xml:space="preserve">sistemi </w:t>
      </w:r>
      <w:r w:rsidRPr="00F81A54">
        <w:rPr>
          <w:rFonts w:ascii="Times New Roman" w:eastAsia="Times New Roman" w:hAnsi="Times New Roman" w:cs="Times New Roman"/>
          <w:sz w:val="18"/>
          <w:szCs w:val="18"/>
          <w:lang w:eastAsia="tr-TR"/>
        </w:rPr>
        <w:t xml:space="preserve">incelemeleri ise, usul ve esasları Kurul tarafından belirlenen ilkelere uygun olarak Kurum tarafından yapılır. Bu incelemelerin yürütülmesi için Kurum bünyesinde yeterli sayıda kalite güvence uzmanı istihdam edilir. </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Cs/>
          <w:sz w:val="18"/>
          <w:szCs w:val="18"/>
          <w:lang w:eastAsia="tr-TR"/>
        </w:rPr>
        <w:t xml:space="preserve">(3) Kurum, incelemeleri </w:t>
      </w:r>
      <w:r w:rsidRPr="00F81A54">
        <w:rPr>
          <w:rFonts w:ascii="Times New Roman" w:eastAsia="Times New Roman" w:hAnsi="Times New Roman" w:cs="Times New Roman"/>
          <w:sz w:val="18"/>
          <w:szCs w:val="18"/>
          <w:lang w:eastAsia="tr-TR"/>
        </w:rPr>
        <w:t xml:space="preserve">kendi meslek personeli eliyle yürütebileceği gibi, gerekli hallerde kanunlarla belirli alanları düzenleme ve denetleme yetkisini haiz olan Gümrük ve Ticaret Bakanlığı, Maliye Bakanlığı, Hazine Müsteşarlığı, Bankacılık Düzenleme ve Denetleme Kurumu, Sermaye Piyasası Kurulu ve Enerji Piyasası Düzenleme Kurumunun ilgili denetim birimleri vasıtasıyla da yürütebilir. İnceleme faaliyetleri, ilgili kuruluşların görüşü alınmak suretiyle Kurulca her yıl hazırlanan yıllık inceleme planı kapsamında yürütülür. </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 xml:space="preserve">(4) </w:t>
      </w:r>
      <w:r w:rsidRPr="00F81A54">
        <w:rPr>
          <w:rFonts w:ascii="Times New Roman" w:eastAsia="Times New Roman" w:hAnsi="Times New Roman" w:cs="Times New Roman"/>
          <w:bCs/>
          <w:sz w:val="18"/>
          <w:szCs w:val="18"/>
          <w:lang w:eastAsia="tr-TR"/>
        </w:rPr>
        <w:t xml:space="preserve">Bu maddeye göre yapılacak </w:t>
      </w:r>
      <w:r w:rsidRPr="00F81A54">
        <w:rPr>
          <w:rFonts w:ascii="Times New Roman" w:eastAsia="Times New Roman" w:hAnsi="Times New Roman" w:cs="Times New Roman"/>
          <w:sz w:val="18"/>
          <w:szCs w:val="18"/>
          <w:lang w:eastAsia="tr-TR"/>
        </w:rPr>
        <w:t>inceleme sonuçları her yıl bir raporla kamuoyuna açıklanır.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 xml:space="preserve">(5) Bağımsız denetçiler ve bağımsız denetim kuruluşları, yapılan incelemeler sonucunda tespit edilen görüş ve öneriler doğrultusunda gerekli tedbirleri almakla yükümlüdürler. Kurumca belirlenen sürede gerekli tedbirleri almayanlar hakkında uyarı, lisansın askıya alınması ve iptali de </w:t>
      </w:r>
      <w:proofErr w:type="gramStart"/>
      <w:r w:rsidRPr="00F81A54">
        <w:rPr>
          <w:rFonts w:ascii="Times New Roman" w:eastAsia="Times New Roman" w:hAnsi="Times New Roman" w:cs="Times New Roman"/>
          <w:sz w:val="18"/>
          <w:szCs w:val="18"/>
          <w:lang w:eastAsia="tr-TR"/>
        </w:rPr>
        <w:t>dahil</w:t>
      </w:r>
      <w:proofErr w:type="gramEnd"/>
      <w:r w:rsidRPr="00F81A54">
        <w:rPr>
          <w:rFonts w:ascii="Times New Roman" w:eastAsia="Times New Roman" w:hAnsi="Times New Roman" w:cs="Times New Roman"/>
          <w:sz w:val="18"/>
          <w:szCs w:val="18"/>
          <w:lang w:eastAsia="tr-TR"/>
        </w:rPr>
        <w:t xml:space="preserve"> olmak üzere uygun yaptırımlar uygulanır. </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 xml:space="preserve">(6) İnceleme için görevlendirilen kişiler; ilgili rapor, defter, belge ve çalışma kâğıtları ile elektronik, manyetik ve benzeri ortamlarda tutulanlar </w:t>
      </w:r>
      <w:proofErr w:type="gramStart"/>
      <w:r w:rsidRPr="00F81A54">
        <w:rPr>
          <w:rFonts w:ascii="Times New Roman" w:eastAsia="Times New Roman" w:hAnsi="Times New Roman" w:cs="Times New Roman"/>
          <w:sz w:val="18"/>
          <w:szCs w:val="18"/>
          <w:lang w:eastAsia="tr-TR"/>
        </w:rPr>
        <w:t>dahil</w:t>
      </w:r>
      <w:proofErr w:type="gramEnd"/>
      <w:r w:rsidRPr="00F81A54">
        <w:rPr>
          <w:rFonts w:ascii="Times New Roman" w:eastAsia="Times New Roman" w:hAnsi="Times New Roman" w:cs="Times New Roman"/>
          <w:sz w:val="18"/>
          <w:szCs w:val="18"/>
          <w:lang w:eastAsia="tr-TR"/>
        </w:rPr>
        <w:t xml:space="preserve"> tüm kayıtları ve sair bilgi ihtiva eden vasıtaları</w:t>
      </w:r>
      <w:r w:rsidRPr="00F81A54">
        <w:rPr>
          <w:rFonts w:ascii="Times New Roman" w:eastAsia="Times New Roman" w:hAnsi="Times New Roman" w:cs="Times New Roman"/>
          <w:b/>
          <w:sz w:val="18"/>
          <w:szCs w:val="18"/>
          <w:lang w:eastAsia="tr-TR"/>
        </w:rPr>
        <w:t xml:space="preserve"> </w:t>
      </w:r>
      <w:r w:rsidRPr="00F81A54">
        <w:rPr>
          <w:rFonts w:ascii="Times New Roman" w:eastAsia="Times New Roman" w:hAnsi="Times New Roman" w:cs="Times New Roman"/>
          <w:sz w:val="18"/>
          <w:szCs w:val="18"/>
          <w:lang w:eastAsia="tr-TR"/>
        </w:rPr>
        <w:t>incelemeye ve bunların örneklerini almaya, işlem ve hesapları denetlemeye, ilgililerden yazılı ve sözlü bilgi almaya, gerekli tutanakları düzenlemeye yetkilidir. İlgili kişi ve kuruluşlar da istenilen bilgi, belge, defter ve sair vasıtaların örneklerini ibraz etmek, yazılı ve sözlü bilgi vermek ve tutanakları imzalamakla yükümlüdürler. Kendilerinden bilgi istenilen gerçek ve tüzel kişiler özel kanunlarda yazılı gizlilik ve sır saklama hükümlerini ileri sürerek bilgi vermekten imtina edemezler.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 xml:space="preserve">(7) İnceleme için görevlendirilenler tarafından istenecek rapor, defter, belge ve çalışma kâğıtları ile elektronik, manyetik ve benzeri ortamlarda tutulanlar </w:t>
      </w:r>
      <w:proofErr w:type="gramStart"/>
      <w:r w:rsidRPr="00F81A54">
        <w:rPr>
          <w:rFonts w:ascii="Times New Roman" w:eastAsia="Times New Roman" w:hAnsi="Times New Roman" w:cs="Times New Roman"/>
          <w:sz w:val="18"/>
          <w:szCs w:val="18"/>
          <w:lang w:eastAsia="tr-TR"/>
        </w:rPr>
        <w:t>dahil</w:t>
      </w:r>
      <w:proofErr w:type="gramEnd"/>
      <w:r w:rsidRPr="00F81A54">
        <w:rPr>
          <w:rFonts w:ascii="Times New Roman" w:eastAsia="Times New Roman" w:hAnsi="Times New Roman" w:cs="Times New Roman"/>
          <w:sz w:val="18"/>
          <w:szCs w:val="18"/>
          <w:lang w:eastAsia="tr-TR"/>
        </w:rPr>
        <w:t xml:space="preserve"> tüm kayıtların ve sair bilgi ihtiva eden vasıtaların ibraz veya teslim edilmemesi veya gerekli görülen diğer hallerde, Kurumun gerekçeli bir yazı ile yetkili sulh ceza hakiminden talepte bulunması üzerine, sulh ceza hakiminin istenilen yerlerde arama yapılmasına karar vermesi halinde ilgililer nezdinde arama yapılabilir. Aramada bulunan ve incelenmesine lüzum görülen defterler ve belgeler ayrıntılı bir tutanakla tespit olunur ve yerinde incelemenin mümkün olmadığı hallerde muhafaza altına alınarak inceleme yapanın çalıştığı yere </w:t>
      </w:r>
      <w:proofErr w:type="spellStart"/>
      <w:r w:rsidRPr="00F81A54">
        <w:rPr>
          <w:rFonts w:ascii="Times New Roman" w:eastAsia="Times New Roman" w:hAnsi="Times New Roman" w:cs="Times New Roman"/>
          <w:sz w:val="18"/>
          <w:szCs w:val="18"/>
          <w:lang w:eastAsia="tr-TR"/>
        </w:rPr>
        <w:t>sevkedilir</w:t>
      </w:r>
      <w:proofErr w:type="spellEnd"/>
      <w:r w:rsidRPr="00F81A54">
        <w:rPr>
          <w:rFonts w:ascii="Times New Roman" w:eastAsia="Times New Roman" w:hAnsi="Times New Roman" w:cs="Times New Roman"/>
          <w:sz w:val="18"/>
          <w:szCs w:val="18"/>
          <w:lang w:eastAsia="tr-TR"/>
        </w:rPr>
        <w:t xml:space="preserve">. Arama sonucunda alınan defter ve belgeler üzerindeki incelemeler en geç üç ay içinde sonuçlandırılarak bir tutanakla sahibine geri verilir. İncelemelerin haklı sebeplere dayanılarak üç ay içinde bitirilmesine imkân olmayan hallerde, sulh ceza </w:t>
      </w:r>
      <w:proofErr w:type="gramStart"/>
      <w:r w:rsidRPr="00F81A54">
        <w:rPr>
          <w:rFonts w:ascii="Times New Roman" w:eastAsia="Times New Roman" w:hAnsi="Times New Roman" w:cs="Times New Roman"/>
          <w:sz w:val="18"/>
          <w:szCs w:val="18"/>
          <w:lang w:eastAsia="tr-TR"/>
        </w:rPr>
        <w:t>hakiminin</w:t>
      </w:r>
      <w:proofErr w:type="gramEnd"/>
      <w:r w:rsidRPr="00F81A54">
        <w:rPr>
          <w:rFonts w:ascii="Times New Roman" w:eastAsia="Times New Roman" w:hAnsi="Times New Roman" w:cs="Times New Roman"/>
          <w:sz w:val="18"/>
          <w:szCs w:val="18"/>
          <w:lang w:eastAsia="tr-TR"/>
        </w:rPr>
        <w:t xml:space="preserve"> vereceği karar üzerine bu süre uzatılabilir.</w:t>
      </w:r>
    </w:p>
    <w:p w:rsidR="00F81A54" w:rsidRPr="00F81A54" w:rsidRDefault="00F81A54" w:rsidP="00F81A54">
      <w:pPr>
        <w:spacing w:after="0" w:line="240" w:lineRule="exact"/>
        <w:ind w:firstLine="720"/>
        <w:jc w:val="center"/>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BEŞİNCİ BÖLÜM</w:t>
      </w:r>
    </w:p>
    <w:p w:rsidR="00F81A54" w:rsidRPr="00F81A54" w:rsidRDefault="00F81A54" w:rsidP="00F81A54">
      <w:pPr>
        <w:spacing w:after="0" w:line="240" w:lineRule="exact"/>
        <w:ind w:firstLine="720"/>
        <w:jc w:val="center"/>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sz w:val="18"/>
          <w:szCs w:val="18"/>
          <w:lang w:eastAsia="tr-TR"/>
        </w:rPr>
        <w:t>Çeşitli Hükümler</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Diğer hükümler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z w:val="18"/>
          <w:szCs w:val="18"/>
          <w:lang w:eastAsia="tr-TR"/>
        </w:rPr>
        <w:t xml:space="preserve">MADDE 26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bCs/>
          <w:sz w:val="18"/>
          <w:szCs w:val="18"/>
          <w:lang w:eastAsia="tr-TR"/>
        </w:rPr>
        <w:t xml:space="preserve">(1) </w:t>
      </w:r>
      <w:r w:rsidRPr="00F81A54">
        <w:rPr>
          <w:rFonts w:ascii="Times New Roman" w:eastAsia="Times New Roman" w:hAnsi="Times New Roman" w:cs="Times New Roman"/>
          <w:sz w:val="18"/>
          <w:szCs w:val="18"/>
          <w:lang w:eastAsia="tr-TR"/>
        </w:rPr>
        <w:t xml:space="preserve">Kanuni defterlerin Kurulca yayımlanan Türkiye Muhasebe Standartlarına uygun olarak tutulması ve finansal tabloların bu standartlara göre düzenlenmesi şarttır. Ancak, </w:t>
      </w:r>
      <w:r w:rsidRPr="00F81A54">
        <w:rPr>
          <w:rFonts w:ascii="Times New Roman" w:eastAsia="Times New Roman" w:hAnsi="Times New Roman" w:cs="Times New Roman"/>
          <w:bCs/>
          <w:sz w:val="18"/>
          <w:szCs w:val="18"/>
          <w:lang w:eastAsia="tr-TR"/>
        </w:rPr>
        <w:t xml:space="preserve">5018 sayılı Kanun kapsamındaki idareler ile bilanço esasında defter tutmakla yükümlü bulunmayanlar bu Kanun </w:t>
      </w:r>
      <w:r w:rsidRPr="00F81A54">
        <w:rPr>
          <w:rFonts w:ascii="Times New Roman" w:eastAsia="Times New Roman" w:hAnsi="Times New Roman" w:cs="Times New Roman"/>
          <w:sz w:val="18"/>
          <w:szCs w:val="18"/>
          <w:lang w:eastAsia="tr-TR"/>
        </w:rPr>
        <w:t xml:space="preserve">Hükmünde Kararname </w:t>
      </w:r>
      <w:r w:rsidRPr="00F81A54">
        <w:rPr>
          <w:rFonts w:ascii="Times New Roman" w:eastAsia="Times New Roman" w:hAnsi="Times New Roman" w:cs="Times New Roman"/>
          <w:bCs/>
          <w:sz w:val="18"/>
          <w:szCs w:val="18"/>
          <w:lang w:eastAsia="tr-TR"/>
        </w:rPr>
        <w:t>hükümlerine tabi değildir.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(2) Kurul, değişik işletme büyüklükleri, sektörler ve kâr amacı gütmeyen kuruluşlar için uluslararası muhasebe standartlarından farklı düzenlemeler yapmaya yetkilidir.</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Düzenleyici işlemler</w:t>
      </w:r>
    </w:p>
    <w:p w:rsidR="00F81A54" w:rsidRPr="00F81A54" w:rsidRDefault="00F81A54" w:rsidP="00F81A54">
      <w:pPr>
        <w:spacing w:after="0" w:line="240" w:lineRule="exact"/>
        <w:ind w:firstLine="567"/>
        <w:jc w:val="both"/>
        <w:rPr>
          <w:rFonts w:ascii="Times New Roman" w:eastAsia="Times New Roman" w:hAnsi="Times New Roman" w:cs="Times New Roman"/>
          <w:dstrike/>
          <w:sz w:val="18"/>
          <w:szCs w:val="18"/>
          <w:lang w:eastAsia="tr-TR"/>
        </w:rPr>
      </w:pPr>
      <w:r w:rsidRPr="00F81A54">
        <w:rPr>
          <w:rFonts w:ascii="Times New Roman" w:eastAsia="Times New Roman" w:hAnsi="Times New Roman" w:cs="Times New Roman"/>
          <w:b/>
          <w:bCs/>
          <w:sz w:val="18"/>
          <w:szCs w:val="18"/>
          <w:lang w:eastAsia="tr-TR"/>
        </w:rPr>
        <w:t xml:space="preserve">MADDE 27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sz w:val="18"/>
          <w:szCs w:val="18"/>
          <w:lang w:eastAsia="tr-TR"/>
        </w:rPr>
        <w:t>(1) Kurul; 9 uncu maddenin birinci fıkrasının (b), (ç) ve (d) bentlerinde yer alan yetkilerinin kullanılmasına yönelik usul ve esasları çıkaracağı yönetmeliklerle belirler.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(2) Kurumun hazırlayacağı ikincil düzenleme taslakları kamuoyunun bilgisine sunulmak üzere en az yedi gün süreyle uygun vasıtalarla duyurulur.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(3) Kanunlarla belirli alanları düzenlemek ve denetlemek üzere kurulmuş bulunan kurum ve kurullar, Kurulun onayını almak ve Kurul tarafından yayımlanan standartlarda yer alan esaslara uygun olmak kaydıyla Türkiye Muhasebe ve Denetim Standartlarına ek olarak kendi alanları için geçerli olacak ayrıntıya ilişkin sınırlı düzenlemeler yapabilirler.</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Tebligat</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z w:val="18"/>
          <w:szCs w:val="18"/>
          <w:lang w:eastAsia="tr-TR"/>
        </w:rPr>
        <w:t xml:space="preserve">MADDE 28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sz w:val="18"/>
          <w:szCs w:val="18"/>
          <w:lang w:eastAsia="tr-TR"/>
        </w:rPr>
        <w:t xml:space="preserve">(1) Bu Kanun </w:t>
      </w:r>
      <w:r w:rsidRPr="00F81A54">
        <w:rPr>
          <w:rFonts w:ascii="Times New Roman" w:eastAsia="Times New Roman" w:hAnsi="Times New Roman" w:cs="Times New Roman"/>
          <w:spacing w:val="-2"/>
          <w:sz w:val="18"/>
          <w:szCs w:val="18"/>
          <w:lang w:eastAsia="tr-TR"/>
        </w:rPr>
        <w:t>Hükmünde Kararname</w:t>
      </w:r>
      <w:r w:rsidRPr="00F81A54">
        <w:rPr>
          <w:rFonts w:ascii="Times New Roman" w:eastAsia="Times New Roman" w:hAnsi="Times New Roman" w:cs="Times New Roman"/>
          <w:sz w:val="18"/>
          <w:szCs w:val="18"/>
          <w:lang w:eastAsia="tr-TR"/>
        </w:rPr>
        <w:t xml:space="preserve"> uyarınca yapılacak tebligatlar hakkında </w:t>
      </w:r>
      <w:proofErr w:type="gramStart"/>
      <w:r w:rsidRPr="00F81A54">
        <w:rPr>
          <w:rFonts w:ascii="Times New Roman" w:eastAsia="Times New Roman" w:hAnsi="Times New Roman" w:cs="Times New Roman"/>
          <w:sz w:val="18"/>
          <w:szCs w:val="18"/>
          <w:lang w:eastAsia="tr-TR"/>
        </w:rPr>
        <w:t>11/2/1959</w:t>
      </w:r>
      <w:proofErr w:type="gramEnd"/>
      <w:r w:rsidRPr="00F81A54">
        <w:rPr>
          <w:rFonts w:ascii="Times New Roman" w:eastAsia="Times New Roman" w:hAnsi="Times New Roman" w:cs="Times New Roman"/>
          <w:sz w:val="18"/>
          <w:szCs w:val="18"/>
          <w:lang w:eastAsia="tr-TR"/>
        </w:rPr>
        <w:t xml:space="preserve"> tarihli ve 7201 sayılı Tebligat Kanunu hükümleri uygulanır.</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lastRenderedPageBreak/>
        <w:t>Görüşlerin bildirilmesi</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z w:val="18"/>
          <w:szCs w:val="18"/>
          <w:lang w:eastAsia="tr-TR"/>
        </w:rPr>
        <w:t>MADDE 29</w:t>
      </w:r>
      <w:r w:rsidRPr="00F81A54">
        <w:rPr>
          <w:rFonts w:ascii="Times New Roman" w:eastAsia="Times New Roman" w:hAnsi="Times New Roman" w:cs="Times New Roman"/>
          <w:sz w:val="18"/>
          <w:szCs w:val="18"/>
          <w:lang w:eastAsia="tr-TR"/>
        </w:rPr>
        <w:t xml:space="preserve"> </w:t>
      </w:r>
      <w:r w:rsidRPr="00F81A54">
        <w:rPr>
          <w:rFonts w:ascii="Cambria Math" w:eastAsia="Times New Roman" w:hAnsi="Cambria Math" w:cs="Cambria Math"/>
          <w:sz w:val="18"/>
          <w:szCs w:val="18"/>
          <w:lang w:eastAsia="tr-TR"/>
        </w:rPr>
        <w:t>‒</w:t>
      </w:r>
      <w:r w:rsidRPr="00F81A54">
        <w:rPr>
          <w:rFonts w:ascii="Times New Roman" w:eastAsia="Times New Roman" w:hAnsi="Times New Roman" w:cs="Times New Roman"/>
          <w:sz w:val="18"/>
          <w:szCs w:val="18"/>
          <w:lang w:eastAsia="tr-TR"/>
        </w:rPr>
        <w:t xml:space="preserve"> (1)</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sz w:val="18"/>
          <w:szCs w:val="18"/>
          <w:lang w:eastAsia="tr-TR"/>
        </w:rPr>
        <w:t xml:space="preserve">İlgili kanunlardaki özel hükümler saklı kalmak kaydıyla bu Kanun </w:t>
      </w:r>
      <w:r w:rsidRPr="00F81A54">
        <w:rPr>
          <w:rFonts w:ascii="Times New Roman" w:eastAsia="Times New Roman" w:hAnsi="Times New Roman" w:cs="Times New Roman"/>
          <w:spacing w:val="-2"/>
          <w:sz w:val="18"/>
          <w:szCs w:val="18"/>
          <w:lang w:eastAsia="tr-TR"/>
        </w:rPr>
        <w:t>Hükmünde Kararname</w:t>
      </w:r>
      <w:r w:rsidRPr="00F81A54">
        <w:rPr>
          <w:rFonts w:ascii="Times New Roman" w:eastAsia="Times New Roman" w:hAnsi="Times New Roman" w:cs="Times New Roman"/>
          <w:sz w:val="18"/>
          <w:szCs w:val="18"/>
          <w:lang w:eastAsia="tr-TR"/>
        </w:rPr>
        <w:t xml:space="preserve"> kapsamında Kurum tarafından istenen görüşler, ilgililer tarafından en geç otuz gün içinde bildirilir. Bu süre, ivedi durumlarda Kurul tarafından kısaltılabilir. Bakanlıklar ile kamu kurum ve kuruluşları görüş bildirmek için ek süre isteyebilir. </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Kurul kararlarına karşı yargı yolu</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z w:val="18"/>
          <w:szCs w:val="18"/>
          <w:lang w:eastAsia="tr-TR"/>
        </w:rPr>
        <w:t xml:space="preserve">MADDE 30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sz w:val="18"/>
          <w:szCs w:val="18"/>
          <w:lang w:eastAsia="tr-TR"/>
        </w:rPr>
        <w:t xml:space="preserve">(1) Kurul kararları kesindir. Kurulun düzenleyici ve denetleyici nitelikteki kararlarına karşı açılacak davalar, ilk derece mahkemesi olarak </w:t>
      </w:r>
      <w:proofErr w:type="spellStart"/>
      <w:r w:rsidRPr="00F81A54">
        <w:rPr>
          <w:rFonts w:ascii="Times New Roman" w:eastAsia="Times New Roman" w:hAnsi="Times New Roman" w:cs="Times New Roman"/>
          <w:sz w:val="18"/>
          <w:szCs w:val="18"/>
          <w:lang w:eastAsia="tr-TR"/>
        </w:rPr>
        <w:t>Danıştayda</w:t>
      </w:r>
      <w:proofErr w:type="spellEnd"/>
      <w:r w:rsidRPr="00F81A54">
        <w:rPr>
          <w:rFonts w:ascii="Times New Roman" w:eastAsia="Times New Roman" w:hAnsi="Times New Roman" w:cs="Times New Roman"/>
          <w:sz w:val="18"/>
          <w:szCs w:val="18"/>
          <w:lang w:eastAsia="tr-TR"/>
        </w:rPr>
        <w:t xml:space="preserve"> görülür. Danıştay, Kurul kararlarına karşı yapılan başvuruları acele işlerden sayar.</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Türk Ticaret Kanununun uygulanması</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z w:val="18"/>
          <w:szCs w:val="18"/>
          <w:lang w:eastAsia="tr-TR"/>
        </w:rPr>
        <w:t xml:space="preserve">MADDE 31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sz w:val="18"/>
          <w:szCs w:val="18"/>
          <w:lang w:eastAsia="tr-TR"/>
        </w:rPr>
        <w:t xml:space="preserve">(1) Bu Kanun </w:t>
      </w:r>
      <w:r w:rsidRPr="00F81A54">
        <w:rPr>
          <w:rFonts w:ascii="Times New Roman" w:eastAsia="Times New Roman" w:hAnsi="Times New Roman" w:cs="Times New Roman"/>
          <w:spacing w:val="-2"/>
          <w:sz w:val="18"/>
          <w:szCs w:val="18"/>
          <w:lang w:eastAsia="tr-TR"/>
        </w:rPr>
        <w:t>Hükmünde Kararnamede</w:t>
      </w:r>
      <w:r w:rsidRPr="00F81A54">
        <w:rPr>
          <w:rFonts w:ascii="Times New Roman" w:eastAsia="Times New Roman" w:hAnsi="Times New Roman" w:cs="Times New Roman"/>
          <w:sz w:val="18"/>
          <w:szCs w:val="18"/>
          <w:lang w:eastAsia="tr-TR"/>
        </w:rPr>
        <w:t xml:space="preserve"> hüküm bulunmayan hallerde </w:t>
      </w:r>
      <w:proofErr w:type="gramStart"/>
      <w:r w:rsidRPr="00F81A54">
        <w:rPr>
          <w:rFonts w:ascii="Times New Roman" w:eastAsia="Times New Roman" w:hAnsi="Times New Roman" w:cs="Times New Roman"/>
          <w:sz w:val="18"/>
          <w:szCs w:val="18"/>
          <w:lang w:eastAsia="tr-TR"/>
        </w:rPr>
        <w:t>13/1/2011</w:t>
      </w:r>
      <w:proofErr w:type="gramEnd"/>
      <w:r w:rsidRPr="00F81A54">
        <w:rPr>
          <w:rFonts w:ascii="Times New Roman" w:eastAsia="Times New Roman" w:hAnsi="Times New Roman" w:cs="Times New Roman"/>
          <w:sz w:val="18"/>
          <w:szCs w:val="18"/>
          <w:lang w:eastAsia="tr-TR"/>
        </w:rPr>
        <w:t xml:space="preserve"> tarihli ve 6102 sayılı Türk Ticaret Kanununun bağımsız denetimle ilgili hükümleri uygulanır.</w:t>
      </w:r>
    </w:p>
    <w:p w:rsidR="00F81A54" w:rsidRPr="00F81A54" w:rsidRDefault="00F81A54" w:rsidP="00F81A54">
      <w:pPr>
        <w:spacing w:after="0" w:line="240" w:lineRule="exact"/>
        <w:ind w:firstLine="567"/>
        <w:rPr>
          <w:rFonts w:ascii="Times New Roman" w:eastAsia="Times New Roman" w:hAnsi="Times New Roman" w:cs="Times New Roman"/>
          <w:b/>
          <w:bCs/>
          <w:spacing w:val="-1"/>
          <w:sz w:val="18"/>
          <w:szCs w:val="18"/>
          <w:lang w:eastAsia="tr-TR"/>
        </w:rPr>
      </w:pPr>
      <w:r w:rsidRPr="00F81A54">
        <w:rPr>
          <w:rFonts w:ascii="Times New Roman" w:eastAsia="Times New Roman" w:hAnsi="Times New Roman" w:cs="Times New Roman"/>
          <w:b/>
          <w:bCs/>
          <w:spacing w:val="-1"/>
          <w:sz w:val="18"/>
          <w:szCs w:val="18"/>
          <w:lang w:eastAsia="tr-TR"/>
        </w:rPr>
        <w:t xml:space="preserve">Değiştirilen ve yürürlükten kaldırılan hükümler </w:t>
      </w:r>
    </w:p>
    <w:p w:rsidR="00F81A54" w:rsidRPr="00F81A54" w:rsidRDefault="00F81A54" w:rsidP="00F81A54">
      <w:pPr>
        <w:shd w:val="clear" w:color="auto" w:fill="FFFFFF"/>
        <w:spacing w:after="0" w:line="240" w:lineRule="exact"/>
        <w:ind w:left="14"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pacing w:val="-1"/>
          <w:sz w:val="18"/>
          <w:szCs w:val="18"/>
          <w:lang w:eastAsia="tr-TR"/>
        </w:rPr>
        <w:t>MADDE</w:t>
      </w:r>
      <w:r w:rsidRPr="00F81A54">
        <w:rPr>
          <w:rFonts w:ascii="Times New Roman" w:eastAsia="Times New Roman" w:hAnsi="Times New Roman" w:cs="Times New Roman"/>
          <w:b/>
          <w:bCs/>
          <w:sz w:val="18"/>
          <w:szCs w:val="18"/>
          <w:lang w:eastAsia="tr-TR"/>
        </w:rPr>
        <w:t xml:space="preserve"> 32</w:t>
      </w:r>
      <w:r w:rsidRPr="00F81A54">
        <w:rPr>
          <w:rFonts w:ascii="Times New Roman" w:eastAsia="Times New Roman" w:hAnsi="Times New Roman" w:cs="Times New Roman"/>
          <w:spacing w:val="-1"/>
          <w:sz w:val="18"/>
          <w:szCs w:val="18"/>
          <w:lang w:eastAsia="tr-TR"/>
        </w:rPr>
        <w:t xml:space="preserve"> </w:t>
      </w:r>
      <w:r w:rsidRPr="00F81A54">
        <w:rPr>
          <w:rFonts w:ascii="Cambria Math" w:eastAsia="Times New Roman" w:hAnsi="Cambria Math" w:cs="Cambria Math"/>
          <w:spacing w:val="-1"/>
          <w:sz w:val="18"/>
          <w:szCs w:val="18"/>
          <w:lang w:eastAsia="tr-TR"/>
        </w:rPr>
        <w:t>‒</w:t>
      </w:r>
      <w:r w:rsidRPr="00F81A54">
        <w:rPr>
          <w:rFonts w:ascii="Times New Roman" w:eastAsia="Times New Roman" w:hAnsi="Times New Roman" w:cs="Times New Roman"/>
          <w:spacing w:val="-1"/>
          <w:sz w:val="18"/>
          <w:szCs w:val="18"/>
          <w:lang w:eastAsia="tr-TR"/>
        </w:rPr>
        <w:t xml:space="preserve"> </w:t>
      </w:r>
      <w:r w:rsidRPr="00F81A54">
        <w:rPr>
          <w:rFonts w:ascii="Times New Roman" w:eastAsia="Times New Roman" w:hAnsi="Times New Roman" w:cs="Times New Roman"/>
          <w:sz w:val="18"/>
          <w:szCs w:val="18"/>
          <w:lang w:eastAsia="tr-TR"/>
        </w:rPr>
        <w:t xml:space="preserve">(1) </w:t>
      </w:r>
      <w:proofErr w:type="gramStart"/>
      <w:r w:rsidRPr="00F81A54">
        <w:rPr>
          <w:rFonts w:ascii="Times New Roman" w:eastAsia="Times New Roman" w:hAnsi="Times New Roman" w:cs="Times New Roman"/>
          <w:sz w:val="18"/>
          <w:szCs w:val="18"/>
          <w:lang w:eastAsia="tr-TR"/>
        </w:rPr>
        <w:t>10/12/2003</w:t>
      </w:r>
      <w:proofErr w:type="gramEnd"/>
      <w:r w:rsidRPr="00F81A54">
        <w:rPr>
          <w:rFonts w:ascii="Times New Roman" w:eastAsia="Times New Roman" w:hAnsi="Times New Roman" w:cs="Times New Roman"/>
          <w:sz w:val="18"/>
          <w:szCs w:val="18"/>
          <w:lang w:eastAsia="tr-TR"/>
        </w:rPr>
        <w:t xml:space="preserve"> tarihli ve 5018 sayılı Kamu Malî Yönetimi ve Kontrol Kanununun eki (III) sayılı cetvele aşağıdaki sıra eklenmiştir.</w:t>
      </w:r>
    </w:p>
    <w:p w:rsidR="00F81A54" w:rsidRPr="00F81A54" w:rsidRDefault="00F81A54" w:rsidP="00F81A54">
      <w:pPr>
        <w:shd w:val="clear" w:color="auto" w:fill="FFFFFF"/>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“9) Kamu Gözetimi,  Muhasebe ve Denetim Standartları Kurumu”</w:t>
      </w:r>
    </w:p>
    <w:p w:rsidR="00F81A54" w:rsidRPr="00F81A54" w:rsidRDefault="00F81A54" w:rsidP="00F81A54">
      <w:pPr>
        <w:shd w:val="clear" w:color="auto" w:fill="FFFFFF"/>
        <w:tabs>
          <w:tab w:val="left" w:pos="720"/>
        </w:tabs>
        <w:spacing w:after="0" w:line="240" w:lineRule="exact"/>
        <w:ind w:firstLine="567"/>
        <w:jc w:val="both"/>
        <w:rPr>
          <w:rFonts w:ascii="Times New Roman" w:eastAsia="Times New Roman" w:hAnsi="Times New Roman" w:cs="Times New Roman"/>
          <w:spacing w:val="-2"/>
          <w:sz w:val="18"/>
          <w:szCs w:val="18"/>
          <w:lang w:eastAsia="tr-TR"/>
        </w:rPr>
      </w:pPr>
      <w:r w:rsidRPr="00F81A54">
        <w:rPr>
          <w:rFonts w:ascii="Times New Roman" w:eastAsia="Times New Roman" w:hAnsi="Times New Roman" w:cs="Times New Roman"/>
          <w:bCs/>
          <w:spacing w:val="-2"/>
          <w:sz w:val="18"/>
          <w:szCs w:val="18"/>
          <w:lang w:eastAsia="tr-TR"/>
        </w:rPr>
        <w:t>(2)</w:t>
      </w:r>
      <w:r w:rsidRPr="00F81A54">
        <w:rPr>
          <w:rFonts w:ascii="Times New Roman" w:eastAsia="Times New Roman" w:hAnsi="Times New Roman" w:cs="Times New Roman"/>
          <w:b/>
          <w:bCs/>
          <w:spacing w:val="-2"/>
          <w:sz w:val="18"/>
          <w:szCs w:val="18"/>
          <w:lang w:eastAsia="tr-TR"/>
        </w:rPr>
        <w:t xml:space="preserve"> </w:t>
      </w:r>
      <w:proofErr w:type="gramStart"/>
      <w:r w:rsidRPr="00F81A54">
        <w:rPr>
          <w:rFonts w:ascii="Times New Roman" w:eastAsia="Times New Roman" w:hAnsi="Times New Roman" w:cs="Times New Roman"/>
          <w:bCs/>
          <w:spacing w:val="-2"/>
          <w:sz w:val="18"/>
          <w:szCs w:val="18"/>
          <w:lang w:eastAsia="tr-TR"/>
        </w:rPr>
        <w:t>27/6/1989</w:t>
      </w:r>
      <w:proofErr w:type="gramEnd"/>
      <w:r w:rsidRPr="00F81A54">
        <w:rPr>
          <w:rFonts w:ascii="Times New Roman" w:eastAsia="Times New Roman" w:hAnsi="Times New Roman" w:cs="Times New Roman"/>
          <w:bCs/>
          <w:spacing w:val="-2"/>
          <w:sz w:val="18"/>
          <w:szCs w:val="18"/>
          <w:lang w:eastAsia="tr-TR"/>
        </w:rPr>
        <w:t xml:space="preserve"> tarihli ve</w:t>
      </w:r>
      <w:r w:rsidRPr="00F81A54">
        <w:rPr>
          <w:rFonts w:ascii="Times New Roman" w:eastAsia="Times New Roman" w:hAnsi="Times New Roman" w:cs="Times New Roman"/>
          <w:b/>
          <w:bCs/>
          <w:spacing w:val="-2"/>
          <w:sz w:val="18"/>
          <w:szCs w:val="18"/>
          <w:lang w:eastAsia="tr-TR"/>
        </w:rPr>
        <w:t xml:space="preserve"> </w:t>
      </w:r>
      <w:r w:rsidRPr="00F81A54">
        <w:rPr>
          <w:rFonts w:ascii="Times New Roman" w:eastAsia="Times New Roman" w:hAnsi="Times New Roman" w:cs="Times New Roman"/>
          <w:spacing w:val="-2"/>
          <w:sz w:val="18"/>
          <w:szCs w:val="18"/>
          <w:lang w:eastAsia="tr-TR"/>
        </w:rPr>
        <w:t>375 sayılı Kanun Hükmünde Kararnamenin ek 3 üncü maddesine “Doğu Karadeniz Projesi Bölge Kalkınma İdaresi Başkanlığı,” ibaresinden sonra gelmek üzere “Kamu Gözetimi, Muhasebe ve Denetim Standartları Kurumu,” ibaresi eklenmiştir.</w:t>
      </w:r>
    </w:p>
    <w:p w:rsidR="00F81A54" w:rsidRPr="00F81A54" w:rsidRDefault="00F81A54" w:rsidP="00F81A54">
      <w:pPr>
        <w:shd w:val="clear" w:color="auto" w:fill="FFFFFF"/>
        <w:spacing w:after="0" w:line="240" w:lineRule="exact"/>
        <w:ind w:firstLine="567"/>
        <w:jc w:val="both"/>
        <w:rPr>
          <w:rFonts w:ascii="Times New Roman" w:eastAsia="Times New Roman" w:hAnsi="Times New Roman" w:cs="Times New Roman"/>
          <w:b/>
          <w:sz w:val="18"/>
          <w:szCs w:val="18"/>
          <w:lang w:eastAsia="tr-TR"/>
        </w:rPr>
      </w:pPr>
      <w:r w:rsidRPr="00F81A54">
        <w:rPr>
          <w:rFonts w:ascii="Times New Roman" w:eastAsia="Times New Roman" w:hAnsi="Times New Roman" w:cs="Times New Roman"/>
          <w:sz w:val="18"/>
          <w:szCs w:val="18"/>
          <w:lang w:eastAsia="tr-TR"/>
        </w:rPr>
        <w:t xml:space="preserve">(3) </w:t>
      </w:r>
      <w:proofErr w:type="gramStart"/>
      <w:r w:rsidRPr="00F81A54">
        <w:rPr>
          <w:rFonts w:ascii="Times New Roman" w:eastAsia="Times New Roman" w:hAnsi="Times New Roman" w:cs="Times New Roman"/>
          <w:spacing w:val="-2"/>
          <w:sz w:val="18"/>
          <w:szCs w:val="18"/>
          <w:lang w:eastAsia="tr-TR"/>
        </w:rPr>
        <w:t>28/7/1981</w:t>
      </w:r>
      <w:proofErr w:type="gramEnd"/>
      <w:r w:rsidRPr="00F81A54">
        <w:rPr>
          <w:rFonts w:ascii="Times New Roman" w:eastAsia="Times New Roman" w:hAnsi="Times New Roman" w:cs="Times New Roman"/>
          <w:spacing w:val="-2"/>
          <w:sz w:val="18"/>
          <w:szCs w:val="18"/>
          <w:lang w:eastAsia="tr-TR"/>
        </w:rPr>
        <w:t xml:space="preserve"> tarihli ve</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spacing w:val="-2"/>
          <w:sz w:val="18"/>
          <w:szCs w:val="18"/>
          <w:lang w:eastAsia="tr-TR"/>
        </w:rPr>
        <w:t>2499 sayılı Sermaye Piyasası Kanununun ek 1 inci maddesi yürürlükten kaldırılmıştır.</w:t>
      </w:r>
    </w:p>
    <w:p w:rsidR="00F81A54" w:rsidRPr="00F81A54" w:rsidRDefault="00F81A54" w:rsidP="00F81A54">
      <w:pPr>
        <w:spacing w:after="0" w:line="240" w:lineRule="exact"/>
        <w:ind w:firstLine="720"/>
        <w:jc w:val="center"/>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ALTINCI BÖLÜM</w:t>
      </w:r>
    </w:p>
    <w:p w:rsidR="00F81A54" w:rsidRPr="00F81A54" w:rsidRDefault="00F81A54" w:rsidP="00F81A54">
      <w:pPr>
        <w:spacing w:after="0" w:line="240" w:lineRule="exact"/>
        <w:ind w:firstLine="720"/>
        <w:jc w:val="center"/>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Geçici ve Son Hükümler</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Mevcut standartların ve diğer düzenlemelerin geçerliliği</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sz w:val="18"/>
          <w:szCs w:val="18"/>
          <w:lang w:eastAsia="tr-TR"/>
        </w:rPr>
        <w:t xml:space="preserve">GEÇİCİ MADDE 1 </w:t>
      </w:r>
      <w:r w:rsidRPr="00F81A54">
        <w:rPr>
          <w:rFonts w:ascii="Cambria Math" w:eastAsia="Times New Roman" w:hAnsi="Cambria Math" w:cs="Cambria Math"/>
          <w:b/>
          <w:sz w:val="18"/>
          <w:szCs w:val="18"/>
          <w:lang w:eastAsia="tr-TR"/>
        </w:rPr>
        <w:t>‒</w:t>
      </w:r>
      <w:r w:rsidRPr="00F81A54">
        <w:rPr>
          <w:rFonts w:ascii="Times New Roman" w:eastAsia="Times New Roman" w:hAnsi="Times New Roman" w:cs="Times New Roman"/>
          <w:b/>
          <w:sz w:val="18"/>
          <w:szCs w:val="18"/>
          <w:lang w:eastAsia="tr-TR"/>
        </w:rPr>
        <w:t xml:space="preserve"> </w:t>
      </w:r>
      <w:r w:rsidRPr="00F81A54">
        <w:rPr>
          <w:rFonts w:ascii="Times New Roman" w:eastAsia="Times New Roman" w:hAnsi="Times New Roman" w:cs="Times New Roman"/>
          <w:sz w:val="18"/>
          <w:szCs w:val="18"/>
          <w:lang w:eastAsia="tr-TR"/>
        </w:rPr>
        <w:t>(1) Bu Kanun Hükmünde Kararname uyarınca Kurum tarafından yayımlanacak standart ve düzenlemeler yürürlüğe girinceye kadar, bu hususlara ilişkin mevcut düzenlemelerin uygulanmasına devam edilir.</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(2) Denetim standartları ve bağımsız denetimle ilgili olarak diğer kanunlarda yer alan hükümlerin bu Kanun Hükmünde Kararnameye aykırılık teşkil eden hükümleri uygulanmaz.</w:t>
      </w:r>
    </w:p>
    <w:p w:rsidR="00F81A54" w:rsidRPr="00F81A54" w:rsidRDefault="00F81A54" w:rsidP="00F81A54">
      <w:pPr>
        <w:spacing w:after="0" w:line="240" w:lineRule="exact"/>
        <w:ind w:firstLine="567"/>
        <w:jc w:val="both"/>
        <w:rPr>
          <w:rFonts w:ascii="Times New Roman" w:eastAsia="Times New Roman" w:hAnsi="Times New Roman" w:cs="Times New Roman"/>
          <w:b/>
          <w:sz w:val="18"/>
          <w:szCs w:val="18"/>
          <w:lang w:eastAsia="tr-TR"/>
        </w:rPr>
      </w:pPr>
      <w:r w:rsidRPr="00F81A54">
        <w:rPr>
          <w:rFonts w:ascii="Times New Roman" w:eastAsia="Times New Roman" w:hAnsi="Times New Roman" w:cs="Times New Roman"/>
          <w:b/>
          <w:sz w:val="18"/>
          <w:szCs w:val="18"/>
          <w:lang w:eastAsia="tr-TR"/>
        </w:rPr>
        <w:t>İlk Kurul üyelerinin atanması</w:t>
      </w:r>
    </w:p>
    <w:p w:rsidR="00F81A54" w:rsidRPr="00F81A54" w:rsidRDefault="00F81A54" w:rsidP="00F81A54">
      <w:pPr>
        <w:tabs>
          <w:tab w:val="left" w:pos="720"/>
        </w:tabs>
        <w:spacing w:after="0" w:line="240" w:lineRule="exact"/>
        <w:ind w:firstLine="567"/>
        <w:jc w:val="both"/>
        <w:rPr>
          <w:rFonts w:ascii="Times New Roman" w:eastAsia="Times New Roman" w:hAnsi="Times New Roman" w:cs="Times New Roman"/>
          <w:color w:val="FF0000"/>
          <w:spacing w:val="-2"/>
          <w:sz w:val="18"/>
          <w:szCs w:val="18"/>
          <w:lang w:eastAsia="tr-TR"/>
        </w:rPr>
      </w:pPr>
      <w:r w:rsidRPr="00F81A54">
        <w:rPr>
          <w:rFonts w:ascii="Times New Roman" w:eastAsia="Times New Roman" w:hAnsi="Times New Roman" w:cs="Times New Roman"/>
          <w:b/>
          <w:sz w:val="18"/>
          <w:szCs w:val="18"/>
          <w:lang w:eastAsia="tr-TR"/>
        </w:rPr>
        <w:t>GEÇİCİ MADDE 2</w:t>
      </w:r>
      <w:r w:rsidRPr="00F81A54">
        <w:rPr>
          <w:rFonts w:ascii="Times New Roman" w:eastAsia="Times New Roman" w:hAnsi="Times New Roman" w:cs="Times New Roman"/>
          <w:sz w:val="18"/>
          <w:szCs w:val="18"/>
          <w:lang w:eastAsia="tr-TR"/>
        </w:rPr>
        <w:t xml:space="preserve"> </w:t>
      </w:r>
      <w:r w:rsidRPr="00F81A54">
        <w:rPr>
          <w:rFonts w:ascii="Cambria Math" w:eastAsia="Times New Roman" w:hAnsi="Cambria Math" w:cs="Cambria Math"/>
          <w:sz w:val="18"/>
          <w:szCs w:val="18"/>
          <w:lang w:eastAsia="tr-TR"/>
        </w:rPr>
        <w:t>‒</w:t>
      </w:r>
      <w:r w:rsidRPr="00F81A54">
        <w:rPr>
          <w:rFonts w:ascii="Times New Roman" w:eastAsia="Times New Roman" w:hAnsi="Times New Roman" w:cs="Times New Roman"/>
          <w:sz w:val="18"/>
          <w:szCs w:val="18"/>
          <w:lang w:eastAsia="tr-TR"/>
        </w:rPr>
        <w:t xml:space="preserve"> (1) </w:t>
      </w:r>
      <w:r w:rsidRPr="00F81A54">
        <w:rPr>
          <w:rFonts w:ascii="Times New Roman" w:eastAsia="Times New Roman" w:hAnsi="Times New Roman" w:cs="Times New Roman"/>
          <w:spacing w:val="-2"/>
          <w:sz w:val="18"/>
          <w:szCs w:val="18"/>
          <w:lang w:eastAsia="tr-TR"/>
        </w:rPr>
        <w:t xml:space="preserve">4 üncü maddede öngörülen atamalar, bu Kanun Hükmünde Kararnamenin yürürlük tarihinden itibaren bir ay içerisinde yapılır. 2499 sayılı Kanunun bu Kanun Hükmünde Kararname ile yürürlükten kaldırılan ek 1 inci maddesine dayanılarak atanan Kurul Başkan ve üyelerinin görevleri bu Kanun </w:t>
      </w:r>
      <w:r w:rsidRPr="00F81A54">
        <w:rPr>
          <w:rFonts w:ascii="Times New Roman" w:eastAsia="Times New Roman" w:hAnsi="Times New Roman" w:cs="Times New Roman"/>
          <w:bCs/>
          <w:sz w:val="18"/>
          <w:szCs w:val="18"/>
          <w:lang w:eastAsia="tr-TR"/>
        </w:rPr>
        <w:t xml:space="preserve">Hükmünde Kararnamenin </w:t>
      </w:r>
      <w:r w:rsidRPr="00F81A54">
        <w:rPr>
          <w:rFonts w:ascii="Times New Roman" w:eastAsia="Times New Roman" w:hAnsi="Times New Roman" w:cs="Times New Roman"/>
          <w:spacing w:val="-2"/>
          <w:sz w:val="18"/>
          <w:szCs w:val="18"/>
          <w:lang w:eastAsia="tr-TR"/>
        </w:rPr>
        <w:t xml:space="preserve">yürürlüğe girdiği tarihte sona erer. </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 xml:space="preserve">(2) Kurul, Başkan ve üyelerinin atama tarihini izleyen altı ay içinde Kurum teşkilatını oluşturarak Kurumun faaliyete geçmesini sağlar. </w:t>
      </w:r>
    </w:p>
    <w:p w:rsidR="00F81A54" w:rsidRPr="00F81A54" w:rsidRDefault="00F81A54" w:rsidP="00F81A54">
      <w:pPr>
        <w:spacing w:after="0" w:line="240" w:lineRule="exact"/>
        <w:ind w:firstLine="567"/>
        <w:jc w:val="both"/>
        <w:rPr>
          <w:rFonts w:ascii="Times New Roman" w:eastAsia="Times New Roman" w:hAnsi="Times New Roman" w:cs="Times New Roman"/>
          <w:b/>
          <w:sz w:val="18"/>
          <w:szCs w:val="18"/>
          <w:lang w:eastAsia="tr-TR"/>
        </w:rPr>
      </w:pPr>
      <w:r w:rsidRPr="00F81A54">
        <w:rPr>
          <w:rFonts w:ascii="Times New Roman" w:eastAsia="Times New Roman" w:hAnsi="Times New Roman" w:cs="Times New Roman"/>
          <w:b/>
          <w:sz w:val="18"/>
          <w:szCs w:val="18"/>
          <w:lang w:eastAsia="tr-TR"/>
        </w:rPr>
        <w:t>İlk atanan üyelerin yenilenmesi</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sz w:val="18"/>
          <w:szCs w:val="18"/>
          <w:lang w:eastAsia="tr-TR"/>
        </w:rPr>
        <w:t xml:space="preserve">GEÇİCİ MADDE 3 </w:t>
      </w:r>
      <w:r w:rsidRPr="00F81A54">
        <w:rPr>
          <w:rFonts w:ascii="Cambria Math" w:eastAsia="Times New Roman" w:hAnsi="Cambria Math" w:cs="Cambria Math"/>
          <w:b/>
          <w:sz w:val="18"/>
          <w:szCs w:val="18"/>
          <w:lang w:eastAsia="tr-TR"/>
        </w:rPr>
        <w:t>‒</w:t>
      </w:r>
      <w:r w:rsidRPr="00F81A54">
        <w:rPr>
          <w:rFonts w:ascii="Times New Roman" w:eastAsia="Times New Roman" w:hAnsi="Times New Roman" w:cs="Times New Roman"/>
          <w:b/>
          <w:sz w:val="18"/>
          <w:szCs w:val="18"/>
          <w:lang w:eastAsia="tr-TR"/>
        </w:rPr>
        <w:t xml:space="preserve"> </w:t>
      </w:r>
      <w:r w:rsidRPr="00F81A54">
        <w:rPr>
          <w:rFonts w:ascii="Times New Roman" w:eastAsia="Times New Roman" w:hAnsi="Times New Roman" w:cs="Times New Roman"/>
          <w:sz w:val="18"/>
          <w:szCs w:val="18"/>
          <w:lang w:eastAsia="tr-TR"/>
        </w:rPr>
        <w:t>(1) Kurul Başkanı hariç olmak üzere, ilk atanan üyelerin dörtte biri iki yılda bir yenilenir. İkinci yılın sonunda kura sonucu üyelikleri sona eren üyeler bir defalığına tekrar atanabilir.</w:t>
      </w:r>
    </w:p>
    <w:p w:rsidR="00F81A54" w:rsidRPr="00F81A54" w:rsidRDefault="00F81A54" w:rsidP="00F81A54">
      <w:pPr>
        <w:spacing w:after="0" w:line="240" w:lineRule="exact"/>
        <w:ind w:firstLine="567"/>
        <w:jc w:val="both"/>
        <w:rPr>
          <w:rFonts w:ascii="TR Arial" w:eastAsia="Times New Roman" w:hAnsi="TR Arial" w:cs="Times New Roman"/>
          <w:b/>
          <w:sz w:val="24"/>
          <w:szCs w:val="24"/>
          <w:lang w:eastAsia="tr-TR"/>
        </w:rPr>
      </w:pPr>
      <w:r w:rsidRPr="00F81A54">
        <w:rPr>
          <w:rFonts w:ascii="TR Arial" w:eastAsia="Times New Roman" w:hAnsi="TR Arial" w:cs="Times New Roman"/>
          <w:b/>
          <w:sz w:val="18"/>
          <w:lang w:eastAsia="tr-TR"/>
        </w:rPr>
        <w:t>Uzman personel istihdamı</w:t>
      </w:r>
    </w:p>
    <w:p w:rsidR="00F81A54" w:rsidRPr="00F81A54" w:rsidRDefault="00F81A54" w:rsidP="00F81A54">
      <w:pPr>
        <w:spacing w:after="0" w:line="240" w:lineRule="exact"/>
        <w:ind w:firstLine="567"/>
        <w:jc w:val="both"/>
        <w:rPr>
          <w:rFonts w:ascii="Times New Roman" w:eastAsia="Times New Roman" w:hAnsi="Times New Roman" w:cs="Times New Roman"/>
          <w:sz w:val="24"/>
          <w:szCs w:val="24"/>
          <w:lang w:eastAsia="tr-TR"/>
        </w:rPr>
      </w:pPr>
      <w:r w:rsidRPr="00F81A54">
        <w:rPr>
          <w:rFonts w:ascii="TR Arial" w:eastAsia="Times New Roman" w:hAnsi="TR Arial" w:cs="Times New Roman"/>
          <w:b/>
          <w:sz w:val="18"/>
          <w:lang w:eastAsia="tr-TR"/>
        </w:rPr>
        <w:t xml:space="preserve">GEÇİCİ MADDE 4 </w:t>
      </w:r>
      <w:r w:rsidRPr="00F81A54">
        <w:rPr>
          <w:rFonts w:ascii="Cambria Math" w:eastAsia="Times New Roman" w:hAnsi="Cambria Math" w:cs="Cambria Math"/>
          <w:b/>
          <w:sz w:val="18"/>
          <w:lang w:eastAsia="tr-TR"/>
        </w:rPr>
        <w:t>‒</w:t>
      </w:r>
      <w:r w:rsidRPr="00F81A54">
        <w:rPr>
          <w:rFonts w:ascii="Times New Roman" w:eastAsia="Times New Roman" w:hAnsi="Times New Roman" w:cs="Times New Roman"/>
          <w:b/>
          <w:sz w:val="18"/>
          <w:lang w:eastAsia="tr-TR"/>
        </w:rPr>
        <w:t xml:space="preserve"> </w:t>
      </w:r>
      <w:r w:rsidRPr="00F81A54">
        <w:rPr>
          <w:rFonts w:ascii="Times New Roman" w:eastAsia="Times New Roman" w:hAnsi="Times New Roman" w:cs="Times New Roman"/>
          <w:sz w:val="18"/>
          <w:szCs w:val="18"/>
          <w:lang w:eastAsia="tr-TR"/>
        </w:rPr>
        <w:t xml:space="preserve">(1) </w:t>
      </w:r>
      <w:r w:rsidRPr="00F81A54">
        <w:rPr>
          <w:rFonts w:ascii="TR Arial" w:eastAsia="Times New Roman" w:hAnsi="TR Arial" w:cs="Times New Roman"/>
          <w:sz w:val="18"/>
          <w:lang w:eastAsia="tr-TR"/>
        </w:rPr>
        <w:t xml:space="preserve">Bu Kanun Hükmünde Kararnamenin yürürlüğe girdiği tarihten itibaren bir yıl içinde, bu Kanun </w:t>
      </w:r>
      <w:r w:rsidRPr="00F81A54">
        <w:rPr>
          <w:rFonts w:ascii="Times New Roman" w:eastAsia="Times New Roman" w:hAnsi="Times New Roman" w:cs="Times New Roman"/>
          <w:sz w:val="18"/>
          <w:szCs w:val="18"/>
          <w:lang w:eastAsia="tr-TR"/>
        </w:rPr>
        <w:t>Hükmünde Kararnameye</w:t>
      </w:r>
      <w:r w:rsidRPr="00F81A54">
        <w:rPr>
          <w:rFonts w:ascii="TR Arial" w:eastAsia="Times New Roman" w:hAnsi="TR Arial" w:cs="Times New Roman"/>
          <w:sz w:val="18"/>
          <w:lang w:eastAsia="tr-TR"/>
        </w:rPr>
        <w:t xml:space="preserve"> ekli (1) sayılı cetvelde yer alan uzman kadro sayısının yüzde otuzunu geçmemek üzere, uzman yardımcılığı sınavına giriş için aranan öğrenim şartını taşımak ve başvuru tarihinde kırk yaşını doldurmamış olmak şartıyla;</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R Arial" w:eastAsia="Times New Roman" w:hAnsi="TR Arial" w:cs="Times New Roman"/>
          <w:sz w:val="18"/>
          <w:lang w:eastAsia="tr-TR"/>
        </w:rPr>
        <w:t xml:space="preserve">a) Mesleğe özel yarışma sınavı ile giren ve meslek içi eğitim sonrasında yapılan yeterlik sınavında başarılı olup, Kurula üye veren kamu kurum ve kuruluşlarında çalışmakta olanlar, </w:t>
      </w:r>
    </w:p>
    <w:p w:rsidR="00F81A54" w:rsidRPr="00F81A54" w:rsidRDefault="00F81A54" w:rsidP="00F81A54">
      <w:pPr>
        <w:spacing w:after="0" w:line="240" w:lineRule="exact"/>
        <w:ind w:firstLine="567"/>
        <w:jc w:val="both"/>
        <w:rPr>
          <w:rFonts w:ascii="TR Arial" w:eastAsia="Times New Roman" w:hAnsi="TR Arial" w:cs="Times New Roman"/>
          <w:sz w:val="24"/>
          <w:szCs w:val="24"/>
          <w:lang w:eastAsia="tr-TR"/>
        </w:rPr>
      </w:pPr>
      <w:r w:rsidRPr="00F81A54">
        <w:rPr>
          <w:rFonts w:ascii="TR Arial" w:eastAsia="Times New Roman" w:hAnsi="TR Arial" w:cs="Times New Roman"/>
          <w:sz w:val="18"/>
          <w:lang w:eastAsia="tr-TR"/>
        </w:rPr>
        <w:t xml:space="preserve">b) Yükseköğrenim kurumlarında araştırma görevlisi veya öğretim elemanı olarak çalışmış olanlardan, muhasebe, finans, denetim veya hukuk alanlarında doktora çalışmalarını tamamlayanlar, </w:t>
      </w:r>
    </w:p>
    <w:p w:rsidR="00F81A54" w:rsidRPr="00F81A54" w:rsidRDefault="00F81A54" w:rsidP="00F81A54">
      <w:pPr>
        <w:spacing w:after="0" w:line="240" w:lineRule="exact"/>
        <w:ind w:firstLine="567"/>
        <w:jc w:val="both"/>
        <w:rPr>
          <w:rFonts w:ascii="TR Arial" w:eastAsia="Times New Roman" w:hAnsi="TR Arial" w:cs="Times New Roman"/>
          <w:sz w:val="18"/>
          <w:szCs w:val="18"/>
          <w:lang w:eastAsia="tr-TR"/>
        </w:rPr>
      </w:pPr>
      <w:r w:rsidRPr="00F81A54">
        <w:rPr>
          <w:rFonts w:ascii="TR Arial" w:eastAsia="Times New Roman" w:hAnsi="TR Arial" w:cs="Times New Roman"/>
          <w:sz w:val="18"/>
          <w:lang w:eastAsia="tr-TR"/>
        </w:rPr>
        <w:t>Kurum tarafından yapılacak sınavda başarılı olmaları halinde uzman kadrosuna atanabilir.</w:t>
      </w:r>
    </w:p>
    <w:p w:rsidR="00F81A54" w:rsidRPr="00F81A54" w:rsidRDefault="00F81A54" w:rsidP="00F81A54">
      <w:pPr>
        <w:spacing w:after="0" w:line="240" w:lineRule="exact"/>
        <w:ind w:firstLine="567"/>
        <w:jc w:val="both"/>
        <w:rPr>
          <w:rFonts w:ascii="Times New Roman" w:eastAsia="Times New Roman" w:hAnsi="Times New Roman" w:cs="Times New Roman"/>
          <w:sz w:val="24"/>
          <w:szCs w:val="24"/>
          <w:lang w:eastAsia="tr-TR"/>
        </w:rPr>
      </w:pPr>
      <w:r w:rsidRPr="00F81A54">
        <w:rPr>
          <w:rFonts w:ascii="TR Arial" w:eastAsia="Times New Roman" w:hAnsi="TR Arial" w:cs="Times New Roman"/>
          <w:sz w:val="18"/>
          <w:lang w:eastAsia="tr-TR"/>
        </w:rPr>
        <w:t xml:space="preserve">(2) </w:t>
      </w:r>
      <w:r w:rsidRPr="00F81A54">
        <w:rPr>
          <w:rFonts w:ascii="Times New Roman" w:eastAsia="Times New Roman" w:hAnsi="Times New Roman" w:cs="Times New Roman"/>
          <w:spacing w:val="-2"/>
          <w:sz w:val="18"/>
          <w:szCs w:val="18"/>
          <w:lang w:eastAsia="tr-TR"/>
        </w:rPr>
        <w:t xml:space="preserve">Bu Kanun Hükmünde Kararnamenin </w:t>
      </w:r>
      <w:r w:rsidRPr="00F81A54">
        <w:rPr>
          <w:rFonts w:ascii="Times New Roman" w:eastAsia="Times New Roman" w:hAnsi="Times New Roman" w:cs="Times New Roman"/>
          <w:bCs/>
          <w:sz w:val="18"/>
          <w:szCs w:val="18"/>
          <w:lang w:eastAsia="tr-TR"/>
        </w:rPr>
        <w:t>yürürlüğe girdiği tarihten önce Türkiye Muhasebe Standartları Kurulunda uzman ve uzman yardımcısı olarak görev yapanlar,</w:t>
      </w:r>
      <w:r w:rsidRPr="00F81A54">
        <w:rPr>
          <w:rFonts w:ascii="TR Arial" w:eastAsia="Times New Roman" w:hAnsi="TR Arial" w:cs="Times New Roman"/>
          <w:sz w:val="18"/>
          <w:lang w:eastAsia="tr-TR"/>
        </w:rPr>
        <w:t xml:space="preserve"> Kurum tarafından yapılacak sınavda başarılı olmaları halinde uzman veya uzman yardımcısı kadrosuna atanabilir.</w:t>
      </w:r>
      <w:r w:rsidRPr="00F81A54">
        <w:rPr>
          <w:rFonts w:ascii="Times New Roman" w:eastAsia="Times New Roman" w:hAnsi="Times New Roman" w:cs="Times New Roman"/>
          <w:spacing w:val="-1"/>
          <w:sz w:val="18"/>
          <w:szCs w:val="18"/>
          <w:lang w:eastAsia="tr-TR"/>
        </w:rPr>
        <w:t xml:space="preserve"> </w:t>
      </w:r>
      <w:r w:rsidRPr="00F81A54">
        <w:rPr>
          <w:rFonts w:ascii="Times New Roman" w:eastAsia="Times New Roman" w:hAnsi="Times New Roman" w:cs="Times New Roman"/>
          <w:sz w:val="18"/>
          <w:szCs w:val="18"/>
          <w:lang w:eastAsia="tr-TR"/>
        </w:rPr>
        <w:t xml:space="preserve">Bunların, Kurulda uzman ve uzman yardımcısı olarak geçen hizmet süreleri; öğrenim durumları itibarıyla yükselebilecekleri dereceleri aşmamak kaydıyla kazanılmış hak aylığı derece ve kademelerinin tespitinde dikkate alınır ve bu sürelerin önceden kıdem tazminatı, toplu ödeme, emekli ikramiyesi, işten ayrılma tazminatı veya iş sonu tazminatı ödenmemiş olan kısmı 8/6/1949 tarihli ve 5434 sayılı Türkiye Cumhuriyeti Emekli Sandığı Kanunu hükümlerine göre ödenecek emekli ikramiyesinin hesabına esas alınacak toplam hizmet süresine </w:t>
      </w:r>
      <w:proofErr w:type="gramStart"/>
      <w:r w:rsidRPr="00F81A54">
        <w:rPr>
          <w:rFonts w:ascii="Times New Roman" w:eastAsia="Times New Roman" w:hAnsi="Times New Roman" w:cs="Times New Roman"/>
          <w:sz w:val="18"/>
          <w:szCs w:val="18"/>
          <w:lang w:eastAsia="tr-TR"/>
        </w:rPr>
        <w:t>dahil</w:t>
      </w:r>
      <w:proofErr w:type="gramEnd"/>
      <w:r w:rsidRPr="00F81A54">
        <w:rPr>
          <w:rFonts w:ascii="Times New Roman" w:eastAsia="Times New Roman" w:hAnsi="Times New Roman" w:cs="Times New Roman"/>
          <w:sz w:val="18"/>
          <w:szCs w:val="18"/>
          <w:lang w:eastAsia="tr-TR"/>
        </w:rPr>
        <w:t xml:space="preserve"> edilir.</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24"/>
          <w:lang w:eastAsia="tr-TR"/>
        </w:rPr>
      </w:pPr>
      <w:proofErr w:type="spellStart"/>
      <w:r w:rsidRPr="00F81A54">
        <w:rPr>
          <w:rFonts w:ascii="Times New Roman" w:eastAsia="Times New Roman" w:hAnsi="Times New Roman" w:cs="Times New Roman"/>
          <w:b/>
          <w:bCs/>
          <w:sz w:val="18"/>
          <w:lang w:val="en-GB" w:eastAsia="tr-TR"/>
        </w:rPr>
        <w:t>Hak</w:t>
      </w:r>
      <w:proofErr w:type="spellEnd"/>
      <w:r w:rsidRPr="00F81A54">
        <w:rPr>
          <w:rFonts w:ascii="Times New Roman" w:eastAsia="Times New Roman" w:hAnsi="Times New Roman" w:cs="Times New Roman"/>
          <w:b/>
          <w:bCs/>
          <w:sz w:val="18"/>
          <w:lang w:val="en-GB" w:eastAsia="tr-TR"/>
        </w:rPr>
        <w:t xml:space="preserve"> </w:t>
      </w:r>
      <w:proofErr w:type="spellStart"/>
      <w:r w:rsidRPr="00F81A54">
        <w:rPr>
          <w:rFonts w:ascii="Times New Roman" w:eastAsia="Times New Roman" w:hAnsi="Times New Roman" w:cs="Times New Roman"/>
          <w:b/>
          <w:bCs/>
          <w:sz w:val="18"/>
          <w:lang w:val="en-GB" w:eastAsia="tr-TR"/>
        </w:rPr>
        <w:t>ve</w:t>
      </w:r>
      <w:proofErr w:type="spellEnd"/>
      <w:r w:rsidRPr="00F81A54">
        <w:rPr>
          <w:rFonts w:ascii="Times New Roman" w:eastAsia="Times New Roman" w:hAnsi="Times New Roman" w:cs="Times New Roman"/>
          <w:b/>
          <w:bCs/>
          <w:sz w:val="18"/>
          <w:lang w:val="en-GB" w:eastAsia="tr-TR"/>
        </w:rPr>
        <w:t xml:space="preserve"> </w:t>
      </w:r>
      <w:proofErr w:type="spellStart"/>
      <w:r w:rsidRPr="00F81A54">
        <w:rPr>
          <w:rFonts w:ascii="Times New Roman" w:eastAsia="Times New Roman" w:hAnsi="Times New Roman" w:cs="Times New Roman"/>
          <w:b/>
          <w:bCs/>
          <w:sz w:val="18"/>
          <w:lang w:val="en-GB" w:eastAsia="tr-TR"/>
        </w:rPr>
        <w:t>alacakların</w:t>
      </w:r>
      <w:proofErr w:type="spellEnd"/>
      <w:r w:rsidRPr="00F81A54">
        <w:rPr>
          <w:rFonts w:ascii="Times New Roman" w:eastAsia="Times New Roman" w:hAnsi="Times New Roman" w:cs="Times New Roman"/>
          <w:b/>
          <w:bCs/>
          <w:sz w:val="18"/>
          <w:lang w:val="en-GB" w:eastAsia="tr-TR"/>
        </w:rPr>
        <w:t xml:space="preserve"> </w:t>
      </w:r>
      <w:proofErr w:type="spellStart"/>
      <w:r w:rsidRPr="00F81A54">
        <w:rPr>
          <w:rFonts w:ascii="Times New Roman" w:eastAsia="Times New Roman" w:hAnsi="Times New Roman" w:cs="Times New Roman"/>
          <w:b/>
          <w:bCs/>
          <w:sz w:val="18"/>
          <w:lang w:val="en-GB" w:eastAsia="tr-TR"/>
        </w:rPr>
        <w:t>devri</w:t>
      </w:r>
      <w:proofErr w:type="spellEnd"/>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val="en-GB" w:eastAsia="tr-TR"/>
        </w:rPr>
      </w:pPr>
      <w:r w:rsidRPr="00F81A54">
        <w:rPr>
          <w:rFonts w:ascii="Times New Roman" w:eastAsia="Times New Roman" w:hAnsi="Times New Roman" w:cs="Times New Roman"/>
          <w:b/>
          <w:bCs/>
          <w:spacing w:val="-2"/>
          <w:sz w:val="18"/>
          <w:szCs w:val="18"/>
          <w:lang w:eastAsia="tr-TR"/>
        </w:rPr>
        <w:t>GEÇİCİ MADDE 5</w:t>
      </w:r>
      <w:r w:rsidRPr="00F81A54">
        <w:rPr>
          <w:rFonts w:ascii="Times New Roman" w:eastAsia="Times New Roman" w:hAnsi="Times New Roman" w:cs="Times New Roman"/>
          <w:spacing w:val="-2"/>
          <w:sz w:val="18"/>
          <w:szCs w:val="18"/>
          <w:lang w:eastAsia="tr-TR"/>
        </w:rPr>
        <w:t xml:space="preserve"> </w:t>
      </w:r>
      <w:r w:rsidRPr="00F81A54">
        <w:rPr>
          <w:rFonts w:ascii="Cambria Math" w:eastAsia="Times New Roman" w:hAnsi="Cambria Math" w:cs="Cambria Math"/>
          <w:spacing w:val="-2"/>
          <w:sz w:val="18"/>
          <w:szCs w:val="18"/>
          <w:lang w:eastAsia="tr-TR"/>
        </w:rPr>
        <w:t>‒</w:t>
      </w:r>
      <w:r w:rsidRPr="00F81A54">
        <w:rPr>
          <w:rFonts w:ascii="Times New Roman" w:eastAsia="Times New Roman" w:hAnsi="Times New Roman" w:cs="Times New Roman"/>
          <w:spacing w:val="-2"/>
          <w:sz w:val="18"/>
          <w:szCs w:val="18"/>
          <w:lang w:eastAsia="tr-TR"/>
        </w:rPr>
        <w:t xml:space="preserve">  </w:t>
      </w:r>
      <w:r w:rsidRPr="00F81A54">
        <w:rPr>
          <w:rFonts w:ascii="Times New Roman" w:eastAsia="Times New Roman" w:hAnsi="Times New Roman" w:cs="Times New Roman"/>
          <w:sz w:val="18"/>
          <w:lang w:val="en-GB" w:eastAsia="tr-TR"/>
        </w:rPr>
        <w:t xml:space="preserve">(1) Bu </w:t>
      </w:r>
      <w:proofErr w:type="spellStart"/>
      <w:r w:rsidRPr="00F81A54">
        <w:rPr>
          <w:rFonts w:ascii="Times New Roman" w:eastAsia="Times New Roman" w:hAnsi="Times New Roman" w:cs="Times New Roman"/>
          <w:sz w:val="18"/>
          <w:lang w:val="en-GB" w:eastAsia="tr-TR"/>
        </w:rPr>
        <w:t>Kanun</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Hükmünde</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Kararnamenin</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yürürlüğe</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girdiği</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tarihte</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Türkiye</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Muhasebe</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Standartları</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Kurulunun</w:t>
      </w:r>
      <w:proofErr w:type="spellEnd"/>
      <w:r w:rsidRPr="00F81A54">
        <w:rPr>
          <w:rFonts w:ascii="Times New Roman" w:eastAsia="Times New Roman" w:hAnsi="Times New Roman" w:cs="Times New Roman"/>
          <w:sz w:val="18"/>
          <w:lang w:val="en-GB" w:eastAsia="tr-TR"/>
        </w:rPr>
        <w:t xml:space="preserve"> her </w:t>
      </w:r>
      <w:proofErr w:type="spellStart"/>
      <w:r w:rsidRPr="00F81A54">
        <w:rPr>
          <w:rFonts w:ascii="Times New Roman" w:eastAsia="Times New Roman" w:hAnsi="Times New Roman" w:cs="Times New Roman"/>
          <w:sz w:val="18"/>
          <w:lang w:val="en-GB" w:eastAsia="tr-TR"/>
        </w:rPr>
        <w:t>türlü</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varlıkları</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borç</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ve</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alacakları</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yazılı</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ve</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elektronik</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ortamdaki</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kayıtları</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ve</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diğer</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dokümanları</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ile</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nakit</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ve</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benzerleri</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hiçbir</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işleme</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gerek</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kalmaksızın</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Kuruma</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devredilmiş</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sayılır</w:t>
      </w:r>
      <w:proofErr w:type="spellEnd"/>
      <w:r w:rsidRPr="00F81A54">
        <w:rPr>
          <w:rFonts w:ascii="Times New Roman" w:eastAsia="Times New Roman" w:hAnsi="Times New Roman" w:cs="Times New Roman"/>
          <w:sz w:val="18"/>
          <w:lang w:val="en-GB" w:eastAsia="tr-TR"/>
        </w:rPr>
        <w:t xml:space="preserve">. </w:t>
      </w:r>
    </w:p>
    <w:p w:rsidR="00F81A54" w:rsidRPr="00F81A54" w:rsidRDefault="00F81A54" w:rsidP="00F81A54">
      <w:pPr>
        <w:spacing w:after="0" w:line="240" w:lineRule="exact"/>
        <w:ind w:firstLine="567"/>
        <w:jc w:val="both"/>
        <w:rPr>
          <w:rFonts w:ascii="Times New Roman" w:eastAsia="Times New Roman" w:hAnsi="Times New Roman" w:cs="Times New Roman"/>
          <w:sz w:val="18"/>
          <w:lang w:val="en-GB" w:eastAsia="tr-TR"/>
        </w:rPr>
      </w:pPr>
      <w:r w:rsidRPr="00F81A54">
        <w:rPr>
          <w:rFonts w:ascii="Times New Roman" w:eastAsia="Times New Roman" w:hAnsi="Times New Roman" w:cs="Times New Roman"/>
          <w:sz w:val="18"/>
          <w:szCs w:val="18"/>
          <w:lang w:eastAsia="tr-TR"/>
        </w:rPr>
        <w:t xml:space="preserve">(2) </w:t>
      </w:r>
      <w:proofErr w:type="spellStart"/>
      <w:r w:rsidRPr="00F81A54">
        <w:rPr>
          <w:rFonts w:ascii="Times New Roman" w:eastAsia="Times New Roman" w:hAnsi="Times New Roman" w:cs="Times New Roman"/>
          <w:sz w:val="18"/>
          <w:lang w:val="en-GB" w:eastAsia="tr-TR"/>
        </w:rPr>
        <w:t>Devir</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konusunda</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ortaya</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çıkacak</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tereddütleri</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gidermeye</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Bakan</w:t>
      </w:r>
      <w:proofErr w:type="spellEnd"/>
      <w:r w:rsidRPr="00F81A54">
        <w:rPr>
          <w:rFonts w:ascii="Times New Roman" w:eastAsia="Times New Roman" w:hAnsi="Times New Roman" w:cs="Times New Roman"/>
          <w:sz w:val="18"/>
          <w:lang w:val="en-GB" w:eastAsia="tr-TR"/>
        </w:rPr>
        <w:t xml:space="preserve"> </w:t>
      </w:r>
      <w:proofErr w:type="spellStart"/>
      <w:r w:rsidRPr="00F81A54">
        <w:rPr>
          <w:rFonts w:ascii="Times New Roman" w:eastAsia="Times New Roman" w:hAnsi="Times New Roman" w:cs="Times New Roman"/>
          <w:sz w:val="18"/>
          <w:lang w:val="en-GB" w:eastAsia="tr-TR"/>
        </w:rPr>
        <w:t>yetkilidir</w:t>
      </w:r>
      <w:proofErr w:type="spellEnd"/>
      <w:r w:rsidRPr="00F81A54">
        <w:rPr>
          <w:rFonts w:ascii="Times New Roman" w:eastAsia="Times New Roman" w:hAnsi="Times New Roman" w:cs="Times New Roman"/>
          <w:sz w:val="18"/>
          <w:lang w:val="en-GB" w:eastAsia="tr-TR"/>
        </w:rPr>
        <w:t xml:space="preserve">. </w:t>
      </w:r>
    </w:p>
    <w:p w:rsidR="00F81A54" w:rsidRPr="00F81A54" w:rsidRDefault="00F81A54" w:rsidP="00F81A54">
      <w:pPr>
        <w:spacing w:after="0" w:line="240" w:lineRule="exact"/>
        <w:ind w:firstLine="567"/>
        <w:jc w:val="both"/>
        <w:rPr>
          <w:rFonts w:ascii="Times New Roman" w:eastAsia="Times New Roman" w:hAnsi="Times New Roman" w:cs="Times New Roman"/>
          <w:b/>
          <w:bCs/>
          <w:sz w:val="24"/>
          <w:szCs w:val="24"/>
          <w:lang w:eastAsia="tr-TR"/>
        </w:rPr>
      </w:pPr>
      <w:r w:rsidRPr="00F81A54">
        <w:rPr>
          <w:rFonts w:ascii="Times New Roman" w:eastAsia="Times New Roman" w:hAnsi="Times New Roman" w:cs="Times New Roman"/>
          <w:b/>
          <w:bCs/>
          <w:sz w:val="18"/>
          <w:szCs w:val="18"/>
          <w:lang w:eastAsia="tr-TR"/>
        </w:rPr>
        <w:lastRenderedPageBreak/>
        <w:t xml:space="preserve">Yürürlük </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z w:val="18"/>
          <w:szCs w:val="18"/>
          <w:lang w:eastAsia="tr-TR"/>
        </w:rPr>
        <w:t xml:space="preserve">MADDE 33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sz w:val="18"/>
          <w:szCs w:val="18"/>
          <w:lang w:eastAsia="tr-TR"/>
        </w:rPr>
        <w:t xml:space="preserve">(1) Bu Kanun Hükmünde Kararname yayımı tarihinde yürürlüğe girer. </w:t>
      </w:r>
    </w:p>
    <w:p w:rsidR="00F81A54" w:rsidRPr="00F81A54" w:rsidRDefault="00F81A54" w:rsidP="00F81A54">
      <w:pPr>
        <w:spacing w:after="0" w:line="240" w:lineRule="exact"/>
        <w:ind w:firstLine="567"/>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 xml:space="preserve">Yürütme </w:t>
      </w:r>
    </w:p>
    <w:p w:rsidR="00F81A54" w:rsidRPr="00F81A54" w:rsidRDefault="00F81A54" w:rsidP="00F81A54">
      <w:pPr>
        <w:spacing w:after="0" w:line="240" w:lineRule="exact"/>
        <w:ind w:firstLine="567"/>
        <w:jc w:val="both"/>
        <w:rPr>
          <w:rFonts w:ascii="Times New Roman" w:eastAsia="Times New Roman" w:hAnsi="Times New Roman" w:cs="Times New Roman"/>
          <w:sz w:val="18"/>
          <w:szCs w:val="18"/>
          <w:lang w:eastAsia="tr-TR"/>
        </w:rPr>
      </w:pPr>
      <w:r w:rsidRPr="00F81A54">
        <w:rPr>
          <w:rFonts w:ascii="Times New Roman" w:eastAsia="Times New Roman" w:hAnsi="Times New Roman" w:cs="Times New Roman"/>
          <w:b/>
          <w:bCs/>
          <w:sz w:val="18"/>
          <w:szCs w:val="18"/>
          <w:lang w:eastAsia="tr-TR"/>
        </w:rPr>
        <w:t xml:space="preserve">MADDE 34 </w:t>
      </w:r>
      <w:r w:rsidRPr="00F81A54">
        <w:rPr>
          <w:rFonts w:ascii="Cambria Math" w:eastAsia="Times New Roman" w:hAnsi="Cambria Math" w:cs="Cambria Math"/>
          <w:b/>
          <w:bCs/>
          <w:sz w:val="18"/>
          <w:szCs w:val="18"/>
          <w:lang w:eastAsia="tr-TR"/>
        </w:rPr>
        <w:t>‒</w:t>
      </w:r>
      <w:r w:rsidRPr="00F81A54">
        <w:rPr>
          <w:rFonts w:ascii="Times New Roman" w:eastAsia="Times New Roman" w:hAnsi="Times New Roman" w:cs="Times New Roman"/>
          <w:b/>
          <w:bCs/>
          <w:sz w:val="18"/>
          <w:szCs w:val="18"/>
          <w:lang w:eastAsia="tr-TR"/>
        </w:rPr>
        <w:t xml:space="preserve"> </w:t>
      </w:r>
      <w:r w:rsidRPr="00F81A54">
        <w:rPr>
          <w:rFonts w:ascii="Times New Roman" w:eastAsia="Times New Roman" w:hAnsi="Times New Roman" w:cs="Times New Roman"/>
          <w:sz w:val="18"/>
          <w:szCs w:val="18"/>
          <w:lang w:eastAsia="tr-TR"/>
        </w:rPr>
        <w:t xml:space="preserve">(1) Bu Kanun Hükmünde Kararname hükümlerini Bakanlar Kurulu yürütür. </w:t>
      </w:r>
    </w:p>
    <w:p w:rsidR="00F81A54" w:rsidRPr="00F81A54" w:rsidRDefault="00F81A54" w:rsidP="00F81A54">
      <w:pPr>
        <w:spacing w:after="0" w:line="240" w:lineRule="exact"/>
        <w:jc w:val="center"/>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br w:type="page"/>
      </w:r>
    </w:p>
    <w:p w:rsidR="00F81A54" w:rsidRPr="00F81A54" w:rsidRDefault="00F81A54" w:rsidP="00F81A54">
      <w:pPr>
        <w:tabs>
          <w:tab w:val="center" w:pos="7398"/>
        </w:tabs>
        <w:spacing w:before="113" w:after="0" w:line="240" w:lineRule="exact"/>
        <w:jc w:val="both"/>
        <w:rPr>
          <w:rFonts w:ascii="Times New Roman" w:eastAsia="Times New Roman" w:hAnsi="Times New Roman" w:cs="Times New Roman"/>
          <w:sz w:val="15"/>
          <w:szCs w:val="15"/>
          <w:lang w:eastAsia="tr-TR"/>
        </w:rPr>
      </w:pPr>
      <w:r w:rsidRPr="00F81A54">
        <w:rPr>
          <w:rFonts w:ascii="Times New Roman" w:eastAsia="Times New Roman" w:hAnsi="Times New Roman" w:cs="Times New Roman"/>
          <w:b/>
          <w:sz w:val="15"/>
          <w:lang w:val="en-GB" w:eastAsia="tr-TR"/>
        </w:rPr>
        <w:lastRenderedPageBreak/>
        <w:tab/>
        <w:t>Abdullah GÜL</w:t>
      </w:r>
    </w:p>
    <w:p w:rsidR="00F81A54" w:rsidRPr="00F81A54" w:rsidRDefault="00F81A54" w:rsidP="00F81A54">
      <w:pPr>
        <w:tabs>
          <w:tab w:val="center" w:pos="7398"/>
        </w:tabs>
        <w:spacing w:after="0" w:line="240" w:lineRule="exact"/>
        <w:jc w:val="both"/>
        <w:rPr>
          <w:rFonts w:ascii="Times New Roman" w:eastAsia="Times New Roman" w:hAnsi="Times New Roman" w:cs="Times New Roman"/>
          <w:sz w:val="15"/>
          <w:lang w:val="en-GB" w:eastAsia="tr-TR"/>
        </w:rPr>
      </w:pPr>
      <w:r w:rsidRPr="00F81A54">
        <w:rPr>
          <w:rFonts w:ascii="Times New Roman" w:eastAsia="Times New Roman" w:hAnsi="Times New Roman" w:cs="Times New Roman"/>
          <w:sz w:val="15"/>
          <w:lang w:val="en-GB" w:eastAsia="tr-TR"/>
        </w:rPr>
        <w:tab/>
        <w:t>CUMHURBAŞKANI</w:t>
      </w:r>
    </w:p>
    <w:p w:rsidR="00F81A54" w:rsidRPr="00F81A54" w:rsidRDefault="00F81A54" w:rsidP="00F81A54">
      <w:pPr>
        <w:tabs>
          <w:tab w:val="center" w:pos="5940"/>
        </w:tabs>
        <w:spacing w:after="0" w:line="240" w:lineRule="exact"/>
        <w:jc w:val="both"/>
        <w:rPr>
          <w:rFonts w:ascii="Times New Roman" w:eastAsia="Times New Roman" w:hAnsi="Times New Roman" w:cs="Times New Roman"/>
          <w:sz w:val="15"/>
          <w:lang w:val="en-GB" w:eastAsia="tr-TR"/>
        </w:rPr>
      </w:pPr>
    </w:p>
    <w:p w:rsidR="00F81A54" w:rsidRPr="00F81A54" w:rsidRDefault="00F81A54" w:rsidP="00F81A54">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5"/>
          <w:lang w:val="en-GB" w:eastAsia="tr-TR"/>
        </w:rPr>
      </w:pPr>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Recep</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Tayyip</w:t>
      </w:r>
      <w:proofErr w:type="spellEnd"/>
      <w:r w:rsidRPr="00F81A54">
        <w:rPr>
          <w:rFonts w:ascii="Times New Roman" w:eastAsia="Times New Roman" w:hAnsi="Times New Roman" w:cs="Times New Roman"/>
          <w:sz w:val="15"/>
          <w:lang w:val="en-GB" w:eastAsia="tr-TR"/>
        </w:rPr>
        <w:t xml:space="preserve"> ERDOĞAN</w:t>
      </w:r>
    </w:p>
    <w:p w:rsidR="00F81A54" w:rsidRPr="00F81A54" w:rsidRDefault="00F81A54" w:rsidP="00F81A54">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5"/>
          <w:lang w:val="en-GB" w:eastAsia="tr-TR"/>
        </w:rPr>
      </w:pPr>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Başbakan</w:t>
      </w:r>
      <w:proofErr w:type="spellEnd"/>
    </w:p>
    <w:p w:rsidR="00F81A54" w:rsidRPr="00F81A54" w:rsidRDefault="00F81A54" w:rsidP="00F81A54">
      <w:pPr>
        <w:tabs>
          <w:tab w:val="center" w:pos="914"/>
          <w:tab w:val="center" w:pos="3438"/>
          <w:tab w:val="center" w:pos="5418"/>
          <w:tab w:val="center" w:pos="7398"/>
        </w:tabs>
        <w:spacing w:before="170" w:after="0" w:line="240" w:lineRule="exact"/>
        <w:jc w:val="both"/>
        <w:rPr>
          <w:rFonts w:ascii="Times New Roman" w:eastAsia="Times New Roman" w:hAnsi="Times New Roman" w:cs="Times New Roman"/>
          <w:sz w:val="15"/>
          <w:lang w:val="en-GB" w:eastAsia="tr-TR"/>
        </w:rPr>
      </w:pPr>
      <w:r w:rsidRPr="00F81A54">
        <w:rPr>
          <w:rFonts w:ascii="Times New Roman" w:eastAsia="Times New Roman" w:hAnsi="Times New Roman" w:cs="Times New Roman"/>
          <w:sz w:val="15"/>
          <w:lang w:val="en-GB" w:eastAsia="tr-TR"/>
        </w:rPr>
        <w:tab/>
        <w:t>B. ARINÇ</w:t>
      </w:r>
      <w:r w:rsidRPr="00F81A54">
        <w:rPr>
          <w:rFonts w:ascii="Times New Roman" w:eastAsia="Times New Roman" w:hAnsi="Times New Roman" w:cs="Times New Roman"/>
          <w:sz w:val="15"/>
          <w:lang w:val="en-GB" w:eastAsia="tr-TR"/>
        </w:rPr>
        <w:tab/>
        <w:t>M. M. EKER</w:t>
      </w:r>
      <w:r w:rsidRPr="00F81A54">
        <w:rPr>
          <w:rFonts w:ascii="Times New Roman" w:eastAsia="Times New Roman" w:hAnsi="Times New Roman" w:cs="Times New Roman"/>
          <w:sz w:val="15"/>
          <w:lang w:val="en-GB" w:eastAsia="tr-TR"/>
        </w:rPr>
        <w:tab/>
        <w:t>B. ATALAY</w:t>
      </w:r>
      <w:r w:rsidRPr="00F81A54">
        <w:rPr>
          <w:rFonts w:ascii="Times New Roman" w:eastAsia="Times New Roman" w:hAnsi="Times New Roman" w:cs="Times New Roman"/>
          <w:sz w:val="15"/>
          <w:lang w:val="en-GB" w:eastAsia="tr-TR"/>
        </w:rPr>
        <w:tab/>
        <w:t>B. BOZDAĞ</w:t>
      </w:r>
    </w:p>
    <w:p w:rsidR="00F81A54" w:rsidRPr="00F81A54" w:rsidRDefault="00F81A54" w:rsidP="00F81A54">
      <w:pPr>
        <w:tabs>
          <w:tab w:val="center" w:pos="914"/>
          <w:tab w:val="center" w:pos="3438"/>
          <w:tab w:val="center" w:pos="5418"/>
          <w:tab w:val="center" w:pos="7398"/>
        </w:tabs>
        <w:spacing w:after="0" w:line="240" w:lineRule="exact"/>
        <w:jc w:val="both"/>
        <w:rPr>
          <w:rFonts w:ascii="Times New Roman" w:eastAsia="Times New Roman" w:hAnsi="Times New Roman" w:cs="Times New Roman"/>
          <w:sz w:val="15"/>
          <w:lang w:val="en-GB" w:eastAsia="tr-TR"/>
        </w:rPr>
      </w:pPr>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Başbakan</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Yardımcısı</w:t>
      </w:r>
      <w:proofErr w:type="spellEnd"/>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Başbakan</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Yardımcısı</w:t>
      </w:r>
      <w:proofErr w:type="spellEnd"/>
      <w:r w:rsidRPr="00F81A54">
        <w:rPr>
          <w:rFonts w:ascii="Times New Roman" w:eastAsia="Times New Roman" w:hAnsi="Times New Roman" w:cs="Times New Roman"/>
          <w:sz w:val="15"/>
          <w:lang w:val="en-GB" w:eastAsia="tr-TR"/>
        </w:rPr>
        <w:t xml:space="preserve"> V.</w:t>
      </w:r>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Başbakan</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Yardımcısı</w:t>
      </w:r>
      <w:proofErr w:type="spellEnd"/>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Başbakan</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Yardımcısı</w:t>
      </w:r>
      <w:proofErr w:type="spellEnd"/>
    </w:p>
    <w:p w:rsidR="00F81A54" w:rsidRPr="00F81A54" w:rsidRDefault="00F81A54" w:rsidP="00F81A54">
      <w:pPr>
        <w:tabs>
          <w:tab w:val="center" w:pos="914"/>
          <w:tab w:val="center" w:pos="3438"/>
          <w:tab w:val="center" w:pos="5418"/>
          <w:tab w:val="center" w:pos="7398"/>
        </w:tabs>
        <w:spacing w:before="226" w:after="0" w:line="240" w:lineRule="exact"/>
        <w:jc w:val="both"/>
        <w:rPr>
          <w:rFonts w:ascii="Times New Roman" w:eastAsia="Times New Roman" w:hAnsi="Times New Roman" w:cs="Times New Roman"/>
          <w:sz w:val="15"/>
          <w:lang w:val="en-GB" w:eastAsia="tr-TR"/>
        </w:rPr>
      </w:pPr>
      <w:r w:rsidRPr="00F81A54">
        <w:rPr>
          <w:rFonts w:ascii="Times New Roman" w:eastAsia="Times New Roman" w:hAnsi="Times New Roman" w:cs="Times New Roman"/>
          <w:sz w:val="15"/>
          <w:lang w:val="en-GB" w:eastAsia="tr-TR"/>
        </w:rPr>
        <w:tab/>
        <w:t>S. ERGİN</w:t>
      </w:r>
      <w:r w:rsidRPr="00F81A54">
        <w:rPr>
          <w:rFonts w:ascii="Times New Roman" w:eastAsia="Times New Roman" w:hAnsi="Times New Roman" w:cs="Times New Roman"/>
          <w:sz w:val="15"/>
          <w:lang w:val="en-GB" w:eastAsia="tr-TR"/>
        </w:rPr>
        <w:tab/>
        <w:t>F. ŞAHİN</w:t>
      </w:r>
      <w:r w:rsidRPr="00F81A54">
        <w:rPr>
          <w:rFonts w:ascii="Times New Roman" w:eastAsia="Times New Roman" w:hAnsi="Times New Roman" w:cs="Times New Roman"/>
          <w:sz w:val="15"/>
          <w:lang w:val="en-GB" w:eastAsia="tr-TR"/>
        </w:rPr>
        <w:tab/>
        <w:t>E. BAĞIŞ</w:t>
      </w:r>
      <w:r w:rsidRPr="00F81A54">
        <w:rPr>
          <w:rFonts w:ascii="Times New Roman" w:eastAsia="Times New Roman" w:hAnsi="Times New Roman" w:cs="Times New Roman"/>
          <w:sz w:val="15"/>
          <w:lang w:val="en-GB" w:eastAsia="tr-TR"/>
        </w:rPr>
        <w:tab/>
        <w:t>N. ERGÜN</w:t>
      </w:r>
    </w:p>
    <w:p w:rsidR="00F81A54" w:rsidRPr="00F81A54" w:rsidRDefault="00F81A54" w:rsidP="00F81A54">
      <w:pPr>
        <w:tabs>
          <w:tab w:val="center" w:pos="914"/>
          <w:tab w:val="center" w:pos="3438"/>
          <w:tab w:val="center" w:pos="5418"/>
          <w:tab w:val="center" w:pos="7398"/>
        </w:tabs>
        <w:spacing w:after="0" w:line="240" w:lineRule="exact"/>
        <w:jc w:val="both"/>
        <w:rPr>
          <w:rFonts w:ascii="Times New Roman" w:eastAsia="Times New Roman" w:hAnsi="Times New Roman" w:cs="Times New Roman"/>
          <w:sz w:val="15"/>
          <w:lang w:val="en-GB" w:eastAsia="tr-TR"/>
        </w:rPr>
      </w:pPr>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Adalet</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Bakanı</w:t>
      </w:r>
      <w:proofErr w:type="spellEnd"/>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Aile</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ve</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Sosyal</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Politikalar</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Bakanı</w:t>
      </w:r>
      <w:proofErr w:type="spellEnd"/>
      <w:r w:rsidRPr="00F81A54">
        <w:rPr>
          <w:rFonts w:ascii="Times New Roman" w:eastAsia="Times New Roman" w:hAnsi="Times New Roman" w:cs="Times New Roman"/>
          <w:sz w:val="15"/>
          <w:lang w:val="en-GB" w:eastAsia="tr-TR"/>
        </w:rPr>
        <w:t xml:space="preserve"> </w:t>
      </w:r>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Avrupa</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Birliği</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Bakanı</w:t>
      </w:r>
      <w:proofErr w:type="spellEnd"/>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Bilim</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Sanayi</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ve</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Teknoloji</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Bakanı</w:t>
      </w:r>
      <w:proofErr w:type="spellEnd"/>
    </w:p>
    <w:p w:rsidR="00F81A54" w:rsidRPr="00F81A54" w:rsidRDefault="00F81A54" w:rsidP="00F81A54">
      <w:pPr>
        <w:tabs>
          <w:tab w:val="center" w:pos="914"/>
          <w:tab w:val="center" w:pos="3438"/>
          <w:tab w:val="center" w:pos="5418"/>
          <w:tab w:val="center" w:pos="7398"/>
        </w:tabs>
        <w:spacing w:before="226" w:after="0" w:line="240" w:lineRule="exact"/>
        <w:jc w:val="both"/>
        <w:rPr>
          <w:rFonts w:ascii="Times New Roman" w:eastAsia="Times New Roman" w:hAnsi="Times New Roman" w:cs="Times New Roman"/>
          <w:sz w:val="15"/>
          <w:lang w:val="en-GB" w:eastAsia="tr-TR"/>
        </w:rPr>
      </w:pPr>
      <w:r w:rsidRPr="00F81A54">
        <w:rPr>
          <w:rFonts w:ascii="Times New Roman" w:eastAsia="Times New Roman" w:hAnsi="Times New Roman" w:cs="Times New Roman"/>
          <w:sz w:val="15"/>
          <w:lang w:val="en-GB" w:eastAsia="tr-TR"/>
        </w:rPr>
        <w:tab/>
        <w:t>E. GÜNAY</w:t>
      </w:r>
      <w:r w:rsidRPr="00F81A54">
        <w:rPr>
          <w:rFonts w:ascii="Times New Roman" w:eastAsia="Times New Roman" w:hAnsi="Times New Roman" w:cs="Times New Roman"/>
          <w:sz w:val="15"/>
          <w:lang w:val="en-GB" w:eastAsia="tr-TR"/>
        </w:rPr>
        <w:tab/>
        <w:t>E. BAYRAKTAR</w:t>
      </w:r>
      <w:r w:rsidRPr="00F81A54">
        <w:rPr>
          <w:rFonts w:ascii="Times New Roman" w:eastAsia="Times New Roman" w:hAnsi="Times New Roman" w:cs="Times New Roman"/>
          <w:sz w:val="15"/>
          <w:lang w:val="en-GB" w:eastAsia="tr-TR"/>
        </w:rPr>
        <w:tab/>
        <w:t>H. YAZICI</w:t>
      </w:r>
      <w:r w:rsidRPr="00F81A54">
        <w:rPr>
          <w:rFonts w:ascii="Times New Roman" w:eastAsia="Times New Roman" w:hAnsi="Times New Roman" w:cs="Times New Roman"/>
          <w:sz w:val="15"/>
          <w:lang w:val="en-GB" w:eastAsia="tr-TR"/>
        </w:rPr>
        <w:tab/>
        <w:t>M. Z. ÇAĞLAYAN</w:t>
      </w:r>
    </w:p>
    <w:p w:rsidR="00F81A54" w:rsidRPr="00F81A54" w:rsidRDefault="00F81A54" w:rsidP="00F81A54">
      <w:pPr>
        <w:tabs>
          <w:tab w:val="center" w:pos="914"/>
          <w:tab w:val="center" w:pos="3438"/>
          <w:tab w:val="center" w:pos="5418"/>
          <w:tab w:val="center" w:pos="7398"/>
        </w:tabs>
        <w:spacing w:after="0" w:line="240" w:lineRule="exact"/>
        <w:jc w:val="both"/>
        <w:rPr>
          <w:rFonts w:ascii="Times New Roman" w:eastAsia="Times New Roman" w:hAnsi="Times New Roman" w:cs="Times New Roman"/>
          <w:sz w:val="15"/>
          <w:lang w:val="en-GB" w:eastAsia="tr-TR"/>
        </w:rPr>
      </w:pPr>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Çalışma</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ve</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Sosyal</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Güvenlik</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Bakanı</w:t>
      </w:r>
      <w:proofErr w:type="spellEnd"/>
      <w:r w:rsidRPr="00F81A54">
        <w:rPr>
          <w:rFonts w:ascii="Times New Roman" w:eastAsia="Times New Roman" w:hAnsi="Times New Roman" w:cs="Times New Roman"/>
          <w:sz w:val="15"/>
          <w:lang w:val="en-GB" w:eastAsia="tr-TR"/>
        </w:rPr>
        <w:t xml:space="preserve"> V.</w:t>
      </w:r>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Çevre</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ve</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Şehircilik</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Bakanı</w:t>
      </w:r>
      <w:proofErr w:type="spellEnd"/>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Dışişleri</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Bakanı</w:t>
      </w:r>
      <w:proofErr w:type="spellEnd"/>
      <w:r w:rsidRPr="00F81A54">
        <w:rPr>
          <w:rFonts w:ascii="Times New Roman" w:eastAsia="Times New Roman" w:hAnsi="Times New Roman" w:cs="Times New Roman"/>
          <w:sz w:val="15"/>
          <w:lang w:val="en-GB" w:eastAsia="tr-TR"/>
        </w:rPr>
        <w:t xml:space="preserve"> V.</w:t>
      </w:r>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Ekonomi</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Bakanı</w:t>
      </w:r>
      <w:proofErr w:type="spellEnd"/>
    </w:p>
    <w:p w:rsidR="00F81A54" w:rsidRPr="00F81A54" w:rsidRDefault="00F81A54" w:rsidP="00F81A54">
      <w:pPr>
        <w:tabs>
          <w:tab w:val="center" w:pos="914"/>
          <w:tab w:val="center" w:pos="3438"/>
          <w:tab w:val="center" w:pos="5418"/>
          <w:tab w:val="center" w:pos="7398"/>
        </w:tabs>
        <w:spacing w:before="226" w:after="0" w:line="240" w:lineRule="exact"/>
        <w:jc w:val="both"/>
        <w:rPr>
          <w:rFonts w:ascii="Times New Roman" w:eastAsia="Times New Roman" w:hAnsi="Times New Roman" w:cs="Times New Roman"/>
          <w:sz w:val="15"/>
          <w:lang w:val="en-GB" w:eastAsia="tr-TR"/>
        </w:rPr>
      </w:pPr>
      <w:r w:rsidRPr="00F81A54">
        <w:rPr>
          <w:rFonts w:ascii="Times New Roman" w:eastAsia="Times New Roman" w:hAnsi="Times New Roman" w:cs="Times New Roman"/>
          <w:sz w:val="15"/>
          <w:lang w:val="en-GB" w:eastAsia="tr-TR"/>
        </w:rPr>
        <w:tab/>
        <w:t>T. YILDIZ</w:t>
      </w:r>
      <w:r w:rsidRPr="00F81A54">
        <w:rPr>
          <w:rFonts w:ascii="Times New Roman" w:eastAsia="Times New Roman" w:hAnsi="Times New Roman" w:cs="Times New Roman"/>
          <w:sz w:val="15"/>
          <w:lang w:val="en-GB" w:eastAsia="tr-TR"/>
        </w:rPr>
        <w:tab/>
        <w:t>S. KILIÇ</w:t>
      </w:r>
      <w:r w:rsidRPr="00F81A54">
        <w:rPr>
          <w:rFonts w:ascii="Times New Roman" w:eastAsia="Times New Roman" w:hAnsi="Times New Roman" w:cs="Times New Roman"/>
          <w:sz w:val="15"/>
          <w:lang w:val="en-GB" w:eastAsia="tr-TR"/>
        </w:rPr>
        <w:tab/>
        <w:t>M. M. EKER</w:t>
      </w:r>
      <w:r w:rsidRPr="00F81A54">
        <w:rPr>
          <w:rFonts w:ascii="Times New Roman" w:eastAsia="Times New Roman" w:hAnsi="Times New Roman" w:cs="Times New Roman"/>
          <w:sz w:val="15"/>
          <w:lang w:val="en-GB" w:eastAsia="tr-TR"/>
        </w:rPr>
        <w:tab/>
        <w:t>H. YAZICI</w:t>
      </w:r>
    </w:p>
    <w:p w:rsidR="00F81A54" w:rsidRPr="00F81A54" w:rsidRDefault="00F81A54" w:rsidP="00F81A54">
      <w:pPr>
        <w:tabs>
          <w:tab w:val="center" w:pos="914"/>
          <w:tab w:val="center" w:pos="3438"/>
          <w:tab w:val="center" w:pos="5418"/>
          <w:tab w:val="center" w:pos="7398"/>
        </w:tabs>
        <w:spacing w:after="0" w:line="240" w:lineRule="exact"/>
        <w:jc w:val="both"/>
        <w:rPr>
          <w:rFonts w:ascii="Times New Roman" w:eastAsia="Times New Roman" w:hAnsi="Times New Roman" w:cs="Times New Roman"/>
          <w:sz w:val="15"/>
          <w:lang w:val="en-GB" w:eastAsia="tr-TR"/>
        </w:rPr>
      </w:pPr>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Enerji</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ve</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Tabii</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Kaynaklar</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Bakanı</w:t>
      </w:r>
      <w:proofErr w:type="spellEnd"/>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Gençlik</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ve</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Spor</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Bakanı</w:t>
      </w:r>
      <w:proofErr w:type="spellEnd"/>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Gıda</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Tarım</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ve</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Hayvancılık</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Bakanı</w:t>
      </w:r>
      <w:proofErr w:type="spellEnd"/>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Gümrük</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ve</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Ticaret</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Bakanı</w:t>
      </w:r>
      <w:proofErr w:type="spellEnd"/>
    </w:p>
    <w:p w:rsidR="00F81A54" w:rsidRPr="00F81A54" w:rsidRDefault="00F81A54" w:rsidP="00F81A54">
      <w:pPr>
        <w:tabs>
          <w:tab w:val="center" w:pos="914"/>
          <w:tab w:val="center" w:pos="3438"/>
          <w:tab w:val="center" w:pos="5418"/>
          <w:tab w:val="center" w:pos="7398"/>
        </w:tabs>
        <w:spacing w:before="226" w:after="0" w:line="240" w:lineRule="exact"/>
        <w:jc w:val="both"/>
        <w:rPr>
          <w:rFonts w:ascii="Times New Roman" w:eastAsia="Times New Roman" w:hAnsi="Times New Roman" w:cs="Times New Roman"/>
          <w:sz w:val="15"/>
          <w:lang w:val="en-GB" w:eastAsia="tr-TR"/>
        </w:rPr>
      </w:pPr>
      <w:r w:rsidRPr="00F81A54">
        <w:rPr>
          <w:rFonts w:ascii="Times New Roman" w:eastAsia="Times New Roman" w:hAnsi="Times New Roman" w:cs="Times New Roman"/>
          <w:sz w:val="15"/>
          <w:lang w:val="en-GB" w:eastAsia="tr-TR"/>
        </w:rPr>
        <w:tab/>
        <w:t>İ. N. ŞAHİN</w:t>
      </w:r>
      <w:r w:rsidRPr="00F81A54">
        <w:rPr>
          <w:rFonts w:ascii="Times New Roman" w:eastAsia="Times New Roman" w:hAnsi="Times New Roman" w:cs="Times New Roman"/>
          <w:sz w:val="15"/>
          <w:lang w:val="en-GB" w:eastAsia="tr-TR"/>
        </w:rPr>
        <w:tab/>
        <w:t>R. AKDAĞ</w:t>
      </w:r>
      <w:r w:rsidRPr="00F81A54">
        <w:rPr>
          <w:rFonts w:ascii="Times New Roman" w:eastAsia="Times New Roman" w:hAnsi="Times New Roman" w:cs="Times New Roman"/>
          <w:sz w:val="15"/>
          <w:lang w:val="en-GB" w:eastAsia="tr-TR"/>
        </w:rPr>
        <w:tab/>
        <w:t>E. GÜNAY</w:t>
      </w:r>
      <w:r w:rsidRPr="00F81A54">
        <w:rPr>
          <w:rFonts w:ascii="Times New Roman" w:eastAsia="Times New Roman" w:hAnsi="Times New Roman" w:cs="Times New Roman"/>
          <w:sz w:val="15"/>
          <w:lang w:val="en-GB" w:eastAsia="tr-TR"/>
        </w:rPr>
        <w:tab/>
        <w:t>M. ŞİMŞEK</w:t>
      </w:r>
    </w:p>
    <w:p w:rsidR="00F81A54" w:rsidRPr="00F81A54" w:rsidRDefault="00F81A54" w:rsidP="00F81A54">
      <w:pPr>
        <w:tabs>
          <w:tab w:val="center" w:pos="914"/>
          <w:tab w:val="center" w:pos="3438"/>
          <w:tab w:val="center" w:pos="5418"/>
          <w:tab w:val="center" w:pos="7398"/>
        </w:tabs>
        <w:spacing w:after="0" w:line="240" w:lineRule="exact"/>
        <w:jc w:val="both"/>
        <w:rPr>
          <w:rFonts w:ascii="Times New Roman" w:eastAsia="Times New Roman" w:hAnsi="Times New Roman" w:cs="Times New Roman"/>
          <w:sz w:val="15"/>
          <w:lang w:val="en-GB" w:eastAsia="tr-TR"/>
        </w:rPr>
      </w:pPr>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İçişleri</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Bakanı</w:t>
      </w:r>
      <w:proofErr w:type="spellEnd"/>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Kalkınma</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Bakanı</w:t>
      </w:r>
      <w:proofErr w:type="spellEnd"/>
      <w:r w:rsidRPr="00F81A54">
        <w:rPr>
          <w:rFonts w:ascii="Times New Roman" w:eastAsia="Times New Roman" w:hAnsi="Times New Roman" w:cs="Times New Roman"/>
          <w:sz w:val="15"/>
          <w:lang w:val="en-GB" w:eastAsia="tr-TR"/>
        </w:rPr>
        <w:t xml:space="preserve"> V.</w:t>
      </w:r>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Kültür</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ve</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Turizm</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Bakanı</w:t>
      </w:r>
      <w:proofErr w:type="spellEnd"/>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Maliye</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Bakanı</w:t>
      </w:r>
      <w:proofErr w:type="spellEnd"/>
    </w:p>
    <w:p w:rsidR="00F81A54" w:rsidRPr="00F81A54" w:rsidRDefault="00F81A54" w:rsidP="00F81A54">
      <w:pPr>
        <w:tabs>
          <w:tab w:val="center" w:pos="1797"/>
          <w:tab w:val="center" w:pos="4158"/>
          <w:tab w:val="center" w:pos="6138"/>
        </w:tabs>
        <w:spacing w:before="226" w:after="0" w:line="240" w:lineRule="exact"/>
        <w:jc w:val="both"/>
        <w:rPr>
          <w:rFonts w:ascii="Times New Roman" w:eastAsia="Times New Roman" w:hAnsi="Times New Roman" w:cs="Times New Roman"/>
          <w:sz w:val="15"/>
          <w:lang w:val="en-GB" w:eastAsia="tr-TR"/>
        </w:rPr>
      </w:pPr>
      <w:r w:rsidRPr="00F81A54">
        <w:rPr>
          <w:rFonts w:ascii="Times New Roman" w:eastAsia="Times New Roman" w:hAnsi="Times New Roman" w:cs="Times New Roman"/>
          <w:sz w:val="15"/>
          <w:lang w:val="en-GB" w:eastAsia="tr-TR"/>
        </w:rPr>
        <w:tab/>
        <w:t>Ö. DİNÇER</w:t>
      </w:r>
      <w:r w:rsidRPr="00F81A54">
        <w:rPr>
          <w:rFonts w:ascii="Times New Roman" w:eastAsia="Times New Roman" w:hAnsi="Times New Roman" w:cs="Times New Roman"/>
          <w:sz w:val="15"/>
          <w:lang w:val="en-GB" w:eastAsia="tr-TR"/>
        </w:rPr>
        <w:tab/>
        <w:t>İ. YILMAZ</w:t>
      </w:r>
      <w:r w:rsidRPr="00F81A54">
        <w:rPr>
          <w:rFonts w:ascii="Times New Roman" w:eastAsia="Times New Roman" w:hAnsi="Times New Roman" w:cs="Times New Roman"/>
          <w:sz w:val="15"/>
          <w:lang w:val="en-GB" w:eastAsia="tr-TR"/>
        </w:rPr>
        <w:tab/>
        <w:t>V. EROĞLU</w:t>
      </w:r>
    </w:p>
    <w:p w:rsidR="00F81A54" w:rsidRPr="00F81A54" w:rsidRDefault="00F81A54" w:rsidP="00F81A54">
      <w:pPr>
        <w:tabs>
          <w:tab w:val="center" w:pos="1797"/>
          <w:tab w:val="center" w:pos="4158"/>
          <w:tab w:val="center" w:pos="6138"/>
        </w:tabs>
        <w:spacing w:after="0" w:line="240" w:lineRule="exact"/>
        <w:jc w:val="both"/>
        <w:rPr>
          <w:rFonts w:ascii="Times New Roman" w:eastAsia="Times New Roman" w:hAnsi="Times New Roman" w:cs="Times New Roman"/>
          <w:sz w:val="15"/>
          <w:lang w:val="en-GB" w:eastAsia="tr-TR"/>
        </w:rPr>
      </w:pPr>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Milli</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Eğitim</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Bakanı</w:t>
      </w:r>
      <w:proofErr w:type="spellEnd"/>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Milli</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Savunma</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Bakanı</w:t>
      </w:r>
      <w:proofErr w:type="spellEnd"/>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Orman</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ve</w:t>
      </w:r>
      <w:proofErr w:type="spellEnd"/>
      <w:r w:rsidRPr="00F81A54">
        <w:rPr>
          <w:rFonts w:ascii="Times New Roman" w:eastAsia="Times New Roman" w:hAnsi="Times New Roman" w:cs="Times New Roman"/>
          <w:sz w:val="15"/>
          <w:lang w:val="en-GB" w:eastAsia="tr-TR"/>
        </w:rPr>
        <w:t xml:space="preserve"> Su </w:t>
      </w:r>
      <w:proofErr w:type="spellStart"/>
      <w:r w:rsidRPr="00F81A54">
        <w:rPr>
          <w:rFonts w:ascii="Times New Roman" w:eastAsia="Times New Roman" w:hAnsi="Times New Roman" w:cs="Times New Roman"/>
          <w:sz w:val="15"/>
          <w:lang w:val="en-GB" w:eastAsia="tr-TR"/>
        </w:rPr>
        <w:t>İşleri</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Bakanı</w:t>
      </w:r>
      <w:proofErr w:type="spellEnd"/>
    </w:p>
    <w:p w:rsidR="00F81A54" w:rsidRPr="00F81A54" w:rsidRDefault="00F81A54" w:rsidP="00F81A54">
      <w:pPr>
        <w:tabs>
          <w:tab w:val="center" w:pos="2494"/>
          <w:tab w:val="center" w:pos="5238"/>
        </w:tabs>
        <w:spacing w:before="226" w:after="0" w:line="240" w:lineRule="exact"/>
        <w:jc w:val="both"/>
        <w:rPr>
          <w:rFonts w:ascii="Times New Roman" w:eastAsia="Times New Roman" w:hAnsi="Times New Roman" w:cs="Times New Roman"/>
          <w:sz w:val="15"/>
          <w:lang w:val="en-GB" w:eastAsia="tr-TR"/>
        </w:rPr>
      </w:pPr>
      <w:r w:rsidRPr="00F81A54">
        <w:rPr>
          <w:rFonts w:ascii="Times New Roman" w:eastAsia="Times New Roman" w:hAnsi="Times New Roman" w:cs="Times New Roman"/>
          <w:sz w:val="15"/>
          <w:lang w:val="en-GB" w:eastAsia="tr-TR"/>
        </w:rPr>
        <w:tab/>
        <w:t>R. AKDAĞ</w:t>
      </w:r>
      <w:r w:rsidRPr="00F81A54">
        <w:rPr>
          <w:rFonts w:ascii="Times New Roman" w:eastAsia="Times New Roman" w:hAnsi="Times New Roman" w:cs="Times New Roman"/>
          <w:sz w:val="15"/>
          <w:lang w:val="en-GB" w:eastAsia="tr-TR"/>
        </w:rPr>
        <w:tab/>
        <w:t>B. YILDIRIM</w:t>
      </w:r>
    </w:p>
    <w:p w:rsidR="00F81A54" w:rsidRPr="00F81A54" w:rsidRDefault="00F81A54" w:rsidP="00F81A54">
      <w:pPr>
        <w:tabs>
          <w:tab w:val="center" w:pos="2494"/>
          <w:tab w:val="center" w:pos="5238"/>
        </w:tabs>
        <w:spacing w:after="0" w:line="240" w:lineRule="exact"/>
        <w:jc w:val="both"/>
        <w:rPr>
          <w:rFonts w:ascii="Times New Roman" w:eastAsia="Times New Roman" w:hAnsi="Times New Roman" w:cs="Times New Roman"/>
          <w:b/>
          <w:sz w:val="24"/>
          <w:szCs w:val="24"/>
          <w:lang w:eastAsia="tr-TR"/>
        </w:rPr>
      </w:pPr>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Sağlık</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Bakanı</w:t>
      </w:r>
      <w:proofErr w:type="spellEnd"/>
      <w:r w:rsidRPr="00F81A54">
        <w:rPr>
          <w:rFonts w:ascii="Times New Roman" w:eastAsia="Times New Roman" w:hAnsi="Times New Roman" w:cs="Times New Roman"/>
          <w:sz w:val="15"/>
          <w:lang w:val="en-GB" w:eastAsia="tr-TR"/>
        </w:rPr>
        <w:tab/>
      </w:r>
      <w:proofErr w:type="spellStart"/>
      <w:r w:rsidRPr="00F81A54">
        <w:rPr>
          <w:rFonts w:ascii="Times New Roman" w:eastAsia="Times New Roman" w:hAnsi="Times New Roman" w:cs="Times New Roman"/>
          <w:sz w:val="15"/>
          <w:lang w:val="en-GB" w:eastAsia="tr-TR"/>
        </w:rPr>
        <w:t>Ulaştırma</w:t>
      </w:r>
      <w:proofErr w:type="spellEnd"/>
      <w:r w:rsidRPr="00F81A54">
        <w:rPr>
          <w:rFonts w:ascii="Times New Roman" w:eastAsia="Times New Roman" w:hAnsi="Times New Roman" w:cs="Times New Roman"/>
          <w:sz w:val="15"/>
          <w:lang w:val="en-GB" w:eastAsia="tr-TR"/>
        </w:rPr>
        <w:t xml:space="preserve"> </w:t>
      </w:r>
      <w:proofErr w:type="spellStart"/>
      <w:r w:rsidRPr="00F81A54">
        <w:rPr>
          <w:rFonts w:ascii="Times New Roman" w:eastAsia="Times New Roman" w:hAnsi="Times New Roman" w:cs="Times New Roman"/>
          <w:sz w:val="15"/>
          <w:lang w:val="en-GB" w:eastAsia="tr-TR"/>
        </w:rPr>
        <w:t>Bakanı</w:t>
      </w:r>
      <w:proofErr w:type="spellEnd"/>
    </w:p>
    <w:p w:rsidR="00F81A54" w:rsidRPr="00F81A54" w:rsidRDefault="00F81A54" w:rsidP="00F81A54">
      <w:pPr>
        <w:spacing w:after="0" w:line="240" w:lineRule="exact"/>
        <w:jc w:val="center"/>
        <w:rPr>
          <w:rFonts w:ascii="Times New Roman" w:eastAsia="Times New Roman" w:hAnsi="Times New Roman" w:cs="Times New Roman"/>
          <w:b/>
          <w:bCs/>
          <w:sz w:val="18"/>
          <w:szCs w:val="18"/>
          <w:lang w:eastAsia="tr-TR"/>
        </w:rPr>
      </w:pPr>
    </w:p>
    <w:p w:rsidR="00F81A54" w:rsidRPr="00F81A54" w:rsidRDefault="00F81A54" w:rsidP="00F81A54">
      <w:pPr>
        <w:spacing w:after="0" w:line="240" w:lineRule="exact"/>
        <w:jc w:val="center"/>
        <w:rPr>
          <w:rFonts w:ascii="Times New Roman" w:eastAsia="Times New Roman" w:hAnsi="Times New Roman" w:cs="Times New Roman"/>
          <w:b/>
          <w:bCs/>
          <w:sz w:val="18"/>
          <w:szCs w:val="18"/>
          <w:lang w:eastAsia="tr-TR"/>
        </w:rPr>
      </w:pPr>
    </w:p>
    <w:p w:rsidR="00F81A54" w:rsidRPr="00F81A54" w:rsidRDefault="00F81A54" w:rsidP="00F81A54">
      <w:pPr>
        <w:spacing w:after="0" w:line="240" w:lineRule="exact"/>
        <w:jc w:val="center"/>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(1) SAYILI CETVEL</w:t>
      </w:r>
    </w:p>
    <w:p w:rsidR="00F81A54" w:rsidRPr="00F81A54" w:rsidRDefault="00F81A54" w:rsidP="00F81A54">
      <w:pPr>
        <w:spacing w:after="0" w:line="240" w:lineRule="exac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 xml:space="preserve"> </w:t>
      </w:r>
    </w:p>
    <w:p w:rsidR="00F81A54" w:rsidRPr="00F81A54" w:rsidRDefault="00F81A54" w:rsidP="00F81A54">
      <w:pPr>
        <w:spacing w:after="0" w:line="240" w:lineRule="exact"/>
        <w:jc w:val="both"/>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 xml:space="preserve">KURUMU: </w:t>
      </w:r>
      <w:r w:rsidRPr="00F81A54">
        <w:rPr>
          <w:rFonts w:ascii="Times New Roman" w:eastAsia="Times New Roman" w:hAnsi="Times New Roman" w:cs="Times New Roman"/>
          <w:bCs/>
          <w:sz w:val="18"/>
          <w:szCs w:val="18"/>
          <w:lang w:eastAsia="tr-TR"/>
        </w:rPr>
        <w:t>KAMU</w:t>
      </w:r>
      <w:r w:rsidRPr="00F81A54">
        <w:rPr>
          <w:rFonts w:ascii="Times New Roman" w:eastAsia="Times New Roman" w:hAnsi="Times New Roman" w:cs="Times New Roman"/>
          <w:sz w:val="18"/>
          <w:szCs w:val="18"/>
          <w:lang w:eastAsia="tr-TR"/>
        </w:rPr>
        <w:t xml:space="preserve"> GÖZETİMİ, MUHASEBE VE DENETİM STANDARTLARI KURUMU</w:t>
      </w:r>
      <w:r w:rsidRPr="00F81A54">
        <w:rPr>
          <w:rFonts w:ascii="Times New Roman" w:eastAsia="Times New Roman" w:hAnsi="Times New Roman" w:cs="Times New Roman"/>
          <w:b/>
          <w:bCs/>
          <w:sz w:val="18"/>
          <w:szCs w:val="18"/>
          <w:lang w:eastAsia="tr-TR"/>
        </w:rPr>
        <w:t xml:space="preserve"> </w:t>
      </w:r>
    </w:p>
    <w:p w:rsidR="00F81A54" w:rsidRPr="00F81A54" w:rsidRDefault="00F81A54" w:rsidP="00F81A54">
      <w:pPr>
        <w:spacing w:after="0" w:line="240" w:lineRule="exact"/>
        <w:jc w:val="center"/>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İHDAS EDİLEN KADROLARIN</w:t>
      </w:r>
    </w:p>
    <w:p w:rsidR="00F81A54" w:rsidRPr="00F81A54" w:rsidRDefault="00F81A54" w:rsidP="00F81A54">
      <w:pPr>
        <w:spacing w:after="0" w:line="240" w:lineRule="exact"/>
        <w:jc w:val="center"/>
        <w:rPr>
          <w:rFonts w:ascii="Times New Roman" w:eastAsia="Times New Roman" w:hAnsi="Times New Roman" w:cs="Times New Roman"/>
          <w:b/>
          <w:bCs/>
          <w:sz w:val="18"/>
          <w:szCs w:val="18"/>
          <w:lang w:eastAsia="tr-TR"/>
        </w:rPr>
      </w:pPr>
    </w:p>
    <w:tbl>
      <w:tblPr>
        <w:tblW w:w="8505" w:type="dxa"/>
        <w:jc w:val="center"/>
        <w:tblCellMar>
          <w:left w:w="70" w:type="dxa"/>
          <w:right w:w="70" w:type="dxa"/>
        </w:tblCellMar>
        <w:tblLook w:val="04A0"/>
      </w:tblPr>
      <w:tblGrid>
        <w:gridCol w:w="976"/>
        <w:gridCol w:w="4733"/>
        <w:gridCol w:w="1669"/>
        <w:gridCol w:w="1834"/>
      </w:tblGrid>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Sınıfı</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Unvanı</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Kadro Derecesi</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b/>
                <w:bCs/>
                <w:sz w:val="18"/>
                <w:szCs w:val="18"/>
                <w:lang w:eastAsia="tr-TR"/>
              </w:rPr>
            </w:pPr>
            <w:r w:rsidRPr="00F81A54">
              <w:rPr>
                <w:rFonts w:ascii="Times New Roman" w:eastAsia="Times New Roman" w:hAnsi="Times New Roman" w:cs="Times New Roman"/>
                <w:b/>
                <w:bCs/>
                <w:sz w:val="18"/>
                <w:szCs w:val="18"/>
                <w:lang w:eastAsia="tr-TR"/>
              </w:rPr>
              <w:t>Kadro Adedi</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Başkan Yardımcısı</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3</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Daire Başkanı</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9</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I. Hukuk Müşaviri</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Başkanlık Müşaviri</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10</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Müdür</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4</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Hukuk Müşaviri</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AH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Avukat</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AH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Avukat</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3</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AH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Avukat</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5</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Basın ve Halkla İlişkiler Müşaviri</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trike/>
                <w:sz w:val="18"/>
                <w:szCs w:val="18"/>
                <w:lang w:eastAsia="tr-TR"/>
              </w:rPr>
            </w:pPr>
            <w:r w:rsidRPr="00F81A54">
              <w:rPr>
                <w:rFonts w:ascii="Times New Roman" w:eastAsia="Times New Roman" w:hAnsi="Times New Roman" w:cs="Times New Roman"/>
                <w:sz w:val="18"/>
                <w:szCs w:val="18"/>
                <w:lang w:eastAsia="tr-TR"/>
              </w:rPr>
              <w:t>Uzman</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5</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Uzman</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2</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5</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Uzman</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3</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10</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Uzman</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4</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10</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Uzman</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5</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10</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Uzman</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6</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10</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Uzman</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7</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10</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Uzman Yardımcısı</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8</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10</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Uzman Yardımcısı</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9</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40</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Mütercim-Tercüman</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5</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2</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Programcı</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Programcı</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5</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Çözümleyici</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2</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Çözümleyici</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4</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Veri Hazırlama ve Kontrol İşletmeni</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3</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4</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Veri Hazırlama ve Kontrol İşletmeni</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4</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4</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Veri Hazırlama ve Kontrol İşletmeni</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5</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4</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lastRenderedPageBreak/>
              <w:t>GİH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Veri Hazırlama ve Kontrol İşletmeni</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6</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4</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Veri Hazırlama ve Kontrol İşletmeni</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7</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4</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Veri Hazırlama ve Kontrol İşletmeni</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8</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4</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Veri Hazırlama ve Kontrol İşletmeni</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9</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4</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TH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Kütüphaneci</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4</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Sekreter</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5</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5</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Sekreter</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6</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5</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TH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Teknisyen</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4</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Koruma ve Güvenlik Görevlisi</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10</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2</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GİH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Şoför</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5</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3</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YH</w:t>
            </w: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Hizmetli</w:t>
            </w:r>
          </w:p>
        </w:tc>
        <w:tc>
          <w:tcPr>
            <w:tcW w:w="170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13</w:t>
            </w: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sz w:val="18"/>
                <w:szCs w:val="18"/>
                <w:lang w:eastAsia="tr-TR"/>
              </w:rPr>
            </w:pPr>
            <w:r w:rsidRPr="00F81A54">
              <w:rPr>
                <w:rFonts w:ascii="Times New Roman" w:eastAsia="Times New Roman" w:hAnsi="Times New Roman" w:cs="Times New Roman"/>
                <w:sz w:val="18"/>
                <w:szCs w:val="18"/>
                <w:lang w:eastAsia="tr-TR"/>
              </w:rPr>
              <w:t>5</w:t>
            </w:r>
          </w:p>
        </w:tc>
      </w:tr>
      <w:tr w:rsidR="00F81A54" w:rsidRPr="00F81A54">
        <w:trPr>
          <w:trHeight w:val="20"/>
          <w:jc w:val="center"/>
        </w:trPr>
        <w:tc>
          <w:tcPr>
            <w:tcW w:w="994" w:type="dxa"/>
            <w:tcBorders>
              <w:top w:val="single" w:sz="4" w:space="0" w:color="auto"/>
              <w:left w:val="single" w:sz="4" w:space="0" w:color="auto"/>
              <w:bottom w:val="single" w:sz="4" w:space="0" w:color="auto"/>
              <w:right w:val="single" w:sz="4" w:space="0" w:color="auto"/>
            </w:tcBorders>
            <w:noWrap/>
            <w:vAlign w:val="bottom"/>
          </w:tcPr>
          <w:p w:rsidR="00F81A54" w:rsidRPr="00F81A54" w:rsidRDefault="00F81A54" w:rsidP="00F81A54">
            <w:pPr>
              <w:spacing w:after="0" w:line="240" w:lineRule="exact"/>
              <w:jc w:val="center"/>
              <w:rPr>
                <w:rFonts w:ascii="Times New Roman" w:eastAsia="Times New Roman" w:hAnsi="Times New Roman" w:cs="Times New Roman"/>
                <w:sz w:val="2"/>
                <w:szCs w:val="18"/>
                <w:lang w:eastAsia="tr-TR"/>
              </w:rPr>
            </w:pPr>
          </w:p>
        </w:tc>
        <w:tc>
          <w:tcPr>
            <w:tcW w:w="4832"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rPr>
                <w:rFonts w:ascii="Times New Roman" w:eastAsia="Times New Roman" w:hAnsi="Times New Roman" w:cs="Times New Roman"/>
                <w:b/>
                <w:sz w:val="18"/>
                <w:szCs w:val="18"/>
                <w:lang w:eastAsia="tr-TR"/>
              </w:rPr>
            </w:pPr>
            <w:r w:rsidRPr="00F81A54">
              <w:rPr>
                <w:rFonts w:ascii="Times New Roman" w:eastAsia="Times New Roman" w:hAnsi="Times New Roman" w:cs="Times New Roman"/>
                <w:b/>
                <w:sz w:val="18"/>
                <w:szCs w:val="18"/>
                <w:lang w:eastAsia="tr-TR"/>
              </w:rPr>
              <w:t>TOPLAM</w:t>
            </w:r>
          </w:p>
        </w:tc>
        <w:tc>
          <w:tcPr>
            <w:tcW w:w="1702" w:type="dxa"/>
            <w:tcBorders>
              <w:top w:val="single" w:sz="4" w:space="0" w:color="auto"/>
              <w:left w:val="single" w:sz="4" w:space="0" w:color="auto"/>
              <w:bottom w:val="single" w:sz="4" w:space="0" w:color="auto"/>
              <w:right w:val="single" w:sz="4" w:space="0" w:color="auto"/>
            </w:tcBorders>
            <w:noWrap/>
            <w:vAlign w:val="bottom"/>
          </w:tcPr>
          <w:p w:rsidR="00F81A54" w:rsidRPr="00F81A54" w:rsidRDefault="00F81A54" w:rsidP="00F81A54">
            <w:pPr>
              <w:spacing w:after="0" w:line="240" w:lineRule="exact"/>
              <w:rPr>
                <w:rFonts w:ascii="Times New Roman" w:eastAsia="Times New Roman" w:hAnsi="Times New Roman" w:cs="Times New Roman"/>
                <w:sz w:val="2"/>
                <w:szCs w:val="18"/>
                <w:lang w:eastAsia="tr-TR"/>
              </w:rPr>
            </w:pPr>
          </w:p>
        </w:tc>
        <w:tc>
          <w:tcPr>
            <w:tcW w:w="1871" w:type="dxa"/>
            <w:tcBorders>
              <w:top w:val="single" w:sz="4" w:space="0" w:color="auto"/>
              <w:left w:val="single" w:sz="4" w:space="0" w:color="auto"/>
              <w:bottom w:val="single" w:sz="4" w:space="0" w:color="auto"/>
              <w:right w:val="single" w:sz="4" w:space="0" w:color="auto"/>
            </w:tcBorders>
            <w:noWrap/>
            <w:vAlign w:val="bottom"/>
            <w:hideMark/>
          </w:tcPr>
          <w:p w:rsidR="00F81A54" w:rsidRPr="00F81A54" w:rsidRDefault="00F81A54" w:rsidP="00F81A54">
            <w:pPr>
              <w:spacing w:after="0" w:line="20" w:lineRule="atLeast"/>
              <w:jc w:val="center"/>
              <w:rPr>
                <w:rFonts w:ascii="Times New Roman" w:eastAsia="Times New Roman" w:hAnsi="Times New Roman" w:cs="Times New Roman"/>
                <w:b/>
                <w:sz w:val="18"/>
                <w:szCs w:val="18"/>
                <w:lang w:eastAsia="tr-TR"/>
              </w:rPr>
            </w:pPr>
            <w:r w:rsidRPr="00F81A54">
              <w:rPr>
                <w:rFonts w:ascii="Times New Roman" w:eastAsia="Times New Roman" w:hAnsi="Times New Roman" w:cs="Times New Roman"/>
                <w:b/>
                <w:sz w:val="18"/>
                <w:szCs w:val="18"/>
                <w:lang w:eastAsia="tr-TR"/>
              </w:rPr>
              <w:t>198</w:t>
            </w:r>
          </w:p>
        </w:tc>
      </w:tr>
    </w:tbl>
    <w:p w:rsidR="00F81A54" w:rsidRDefault="00F81A54" w:rsidP="008B30CF">
      <w:pPr>
        <w:pStyle w:val="NormalWeb"/>
        <w:spacing w:before="0" w:beforeAutospacing="0" w:after="0" w:afterAutospacing="0" w:line="260" w:lineRule="atLeast"/>
        <w:rPr>
          <w:b/>
          <w:color w:val="auto"/>
          <w:sz w:val="20"/>
          <w:szCs w:val="20"/>
          <w:u w:val="single"/>
        </w:rPr>
      </w:pPr>
    </w:p>
    <w:sectPr w:rsidR="00F81A54"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72C" w:rsidRDefault="000E672C" w:rsidP="003A1052">
      <w:pPr>
        <w:spacing w:after="0" w:line="240" w:lineRule="auto"/>
      </w:pPr>
      <w:r>
        <w:separator/>
      </w:r>
    </w:p>
  </w:endnote>
  <w:endnote w:type="continuationSeparator" w:id="0">
    <w:p w:rsidR="000E672C" w:rsidRDefault="000E672C"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80000000" w:usb2="00000008" w:usb3="00000000" w:csb0="000001FF" w:csb1="00000000"/>
  </w:font>
  <w:font w:name="Cambria Math">
    <w:panose1 w:val="02040503050406030204"/>
    <w:charset w:val="A2"/>
    <w:family w:val="roman"/>
    <w:pitch w:val="variable"/>
    <w:sig w:usb0="A00002EF" w:usb1="420020EB" w:usb2="00000000" w:usb3="00000000" w:csb0="0000009F" w:csb1="00000000"/>
  </w:font>
  <w:font w:name="TR Arial">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72C" w:rsidRDefault="000E672C" w:rsidP="003A1052">
      <w:pPr>
        <w:spacing w:after="0" w:line="240" w:lineRule="auto"/>
      </w:pPr>
      <w:r>
        <w:separator/>
      </w:r>
    </w:p>
  </w:footnote>
  <w:footnote w:type="continuationSeparator" w:id="0">
    <w:p w:rsidR="000E672C" w:rsidRDefault="000E672C"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542FB"/>
    <w:rsid w:val="00056351"/>
    <w:rsid w:val="00070C71"/>
    <w:rsid w:val="000725EB"/>
    <w:rsid w:val="000801AE"/>
    <w:rsid w:val="00080788"/>
    <w:rsid w:val="00092337"/>
    <w:rsid w:val="00093F73"/>
    <w:rsid w:val="000951FD"/>
    <w:rsid w:val="00096132"/>
    <w:rsid w:val="000A1679"/>
    <w:rsid w:val="000B60F4"/>
    <w:rsid w:val="000C4758"/>
    <w:rsid w:val="000C6663"/>
    <w:rsid w:val="000C6EDD"/>
    <w:rsid w:val="000C7AC1"/>
    <w:rsid w:val="000C7F06"/>
    <w:rsid w:val="000D2DDD"/>
    <w:rsid w:val="000E672C"/>
    <w:rsid w:val="0010278A"/>
    <w:rsid w:val="00102AEA"/>
    <w:rsid w:val="00104625"/>
    <w:rsid w:val="00116889"/>
    <w:rsid w:val="0012478C"/>
    <w:rsid w:val="00124838"/>
    <w:rsid w:val="00127623"/>
    <w:rsid w:val="001378EB"/>
    <w:rsid w:val="00144D10"/>
    <w:rsid w:val="0015272E"/>
    <w:rsid w:val="00160136"/>
    <w:rsid w:val="00164251"/>
    <w:rsid w:val="00173B86"/>
    <w:rsid w:val="00175B14"/>
    <w:rsid w:val="00183A59"/>
    <w:rsid w:val="00184128"/>
    <w:rsid w:val="00185A3C"/>
    <w:rsid w:val="00191580"/>
    <w:rsid w:val="00191DFE"/>
    <w:rsid w:val="00195866"/>
    <w:rsid w:val="0019666D"/>
    <w:rsid w:val="00196E8A"/>
    <w:rsid w:val="001B4016"/>
    <w:rsid w:val="001B7BAB"/>
    <w:rsid w:val="001C25E5"/>
    <w:rsid w:val="001D3607"/>
    <w:rsid w:val="001D66E0"/>
    <w:rsid w:val="001D6B85"/>
    <w:rsid w:val="001D6F5E"/>
    <w:rsid w:val="001E4506"/>
    <w:rsid w:val="001E467E"/>
    <w:rsid w:val="001F1EDF"/>
    <w:rsid w:val="00205B6C"/>
    <w:rsid w:val="002078F2"/>
    <w:rsid w:val="00210C2B"/>
    <w:rsid w:val="00213676"/>
    <w:rsid w:val="002141CF"/>
    <w:rsid w:val="00221B09"/>
    <w:rsid w:val="0022477E"/>
    <w:rsid w:val="0022730D"/>
    <w:rsid w:val="00242BB3"/>
    <w:rsid w:val="0026000D"/>
    <w:rsid w:val="00262291"/>
    <w:rsid w:val="002622FC"/>
    <w:rsid w:val="002631CA"/>
    <w:rsid w:val="002668A8"/>
    <w:rsid w:val="00273CA8"/>
    <w:rsid w:val="002805AD"/>
    <w:rsid w:val="002977C1"/>
    <w:rsid w:val="002A1B2B"/>
    <w:rsid w:val="002A1EEE"/>
    <w:rsid w:val="002B126A"/>
    <w:rsid w:val="002B13F3"/>
    <w:rsid w:val="002C52C2"/>
    <w:rsid w:val="002D419A"/>
    <w:rsid w:val="002D4761"/>
    <w:rsid w:val="002D4B37"/>
    <w:rsid w:val="002D679F"/>
    <w:rsid w:val="002E3342"/>
    <w:rsid w:val="002F5DD8"/>
    <w:rsid w:val="003076AD"/>
    <w:rsid w:val="003077B7"/>
    <w:rsid w:val="00316342"/>
    <w:rsid w:val="00316B9E"/>
    <w:rsid w:val="00343EC7"/>
    <w:rsid w:val="00352EAC"/>
    <w:rsid w:val="003817A3"/>
    <w:rsid w:val="00387118"/>
    <w:rsid w:val="003A1052"/>
    <w:rsid w:val="003A43C1"/>
    <w:rsid w:val="003C18D8"/>
    <w:rsid w:val="003D4AE3"/>
    <w:rsid w:val="003D5023"/>
    <w:rsid w:val="003D5D8E"/>
    <w:rsid w:val="003E0AAF"/>
    <w:rsid w:val="003E4A0E"/>
    <w:rsid w:val="003E4E4D"/>
    <w:rsid w:val="003E7E22"/>
    <w:rsid w:val="003F74F6"/>
    <w:rsid w:val="004114C2"/>
    <w:rsid w:val="0041435E"/>
    <w:rsid w:val="00417B93"/>
    <w:rsid w:val="00424197"/>
    <w:rsid w:val="004258BF"/>
    <w:rsid w:val="00425FF3"/>
    <w:rsid w:val="00430602"/>
    <w:rsid w:val="00432E11"/>
    <w:rsid w:val="004349E9"/>
    <w:rsid w:val="0043568D"/>
    <w:rsid w:val="00436F13"/>
    <w:rsid w:val="00440367"/>
    <w:rsid w:val="00443724"/>
    <w:rsid w:val="00464241"/>
    <w:rsid w:val="004654FA"/>
    <w:rsid w:val="00474EFC"/>
    <w:rsid w:val="00482025"/>
    <w:rsid w:val="00487223"/>
    <w:rsid w:val="00487ADF"/>
    <w:rsid w:val="0049211B"/>
    <w:rsid w:val="004B1FB5"/>
    <w:rsid w:val="004B4365"/>
    <w:rsid w:val="004D0B2B"/>
    <w:rsid w:val="004E33F1"/>
    <w:rsid w:val="004F0094"/>
    <w:rsid w:val="004F1D04"/>
    <w:rsid w:val="004F225B"/>
    <w:rsid w:val="00500C7E"/>
    <w:rsid w:val="00503950"/>
    <w:rsid w:val="005215F9"/>
    <w:rsid w:val="00522866"/>
    <w:rsid w:val="00525E51"/>
    <w:rsid w:val="00531462"/>
    <w:rsid w:val="00531828"/>
    <w:rsid w:val="0053249B"/>
    <w:rsid w:val="0053328B"/>
    <w:rsid w:val="005355FD"/>
    <w:rsid w:val="00544B7D"/>
    <w:rsid w:val="005468FD"/>
    <w:rsid w:val="0055094A"/>
    <w:rsid w:val="00551357"/>
    <w:rsid w:val="00554F4F"/>
    <w:rsid w:val="00557228"/>
    <w:rsid w:val="0056577D"/>
    <w:rsid w:val="0057318F"/>
    <w:rsid w:val="0059644E"/>
    <w:rsid w:val="00597082"/>
    <w:rsid w:val="005A2783"/>
    <w:rsid w:val="005A5606"/>
    <w:rsid w:val="005A6ABE"/>
    <w:rsid w:val="005B6FFE"/>
    <w:rsid w:val="005B79A9"/>
    <w:rsid w:val="005C3E39"/>
    <w:rsid w:val="005D3CD6"/>
    <w:rsid w:val="005E0983"/>
    <w:rsid w:val="005E5275"/>
    <w:rsid w:val="005E68DA"/>
    <w:rsid w:val="005F27DD"/>
    <w:rsid w:val="00605BA2"/>
    <w:rsid w:val="006062A0"/>
    <w:rsid w:val="006077AA"/>
    <w:rsid w:val="0061174E"/>
    <w:rsid w:val="00623CBF"/>
    <w:rsid w:val="00627628"/>
    <w:rsid w:val="00627BD5"/>
    <w:rsid w:val="00633BBD"/>
    <w:rsid w:val="00642DC9"/>
    <w:rsid w:val="006437D1"/>
    <w:rsid w:val="0064395E"/>
    <w:rsid w:val="006445C3"/>
    <w:rsid w:val="006830F7"/>
    <w:rsid w:val="006864B7"/>
    <w:rsid w:val="0068655A"/>
    <w:rsid w:val="0068702B"/>
    <w:rsid w:val="00687BCB"/>
    <w:rsid w:val="006938DD"/>
    <w:rsid w:val="0069748A"/>
    <w:rsid w:val="006B16F2"/>
    <w:rsid w:val="006B1E2F"/>
    <w:rsid w:val="006B2D9E"/>
    <w:rsid w:val="006B3478"/>
    <w:rsid w:val="006C2D9D"/>
    <w:rsid w:val="006C6633"/>
    <w:rsid w:val="006D754C"/>
    <w:rsid w:val="006E23E0"/>
    <w:rsid w:val="006E5E29"/>
    <w:rsid w:val="00702EA8"/>
    <w:rsid w:val="00741B89"/>
    <w:rsid w:val="00744E68"/>
    <w:rsid w:val="00747E83"/>
    <w:rsid w:val="0076197D"/>
    <w:rsid w:val="00762BA5"/>
    <w:rsid w:val="00762C8F"/>
    <w:rsid w:val="00764A2F"/>
    <w:rsid w:val="00765605"/>
    <w:rsid w:val="00770AAD"/>
    <w:rsid w:val="0077547F"/>
    <w:rsid w:val="00780B1E"/>
    <w:rsid w:val="0078184F"/>
    <w:rsid w:val="00794576"/>
    <w:rsid w:val="00796882"/>
    <w:rsid w:val="0079795E"/>
    <w:rsid w:val="007A233C"/>
    <w:rsid w:val="007A5B45"/>
    <w:rsid w:val="007A614F"/>
    <w:rsid w:val="007B1F37"/>
    <w:rsid w:val="007B6BC2"/>
    <w:rsid w:val="007C49D4"/>
    <w:rsid w:val="007C6EE6"/>
    <w:rsid w:val="007D0274"/>
    <w:rsid w:val="007D06DF"/>
    <w:rsid w:val="007D49F3"/>
    <w:rsid w:val="007F0B4B"/>
    <w:rsid w:val="007F65C0"/>
    <w:rsid w:val="0080215F"/>
    <w:rsid w:val="00804D2B"/>
    <w:rsid w:val="00805A7A"/>
    <w:rsid w:val="0081092C"/>
    <w:rsid w:val="00822AEB"/>
    <w:rsid w:val="00824BA1"/>
    <w:rsid w:val="00825713"/>
    <w:rsid w:val="00832901"/>
    <w:rsid w:val="00833E05"/>
    <w:rsid w:val="00840B08"/>
    <w:rsid w:val="00841E88"/>
    <w:rsid w:val="00853C7D"/>
    <w:rsid w:val="00854231"/>
    <w:rsid w:val="00860109"/>
    <w:rsid w:val="00863FCD"/>
    <w:rsid w:val="008651DA"/>
    <w:rsid w:val="00866BE1"/>
    <w:rsid w:val="00871C61"/>
    <w:rsid w:val="008745F3"/>
    <w:rsid w:val="00883766"/>
    <w:rsid w:val="00885739"/>
    <w:rsid w:val="00892C3F"/>
    <w:rsid w:val="00895061"/>
    <w:rsid w:val="008961C8"/>
    <w:rsid w:val="008A1D74"/>
    <w:rsid w:val="008A7AE1"/>
    <w:rsid w:val="008B30CF"/>
    <w:rsid w:val="008C2BB5"/>
    <w:rsid w:val="008C3907"/>
    <w:rsid w:val="008C5952"/>
    <w:rsid w:val="008C6DE8"/>
    <w:rsid w:val="008E1E88"/>
    <w:rsid w:val="008E2061"/>
    <w:rsid w:val="008E4DA0"/>
    <w:rsid w:val="008E6DEE"/>
    <w:rsid w:val="008E7DB1"/>
    <w:rsid w:val="008F5931"/>
    <w:rsid w:val="00901E61"/>
    <w:rsid w:val="00902600"/>
    <w:rsid w:val="0090669C"/>
    <w:rsid w:val="00917B47"/>
    <w:rsid w:val="00917E40"/>
    <w:rsid w:val="00920EFE"/>
    <w:rsid w:val="00923977"/>
    <w:rsid w:val="00941FE9"/>
    <w:rsid w:val="009445C8"/>
    <w:rsid w:val="00944A44"/>
    <w:rsid w:val="00955317"/>
    <w:rsid w:val="00964BD2"/>
    <w:rsid w:val="009650C8"/>
    <w:rsid w:val="00981BEE"/>
    <w:rsid w:val="00985E37"/>
    <w:rsid w:val="009906BB"/>
    <w:rsid w:val="009A46F6"/>
    <w:rsid w:val="009A4E3A"/>
    <w:rsid w:val="009B3906"/>
    <w:rsid w:val="009C0635"/>
    <w:rsid w:val="009D2E87"/>
    <w:rsid w:val="009E28FE"/>
    <w:rsid w:val="009E58A2"/>
    <w:rsid w:val="009F6B64"/>
    <w:rsid w:val="00A042C8"/>
    <w:rsid w:val="00A04700"/>
    <w:rsid w:val="00A129DD"/>
    <w:rsid w:val="00A2154C"/>
    <w:rsid w:val="00A2531A"/>
    <w:rsid w:val="00A256DC"/>
    <w:rsid w:val="00A3757F"/>
    <w:rsid w:val="00A50F85"/>
    <w:rsid w:val="00A66ADB"/>
    <w:rsid w:val="00A810FB"/>
    <w:rsid w:val="00A879B5"/>
    <w:rsid w:val="00AC42AB"/>
    <w:rsid w:val="00AC4B67"/>
    <w:rsid w:val="00AE1DF0"/>
    <w:rsid w:val="00AF5538"/>
    <w:rsid w:val="00AF5CA9"/>
    <w:rsid w:val="00B00A87"/>
    <w:rsid w:val="00B04B00"/>
    <w:rsid w:val="00B301C2"/>
    <w:rsid w:val="00B36B6D"/>
    <w:rsid w:val="00B41D47"/>
    <w:rsid w:val="00B4320D"/>
    <w:rsid w:val="00B437BB"/>
    <w:rsid w:val="00B648B6"/>
    <w:rsid w:val="00B716D7"/>
    <w:rsid w:val="00B7286A"/>
    <w:rsid w:val="00B76E62"/>
    <w:rsid w:val="00B83D4A"/>
    <w:rsid w:val="00B83F16"/>
    <w:rsid w:val="00B84A53"/>
    <w:rsid w:val="00B85E7E"/>
    <w:rsid w:val="00B97E8E"/>
    <w:rsid w:val="00BA3092"/>
    <w:rsid w:val="00BA4F93"/>
    <w:rsid w:val="00BB42AF"/>
    <w:rsid w:val="00BC5A40"/>
    <w:rsid w:val="00BD3362"/>
    <w:rsid w:val="00BE17BD"/>
    <w:rsid w:val="00BE395A"/>
    <w:rsid w:val="00C01829"/>
    <w:rsid w:val="00C04DA6"/>
    <w:rsid w:val="00C06C21"/>
    <w:rsid w:val="00C06E23"/>
    <w:rsid w:val="00C179A9"/>
    <w:rsid w:val="00C200DA"/>
    <w:rsid w:val="00C2193F"/>
    <w:rsid w:val="00C25FDE"/>
    <w:rsid w:val="00C438FA"/>
    <w:rsid w:val="00C44126"/>
    <w:rsid w:val="00C54042"/>
    <w:rsid w:val="00C54580"/>
    <w:rsid w:val="00C62998"/>
    <w:rsid w:val="00C67928"/>
    <w:rsid w:val="00C7095B"/>
    <w:rsid w:val="00C71342"/>
    <w:rsid w:val="00CA1B6D"/>
    <w:rsid w:val="00CA3F12"/>
    <w:rsid w:val="00CB3FDE"/>
    <w:rsid w:val="00CC4493"/>
    <w:rsid w:val="00CE4354"/>
    <w:rsid w:val="00CE5D2E"/>
    <w:rsid w:val="00CF42F0"/>
    <w:rsid w:val="00D021B0"/>
    <w:rsid w:val="00D0602B"/>
    <w:rsid w:val="00D14499"/>
    <w:rsid w:val="00D241B1"/>
    <w:rsid w:val="00D30B8A"/>
    <w:rsid w:val="00D31EC8"/>
    <w:rsid w:val="00D44515"/>
    <w:rsid w:val="00D46F62"/>
    <w:rsid w:val="00D52BE4"/>
    <w:rsid w:val="00D57246"/>
    <w:rsid w:val="00D6015C"/>
    <w:rsid w:val="00D62413"/>
    <w:rsid w:val="00D6388A"/>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1DAA"/>
    <w:rsid w:val="00E03CE4"/>
    <w:rsid w:val="00E04E02"/>
    <w:rsid w:val="00E05A61"/>
    <w:rsid w:val="00E11270"/>
    <w:rsid w:val="00E24DC4"/>
    <w:rsid w:val="00E2596F"/>
    <w:rsid w:val="00E27917"/>
    <w:rsid w:val="00E27E35"/>
    <w:rsid w:val="00E54AB3"/>
    <w:rsid w:val="00E604D2"/>
    <w:rsid w:val="00E60806"/>
    <w:rsid w:val="00E8213C"/>
    <w:rsid w:val="00E85BED"/>
    <w:rsid w:val="00E962DD"/>
    <w:rsid w:val="00EA11EB"/>
    <w:rsid w:val="00EA397E"/>
    <w:rsid w:val="00EA5DF5"/>
    <w:rsid w:val="00EB2764"/>
    <w:rsid w:val="00EB3217"/>
    <w:rsid w:val="00EB4F3D"/>
    <w:rsid w:val="00EB5B90"/>
    <w:rsid w:val="00EB5C6E"/>
    <w:rsid w:val="00EB77CA"/>
    <w:rsid w:val="00EC1253"/>
    <w:rsid w:val="00EC7DA1"/>
    <w:rsid w:val="00ED10CC"/>
    <w:rsid w:val="00ED29F6"/>
    <w:rsid w:val="00ED45B3"/>
    <w:rsid w:val="00ED7048"/>
    <w:rsid w:val="00EE382A"/>
    <w:rsid w:val="00EE5F33"/>
    <w:rsid w:val="00F04352"/>
    <w:rsid w:val="00F1435A"/>
    <w:rsid w:val="00F171C7"/>
    <w:rsid w:val="00F32154"/>
    <w:rsid w:val="00F55373"/>
    <w:rsid w:val="00F65EB5"/>
    <w:rsid w:val="00F669EC"/>
    <w:rsid w:val="00F70242"/>
    <w:rsid w:val="00F71BFD"/>
    <w:rsid w:val="00F81A54"/>
    <w:rsid w:val="00F83A24"/>
    <w:rsid w:val="00F90D37"/>
    <w:rsid w:val="00F91448"/>
    <w:rsid w:val="00F940EF"/>
    <w:rsid w:val="00F941DA"/>
    <w:rsid w:val="00F94804"/>
    <w:rsid w:val="00FA01ED"/>
    <w:rsid w:val="00FA56A9"/>
    <w:rsid w:val="00FB74ED"/>
    <w:rsid w:val="00FC18BD"/>
    <w:rsid w:val="00FC32FA"/>
    <w:rsid w:val="00FC351E"/>
    <w:rsid w:val="00FD5B01"/>
    <w:rsid w:val="00FE132B"/>
    <w:rsid w:val="00FE43AB"/>
    <w:rsid w:val="00FE5684"/>
    <w:rsid w:val="00FE68F3"/>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9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 w:type="character" w:styleId="DipnotBavurusu">
    <w:name w:val="footnote reference"/>
    <w:basedOn w:val="VarsaylanParagrafYazTipi"/>
    <w:uiPriority w:val="99"/>
    <w:semiHidden/>
    <w:unhideWhenUsed/>
    <w:rsid w:val="001D3607"/>
    <w:rPr>
      <w:vertAlign w:val="superscript"/>
    </w:rPr>
  </w:style>
  <w:style w:type="character" w:customStyle="1" w:styleId="DipnotMetniChar1">
    <w:name w:val="Dipnot Metni Char1"/>
    <w:basedOn w:val="VarsaylanParagrafYazTipi"/>
    <w:uiPriority w:val="99"/>
    <w:semiHidden/>
    <w:locked/>
    <w:rsid w:val="001D3607"/>
    <w:rPr>
      <w:rFonts w:ascii="Times New Roman" w:eastAsia="Times New Roman" w:hAnsi="Times New Roman" w:cs="Times New Roman"/>
      <w:sz w:val="20"/>
      <w:szCs w:val="20"/>
      <w:lang w:eastAsia="tr-TR"/>
    </w:rPr>
  </w:style>
  <w:style w:type="paragraph" w:customStyle="1" w:styleId="normal0">
    <w:name w:val="normal"/>
    <w:basedOn w:val="Normal"/>
    <w:rsid w:val="00F81A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F81A5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6248</Words>
  <Characters>35619</Characters>
  <Application>Microsoft Office Word</Application>
  <DocSecurity>0</DocSecurity>
  <Lines>296</Lines>
  <Paragraphs>83</Paragraphs>
  <ScaleCrop>false</ScaleCrop>
  <Company>TURMOB</Company>
  <LinksUpToDate>false</LinksUpToDate>
  <CharactersWithSpaces>41784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307</cp:revision>
  <dcterms:created xsi:type="dcterms:W3CDTF">2011-07-01T05:43:00Z</dcterms:created>
  <dcterms:modified xsi:type="dcterms:W3CDTF">2011-11-02T06:23:00Z</dcterms:modified>
</cp:coreProperties>
</file>