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901" w:rsidRDefault="0068031C" w:rsidP="008B30CF">
      <w:pPr>
        <w:pStyle w:val="NormalWeb"/>
        <w:spacing w:before="0" w:beforeAutospacing="0" w:after="0" w:afterAutospacing="0" w:line="260" w:lineRule="atLeast"/>
        <w:rPr>
          <w:b/>
          <w:color w:val="auto"/>
          <w:sz w:val="20"/>
          <w:szCs w:val="20"/>
          <w:u w:val="single"/>
        </w:rPr>
      </w:pPr>
      <w:r>
        <w:rPr>
          <w:b/>
          <w:color w:val="auto"/>
          <w:sz w:val="20"/>
          <w:szCs w:val="20"/>
          <w:u w:val="single"/>
        </w:rPr>
        <w:t>05</w:t>
      </w:r>
      <w:r w:rsidR="005355FD">
        <w:rPr>
          <w:b/>
          <w:color w:val="auto"/>
          <w:sz w:val="20"/>
          <w:szCs w:val="20"/>
          <w:u w:val="single"/>
        </w:rPr>
        <w:t xml:space="preserve"> Kasım </w:t>
      </w:r>
      <w:r w:rsidR="009F6B64" w:rsidRPr="00A129DD">
        <w:rPr>
          <w:b/>
          <w:color w:val="auto"/>
          <w:sz w:val="20"/>
          <w:szCs w:val="20"/>
          <w:u w:val="single"/>
        </w:rPr>
        <w:t>2011 Tarih,</w:t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127623" w:rsidRPr="00A129DD">
        <w:rPr>
          <w:b/>
          <w:color w:val="auto"/>
          <w:sz w:val="20"/>
          <w:szCs w:val="20"/>
          <w:u w:val="single"/>
        </w:rPr>
        <w:tab/>
      </w:r>
      <w:r w:rsidR="008651DA" w:rsidRPr="00A129DD">
        <w:rPr>
          <w:b/>
          <w:color w:val="auto"/>
          <w:sz w:val="20"/>
          <w:szCs w:val="20"/>
          <w:u w:val="single"/>
        </w:rPr>
        <w:tab/>
      </w:r>
      <w:r w:rsidR="00B84A53" w:rsidRPr="00A129DD">
        <w:rPr>
          <w:b/>
          <w:color w:val="auto"/>
          <w:sz w:val="20"/>
          <w:szCs w:val="20"/>
          <w:u w:val="single"/>
        </w:rPr>
        <w:tab/>
      </w:r>
      <w:r w:rsidR="00832901" w:rsidRPr="00A129DD">
        <w:rPr>
          <w:b/>
          <w:color w:val="auto"/>
          <w:sz w:val="20"/>
          <w:szCs w:val="20"/>
          <w:u w:val="single"/>
        </w:rPr>
        <w:t xml:space="preserve">  </w:t>
      </w:r>
      <w:r w:rsidR="006B1E2F" w:rsidRPr="00A129DD">
        <w:rPr>
          <w:b/>
          <w:color w:val="auto"/>
          <w:sz w:val="20"/>
          <w:szCs w:val="20"/>
          <w:u w:val="single"/>
        </w:rPr>
        <w:t xml:space="preserve"> </w:t>
      </w:r>
      <w:r w:rsidR="00FF555D" w:rsidRPr="00A129DD">
        <w:rPr>
          <w:b/>
          <w:color w:val="auto"/>
          <w:sz w:val="20"/>
          <w:szCs w:val="20"/>
          <w:u w:val="single"/>
        </w:rPr>
        <w:t>S</w:t>
      </w:r>
      <w:r>
        <w:rPr>
          <w:b/>
          <w:color w:val="auto"/>
          <w:sz w:val="20"/>
          <w:szCs w:val="20"/>
          <w:u w:val="single"/>
        </w:rPr>
        <w:t>ayı: 28106</w:t>
      </w:r>
    </w:p>
    <w:p w:rsidR="003C362D" w:rsidRDefault="003C362D" w:rsidP="003C362D">
      <w:pPr>
        <w:spacing w:after="0" w:line="240" w:lineRule="exact"/>
        <w:ind w:firstLine="567"/>
        <w:rPr>
          <w:rFonts w:ascii="Times New Roman" w:eastAsia="Times New Roman" w:hAnsi="Times New Roman" w:cs="Times New Roman"/>
          <w:sz w:val="18"/>
          <w:szCs w:val="18"/>
          <w:u w:val="single"/>
          <w:lang w:eastAsia="tr-TR"/>
        </w:rPr>
      </w:pPr>
    </w:p>
    <w:p w:rsidR="003C362D" w:rsidRDefault="003C362D" w:rsidP="003C362D">
      <w:pPr>
        <w:spacing w:after="0" w:line="240" w:lineRule="exact"/>
        <w:ind w:firstLine="567"/>
        <w:rPr>
          <w:rFonts w:ascii="Times New Roman" w:eastAsia="Times New Roman" w:hAnsi="Times New Roman" w:cs="Times New Roman"/>
          <w:sz w:val="18"/>
          <w:szCs w:val="18"/>
          <w:u w:val="single"/>
          <w:lang w:eastAsia="tr-TR"/>
        </w:rPr>
      </w:pP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293449">
        <w:rPr>
          <w:rFonts w:ascii="Times New Roman" w:eastAsia="ヒラギノ明朝 Pro W3" w:hAnsi="Times" w:cs="Times New Roman"/>
          <w:sz w:val="18"/>
          <w:szCs w:val="18"/>
          <w:u w:val="single"/>
        </w:rPr>
        <w:t>Bankac</w:t>
      </w:r>
      <w:r w:rsidRPr="00293449">
        <w:rPr>
          <w:rFonts w:ascii="Times New Roman" w:eastAsia="ヒラギノ明朝 Pro W3" w:hAnsi="Times" w:cs="Times New Roman"/>
          <w:sz w:val="18"/>
          <w:szCs w:val="18"/>
          <w:u w:val="single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  <w:u w:val="single"/>
        </w:rPr>
        <w:t>l</w:t>
      </w:r>
      <w:r w:rsidRPr="00293449">
        <w:rPr>
          <w:rFonts w:ascii="Times New Roman" w:eastAsia="ヒラギノ明朝 Pro W3" w:hAnsi="Times" w:cs="Times New Roman"/>
          <w:sz w:val="18"/>
          <w:szCs w:val="18"/>
          <w:u w:val="single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  <w:u w:val="single"/>
        </w:rPr>
        <w:t>k D</w:t>
      </w:r>
      <w:r w:rsidRPr="00293449">
        <w:rPr>
          <w:rFonts w:ascii="Times New Roman" w:eastAsia="ヒラギノ明朝 Pro W3" w:hAnsi="Times" w:cs="Times New Roman"/>
          <w:sz w:val="18"/>
          <w:szCs w:val="18"/>
          <w:u w:val="single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  <w:u w:val="single"/>
        </w:rPr>
        <w:t>zenleme ve Denetleme Kurumundan:</w:t>
      </w:r>
    </w:p>
    <w:p w:rsidR="00293449" w:rsidRPr="00293449" w:rsidRDefault="00293449" w:rsidP="00293449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BANKALARIN DESTEK H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ZMET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 xml:space="preserve"> ALMALARINA </w:t>
      </w:r>
    </w:p>
    <w:p w:rsidR="00293449" w:rsidRPr="00293449" w:rsidRDefault="00293449" w:rsidP="00293449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N Y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293449" w:rsidRPr="00293449" w:rsidRDefault="00293449" w:rsidP="00293449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B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293449" w:rsidRPr="00293449" w:rsidRDefault="00293449" w:rsidP="00293449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 xml:space="preserve"> ve Kapsam, Dayanak ve Tan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mlar</w:t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 xml:space="preserve"> ve kapsam</w:t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 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in amac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, bankalarca destek hizmeti al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kin usul ve esaslar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zenlemektir.</w:t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sz w:val="18"/>
          <w:szCs w:val="18"/>
        </w:rPr>
        <w:t>(2) A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da belirtilen hizmetler, bankalarca d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dan temin edilmeleri halinde bu 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in kapsam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ndad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r: </w:t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sz w:val="18"/>
          <w:szCs w:val="18"/>
        </w:rPr>
        <w:t>a) Yemek, ula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m ve temizlik gibi konularda al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nan hizmetler ile bankalar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 m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lkiyetine veya kullanma hakk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na sahip oldu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u her t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teknik </w:t>
      </w:r>
      <w:proofErr w:type="gramStart"/>
      <w:r w:rsidRPr="00293449">
        <w:rPr>
          <w:rFonts w:ascii="Times New Roman" w:eastAsia="ヒラギノ明朝 Pro W3" w:hAnsi="Times" w:cs="Times New Roman"/>
          <w:sz w:val="18"/>
          <w:szCs w:val="18"/>
        </w:rPr>
        <w:t>ekipman</w:t>
      </w:r>
      <w:proofErr w:type="gramEnd"/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ve demirba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 temini, bak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m ve onar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ile e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itim hizmetleri, </w:t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sz w:val="18"/>
          <w:szCs w:val="18"/>
        </w:rPr>
        <w:t>b) Avukatl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k hizmetleri ile hukuk dan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manl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, dan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manl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k ve reklam faaliyetleri, </w:t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sz w:val="18"/>
          <w:szCs w:val="18"/>
        </w:rPr>
        <w:t>c) Ba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ka 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irket b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nyesinde istihdam edilmekle birlikte bankada ge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ici veya 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rekli olarak, (a) bendinde say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lan 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lerde 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lacak personele 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nelik hizmet al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. </w:t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Dayanak</w:t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netmelik </w:t>
      </w:r>
      <w:proofErr w:type="gramStart"/>
      <w:r w:rsidRPr="00293449">
        <w:rPr>
          <w:rFonts w:ascii="Times New Roman" w:eastAsia="ヒラギノ明朝 Pro W3" w:hAnsi="Times" w:cs="Times New Roman"/>
          <w:sz w:val="18"/>
          <w:szCs w:val="18"/>
        </w:rPr>
        <w:t>19/10/2005</w:t>
      </w:r>
      <w:proofErr w:type="gramEnd"/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tarihli ve 5411 say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Bankac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k Kanununun 35, 36 ve 93 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maddelerine dayan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larak haz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rlanm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Tan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 xml:space="preserve">mlar </w:t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netmelikte yer alan;</w:t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sz w:val="18"/>
          <w:szCs w:val="18"/>
        </w:rPr>
        <w:t>a) 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iv: Bilgi ve belgelerin matbu ya da elektronik ortamda saklanmas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b) Banka: Kanunun 3 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maddesinde tan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mlanan bankalar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c) Denetim komitesi: Kanunun 24 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maddesi uyar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nca olu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turulacak denetim komitesini,</w:t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) Destek hizmeti kurulu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u: Kanunun 3 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maddesinde tan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mlanan destek hizmeti kurulu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unu,   </w:t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d) Kanun: </w:t>
      </w:r>
      <w:proofErr w:type="gramStart"/>
      <w:r w:rsidRPr="00293449">
        <w:rPr>
          <w:rFonts w:ascii="Times New Roman" w:eastAsia="ヒラギノ明朝 Pro W3" w:hAnsi="Times" w:cs="Times New Roman"/>
          <w:sz w:val="18"/>
          <w:szCs w:val="18"/>
        </w:rPr>
        <w:t>19/10/2005</w:t>
      </w:r>
      <w:proofErr w:type="gramEnd"/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tarihli ve 5411 say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Bankac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k Kanununu,</w:t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sz w:val="18"/>
          <w:szCs w:val="18"/>
        </w:rPr>
        <w:t>e) Kredi: Kanunun 48 inci maddesi uyar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nca kredi say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lan 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lemleri, </w:t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sz w:val="18"/>
          <w:szCs w:val="18"/>
        </w:rPr>
        <w:t>f) Kurul: Bankac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k D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zenleme ve Denetleme Kurulunu,</w:t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sz w:val="18"/>
          <w:szCs w:val="18"/>
        </w:rPr>
        <w:t>g) Kurum: Bankac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k D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zenleme ve Denetleme Kurumunu,</w:t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) Nitelikli pay: Kanunun 3 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maddesinde tan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mlanan nitelikli pay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sz w:val="18"/>
          <w:szCs w:val="18"/>
        </w:rPr>
        <w:t>h) Pazarlama: Reklam hari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, m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terilere sunulan 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 ve hizmetlerle ilgili talep yaratmaya, toplamaya ve toplanan talepleri bankalara iletmeye 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nelik hizmetleri,</w:t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) Veri giri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i: Banka evrak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 taranarak dijital ortama aktar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, mevcut veya potansiyel m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terilere ait bilgilerin giri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i veya bunlardaki de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ikliklerin g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ncellenmesi 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lemlerini </w:t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293449">
        <w:rPr>
          <w:rFonts w:ascii="Times New Roman" w:eastAsia="ヒラギノ明朝 Pro W3" w:hAnsi="Times" w:cs="Times New Roman"/>
          <w:sz w:val="18"/>
          <w:szCs w:val="18"/>
        </w:rPr>
        <w:t>ifade</w:t>
      </w:r>
      <w:proofErr w:type="gramEnd"/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eder.</w:t>
      </w:r>
    </w:p>
    <w:p w:rsidR="00293449" w:rsidRPr="00293449" w:rsidRDefault="00293449" w:rsidP="00293449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293449" w:rsidRPr="00293449" w:rsidRDefault="00293449" w:rsidP="00293449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Destek Hizmeti Al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nmas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Destek hizmetine ili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kin s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rlamalar</w:t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(1) Bankalar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 a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da belirtilen faaliyetleri destek hizmeti kurulu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ndan sa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lanamaz: </w:t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sz w:val="18"/>
          <w:szCs w:val="18"/>
        </w:rPr>
        <w:t>a) M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nhas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ran banka 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netim kurulu ve bankan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sistemleri ile ilgili birimlerince icra edilmesi gereken faaliyetler,</w:t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sz w:val="18"/>
          <w:szCs w:val="18"/>
        </w:rPr>
        <w:t>b) Nakd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proofErr w:type="spellStart"/>
      <w:r w:rsidRPr="00293449">
        <w:rPr>
          <w:rFonts w:ascii="Times New Roman" w:eastAsia="ヒラギノ明朝 Pro W3" w:hAnsi="Times" w:cs="Times New Roman"/>
          <w:sz w:val="18"/>
          <w:szCs w:val="18"/>
        </w:rPr>
        <w:t>gayrinakd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î</w:t>
      </w:r>
      <w:proofErr w:type="spellEnd"/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her cins ve surette kredi verme ya da Kanunun uygulamas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nda kredi olarak say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lan 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lemlerde m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terilerin kredi taleplerinin </w:t>
      </w:r>
      <w:proofErr w:type="gramStart"/>
      <w:r w:rsidRPr="00293449">
        <w:rPr>
          <w:rFonts w:ascii="Times New Roman" w:eastAsia="ヒラギノ明朝 Pro W3" w:hAnsi="Times" w:cs="Times New Roman"/>
          <w:sz w:val="18"/>
          <w:szCs w:val="18"/>
        </w:rPr>
        <w:t>kredibilite</w:t>
      </w:r>
      <w:proofErr w:type="gramEnd"/>
      <w:r w:rsidRPr="00293449">
        <w:rPr>
          <w:rFonts w:ascii="Times New Roman" w:eastAsia="ヒラギノ明朝 Pro W3" w:hAnsi="Times" w:cs="Times New Roman"/>
          <w:sz w:val="18"/>
          <w:szCs w:val="18"/>
        </w:rPr>
        <w:t>, teminat, kredi ko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ul ve t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rleri, tutar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vb. a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ndan de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erlendirilmesi, kredi tekliflerinin haz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rlanmas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, yetkili komite veya birimlere sunulmas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ve krediye ili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kin karar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n verilmesi, </w:t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sz w:val="18"/>
          <w:szCs w:val="18"/>
        </w:rPr>
        <w:t>c) Bankalar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lemlerinin muhasebele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tirilmesi ve finansal raporlar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zenlenmesi,  </w:t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) Mevduat veya kat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m fonu kabul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ile mevduat veya kat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m fonu kabul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ne 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nelik pazarlama faaliyetleri,</w:t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d) </w:t>
      </w:r>
      <w:proofErr w:type="spellStart"/>
      <w:r w:rsidRPr="0029344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stihbari</w:t>
      </w:r>
      <w:proofErr w:type="spellEnd"/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nitelikte bilgilerin toplanmas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hari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zere, tahsis edilen kredilerin kulland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ndan tasfiyesine kadar ge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en 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re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te, kulland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rma ko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ile banka ve mevzuat kar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ndaki durumunun izlenmesine ve m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terilerin kredi de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erliliklerindeki olas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ikliklerin tespit edilmesine 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nelik 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suretiyle kredi riskinin izlenmesi ve de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erlendirilmesi,</w:t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sz w:val="18"/>
          <w:szCs w:val="18"/>
        </w:rPr>
        <w:t>e) Kiral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k kasa ve emanete alma 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lemleri ile saklama hizmetleri.</w:t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sz w:val="18"/>
          <w:szCs w:val="18"/>
        </w:rPr>
        <w:t>(2) Al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nacak destek hizmeti, bankalar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 yasal 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klerini yerine getirmelerini, ilgili d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zenlemelere uymalar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ve etkin bi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imde denetlenmelerini engelleyici nitelikte olamaz. Destek hizmetine konu edilen bir faaliyet konusunda, ilgili mevzuatta banka 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in 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kler getirilmesi halinde, bu 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klerin destek hizmeti kurulu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u taraf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ndan yerine getirilmesinin sa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lanaca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 taraflar aras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nda imzalanacak 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me ile taahh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t edilmesi zorunludur. Bu durum, ilgili bankan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 sorumlulu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unu ortadan kald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rmaz.</w:t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(3) Kanunun 42 </w:t>
      </w:r>
      <w:proofErr w:type="spellStart"/>
      <w:r w:rsidRPr="00293449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maddesi h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dikkate al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nmak kayd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yla 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iv hizmeti, m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lkiyeti ya da kullan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bankaya ait bir ortamda sa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lanabilir. 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iv konusunda, destek hizmeti kurulu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u nezdinde belirli m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stakil bir b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 kiralanmas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suretiyle 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lastRenderedPageBreak/>
        <w:t>destek hizmeti al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, 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z konusu m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stakil b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me sadece bankalar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 kendi personeli taraf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ndan veya kendi personeli g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zetiminde eri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im sa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halinde m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r. 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iv hizmeti al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kin olarak ilgili di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er mevzuat h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mlerinde yer alan usul ve esaslar sakl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sz w:val="18"/>
          <w:szCs w:val="18"/>
        </w:rPr>
        <w:t>(4) Bankalarca d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dan temin edilen g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venlik ve her t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nakit, k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ymetli evrak ile k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ymetli maden ve benzeri k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ymetli mallar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venlikli 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ekilde toplanmas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, say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, da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ve teslimini 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eren hizmetler ile bunlar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 gerekti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inde ge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ici bir 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re ile muhafaza edilmesi hizmetleri, otomatik vezne makinesi gibi makinelerin a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, kapat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ve tekrar hizmete sokulmas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, kapal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para 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antalar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 teslim veya tesell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gibi destek hizmetleri ancak </w:t>
      </w:r>
      <w:proofErr w:type="gramStart"/>
      <w:r w:rsidRPr="00293449">
        <w:rPr>
          <w:rFonts w:ascii="Times New Roman" w:eastAsia="ヒラギノ明朝 Pro W3" w:hAnsi="Times" w:cs="Times New Roman"/>
          <w:sz w:val="18"/>
          <w:szCs w:val="18"/>
        </w:rPr>
        <w:t>10/6/2004</w:t>
      </w:r>
      <w:proofErr w:type="gramEnd"/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tarihli ve 5188 say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zel G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venlik Hizmetlerine Dair Kanun kapsam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ndaki 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irketler taraf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ndan sa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lanabilir.</w:t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sz w:val="18"/>
          <w:szCs w:val="18"/>
        </w:rPr>
        <w:t>(5) Bankalarca, hat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rlatma aramalar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, teknik destek ve yard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m masas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, gecikmi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bor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bildirimleri, m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teriye hesap bilgilerinin verilmesi, m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terilerin ki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isel bilgilerinin g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ncellenmesi hizmetleri ile kredi kart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iptali, kapat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, aktivasyonu, limit art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ya da azal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ile bankac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k faaliyetlerine ili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kin m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teri taleplerinin bankaya aktar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hususlar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merkezi hizmeti al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nabilir.   </w:t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sz w:val="18"/>
          <w:szCs w:val="18"/>
        </w:rPr>
        <w:t>(6) Ba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ka 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irket b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nyesinde istihdam edilen personel, 1 inci maddenin ikinci f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 (a) bendinde say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lan 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lerde, 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merkezi, m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teri ziyareti 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eklinde yap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lanlar d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hil pazarlama, veri giri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i, dosyalama, 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iv, 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netici asistanl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, bankan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 idari 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lerinin takibi gibi hizmet alanlar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nda, bankada ge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ici veya 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rekli olarak 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labilir. Bu kapsamdaki personele verilecek sisteme eri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im, veriye eri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im veya veriyi g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rme yetkisi 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in gerektirdi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i bilgiyi kapsayacak 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ekilde 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rland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lmal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sz w:val="18"/>
          <w:szCs w:val="18"/>
        </w:rPr>
        <w:t>(7) Ba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ka 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irket b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nyesinde istihdam edilmekle birlikte bankada ge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ici veya 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rekli olarak 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an personel arac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yla yap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lanlar hari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zere, destek hizmeti kurulu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ndan sa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lanacak pazarlama faaliyeti mevduat veya kat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m fonu kabul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hari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bireysel nitelikli 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 ve hizmetlerin ve kredi kartlar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 pazarlanmas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ile 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r. Bankalarca mevduat veya kat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m fonu kabul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ndaki faaliyetlerinden herhangi birinin pazarlanmas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konusunda destek hizmeti al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durumunda, pazarlama faaliyetlerinin 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merkezleri kullan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larak, 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ube 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erisinde hizmet sunularak veya internet, televizyon, telefon, elektronik hizmet birimleri ve mevzuat ile izin verilen di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er da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m kanallar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yoluyla ger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tirilmesi m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r. Pazarlama hizmeti al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kin olarak ilgili di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er mevzuat h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mlerinde yer alan usul ve esaslar sakl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sz w:val="18"/>
          <w:szCs w:val="18"/>
        </w:rPr>
        <w:t>(8) Bilgi sistemleri, bankac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k faaliyetlerini destekleyen bir ara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olarak de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erlendirilmek suretiyle, bankac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k mevzuat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 gerektirdi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i bankac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k faaliyet ve 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kleri bak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ndan 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netim, 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erik tasar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, eri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im, kontrol, denetim, g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ncelleme, bilgi/rapor alma gibi fonksiyonlarda karar alma g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 ve sorumlulu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un bankada olmas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yla destek hizmeti al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na konu edilebilir.</w:t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sz w:val="18"/>
          <w:szCs w:val="18"/>
        </w:rPr>
        <w:t>(9) Kurul, gerekti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inde bankalar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 destek hizmeti alabilecekleri konular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belirlemeye veya banka ya da banka gruplar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itibar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yla destek hizmeti al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nabilecek konular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rlamaya, yasaklamaya ya da sorumluluk sigortas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yapt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zorunlu tutmaya veya destek hizmetinin niteli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ine g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re bu hizmetlerin al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izin ko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uluna ba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lamaya yetkilidir. </w:t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nko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 xml:space="preserve">ullar </w:t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(1) Destek hizmeti alacak bankalar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n;</w:t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sz w:val="18"/>
          <w:szCs w:val="18"/>
        </w:rPr>
        <w:t>a) Faaliyet konular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itibar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yla ihtiya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duyduklar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destek hizmetlerinin hangileri oldu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una,</w:t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sz w:val="18"/>
          <w:szCs w:val="18"/>
        </w:rPr>
        <w:t>b) Destek hizmetlerine ge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amas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nda gerekli d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m, 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zenleme, altyap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ve e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itim 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na,</w:t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sz w:val="18"/>
          <w:szCs w:val="18"/>
        </w:rPr>
        <w:t>c) Destek hizmetlerine ili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kin denetim, 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me ve de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erlendirme, raporlama ve g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venlik konular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nda sorumluluklar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 koordinasyonuna,</w:t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) Destek hizmetleri al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ndan do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abilecek riskler ile hizmetlerin herhangi bir surette kesintiye u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ramas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veya aksamas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durumunda uygulamaya konulacak bir eylem plan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yla birlikte bu risklerin 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netilmesine ve al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nan destek hizmetinin ikame edilebilirli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ine,</w:t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sz w:val="18"/>
          <w:szCs w:val="18"/>
        </w:rPr>
        <w:t>d) Destek hizmeti al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nan konular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n, ilgili oldu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u faaliyet ve 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re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lere ili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kin bankaca yap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lacak 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kontrol, 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denetim ve risk 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netimi faaliyetlerinin 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lmesine etkisine</w:t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293449">
        <w:rPr>
          <w:rFonts w:ascii="Times New Roman" w:eastAsia="ヒラギノ明朝 Pro W3" w:hAnsi="Times" w:cs="Times New Roman"/>
          <w:sz w:val="18"/>
          <w:szCs w:val="18"/>
        </w:rPr>
        <w:t>ili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kin</w:t>
      </w:r>
      <w:proofErr w:type="gramEnd"/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bir risk 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netimi program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olu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turmalar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ve bu program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lda bir defa 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netim kuruluna sunmalar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zorunludur. </w:t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(2) Bankalar destek hizmeti almadan 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nce, alacaklar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destek hizmetinden do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abilecek riskler ile bunlar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netilmesine, beklenen fayda ve maliyetin de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erlendirilmesine ili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kin, gerekti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inde Kuruma ibraz edilmek 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zere, yaz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bir risk analizi raporu haz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rlar. </w:t>
      </w:r>
      <w:proofErr w:type="gramStart"/>
      <w:r w:rsidRPr="00293449">
        <w:rPr>
          <w:rFonts w:ascii="Times New Roman" w:eastAsia="ヒラギノ明朝 Pro W3" w:hAnsi="Times" w:cs="Times New Roman"/>
          <w:sz w:val="18"/>
          <w:szCs w:val="18"/>
        </w:rPr>
        <w:t>Bankalar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 destek hizmeti kurulu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yla 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me imzalamadan 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nce ilgili kurulu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nyesinde, destek hizmetini istenilen kalitede ger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tirebilecek d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zeyde teknik donan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m ve altyap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, mali g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, tecr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be, bilgi birikimi ve insan kayna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bulunup bulunmad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ile hizmet al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nacak kurulu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un 6 </w:t>
      </w:r>
      <w:proofErr w:type="spellStart"/>
      <w:r w:rsidRPr="0029344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spellEnd"/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maddede belirtilen 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p ta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mad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hususlar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da dikkate alacak 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ekilde inceleme ve de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erlendirme 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yapmalar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zorunludur. </w:t>
      </w:r>
      <w:proofErr w:type="gramEnd"/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Bu 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ma sonucunda, gerekti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inde Kuruma ibraz edilmek 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zere, teknik yeterlilik raporu d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zenlenir. </w:t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sz w:val="18"/>
          <w:szCs w:val="18"/>
        </w:rPr>
        <w:t>(3) Risk 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netim program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ile risk analizi ve teknik yeterlilik raporlar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n uygun bir 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ekilde haz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rlanmas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banka 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netim kurulunun sorumlulu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undad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kinci f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nca d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zenlenecek risk analizi ve teknik yeterlilik raporlar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ile denetim komitesinin konuya ili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kin g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 de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erlendirilmesi neticesinde, yeterli g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lecek destek hizmeti kurulu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u ile destek hizmeti 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mesi imzalan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sz w:val="18"/>
          <w:szCs w:val="18"/>
        </w:rPr>
        <w:t>(5) Al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nan destek hizmetlerinin alt 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kleniciye devri, alt 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klenici kurulu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n 6 </w:t>
      </w:r>
      <w:proofErr w:type="spellStart"/>
      <w:r w:rsidRPr="0029344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spellEnd"/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maddede belirtilen niteliklere sahip olmas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ve bankan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 izin vermesi halinde m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r. Al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nan destek hizmetlerinin, alt 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klenici kurulu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ndan, bir 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lastRenderedPageBreak/>
        <w:t>ba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ka 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irkete devredilmesi halinde de ayn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artlar aran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r. Hizmetin devrinden 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nce, alt 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kleniciye ili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kin risk analizi raporu ile teknik yeterlilik raporunun haz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rlanmas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gerekmektedir.</w:t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293449">
        <w:rPr>
          <w:rFonts w:ascii="Times New Roman" w:eastAsia="ヒラギノ明朝 Pro W3" w:hAnsi="Times" w:cs="Times New Roman"/>
          <w:sz w:val="18"/>
          <w:szCs w:val="18"/>
        </w:rPr>
        <w:t>(6) Destek hizmeti kurulu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 veya alt 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klenici kurulu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 yurt d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nda kurulu olmalar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veya faaliyetlerini yurt d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ube veya ortakl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zerinden ger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tirmeleri durumunda, bu kurulu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 faaliyet g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sterdikleri 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lke d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zenlemeleri ve uygulamalar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nda, Kurumun ihtiya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duydu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u bilgi ve belgeleri zaman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nda, eksiksiz ve do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ru edinmesine ve bu kurulu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lardan al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nan hizmetle ilgili denetim yapmas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kin herhangi bir engel bulunmamas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zorunludur. </w:t>
      </w:r>
      <w:proofErr w:type="gramEnd"/>
      <w:r w:rsidRPr="00293449">
        <w:rPr>
          <w:rFonts w:ascii="Times New Roman" w:eastAsia="ヒラギノ明朝 Pro W3" w:hAnsi="Times" w:cs="Times New Roman"/>
          <w:sz w:val="18"/>
          <w:szCs w:val="18"/>
        </w:rPr>
        <w:t>Bankalar destek hizmetini yurt d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nda faaliyet g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steren bir kurulu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tan sa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lamalar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durumunda, 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lke riskini dikkate almak ve hizmetin herhangi bir surette kesintiye u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ramas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veya aksamas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durumunda 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devaml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ve gerekirse bu hizmetin yurt 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inden veya yurt d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ndan al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layacak eylem planlar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haz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 bulundurmak zorundad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sz w:val="18"/>
          <w:szCs w:val="18"/>
        </w:rPr>
        <w:t>(7) Destek hizmeti al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, bankalar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 t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m hesap ve kay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ile her t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lemlerine ili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kin bilgilerin kendi b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nyelerinde tutulmas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ve saklanmas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ortadan kald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rmaz. Hizmetin verilmesi 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nda olu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acak t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m hesap, kay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t ve 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lemlere ait her t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bilgi ve belge ile bu bilgilerin tutuldu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u elektronik, manyetik ve benzeri her t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ortam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 m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lkiyeti, yaz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ma ili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kin fikri m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lkiyet haklar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sakl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zere bankaya aittir. </w:t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sz w:val="18"/>
          <w:szCs w:val="18"/>
        </w:rPr>
        <w:t>(8) Destek hizmeti d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hil her t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hizmet al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nda bankalar taraf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ndan, banka ve m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teri 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inin sa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in gerekli tedbirlerin al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zorunludur. Bilgi payla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veya hizmet al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nan kurulu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un bilgiye eri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iminin 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z konusu oldu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u durumlarda verilecek sisteme eri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im, veriye eri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im veya veriyi g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rme yetkisi 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in gerektirdi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i bilgiyi kapsayacak 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ekilde 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rland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proofErr w:type="gramStart"/>
      <w:r w:rsidRPr="00293449">
        <w:rPr>
          <w:rFonts w:ascii="Times New Roman" w:eastAsia="ヒラギノ明朝 Pro W3" w:hAnsi="Times" w:cs="Times New Roman"/>
          <w:sz w:val="18"/>
          <w:szCs w:val="18"/>
        </w:rPr>
        <w:t>Veri g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inin sa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in al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nan hizmetin niteli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ine g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re, m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teri isimlerinin ve 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nemli nitelikteki di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er ki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isel bilgilerin kodlanmas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, maskelenmesi, 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ifrelenmesi, sisteme eri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im yetkisi verilmeksizin veri giri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inin sistem harici bir yerde yap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ve bu verilerin daha sonra banka taraf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ndan kendi sistemine aktar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, veriye eri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imin k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tlanmas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, veriye eri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imin 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in gerektirdi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i en az seviyede ger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tirilmesi, destek hizmeti kurulu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u nezdinde m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teri verisi saklanmas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 engellenmesi veya benzeri ba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ka 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ntemler kullan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proofErr w:type="gramEnd"/>
      <w:r w:rsidRPr="00293449">
        <w:rPr>
          <w:rFonts w:ascii="Times New Roman" w:eastAsia="ヒラギノ明朝 Pro W3" w:hAnsi="Times" w:cs="Times New Roman"/>
          <w:sz w:val="18"/>
          <w:szCs w:val="18"/>
        </w:rPr>
        <w:t>Destek hizmeti sa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layan kurulu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larca bankaya ve m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terilerine ait 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 korunmas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na 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nelik gerekli tedbirlerin al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lamak destek hizmeti alan ilgili bankan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 sorumlulu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undad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Destek hizmeti kurulu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lar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 xml:space="preserve">nda aranacak 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 xml:space="preserve">artlar </w:t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netmelik kapsam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nda bankalara destek hizmeti verecek kurulu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n;  </w:t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a) Sermaye 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irketi 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eklinde kurulmu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, ortakl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k yap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effaf ve a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k olmas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293449">
        <w:rPr>
          <w:rFonts w:ascii="Times New Roman" w:eastAsia="ヒラギノ明朝 Pro W3" w:hAnsi="Times" w:cs="Times New Roman"/>
          <w:sz w:val="18"/>
          <w:szCs w:val="18"/>
        </w:rPr>
        <w:t>b) Destek hizmetini ger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tirebilecek 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netim yap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na, yeterli say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ve nitelikte personele, gerekli teknik donan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ma, belge ve kay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t d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zenine, 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devaml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plan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na sahip olmalar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; 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me konusu hizmeti kendi b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nyesinde verecek ise, olas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venlik risklerine, yang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 ve do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al afetler gibi acil durumlara kar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gerekli 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nlemleri alm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olmalar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ve bu 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 sa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 banka taraf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ndan yerinde tespit edilmi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proofErr w:type="gramEnd"/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sz w:val="18"/>
          <w:szCs w:val="18"/>
        </w:rPr>
        <w:t>c) Hizmet verdikleri bankalarca talep edilmesi ya da Kurulca gerekli g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lmesi halinde, verdikleri hizmetlerden do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abilecek zararlar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kar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lamak amac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yla sorumluluk sigortas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yapt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racaklar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taahh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t etmeleri, </w:t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) Yurt d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nda ya da T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rkiye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deki yetkili otoritelerce faaliyette bulunduklar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alanla ilgili yetkilerinin iptal edilmemi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veya k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tlanmam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sz w:val="18"/>
          <w:szCs w:val="18"/>
        </w:rPr>
        <w:t>d) Kanunun 8 inci maddesinin birinci f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 (a) bendi kapsam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nda bulunmamalar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sz w:val="18"/>
          <w:szCs w:val="18"/>
        </w:rPr>
        <w:t>e) Nitelikli pay sahiplerinin, 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netim kurulu ba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kan ve 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yeleri ile 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irketi temsil ile yetkili 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neticilerinin</w:t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sz w:val="18"/>
          <w:szCs w:val="18"/>
        </w:rPr>
        <w:t>1) Kanunun 8 inci maddesinin birinci f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 (a), (b), (c) ve (d)  bentlerinde belirtilen nitelikleri haiz olmalar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2) 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in gerektirdi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i mali g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ve itibara sahip bulunmalar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sz w:val="18"/>
          <w:szCs w:val="18"/>
        </w:rPr>
        <w:t>3) Yurt d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nda ya da T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rkiye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deki yetkili otoritelerce bulundu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u alanla ilgili yetkileri iptal edilmi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veya k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tlanm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destek hizmeti kurulu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nda ortak, 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netim kurulu ba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yesi veya denet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i ya da 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netici olmamalar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veya 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an olarak yetki iptaline veya k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tlamaya neden olan 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lemlerde sorumluluklar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 tespit edilmemi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293449">
        <w:rPr>
          <w:rFonts w:ascii="Times New Roman" w:eastAsia="ヒラギノ明朝 Pro W3" w:hAnsi="Times" w:cs="Times New Roman"/>
          <w:sz w:val="18"/>
          <w:szCs w:val="18"/>
        </w:rPr>
        <w:t>zorunludur</w:t>
      </w:r>
      <w:proofErr w:type="gramEnd"/>
      <w:r w:rsidRPr="00293449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zle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menin unsurlar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ab/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(1) Bankalar ile destek hizmetleri kurulu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aras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nda imzalanacak 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melerde; </w:t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sz w:val="18"/>
          <w:szCs w:val="18"/>
        </w:rPr>
        <w:t>a) Destek hizmetinin konusu, kapsam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ve 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resi, al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nan hizmet kar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denecek 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cret ile taraflar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 sorumluluklar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gibi hususlar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 a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k, anla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r ve </w:t>
      </w:r>
      <w:proofErr w:type="spellStart"/>
      <w:r w:rsidRPr="00293449">
        <w:rPr>
          <w:rFonts w:ascii="Times New Roman" w:eastAsia="ヒラギノ明朝 Pro W3" w:hAnsi="Times" w:cs="Times New Roman"/>
          <w:sz w:val="18"/>
          <w:szCs w:val="18"/>
        </w:rPr>
        <w:t>teredd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te</w:t>
      </w:r>
      <w:proofErr w:type="spellEnd"/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mahal vermeyecek 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ekilde ifade edilmesi,</w:t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293449">
        <w:rPr>
          <w:rFonts w:ascii="Times New Roman" w:eastAsia="ヒラギノ明朝 Pro W3" w:hAnsi="Times" w:cs="Times New Roman"/>
          <w:sz w:val="18"/>
          <w:szCs w:val="18"/>
        </w:rPr>
        <w:t>b) Destek hizmeti kurulu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 ger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tirdi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i faaliyetlere ili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kin olarak Kurumun denetimine tabi oldu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u ve Kurumca talep edilen her t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 bilgi ve belgeyi zaman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nda ve do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ru olarak vermekle ve bunlara ili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kin her t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elektronik, manyetik ve benzeri ortamlardaki kay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ve bu kay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tlara eri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im ve kay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okunabilir hale getirmek 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in gerekli t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m sistem ve 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ifreleri incelemeye haz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 bulundurmak ve 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letmekle 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u hususlar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 belirtilmesi,</w:t>
      </w:r>
      <w:proofErr w:type="gramEnd"/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sz w:val="18"/>
          <w:szCs w:val="18"/>
        </w:rPr>
        <w:t>c) Bankan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sistemler birimleri ile ba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ms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z d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denet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isinin, destek hizmeti al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nan konuyla ilgili olarak hizmet veren kurulu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tan her t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bilgi ve belgeyi talep etme yetkisinin bulundu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una ili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kin hususlar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n belirtilmesi, </w:t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2934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) Destek hizmeti kurulu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u taraf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ndan sa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lanan hizmet dolay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yla 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renilen bankalara ve m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terilerine ait bilgiler ile belgelerin, yap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lan anla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mada belirtilen ama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lar d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nda kullan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n ve 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ilere a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klanmas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n Kanunun 73 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maddesi uyar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nca yasak oldu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u, destek hizmeti kurulu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unun 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z konusu bilgi ve belgelerin korunmas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nda gerekli 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zeni g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stermekle 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bulundu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u ve bunlara ayk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k halinde banka taraf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ndan 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menin tek tarafl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olarak feshedilece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i ve sorumlular hakk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nda banka ya da Kurum taraf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ndan Cumhuriyet Savc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na yaz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vuruda bulunulaca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hususlar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n belirtilmesi, </w:t>
      </w:r>
      <w:proofErr w:type="gramEnd"/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sz w:val="18"/>
          <w:szCs w:val="18"/>
        </w:rPr>
        <w:lastRenderedPageBreak/>
        <w:t>d) Destek hizmeti kurulu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u taraf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ndan sa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lanan hizmet dolay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yla 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renilen bankalara ve m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terilerine ait bilgi ve belgelerin g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inin sa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 zorunlu oldu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u hususunun belirtilmesi, </w:t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sz w:val="18"/>
          <w:szCs w:val="18"/>
        </w:rPr>
        <w:t>e) Destek hizmeti kurulu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una belirli hallerde 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meyi 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resinden 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nce sona erdirme hakk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 tan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durumlar ile banka taraf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ndan 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menin feshedilmesi hallerinde al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nan hizmetin ba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ka bir destek hizmeti kurulu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u veya bizzat banka taraf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ndan sa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proofErr w:type="gramStart"/>
      <w:r w:rsidRPr="00293449">
        <w:rPr>
          <w:rFonts w:ascii="Times New Roman" w:eastAsia="ヒラギノ明朝 Pro W3" w:hAnsi="Times" w:cs="Times New Roman"/>
          <w:sz w:val="18"/>
          <w:szCs w:val="18"/>
        </w:rPr>
        <w:t>imkan</w:t>
      </w:r>
      <w:proofErr w:type="gramEnd"/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verecek bir m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ddetle destek hizmeti kurulu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u taraf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ndan sa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na devam olunmas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kin h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m konulmas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,  </w:t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sz w:val="18"/>
          <w:szCs w:val="18"/>
        </w:rPr>
        <w:t>f) Destek hizmeti kurulu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ndan sa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lanan hizmetlerin tamamen veya k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smen alt 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klenici kurulu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lara devrinin m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halinde (a), (b), (c), (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), (d) ve (e) bentlerinde belirtilen hususlara alt 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klenici kurulu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larla yap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lacak 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melerde de yer verilece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inin destek hizmeti kurulu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u taraf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ndan taahh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t edilmesi, </w:t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sz w:val="18"/>
          <w:szCs w:val="18"/>
        </w:rPr>
        <w:t>g) Destek hizmeti konusu ile 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zere bankac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k faaliyet ve 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re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lerine ili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kin olarak gerekmesi halinde bankan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n destek hizmeti 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irketi nezdinde denetim yapabilmesine imk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 tan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yacak h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m konulmas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) Banka 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netim kurulunun 9 uncu maddenin ikinci f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nca haz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rlanan rapor 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zerinde yapaca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erlendirme neticesinde, denetimi engelleyici veya risk do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urucu hususlar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 varl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na kanaat getirmesi ya da Kurulca destek hizmeti al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rlanmas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ve yasaklanmas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halinde 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me 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resi sona ermeden destek hizmeti kurulu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undan hizmet al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 sona erdirilmesini kararla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rarak 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meyi feshedebilmesine imk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 tan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yacak h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m konulmas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gramEnd"/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293449">
        <w:rPr>
          <w:rFonts w:ascii="Times New Roman" w:eastAsia="ヒラギノ明朝 Pro W3" w:hAnsi="Times" w:cs="Times New Roman"/>
          <w:sz w:val="18"/>
          <w:szCs w:val="18"/>
        </w:rPr>
        <w:t>zorunludur</w:t>
      </w:r>
      <w:proofErr w:type="gramEnd"/>
      <w:r w:rsidRPr="00293449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293449" w:rsidRPr="00293449" w:rsidRDefault="00293449" w:rsidP="00293449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ÜÇÜ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293449" w:rsidRPr="00293449" w:rsidRDefault="00293449" w:rsidP="00293449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e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itli ve Son H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mler</w:t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Bildirim y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ml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üğü</w:t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(1) Destek hizmeti al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ve destek hizmeti al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nan kurulu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lar, bankalar taraf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ndan 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k olarak ve m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teakip 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ay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sonuna kadar Kuruma raporlan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Destek hizmeti kurulu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lar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n denetimi</w:t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(1) Kurum, destek hizmeti kurulu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ndan Kanun ve bu 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mleri ile ilgili g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rece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i b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 bilgileri gizli dahi olsa istemeye, t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m defter, kay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t ve belgelerini incelemeye yetkili olup, destek hizmeti kurulu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da istenilen bilgileri vermekle, sistem, 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re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, defter, kay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t ve belgeleri incelemeye haz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 bulundurmakla, t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m bilgi 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lem sistemini denetim ama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na uygun olarak Kurumun yerinde denetim yapan meslek personeline a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makla, verilerin g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ini sa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lamakla ve muhafaza etmek zorunda olduklar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her t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defter, belge ve karneler ile vermek zorunda bulunduklar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bilgilere ili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kin elektronik, manyetik ve benzeri ortamlardaki kay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ve bu kay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tlara eri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im veya kay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okunabilir hale getirmek 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in gerekli t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m sistem ve 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ifrelerini inceleme 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in ibraz etmek ve 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letmekle 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r.</w:t>
      </w:r>
      <w:proofErr w:type="gramEnd"/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293449">
        <w:rPr>
          <w:rFonts w:ascii="Times New Roman" w:eastAsia="ヒラギノ明朝 Pro W3" w:hAnsi="Times" w:cs="Times New Roman"/>
          <w:sz w:val="18"/>
          <w:szCs w:val="18"/>
        </w:rPr>
        <w:t>(2) Denetim komitesi, destek hizmeti al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nda bankan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sistemlerinin etkin ve yeterli bir 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ekilde 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letilmesini veya 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kontrol ya da 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denetim faaliyetlerinin 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lmesini engelleyici ya da risk do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urucu herhangi bir hususun olu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up olu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mad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ve destek hizmeti kurulu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unun nitelikli pay sahiplerinin ve 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irketi temsil ile yetkili 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neticilerinin 6 </w:t>
      </w:r>
      <w:proofErr w:type="spellStart"/>
      <w:r w:rsidRPr="0029344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spellEnd"/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maddede belirlenen 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idame ettirip ettirmedikleri hususlar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nda, 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ayda bir banka 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netim kuruluna sunmak 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zere bir de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erlendirme raporu haz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rlar.</w:t>
      </w:r>
      <w:proofErr w:type="gramEnd"/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sz w:val="18"/>
          <w:szCs w:val="18"/>
        </w:rPr>
        <w:t>(3) Bankaca talep edilmesi ya da Kurulca bankadan istenilmesi halinde ilgili destek hizmeti kurulu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unca sorumluluk sigortas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yapt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kten kald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lan y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netmelik</w:t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 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proofErr w:type="gramStart"/>
      <w:r w:rsidRPr="00293449">
        <w:rPr>
          <w:rFonts w:ascii="Times New Roman" w:eastAsia="ヒラギノ明朝 Pro W3" w:hAnsi="Times" w:cs="Times New Roman"/>
          <w:sz w:val="18"/>
          <w:szCs w:val="18"/>
        </w:rPr>
        <w:t>1/11/2006</w:t>
      </w:r>
      <w:proofErr w:type="gramEnd"/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tarihli ve 26333 say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mlanan Bankalar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 Destek Hizmeti Almalar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na ve Bu Hizmeti Verecek Kurulu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n Yetkilendirilmesine 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kin 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netmelik 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ntibak s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resi</w:t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Çİ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1 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netmelik kapsam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ndaki konularda destek hizmeti alan bankalar ile destek hizmeti kurulu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imzalad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meleri ve durumlar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in yay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tarihinden en ge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1 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erisinde bu 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mlerine uygun hale getirmek zorundad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 xml:space="preserve">k </w:t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 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e girer. </w:t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 xml:space="preserve">tme </w:t>
      </w:r>
    </w:p>
    <w:p w:rsidR="00293449" w:rsidRPr="00293449" w:rsidRDefault="00293449" w:rsidP="002934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12 </w:t>
      </w:r>
      <w:r w:rsidRPr="0029344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mlerini Bankac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k D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zenleme ve Denetleme Kurumu Ba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9344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293449" w:rsidRPr="00293449" w:rsidRDefault="00293449" w:rsidP="0029344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80"/>
          <w:sz w:val="18"/>
          <w:szCs w:val="18"/>
          <w:lang w:eastAsia="tr-TR"/>
        </w:rPr>
      </w:pPr>
    </w:p>
    <w:p w:rsidR="00293449" w:rsidRDefault="00293449" w:rsidP="003C362D">
      <w:pPr>
        <w:spacing w:after="0" w:line="240" w:lineRule="exact"/>
        <w:ind w:firstLine="567"/>
        <w:rPr>
          <w:rFonts w:ascii="Times New Roman" w:eastAsia="Times New Roman" w:hAnsi="Times New Roman" w:cs="Times New Roman"/>
          <w:sz w:val="18"/>
          <w:szCs w:val="18"/>
          <w:u w:val="single"/>
          <w:lang w:eastAsia="tr-TR"/>
        </w:rPr>
      </w:pPr>
    </w:p>
    <w:sectPr w:rsidR="00293449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E46" w:rsidRDefault="00AE5E46" w:rsidP="003A1052">
      <w:pPr>
        <w:spacing w:after="0" w:line="240" w:lineRule="auto"/>
      </w:pPr>
      <w:r>
        <w:separator/>
      </w:r>
    </w:p>
  </w:endnote>
  <w:endnote w:type="continuationSeparator" w:id="0">
    <w:p w:rsidR="00AE5E46" w:rsidRDefault="00AE5E46" w:rsidP="003A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E46" w:rsidRDefault="00AE5E46" w:rsidP="003A1052">
      <w:pPr>
        <w:spacing w:after="0" w:line="240" w:lineRule="auto"/>
      </w:pPr>
      <w:r>
        <w:separator/>
      </w:r>
    </w:p>
  </w:footnote>
  <w:footnote w:type="continuationSeparator" w:id="0">
    <w:p w:rsidR="00AE5E46" w:rsidRDefault="00AE5E46" w:rsidP="003A1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B64"/>
    <w:rsid w:val="00002F73"/>
    <w:rsid w:val="00004F30"/>
    <w:rsid w:val="00005985"/>
    <w:rsid w:val="00011C71"/>
    <w:rsid w:val="000270E8"/>
    <w:rsid w:val="000326F6"/>
    <w:rsid w:val="000542FB"/>
    <w:rsid w:val="00056351"/>
    <w:rsid w:val="00070C71"/>
    <w:rsid w:val="000725EB"/>
    <w:rsid w:val="000801AE"/>
    <w:rsid w:val="00080788"/>
    <w:rsid w:val="00092337"/>
    <w:rsid w:val="00093F73"/>
    <w:rsid w:val="000951FD"/>
    <w:rsid w:val="00096132"/>
    <w:rsid w:val="000A1679"/>
    <w:rsid w:val="000A745B"/>
    <w:rsid w:val="000B60F4"/>
    <w:rsid w:val="000C4758"/>
    <w:rsid w:val="000C6663"/>
    <w:rsid w:val="000C6EDD"/>
    <w:rsid w:val="000C7AC1"/>
    <w:rsid w:val="000C7F06"/>
    <w:rsid w:val="000D2DDD"/>
    <w:rsid w:val="0010278A"/>
    <w:rsid w:val="00102AEA"/>
    <w:rsid w:val="00104625"/>
    <w:rsid w:val="00116889"/>
    <w:rsid w:val="0012478C"/>
    <w:rsid w:val="00124838"/>
    <w:rsid w:val="00127623"/>
    <w:rsid w:val="001378EB"/>
    <w:rsid w:val="00144D10"/>
    <w:rsid w:val="0015272E"/>
    <w:rsid w:val="00160136"/>
    <w:rsid w:val="00164251"/>
    <w:rsid w:val="00173B86"/>
    <w:rsid w:val="00175B14"/>
    <w:rsid w:val="00183A59"/>
    <w:rsid w:val="00184128"/>
    <w:rsid w:val="00185A3C"/>
    <w:rsid w:val="00191580"/>
    <w:rsid w:val="00191DFE"/>
    <w:rsid w:val="00195866"/>
    <w:rsid w:val="0019666D"/>
    <w:rsid w:val="00196E8A"/>
    <w:rsid w:val="001B4016"/>
    <w:rsid w:val="001B7BAB"/>
    <w:rsid w:val="001C25E5"/>
    <w:rsid w:val="001D3607"/>
    <w:rsid w:val="001D66E0"/>
    <w:rsid w:val="001D6B85"/>
    <w:rsid w:val="001D6F5E"/>
    <w:rsid w:val="001E4506"/>
    <w:rsid w:val="001E467E"/>
    <w:rsid w:val="001F1EDF"/>
    <w:rsid w:val="002078F2"/>
    <w:rsid w:val="00210C2B"/>
    <w:rsid w:val="00213676"/>
    <w:rsid w:val="002141CF"/>
    <w:rsid w:val="00221B09"/>
    <w:rsid w:val="0022477E"/>
    <w:rsid w:val="0022730D"/>
    <w:rsid w:val="00242BB3"/>
    <w:rsid w:val="0026000D"/>
    <w:rsid w:val="00262291"/>
    <w:rsid w:val="002622FC"/>
    <w:rsid w:val="002631CA"/>
    <w:rsid w:val="002668A8"/>
    <w:rsid w:val="00273CA8"/>
    <w:rsid w:val="002805AD"/>
    <w:rsid w:val="00293449"/>
    <w:rsid w:val="002977C1"/>
    <w:rsid w:val="002A1B2B"/>
    <w:rsid w:val="002A1EEE"/>
    <w:rsid w:val="002B13F3"/>
    <w:rsid w:val="002C48EC"/>
    <w:rsid w:val="002C52C2"/>
    <w:rsid w:val="002D419A"/>
    <w:rsid w:val="002D4761"/>
    <w:rsid w:val="002D4B37"/>
    <w:rsid w:val="002D679F"/>
    <w:rsid w:val="002E3342"/>
    <w:rsid w:val="002F5DD8"/>
    <w:rsid w:val="003067F5"/>
    <w:rsid w:val="003076AD"/>
    <w:rsid w:val="003077B7"/>
    <w:rsid w:val="00316342"/>
    <w:rsid w:val="00316B9E"/>
    <w:rsid w:val="00341F41"/>
    <w:rsid w:val="00343EC7"/>
    <w:rsid w:val="00352EAC"/>
    <w:rsid w:val="003817A3"/>
    <w:rsid w:val="00387118"/>
    <w:rsid w:val="003A1052"/>
    <w:rsid w:val="003A43C1"/>
    <w:rsid w:val="003C18D8"/>
    <w:rsid w:val="003C362D"/>
    <w:rsid w:val="003C36FB"/>
    <w:rsid w:val="003D4AE3"/>
    <w:rsid w:val="003D5023"/>
    <w:rsid w:val="003D5D8E"/>
    <w:rsid w:val="003E0AAF"/>
    <w:rsid w:val="003E4A0E"/>
    <w:rsid w:val="003E4E4D"/>
    <w:rsid w:val="003E7E22"/>
    <w:rsid w:val="003F74F6"/>
    <w:rsid w:val="004014A6"/>
    <w:rsid w:val="00405875"/>
    <w:rsid w:val="004114C2"/>
    <w:rsid w:val="0041435E"/>
    <w:rsid w:val="00417B93"/>
    <w:rsid w:val="00424197"/>
    <w:rsid w:val="004258BF"/>
    <w:rsid w:val="00425FF3"/>
    <w:rsid w:val="00430602"/>
    <w:rsid w:val="00432E11"/>
    <w:rsid w:val="004349E9"/>
    <w:rsid w:val="0043568D"/>
    <w:rsid w:val="00440367"/>
    <w:rsid w:val="00442A17"/>
    <w:rsid w:val="00443724"/>
    <w:rsid w:val="00464241"/>
    <w:rsid w:val="00474ECA"/>
    <w:rsid w:val="00474EFC"/>
    <w:rsid w:val="00482025"/>
    <w:rsid w:val="00487223"/>
    <w:rsid w:val="00487ADF"/>
    <w:rsid w:val="0049211B"/>
    <w:rsid w:val="004925F4"/>
    <w:rsid w:val="00495CD4"/>
    <w:rsid w:val="004B1FB5"/>
    <w:rsid w:val="004B4365"/>
    <w:rsid w:val="004D0B2B"/>
    <w:rsid w:val="004E33F1"/>
    <w:rsid w:val="004F0094"/>
    <w:rsid w:val="004F1D04"/>
    <w:rsid w:val="004F225B"/>
    <w:rsid w:val="00500C7E"/>
    <w:rsid w:val="00503950"/>
    <w:rsid w:val="00505DD0"/>
    <w:rsid w:val="005215F9"/>
    <w:rsid w:val="00522866"/>
    <w:rsid w:val="00525E51"/>
    <w:rsid w:val="00531462"/>
    <w:rsid w:val="00531828"/>
    <w:rsid w:val="0053249B"/>
    <w:rsid w:val="0053328B"/>
    <w:rsid w:val="005355FD"/>
    <w:rsid w:val="00544B7D"/>
    <w:rsid w:val="005468FD"/>
    <w:rsid w:val="0055094A"/>
    <w:rsid w:val="00551357"/>
    <w:rsid w:val="00554F4F"/>
    <w:rsid w:val="00557228"/>
    <w:rsid w:val="00561C5F"/>
    <w:rsid w:val="0056577D"/>
    <w:rsid w:val="0057318F"/>
    <w:rsid w:val="0059644E"/>
    <w:rsid w:val="00597082"/>
    <w:rsid w:val="005A2783"/>
    <w:rsid w:val="005A5606"/>
    <w:rsid w:val="005A6ABE"/>
    <w:rsid w:val="005B6FFE"/>
    <w:rsid w:val="005B79A9"/>
    <w:rsid w:val="005C3E39"/>
    <w:rsid w:val="005C57EE"/>
    <w:rsid w:val="005D3CD6"/>
    <w:rsid w:val="005E0983"/>
    <w:rsid w:val="005E5275"/>
    <w:rsid w:val="005E68DA"/>
    <w:rsid w:val="005F27DD"/>
    <w:rsid w:val="00605BA2"/>
    <w:rsid w:val="006062A0"/>
    <w:rsid w:val="006077AA"/>
    <w:rsid w:val="0061174E"/>
    <w:rsid w:val="00623CBF"/>
    <w:rsid w:val="00627628"/>
    <w:rsid w:val="00627BD5"/>
    <w:rsid w:val="00633BBD"/>
    <w:rsid w:val="00642DC9"/>
    <w:rsid w:val="006437D1"/>
    <w:rsid w:val="0064395E"/>
    <w:rsid w:val="006445C3"/>
    <w:rsid w:val="006503E0"/>
    <w:rsid w:val="00662A82"/>
    <w:rsid w:val="0068031C"/>
    <w:rsid w:val="006830F7"/>
    <w:rsid w:val="006864B7"/>
    <w:rsid w:val="0068655A"/>
    <w:rsid w:val="0068702B"/>
    <w:rsid w:val="00687BCB"/>
    <w:rsid w:val="006938DD"/>
    <w:rsid w:val="0069748A"/>
    <w:rsid w:val="006B16F2"/>
    <w:rsid w:val="006B1E2F"/>
    <w:rsid w:val="006B2D9E"/>
    <w:rsid w:val="006B3478"/>
    <w:rsid w:val="006C2D9D"/>
    <w:rsid w:val="006C6633"/>
    <w:rsid w:val="006D754C"/>
    <w:rsid w:val="006E23E0"/>
    <w:rsid w:val="006E5E29"/>
    <w:rsid w:val="006F6C65"/>
    <w:rsid w:val="00702EA8"/>
    <w:rsid w:val="00741B89"/>
    <w:rsid w:val="00744E68"/>
    <w:rsid w:val="00747E83"/>
    <w:rsid w:val="0076197D"/>
    <w:rsid w:val="00762BA5"/>
    <w:rsid w:val="00762C8F"/>
    <w:rsid w:val="00764A2F"/>
    <w:rsid w:val="00765605"/>
    <w:rsid w:val="0077547F"/>
    <w:rsid w:val="00780B1E"/>
    <w:rsid w:val="0078184F"/>
    <w:rsid w:val="00794576"/>
    <w:rsid w:val="00796882"/>
    <w:rsid w:val="0079795E"/>
    <w:rsid w:val="007A233C"/>
    <w:rsid w:val="007A5B45"/>
    <w:rsid w:val="007A614F"/>
    <w:rsid w:val="007B1F37"/>
    <w:rsid w:val="007B6BC2"/>
    <w:rsid w:val="007C3335"/>
    <w:rsid w:val="007C49D4"/>
    <w:rsid w:val="007C6EE6"/>
    <w:rsid w:val="007D0274"/>
    <w:rsid w:val="007D06DF"/>
    <w:rsid w:val="007D49F3"/>
    <w:rsid w:val="007F0B4B"/>
    <w:rsid w:val="007F65C0"/>
    <w:rsid w:val="0080215F"/>
    <w:rsid w:val="00804D2B"/>
    <w:rsid w:val="0081092C"/>
    <w:rsid w:val="00822AEB"/>
    <w:rsid w:val="00824BA1"/>
    <w:rsid w:val="00825713"/>
    <w:rsid w:val="00832901"/>
    <w:rsid w:val="00833E05"/>
    <w:rsid w:val="00840B08"/>
    <w:rsid w:val="00841135"/>
    <w:rsid w:val="00841E88"/>
    <w:rsid w:val="00853C7D"/>
    <w:rsid w:val="00854231"/>
    <w:rsid w:val="00860109"/>
    <w:rsid w:val="00863FCD"/>
    <w:rsid w:val="008651DA"/>
    <w:rsid w:val="00866BE1"/>
    <w:rsid w:val="00871C61"/>
    <w:rsid w:val="008745F3"/>
    <w:rsid w:val="00882F51"/>
    <w:rsid w:val="00883766"/>
    <w:rsid w:val="00885739"/>
    <w:rsid w:val="00892C3F"/>
    <w:rsid w:val="00895061"/>
    <w:rsid w:val="008961C8"/>
    <w:rsid w:val="008A1D74"/>
    <w:rsid w:val="008A7AE1"/>
    <w:rsid w:val="008B30CF"/>
    <w:rsid w:val="008C2BB5"/>
    <w:rsid w:val="008C3907"/>
    <w:rsid w:val="008C5952"/>
    <w:rsid w:val="008C6685"/>
    <w:rsid w:val="008C6DE8"/>
    <w:rsid w:val="008D6E21"/>
    <w:rsid w:val="008E1E88"/>
    <w:rsid w:val="008E2061"/>
    <w:rsid w:val="008E4DA0"/>
    <w:rsid w:val="008E6DEE"/>
    <w:rsid w:val="008E7DB1"/>
    <w:rsid w:val="008F5931"/>
    <w:rsid w:val="00901E61"/>
    <w:rsid w:val="00902600"/>
    <w:rsid w:val="0090669C"/>
    <w:rsid w:val="00917B47"/>
    <w:rsid w:val="00917E40"/>
    <w:rsid w:val="00920EFE"/>
    <w:rsid w:val="00923977"/>
    <w:rsid w:val="00941FE9"/>
    <w:rsid w:val="009445C8"/>
    <w:rsid w:val="00944A44"/>
    <w:rsid w:val="00955317"/>
    <w:rsid w:val="00964BD2"/>
    <w:rsid w:val="009650C8"/>
    <w:rsid w:val="00981BEE"/>
    <w:rsid w:val="00985E37"/>
    <w:rsid w:val="009906BB"/>
    <w:rsid w:val="009A46F6"/>
    <w:rsid w:val="009A4E3A"/>
    <w:rsid w:val="009B3906"/>
    <w:rsid w:val="009C0635"/>
    <w:rsid w:val="009D2E87"/>
    <w:rsid w:val="009E28FE"/>
    <w:rsid w:val="009E58A2"/>
    <w:rsid w:val="009F6B64"/>
    <w:rsid w:val="00A042C8"/>
    <w:rsid w:val="00A04700"/>
    <w:rsid w:val="00A129DD"/>
    <w:rsid w:val="00A2154C"/>
    <w:rsid w:val="00A2531A"/>
    <w:rsid w:val="00A256DC"/>
    <w:rsid w:val="00A3757F"/>
    <w:rsid w:val="00A50F85"/>
    <w:rsid w:val="00A66ADB"/>
    <w:rsid w:val="00A810FB"/>
    <w:rsid w:val="00A876ED"/>
    <w:rsid w:val="00A879B5"/>
    <w:rsid w:val="00AC42AB"/>
    <w:rsid w:val="00AC4B67"/>
    <w:rsid w:val="00AE1DF0"/>
    <w:rsid w:val="00AE5E46"/>
    <w:rsid w:val="00AF5538"/>
    <w:rsid w:val="00AF5CA9"/>
    <w:rsid w:val="00B00A87"/>
    <w:rsid w:val="00B04B00"/>
    <w:rsid w:val="00B301C2"/>
    <w:rsid w:val="00B36B6D"/>
    <w:rsid w:val="00B41D47"/>
    <w:rsid w:val="00B4320D"/>
    <w:rsid w:val="00B437BB"/>
    <w:rsid w:val="00B648B6"/>
    <w:rsid w:val="00B716D7"/>
    <w:rsid w:val="00B7286A"/>
    <w:rsid w:val="00B76E62"/>
    <w:rsid w:val="00B83D4A"/>
    <w:rsid w:val="00B83F16"/>
    <w:rsid w:val="00B84A53"/>
    <w:rsid w:val="00B85E7E"/>
    <w:rsid w:val="00B97E8E"/>
    <w:rsid w:val="00BA3092"/>
    <w:rsid w:val="00BA4F93"/>
    <w:rsid w:val="00BB42AF"/>
    <w:rsid w:val="00BC5A40"/>
    <w:rsid w:val="00BD3362"/>
    <w:rsid w:val="00BE17BD"/>
    <w:rsid w:val="00BE395A"/>
    <w:rsid w:val="00C01829"/>
    <w:rsid w:val="00C04DA6"/>
    <w:rsid w:val="00C06C21"/>
    <w:rsid w:val="00C06E23"/>
    <w:rsid w:val="00C179A9"/>
    <w:rsid w:val="00C200DA"/>
    <w:rsid w:val="00C2193F"/>
    <w:rsid w:val="00C25FDE"/>
    <w:rsid w:val="00C438FA"/>
    <w:rsid w:val="00C44126"/>
    <w:rsid w:val="00C4720D"/>
    <w:rsid w:val="00C54042"/>
    <w:rsid w:val="00C54580"/>
    <w:rsid w:val="00C62998"/>
    <w:rsid w:val="00C67928"/>
    <w:rsid w:val="00C7095B"/>
    <w:rsid w:val="00C71342"/>
    <w:rsid w:val="00CA1B6D"/>
    <w:rsid w:val="00CA3F12"/>
    <w:rsid w:val="00CB3FDE"/>
    <w:rsid w:val="00CB5852"/>
    <w:rsid w:val="00CC4493"/>
    <w:rsid w:val="00CE4354"/>
    <w:rsid w:val="00CE5D2E"/>
    <w:rsid w:val="00CF42F0"/>
    <w:rsid w:val="00D021B0"/>
    <w:rsid w:val="00D0602B"/>
    <w:rsid w:val="00D14499"/>
    <w:rsid w:val="00D241B1"/>
    <w:rsid w:val="00D30B8A"/>
    <w:rsid w:val="00D31EC8"/>
    <w:rsid w:val="00D44515"/>
    <w:rsid w:val="00D46F62"/>
    <w:rsid w:val="00D52BE4"/>
    <w:rsid w:val="00D57246"/>
    <w:rsid w:val="00D6015C"/>
    <w:rsid w:val="00D62413"/>
    <w:rsid w:val="00D6388A"/>
    <w:rsid w:val="00D718E6"/>
    <w:rsid w:val="00D7363C"/>
    <w:rsid w:val="00D83EA9"/>
    <w:rsid w:val="00D84FA8"/>
    <w:rsid w:val="00DA3366"/>
    <w:rsid w:val="00DA77AC"/>
    <w:rsid w:val="00DB1638"/>
    <w:rsid w:val="00DB24C2"/>
    <w:rsid w:val="00DC29D9"/>
    <w:rsid w:val="00DD29D1"/>
    <w:rsid w:val="00DE4B95"/>
    <w:rsid w:val="00DE5DFB"/>
    <w:rsid w:val="00DF17A9"/>
    <w:rsid w:val="00DF4B83"/>
    <w:rsid w:val="00DF56FA"/>
    <w:rsid w:val="00E01239"/>
    <w:rsid w:val="00E01241"/>
    <w:rsid w:val="00E01DAA"/>
    <w:rsid w:val="00E03CE4"/>
    <w:rsid w:val="00E04E02"/>
    <w:rsid w:val="00E05A61"/>
    <w:rsid w:val="00E11270"/>
    <w:rsid w:val="00E24484"/>
    <w:rsid w:val="00E24DC4"/>
    <w:rsid w:val="00E2596F"/>
    <w:rsid w:val="00E27917"/>
    <w:rsid w:val="00E27E35"/>
    <w:rsid w:val="00E54AB3"/>
    <w:rsid w:val="00E604D2"/>
    <w:rsid w:val="00E60806"/>
    <w:rsid w:val="00E810D3"/>
    <w:rsid w:val="00E8213C"/>
    <w:rsid w:val="00E962DD"/>
    <w:rsid w:val="00EA11EB"/>
    <w:rsid w:val="00EA397E"/>
    <w:rsid w:val="00EA5DF5"/>
    <w:rsid w:val="00EB2764"/>
    <w:rsid w:val="00EB3217"/>
    <w:rsid w:val="00EB4F3D"/>
    <w:rsid w:val="00EB5B90"/>
    <w:rsid w:val="00EB5C6E"/>
    <w:rsid w:val="00EB77CA"/>
    <w:rsid w:val="00EC1253"/>
    <w:rsid w:val="00EC7DA1"/>
    <w:rsid w:val="00ED10CC"/>
    <w:rsid w:val="00ED29F6"/>
    <w:rsid w:val="00ED45B3"/>
    <w:rsid w:val="00ED7048"/>
    <w:rsid w:val="00EE382A"/>
    <w:rsid w:val="00EE5F33"/>
    <w:rsid w:val="00EF6628"/>
    <w:rsid w:val="00F04352"/>
    <w:rsid w:val="00F1435A"/>
    <w:rsid w:val="00F171C7"/>
    <w:rsid w:val="00F276A9"/>
    <w:rsid w:val="00F32154"/>
    <w:rsid w:val="00F50DE8"/>
    <w:rsid w:val="00F55373"/>
    <w:rsid w:val="00F65EB5"/>
    <w:rsid w:val="00F669EC"/>
    <w:rsid w:val="00F70242"/>
    <w:rsid w:val="00F71BFD"/>
    <w:rsid w:val="00F76461"/>
    <w:rsid w:val="00F83A24"/>
    <w:rsid w:val="00F90D37"/>
    <w:rsid w:val="00F91448"/>
    <w:rsid w:val="00F940EF"/>
    <w:rsid w:val="00F941DA"/>
    <w:rsid w:val="00F94804"/>
    <w:rsid w:val="00FA01ED"/>
    <w:rsid w:val="00FA56A9"/>
    <w:rsid w:val="00FB74ED"/>
    <w:rsid w:val="00FC18BD"/>
    <w:rsid w:val="00FC32FA"/>
    <w:rsid w:val="00FC351E"/>
    <w:rsid w:val="00FD5B01"/>
    <w:rsid w:val="00FE132B"/>
    <w:rsid w:val="00FE43AB"/>
    <w:rsid w:val="00FE5684"/>
    <w:rsid w:val="00FE68F3"/>
    <w:rsid w:val="00FE69C3"/>
    <w:rsid w:val="00FE758D"/>
    <w:rsid w:val="00FF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127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85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3A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4A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42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6B6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link w:val="NormalWebChar"/>
    <w:uiPriority w:val="99"/>
    <w:unhideWhenUsed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9F6B64"/>
  </w:style>
  <w:style w:type="paragraph" w:customStyle="1" w:styleId="2-ortabaslk">
    <w:name w:val="2-ortabaslk"/>
    <w:basedOn w:val="Normal"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9F6B64"/>
  </w:style>
  <w:style w:type="paragraph" w:customStyle="1" w:styleId="3-normalyaz">
    <w:name w:val="3-normalyaz"/>
    <w:basedOn w:val="Normal"/>
    <w:rsid w:val="002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092337"/>
  </w:style>
  <w:style w:type="character" w:customStyle="1" w:styleId="Balk1Char">
    <w:name w:val="Başlık 1 Char"/>
    <w:basedOn w:val="VarsaylanParagrafYazTipi"/>
    <w:link w:val="Balk1"/>
    <w:uiPriority w:val="9"/>
    <w:rsid w:val="0012762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KonuBal">
    <w:name w:val="Title"/>
    <w:basedOn w:val="Normal"/>
    <w:link w:val="KonuBalChar"/>
    <w:uiPriority w:val="10"/>
    <w:qFormat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vdemetni51">
    <w:name w:val="gvdemetni5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50">
    <w:name w:val="gvdemetni50"/>
    <w:basedOn w:val="VarsaylanParagrafYazTipi"/>
    <w:rsid w:val="0019666D"/>
  </w:style>
  <w:style w:type="character" w:customStyle="1" w:styleId="gvdemetni52">
    <w:name w:val="gvdemetni52"/>
    <w:basedOn w:val="VarsaylanParagrafYazTipi"/>
    <w:rsid w:val="0019666D"/>
  </w:style>
  <w:style w:type="paragraph" w:customStyle="1" w:styleId="gvdemetni20">
    <w:name w:val="gvdemetni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">
    <w:name w:val="gvdemetni2msreferencesansserif"/>
    <w:basedOn w:val="VarsaylanParagrafYazTipi"/>
    <w:rsid w:val="0019666D"/>
  </w:style>
  <w:style w:type="paragraph" w:customStyle="1" w:styleId="balk221">
    <w:name w:val="balk22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kaln">
    <w:name w:val="gvdemetni2kaln"/>
    <w:basedOn w:val="VarsaylanParagrafYazTipi"/>
    <w:rsid w:val="0019666D"/>
  </w:style>
  <w:style w:type="character" w:customStyle="1" w:styleId="gvdemetni2msreferencesansserif2">
    <w:name w:val="gvdemetni2msreferencesansserif2"/>
    <w:basedOn w:val="VarsaylanParagrafYazTipi"/>
    <w:rsid w:val="0019666D"/>
  </w:style>
  <w:style w:type="paragraph" w:customStyle="1" w:styleId="gvdemetni30">
    <w:name w:val="gvdemetni3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3kaln">
    <w:name w:val="gvdemetni3kaln"/>
    <w:basedOn w:val="VarsaylanParagrafYazTipi"/>
    <w:rsid w:val="0019666D"/>
  </w:style>
  <w:style w:type="paragraph" w:customStyle="1" w:styleId="balk120">
    <w:name w:val="balk1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1">
    <w:name w:val="gvdemetni2msreferencesansserif1"/>
    <w:basedOn w:val="VarsaylanParagrafYazTipi"/>
    <w:rsid w:val="0019666D"/>
  </w:style>
  <w:style w:type="paragraph" w:customStyle="1" w:styleId="gvdemetni211">
    <w:name w:val="gvdemetni21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10">
    <w:name w:val="balk1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0">
    <w:name w:val="Normal1"/>
    <w:rsid w:val="00E24DC4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985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">
    <w:name w:val="nor"/>
    <w:basedOn w:val="Normal"/>
    <w:rsid w:val="0098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331">
    <w:name w:val="balk33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1kaln12">
    <w:name w:val="gvdemetni21kaln12"/>
    <w:basedOn w:val="VarsaylanParagrafYazTipi"/>
    <w:rsid w:val="00B7286A"/>
  </w:style>
  <w:style w:type="character" w:customStyle="1" w:styleId="balk330">
    <w:name w:val="balk330"/>
    <w:basedOn w:val="VarsaylanParagrafYazTipi"/>
    <w:rsid w:val="00B7286A"/>
  </w:style>
  <w:style w:type="paragraph" w:customStyle="1" w:styleId="balk121">
    <w:name w:val="balk12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22">
    <w:name w:val="balk122"/>
    <w:basedOn w:val="VarsaylanParagrafYazTipi"/>
    <w:rsid w:val="00B7286A"/>
  </w:style>
  <w:style w:type="paragraph" w:customStyle="1" w:styleId="style5">
    <w:name w:val="style5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34">
    <w:name w:val="fontstyle34"/>
    <w:basedOn w:val="VarsaylanParagrafYazTipi"/>
    <w:rsid w:val="00B7286A"/>
  </w:style>
  <w:style w:type="character" w:customStyle="1" w:styleId="fontstyle39">
    <w:name w:val="fontstyle39"/>
    <w:basedOn w:val="VarsaylanParagrafYazTipi"/>
    <w:rsid w:val="00B7286A"/>
  </w:style>
  <w:style w:type="character" w:customStyle="1" w:styleId="fontstyle27">
    <w:name w:val="fontstyle27"/>
    <w:basedOn w:val="VarsaylanParagrafYazTipi"/>
    <w:rsid w:val="00B7286A"/>
  </w:style>
  <w:style w:type="character" w:styleId="zlenenKpr">
    <w:name w:val="FollowedHyperlink"/>
    <w:basedOn w:val="VarsaylanParagrafYazTipi"/>
    <w:uiPriority w:val="99"/>
    <w:semiHidden/>
    <w:unhideWhenUsed/>
    <w:rsid w:val="0090669C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4A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-NormalYaz0">
    <w:name w:val="3-Normal Yazı"/>
    <w:rsid w:val="00764A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nospacing">
    <w:name w:val="nospacing"/>
    <w:basedOn w:val="Normal"/>
    <w:rsid w:val="0076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183A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rmal100">
    <w:name w:val="normal10"/>
    <w:basedOn w:val="VarsaylanParagrafYazTipi"/>
    <w:rsid w:val="00183A59"/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183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83A59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3A1052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3A1052"/>
  </w:style>
  <w:style w:type="paragraph" w:styleId="DipnotMetni">
    <w:name w:val="footnote text"/>
    <w:basedOn w:val="Normal"/>
    <w:link w:val="DipnotMetniChar"/>
    <w:uiPriority w:val="99"/>
    <w:semiHidden/>
    <w:unhideWhenUsed/>
    <w:rsid w:val="003A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A105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E33F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E33F1"/>
  </w:style>
  <w:style w:type="paragraph" w:customStyle="1" w:styleId="konubal3">
    <w:name w:val="konubal3"/>
    <w:basedOn w:val="Normal"/>
    <w:rsid w:val="004E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E33F1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425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C2B"/>
    <w:rPr>
      <w:rFonts w:ascii="Tahoma" w:hAnsi="Tahoma" w:cs="Tahoma"/>
      <w:sz w:val="16"/>
      <w:szCs w:val="16"/>
    </w:rPr>
  </w:style>
  <w:style w:type="paragraph" w:customStyle="1" w:styleId="2-OrtaBaslk0">
    <w:name w:val="2-Orta Baslık"/>
    <w:rsid w:val="00AC42AB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258BF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styleId="AltKonuBal">
    <w:name w:val="Subtitle"/>
    <w:basedOn w:val="Normal"/>
    <w:link w:val="AltKonuBalChar"/>
    <w:uiPriority w:val="11"/>
    <w:qFormat/>
    <w:rsid w:val="00550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5094A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EC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04F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004F3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004F3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04F3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baslk">
    <w:name w:val="baslk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smblm3">
    <w:name w:val="ksmblm3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uiPriority w:val="22"/>
    <w:qFormat/>
    <w:rsid w:val="00343EC7"/>
    <w:rPr>
      <w:rFonts w:ascii="Times New Roman" w:hAnsi="Times New Roman" w:cs="Times New Roman" w:hint="default"/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5C3E3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C3E3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0">
    <w:name w:val="balk3char"/>
    <w:basedOn w:val="VarsaylanParagrafYazTipi"/>
    <w:rsid w:val="006C6633"/>
  </w:style>
  <w:style w:type="character" w:customStyle="1" w:styleId="balk2char0">
    <w:name w:val="balk2char"/>
    <w:basedOn w:val="VarsaylanParagrafYazTipi"/>
    <w:rsid w:val="006C6633"/>
  </w:style>
  <w:style w:type="paragraph" w:customStyle="1" w:styleId="talik">
    <w:name w:val="talik"/>
    <w:basedOn w:val="Normal"/>
    <w:rsid w:val="006C6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9pt">
    <w:name w:val="gvdemetni9pt"/>
    <w:basedOn w:val="VarsaylanParagrafYazTipi"/>
    <w:rsid w:val="00832901"/>
  </w:style>
  <w:style w:type="paragraph" w:customStyle="1" w:styleId="3-normalyaz00">
    <w:name w:val="3-normalyaz0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imesnewroman">
    <w:name w:val="timesnewroman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1">
    <w:name w:val="gvdemetni21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B4365"/>
  </w:style>
  <w:style w:type="character" w:customStyle="1" w:styleId="NormalWebChar">
    <w:name w:val="Normal (Web) Char"/>
    <w:basedOn w:val="VarsaylanParagrafYazTipi"/>
    <w:link w:val="NormalWeb"/>
    <w:locked/>
    <w:rsid w:val="00005985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00598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0598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9906B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1D3607"/>
    <w:rPr>
      <w:vertAlign w:val="superscript"/>
    </w:rPr>
  </w:style>
  <w:style w:type="character" w:customStyle="1" w:styleId="DipnotMetniChar1">
    <w:name w:val="Dipnot Metni Char1"/>
    <w:basedOn w:val="VarsaylanParagrafYazTipi"/>
    <w:uiPriority w:val="99"/>
    <w:semiHidden/>
    <w:locked/>
    <w:rsid w:val="001D360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s4">
    <w:name w:val="s4"/>
    <w:basedOn w:val="Normal"/>
    <w:rsid w:val="00882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2">
    <w:name w:val="s2"/>
    <w:rsid w:val="00882F51"/>
  </w:style>
  <w:style w:type="paragraph" w:customStyle="1" w:styleId="Varsaylan">
    <w:name w:val="Varsayılan"/>
    <w:rsid w:val="00495CD4"/>
    <w:pPr>
      <w:tabs>
        <w:tab w:val="left" w:pos="708"/>
      </w:tabs>
      <w:suppressAutoHyphens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customStyle="1" w:styleId="Tabloerii">
    <w:name w:val="Tablo İçeriği"/>
    <w:basedOn w:val="Varsaylan"/>
    <w:rsid w:val="00495CD4"/>
    <w:pPr>
      <w:suppressLineNumbers/>
      <w:spacing w:after="0" w:line="100" w:lineRule="atLeast"/>
    </w:pPr>
    <w:rPr>
      <w:rFonts w:eastAsia="Calibri" w:cs="Times New Roman"/>
      <w:lang w:eastAsia="tr-TR"/>
    </w:rPr>
  </w:style>
  <w:style w:type="character" w:customStyle="1" w:styleId="HTMLncedenBiimlendirilmiChar1">
    <w:name w:val="HTML Önceden Biçimlendirilmiş Char1"/>
    <w:basedOn w:val="VarsaylanParagrafYazTipi"/>
    <w:uiPriority w:val="99"/>
    <w:locked/>
    <w:rsid w:val="00495CD4"/>
    <w:rPr>
      <w:rFonts w:ascii="Courier New" w:eastAsia="Calibri" w:hAnsi="Courier New" w:cs="Courier New"/>
      <w:sz w:val="20"/>
      <w:szCs w:val="20"/>
      <w:lang w:eastAsia="tr-TR"/>
    </w:rPr>
  </w:style>
  <w:style w:type="paragraph" w:customStyle="1" w:styleId="tabloerii0">
    <w:name w:val="tabloerii"/>
    <w:basedOn w:val="Normal"/>
    <w:rsid w:val="00495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5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2145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46835468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</w:divsChild>
            </w:div>
          </w:divsChild>
        </w:div>
      </w:divsChild>
    </w:div>
    <w:div w:id="2703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5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2962</Words>
  <Characters>16890</Characters>
  <Application>Microsoft Office Word</Application>
  <DocSecurity>0</DocSecurity>
  <Lines>140</Lines>
  <Paragraphs>39</Paragraphs>
  <ScaleCrop>false</ScaleCrop>
  <Company>TURMOB</Company>
  <LinksUpToDate>false</LinksUpToDate>
  <CharactersWithSpaces>19813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325</cp:revision>
  <dcterms:created xsi:type="dcterms:W3CDTF">2011-07-01T05:43:00Z</dcterms:created>
  <dcterms:modified xsi:type="dcterms:W3CDTF">2011-11-14T07:30:00Z</dcterms:modified>
</cp:coreProperties>
</file>