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Pr="003B609B" w:rsidRDefault="003B609B" w:rsidP="003B609B">
      <w:pPr>
        <w:pStyle w:val="NormalWeb"/>
        <w:spacing w:before="0" w:beforeAutospacing="0" w:after="0" w:afterAutospacing="0" w:line="280" w:lineRule="atLeast"/>
        <w:rPr>
          <w:b/>
          <w:color w:val="auto"/>
          <w:sz w:val="20"/>
          <w:szCs w:val="20"/>
          <w:u w:val="single"/>
        </w:rPr>
      </w:pPr>
      <w:r w:rsidRPr="003B609B">
        <w:rPr>
          <w:b/>
          <w:color w:val="auto"/>
          <w:sz w:val="20"/>
          <w:szCs w:val="20"/>
          <w:u w:val="single"/>
        </w:rPr>
        <w:t>15</w:t>
      </w:r>
      <w:r w:rsidR="005355FD" w:rsidRPr="003B609B">
        <w:rPr>
          <w:b/>
          <w:color w:val="auto"/>
          <w:sz w:val="20"/>
          <w:szCs w:val="20"/>
          <w:u w:val="single"/>
        </w:rPr>
        <w:t xml:space="preserve"> Kasım </w:t>
      </w:r>
      <w:r w:rsidR="009F6B64" w:rsidRPr="003B609B">
        <w:rPr>
          <w:b/>
          <w:color w:val="auto"/>
          <w:sz w:val="20"/>
          <w:szCs w:val="20"/>
          <w:u w:val="single"/>
        </w:rPr>
        <w:t>2011 Tarih,</w:t>
      </w:r>
      <w:r w:rsidR="009F6B64" w:rsidRPr="003B609B">
        <w:rPr>
          <w:b/>
          <w:color w:val="auto"/>
          <w:sz w:val="20"/>
          <w:szCs w:val="20"/>
          <w:u w:val="single"/>
        </w:rPr>
        <w:tab/>
      </w:r>
      <w:r w:rsidR="009F6B64" w:rsidRPr="003B609B">
        <w:rPr>
          <w:b/>
          <w:color w:val="auto"/>
          <w:sz w:val="20"/>
          <w:szCs w:val="20"/>
          <w:u w:val="single"/>
        </w:rPr>
        <w:tab/>
      </w:r>
      <w:r w:rsidR="009F6B64" w:rsidRPr="003B609B">
        <w:rPr>
          <w:b/>
          <w:color w:val="auto"/>
          <w:sz w:val="20"/>
          <w:szCs w:val="20"/>
          <w:u w:val="single"/>
        </w:rPr>
        <w:tab/>
      </w:r>
      <w:r w:rsidR="009F6B64" w:rsidRPr="003B609B">
        <w:rPr>
          <w:b/>
          <w:color w:val="auto"/>
          <w:sz w:val="20"/>
          <w:szCs w:val="20"/>
          <w:u w:val="single"/>
        </w:rPr>
        <w:tab/>
      </w:r>
      <w:r w:rsidR="00127623" w:rsidRPr="003B609B">
        <w:rPr>
          <w:b/>
          <w:color w:val="auto"/>
          <w:sz w:val="20"/>
          <w:szCs w:val="20"/>
          <w:u w:val="single"/>
        </w:rPr>
        <w:tab/>
      </w:r>
      <w:r w:rsidR="008651DA" w:rsidRPr="003B609B">
        <w:rPr>
          <w:b/>
          <w:color w:val="auto"/>
          <w:sz w:val="20"/>
          <w:szCs w:val="20"/>
          <w:u w:val="single"/>
        </w:rPr>
        <w:tab/>
      </w:r>
      <w:r w:rsidR="00B84A53" w:rsidRPr="003B609B">
        <w:rPr>
          <w:b/>
          <w:color w:val="auto"/>
          <w:sz w:val="20"/>
          <w:szCs w:val="20"/>
          <w:u w:val="single"/>
        </w:rPr>
        <w:tab/>
      </w:r>
      <w:r w:rsidR="00832901" w:rsidRPr="003B609B">
        <w:rPr>
          <w:b/>
          <w:color w:val="auto"/>
          <w:sz w:val="20"/>
          <w:szCs w:val="20"/>
          <w:u w:val="single"/>
        </w:rPr>
        <w:t xml:space="preserve"> </w:t>
      </w:r>
      <w:r w:rsidR="00D85BD8" w:rsidRPr="003B609B">
        <w:rPr>
          <w:b/>
          <w:color w:val="auto"/>
          <w:sz w:val="20"/>
          <w:szCs w:val="20"/>
          <w:u w:val="single"/>
        </w:rPr>
        <w:tab/>
      </w:r>
      <w:r w:rsidR="00D85BD8" w:rsidRPr="003B609B">
        <w:rPr>
          <w:b/>
          <w:color w:val="auto"/>
          <w:sz w:val="20"/>
          <w:szCs w:val="20"/>
          <w:u w:val="single"/>
        </w:rPr>
        <w:tab/>
      </w:r>
      <w:r w:rsidR="00832901" w:rsidRPr="003B609B">
        <w:rPr>
          <w:b/>
          <w:color w:val="auto"/>
          <w:sz w:val="20"/>
          <w:szCs w:val="20"/>
          <w:u w:val="single"/>
        </w:rPr>
        <w:t xml:space="preserve"> </w:t>
      </w:r>
      <w:r w:rsidR="006B1E2F" w:rsidRPr="003B609B">
        <w:rPr>
          <w:b/>
          <w:color w:val="auto"/>
          <w:sz w:val="20"/>
          <w:szCs w:val="20"/>
          <w:u w:val="single"/>
        </w:rPr>
        <w:t xml:space="preserve"> </w:t>
      </w:r>
      <w:r w:rsidR="00FF555D" w:rsidRPr="003B609B">
        <w:rPr>
          <w:b/>
          <w:color w:val="auto"/>
          <w:sz w:val="20"/>
          <w:szCs w:val="20"/>
          <w:u w:val="single"/>
        </w:rPr>
        <w:t>S</w:t>
      </w:r>
      <w:r w:rsidRPr="003B609B">
        <w:rPr>
          <w:b/>
          <w:color w:val="auto"/>
          <w:sz w:val="20"/>
          <w:szCs w:val="20"/>
          <w:u w:val="single"/>
        </w:rPr>
        <w:t>ayı: 28113</w:t>
      </w:r>
    </w:p>
    <w:p w:rsidR="00D85BD8" w:rsidRDefault="00D85BD8" w:rsidP="003B609B">
      <w:pPr>
        <w:pStyle w:val="NormalWeb"/>
        <w:spacing w:before="0" w:beforeAutospacing="0" w:after="0" w:afterAutospacing="0" w:line="280" w:lineRule="atLeast"/>
        <w:rPr>
          <w:b/>
          <w:color w:val="auto"/>
          <w:sz w:val="20"/>
          <w:szCs w:val="20"/>
          <w:u w:val="single"/>
        </w:rPr>
      </w:pPr>
    </w:p>
    <w:p w:rsidR="003B609B" w:rsidRDefault="003B609B" w:rsidP="003B609B">
      <w:pPr>
        <w:pStyle w:val="1-Baslk"/>
        <w:spacing w:line="240" w:lineRule="exact"/>
        <w:ind w:firstLine="566"/>
        <w:rPr>
          <w:rFonts w:hAnsi="Times New Roman"/>
          <w:sz w:val="18"/>
          <w:szCs w:val="18"/>
        </w:rPr>
      </w:pPr>
      <w:r>
        <w:rPr>
          <w:rFonts w:hAnsi="Times New Roman"/>
          <w:sz w:val="18"/>
          <w:szCs w:val="18"/>
        </w:rPr>
        <w:t>Anayasa Mahkemesi Başkanlığından:</w:t>
      </w:r>
    </w:p>
    <w:p w:rsidR="003B609B" w:rsidRDefault="003B609B" w:rsidP="003B609B">
      <w:pPr>
        <w:pStyle w:val="3-NormalYaz0"/>
        <w:tabs>
          <w:tab w:val="left" w:pos="1700"/>
        </w:tabs>
        <w:spacing w:line="240" w:lineRule="exact"/>
        <w:ind w:firstLine="566"/>
        <w:rPr>
          <w:rFonts w:hAnsi="Times New Roman"/>
          <w:b/>
          <w:sz w:val="18"/>
          <w:szCs w:val="18"/>
        </w:rPr>
      </w:pPr>
      <w:r>
        <w:rPr>
          <w:rFonts w:hAnsi="Times New Roman"/>
          <w:b/>
          <w:sz w:val="18"/>
          <w:szCs w:val="18"/>
        </w:rPr>
        <w:t>Esas Sayısı</w:t>
      </w:r>
      <w:r>
        <w:rPr>
          <w:rFonts w:hAnsi="Times New Roman"/>
          <w:b/>
          <w:sz w:val="18"/>
          <w:szCs w:val="18"/>
        </w:rPr>
        <w:tab/>
        <w:t>: 2010/75</w:t>
      </w:r>
    </w:p>
    <w:p w:rsidR="003B609B" w:rsidRDefault="003B609B" w:rsidP="003B609B">
      <w:pPr>
        <w:pStyle w:val="3-NormalYaz0"/>
        <w:tabs>
          <w:tab w:val="left" w:pos="1700"/>
        </w:tabs>
        <w:spacing w:line="240" w:lineRule="exact"/>
        <w:ind w:firstLine="566"/>
        <w:rPr>
          <w:rFonts w:hAnsi="Times New Roman"/>
          <w:b/>
          <w:sz w:val="18"/>
          <w:szCs w:val="18"/>
        </w:rPr>
      </w:pPr>
      <w:r>
        <w:rPr>
          <w:rFonts w:hAnsi="Times New Roman"/>
          <w:b/>
          <w:sz w:val="18"/>
          <w:szCs w:val="18"/>
        </w:rPr>
        <w:t>Karar Sayısı</w:t>
      </w:r>
      <w:r>
        <w:rPr>
          <w:rFonts w:hAnsi="Times New Roman"/>
          <w:b/>
          <w:sz w:val="18"/>
          <w:szCs w:val="18"/>
        </w:rPr>
        <w:tab/>
        <w:t>: 2011/42 (Yürürlüğü Durdurma)</w:t>
      </w:r>
    </w:p>
    <w:p w:rsidR="003B609B" w:rsidRDefault="003B609B" w:rsidP="003B609B">
      <w:pPr>
        <w:pStyle w:val="3-NormalYaz0"/>
        <w:tabs>
          <w:tab w:val="left" w:pos="1700"/>
        </w:tabs>
        <w:spacing w:line="240" w:lineRule="exact"/>
        <w:ind w:firstLine="566"/>
        <w:rPr>
          <w:rFonts w:hAnsi="Times New Roman"/>
          <w:b/>
          <w:sz w:val="18"/>
          <w:szCs w:val="18"/>
        </w:rPr>
      </w:pPr>
      <w:r>
        <w:rPr>
          <w:rFonts w:hAnsi="Times New Roman"/>
          <w:b/>
          <w:sz w:val="18"/>
          <w:szCs w:val="18"/>
        </w:rPr>
        <w:t>Karar Günü</w:t>
      </w:r>
      <w:r>
        <w:rPr>
          <w:rFonts w:hAnsi="Times New Roman"/>
          <w:b/>
          <w:sz w:val="18"/>
          <w:szCs w:val="18"/>
        </w:rPr>
        <w:tab/>
        <w:t xml:space="preserve">: </w:t>
      </w:r>
      <w:proofErr w:type="gramStart"/>
      <w:r>
        <w:rPr>
          <w:rFonts w:hAnsi="Times New Roman"/>
          <w:b/>
          <w:sz w:val="18"/>
          <w:szCs w:val="18"/>
        </w:rPr>
        <w:t>3/11/2011</w:t>
      </w:r>
      <w:proofErr w:type="gramEnd"/>
    </w:p>
    <w:p w:rsidR="003B609B" w:rsidRDefault="003B609B" w:rsidP="003B609B">
      <w:pPr>
        <w:pStyle w:val="3-NormalYaz0"/>
        <w:spacing w:line="240" w:lineRule="exact"/>
        <w:ind w:firstLine="566"/>
        <w:rPr>
          <w:rFonts w:hAnsi="Times New Roman"/>
          <w:sz w:val="18"/>
          <w:szCs w:val="18"/>
        </w:rPr>
      </w:pPr>
      <w:r>
        <w:rPr>
          <w:rFonts w:hAnsi="Times New Roman"/>
          <w:b/>
          <w:sz w:val="18"/>
          <w:szCs w:val="18"/>
        </w:rPr>
        <w:t>YÜRÜRLÜĞÜN DURDURULMASI İSTEMİNDE BULUNAN:</w:t>
      </w:r>
      <w:r>
        <w:rPr>
          <w:rFonts w:hAnsi="Times New Roman"/>
          <w:sz w:val="18"/>
          <w:szCs w:val="18"/>
        </w:rPr>
        <w:t xml:space="preserve"> Danıştay Altıncı Dairesi</w:t>
      </w:r>
    </w:p>
    <w:p w:rsidR="003B609B" w:rsidRDefault="003B609B" w:rsidP="003B609B">
      <w:pPr>
        <w:pStyle w:val="3-NormalYaz0"/>
        <w:spacing w:line="240" w:lineRule="exact"/>
        <w:ind w:firstLine="566"/>
        <w:rPr>
          <w:rFonts w:hAnsi="Times New Roman"/>
          <w:sz w:val="18"/>
          <w:szCs w:val="18"/>
        </w:rPr>
      </w:pPr>
      <w:r>
        <w:rPr>
          <w:rFonts w:hAnsi="Times New Roman"/>
          <w:b/>
          <w:sz w:val="18"/>
          <w:szCs w:val="18"/>
        </w:rPr>
        <w:t>YÜRÜRLÜĞÜN DURDURULMASI İSTEMİNİN KONUSU:</w:t>
      </w:r>
      <w:r>
        <w:rPr>
          <w:rFonts w:hAnsi="Times New Roman"/>
          <w:sz w:val="18"/>
          <w:szCs w:val="18"/>
        </w:rPr>
        <w:t xml:space="preserve"> </w:t>
      </w:r>
      <w:proofErr w:type="gramStart"/>
      <w:r>
        <w:rPr>
          <w:rFonts w:hAnsi="Times New Roman"/>
          <w:sz w:val="18"/>
          <w:szCs w:val="18"/>
        </w:rPr>
        <w:t>29/6/2001</w:t>
      </w:r>
      <w:proofErr w:type="gramEnd"/>
      <w:r>
        <w:rPr>
          <w:rFonts w:hAnsi="Times New Roman"/>
          <w:sz w:val="18"/>
          <w:szCs w:val="18"/>
        </w:rPr>
        <w:t xml:space="preserve"> günlü, 4708 sayılı Yapı Denetimi Hakkında Kanun’un 1. maddesinin ikinci fıkrasına, 30/6/2004 günlü, 5205 sayılı Yasa’nın 1. maddesiyle eklenen “… ile tek parselde, bodrum katı dışında en çok iki katlı ve toplam </w:t>
      </w:r>
      <w:proofErr w:type="spellStart"/>
      <w:r>
        <w:rPr>
          <w:rFonts w:hAnsi="Times New Roman"/>
          <w:sz w:val="18"/>
          <w:szCs w:val="18"/>
        </w:rPr>
        <w:t>ikiyüz</w:t>
      </w:r>
      <w:proofErr w:type="spellEnd"/>
      <w:r>
        <w:rPr>
          <w:rFonts w:hAnsi="Times New Roman"/>
          <w:sz w:val="18"/>
          <w:szCs w:val="18"/>
        </w:rPr>
        <w:t xml:space="preserve"> metrekareyi geçmeyen müstakil yapılar…” ibaresinin, Anayasa’nın 2</w:t>
      </w:r>
      <w:proofErr w:type="gramStart"/>
      <w:r>
        <w:rPr>
          <w:rFonts w:hAnsi="Times New Roman"/>
          <w:sz w:val="18"/>
          <w:szCs w:val="18"/>
        </w:rPr>
        <w:t>.,</w:t>
      </w:r>
      <w:proofErr w:type="gramEnd"/>
      <w:r>
        <w:rPr>
          <w:rFonts w:hAnsi="Times New Roman"/>
          <w:sz w:val="18"/>
          <w:szCs w:val="18"/>
        </w:rPr>
        <w:t xml:space="preserve"> 5., 10. ve 56. maddelerine aykırılığı ileri sürülerek iptaline ve yürürlüğünün durdurulmasına karar verilmesi istemidir.</w:t>
      </w:r>
    </w:p>
    <w:p w:rsidR="003B609B" w:rsidRDefault="003B609B" w:rsidP="003B609B">
      <w:pPr>
        <w:pStyle w:val="3-NormalYaz0"/>
        <w:spacing w:line="240" w:lineRule="exact"/>
        <w:ind w:firstLine="566"/>
        <w:rPr>
          <w:rFonts w:hAnsi="Times New Roman"/>
          <w:sz w:val="18"/>
          <w:szCs w:val="18"/>
        </w:rPr>
      </w:pPr>
      <w:r>
        <w:rPr>
          <w:rFonts w:hAnsi="Times New Roman"/>
          <w:b/>
          <w:sz w:val="18"/>
          <w:szCs w:val="18"/>
        </w:rPr>
        <w:t>YÜRÜRLÜĞÜN DURDURULMASI İSTEMİNİN İNCELENMESİ</w:t>
      </w:r>
    </w:p>
    <w:p w:rsidR="003B609B" w:rsidRDefault="003B609B" w:rsidP="003B609B">
      <w:pPr>
        <w:pStyle w:val="3-NormalYaz0"/>
        <w:spacing w:line="240" w:lineRule="exact"/>
        <w:ind w:firstLine="566"/>
        <w:rPr>
          <w:rFonts w:hAnsi="Times New Roman"/>
          <w:sz w:val="18"/>
          <w:szCs w:val="18"/>
        </w:rPr>
      </w:pPr>
      <w:r>
        <w:rPr>
          <w:rFonts w:hAnsi="Times New Roman"/>
          <w:sz w:val="18"/>
          <w:szCs w:val="18"/>
        </w:rPr>
        <w:t>Yürürlüğün durdurulması istemini de içeren başvuru kararı ve ekleri, bu konudaki yürürlüğü durdurma ve esas inceleme raporu ile ekleri, iptali istenilen kural, dayanılan Anayasa kuralları ve bunların gerekçeleri ile öteki yasama belgeleri okunup incelendikten sonra gereği görüşülüp düşünüldü:</w:t>
      </w:r>
    </w:p>
    <w:p w:rsidR="003B609B" w:rsidRDefault="003B609B" w:rsidP="003B609B">
      <w:pPr>
        <w:pStyle w:val="3-NormalYaz0"/>
        <w:spacing w:line="240" w:lineRule="exact"/>
        <w:ind w:firstLine="566"/>
        <w:rPr>
          <w:rFonts w:hAnsi="Times New Roman"/>
          <w:sz w:val="18"/>
          <w:szCs w:val="18"/>
        </w:rPr>
      </w:pPr>
      <w:proofErr w:type="gramStart"/>
      <w:r>
        <w:rPr>
          <w:rFonts w:hAnsi="Times New Roman"/>
          <w:sz w:val="18"/>
          <w:szCs w:val="18"/>
        </w:rPr>
        <w:t>29/6/2001</w:t>
      </w:r>
      <w:proofErr w:type="gramEnd"/>
      <w:r>
        <w:rPr>
          <w:rFonts w:hAnsi="Times New Roman"/>
          <w:sz w:val="18"/>
          <w:szCs w:val="18"/>
        </w:rPr>
        <w:t xml:space="preserve"> günlü, 4708 sayılı Yapı Denetimi Hakkında Kanun’un 1. maddesinin ikinci fıkrasına, 30/6/2004 günlü, 5205 sayılı Kanun’un 1. maddesiyle eklenen “… </w:t>
      </w:r>
      <w:proofErr w:type="gramStart"/>
      <w:r>
        <w:rPr>
          <w:rFonts w:hAnsi="Times New Roman"/>
          <w:sz w:val="18"/>
          <w:szCs w:val="18"/>
        </w:rPr>
        <w:t>ile</w:t>
      </w:r>
      <w:proofErr w:type="gramEnd"/>
      <w:r>
        <w:rPr>
          <w:rFonts w:hAnsi="Times New Roman"/>
          <w:sz w:val="18"/>
          <w:szCs w:val="18"/>
        </w:rPr>
        <w:t xml:space="preserve"> tek parselde, bodrum katı dışında en çok iki katlı ve toplam </w:t>
      </w:r>
      <w:proofErr w:type="spellStart"/>
      <w:r>
        <w:rPr>
          <w:rFonts w:hAnsi="Times New Roman"/>
          <w:sz w:val="18"/>
          <w:szCs w:val="18"/>
        </w:rPr>
        <w:t>ikiyüz</w:t>
      </w:r>
      <w:proofErr w:type="spellEnd"/>
      <w:r>
        <w:rPr>
          <w:rFonts w:hAnsi="Times New Roman"/>
          <w:sz w:val="18"/>
          <w:szCs w:val="18"/>
        </w:rPr>
        <w:t xml:space="preserve"> metrekareyi geçmeyen müstakil yapılar …” ibaresi, 3/11/2011 günlü, E. 2010/75, K. 2011/150 sayılı kararla iptal edildiğinden, bu ibarenin, uygulanmasından doğacak sonradan giderilmesi güç veya olanaksız durum ve zararların önlenmesi ve iptal kararının sonuçsuz kalmaması için kararın Resmî Gazete’de yayımlanacağı güne kadar YÜRÜRLÜĞÜNÜN DURDURULMASINA, 3/11/2011 gününde OYBİRLİĞİYLE karar verildi.</w:t>
      </w:r>
    </w:p>
    <w:p w:rsidR="003B609B" w:rsidRDefault="003B609B" w:rsidP="003B609B">
      <w:pPr>
        <w:pStyle w:val="3-NormalYaz0"/>
        <w:spacing w:line="240" w:lineRule="exact"/>
        <w:ind w:firstLine="566"/>
        <w:rPr>
          <w:rFonts w:hAnsi="Times New Roman"/>
          <w:sz w:val="18"/>
          <w:szCs w:val="18"/>
        </w:rPr>
      </w:pPr>
    </w:p>
    <w:p w:rsidR="003B609B" w:rsidRDefault="003B609B" w:rsidP="003B609B">
      <w:pPr>
        <w:pStyle w:val="3-NormalYaz0"/>
        <w:spacing w:line="240" w:lineRule="exact"/>
        <w:ind w:firstLine="566"/>
        <w:rPr>
          <w:rFonts w:hAnsi="Times New Roman"/>
          <w:sz w:val="18"/>
          <w:szCs w:val="18"/>
        </w:rPr>
      </w:pPr>
    </w:p>
    <w:p w:rsidR="003B609B" w:rsidRDefault="003B609B" w:rsidP="003B609B">
      <w:pPr>
        <w:pStyle w:val="3-NormalYaz0"/>
        <w:tabs>
          <w:tab w:val="clear" w:pos="566"/>
          <w:tab w:val="center" w:pos="1371"/>
          <w:tab w:val="center" w:pos="4431"/>
          <w:tab w:val="center" w:pos="7491"/>
        </w:tabs>
        <w:spacing w:line="240" w:lineRule="exact"/>
        <w:rPr>
          <w:rFonts w:hAnsi="Times New Roman"/>
          <w:sz w:val="18"/>
          <w:szCs w:val="18"/>
        </w:rPr>
      </w:pPr>
      <w:r>
        <w:rPr>
          <w:rFonts w:hAnsi="Times New Roman"/>
          <w:sz w:val="18"/>
          <w:szCs w:val="18"/>
        </w:rPr>
        <w:tab/>
        <w:t>Başkan</w:t>
      </w:r>
      <w:r>
        <w:rPr>
          <w:rFonts w:hAnsi="Times New Roman"/>
          <w:sz w:val="18"/>
          <w:szCs w:val="18"/>
        </w:rPr>
        <w:tab/>
        <w:t>Başkanvekili</w:t>
      </w:r>
      <w:r>
        <w:rPr>
          <w:rFonts w:hAnsi="Times New Roman"/>
          <w:sz w:val="18"/>
          <w:szCs w:val="18"/>
        </w:rPr>
        <w:tab/>
        <w:t>Başkanvekili</w:t>
      </w:r>
    </w:p>
    <w:p w:rsidR="003B609B" w:rsidRDefault="003B609B" w:rsidP="003B609B">
      <w:pPr>
        <w:pStyle w:val="3-NormalYaz0"/>
        <w:tabs>
          <w:tab w:val="clear" w:pos="566"/>
          <w:tab w:val="center" w:pos="1371"/>
          <w:tab w:val="center" w:pos="4431"/>
          <w:tab w:val="center" w:pos="7491"/>
        </w:tabs>
        <w:spacing w:line="240" w:lineRule="exact"/>
        <w:rPr>
          <w:rFonts w:hAnsi="Times New Roman"/>
          <w:sz w:val="18"/>
          <w:szCs w:val="18"/>
        </w:rPr>
      </w:pPr>
      <w:r>
        <w:rPr>
          <w:rFonts w:hAnsi="Times New Roman"/>
          <w:sz w:val="18"/>
          <w:szCs w:val="18"/>
        </w:rPr>
        <w:tab/>
        <w:t>Haşim KILIÇ</w:t>
      </w:r>
      <w:r>
        <w:rPr>
          <w:rFonts w:hAnsi="Times New Roman"/>
          <w:sz w:val="18"/>
          <w:szCs w:val="18"/>
        </w:rPr>
        <w:tab/>
      </w:r>
      <w:proofErr w:type="spellStart"/>
      <w:r>
        <w:rPr>
          <w:rFonts w:hAnsi="Times New Roman"/>
          <w:sz w:val="18"/>
          <w:szCs w:val="18"/>
        </w:rPr>
        <w:t>Serruh</w:t>
      </w:r>
      <w:proofErr w:type="spellEnd"/>
      <w:r>
        <w:rPr>
          <w:rFonts w:hAnsi="Times New Roman"/>
          <w:sz w:val="18"/>
          <w:szCs w:val="18"/>
        </w:rPr>
        <w:t xml:space="preserve"> KALELİ</w:t>
      </w:r>
      <w:r>
        <w:rPr>
          <w:rFonts w:hAnsi="Times New Roman"/>
          <w:sz w:val="18"/>
          <w:szCs w:val="18"/>
        </w:rPr>
        <w:tab/>
        <w:t>Alparslan ALTAN</w:t>
      </w:r>
    </w:p>
    <w:p w:rsidR="003B609B" w:rsidRDefault="003B609B" w:rsidP="003B609B">
      <w:pPr>
        <w:pStyle w:val="3-NormalYaz0"/>
        <w:tabs>
          <w:tab w:val="clear" w:pos="566"/>
          <w:tab w:val="center" w:pos="1371"/>
          <w:tab w:val="center" w:pos="4431"/>
          <w:tab w:val="center" w:pos="7491"/>
        </w:tabs>
        <w:spacing w:line="240" w:lineRule="exact"/>
        <w:rPr>
          <w:rFonts w:hAnsi="Times New Roman"/>
          <w:sz w:val="18"/>
          <w:szCs w:val="18"/>
        </w:rPr>
      </w:pPr>
    </w:p>
    <w:p w:rsidR="003B609B" w:rsidRDefault="003B609B" w:rsidP="003B609B">
      <w:pPr>
        <w:pStyle w:val="3-NormalYaz0"/>
        <w:tabs>
          <w:tab w:val="clear" w:pos="566"/>
          <w:tab w:val="center" w:pos="1371"/>
          <w:tab w:val="center" w:pos="4431"/>
          <w:tab w:val="center" w:pos="7491"/>
        </w:tabs>
        <w:spacing w:line="240" w:lineRule="exact"/>
        <w:rPr>
          <w:rFonts w:hAnsi="Times New Roman"/>
          <w:sz w:val="18"/>
          <w:szCs w:val="18"/>
        </w:rPr>
      </w:pPr>
    </w:p>
    <w:p w:rsidR="003B609B" w:rsidRDefault="003B609B" w:rsidP="003B609B">
      <w:pPr>
        <w:pStyle w:val="3-NormalYaz0"/>
        <w:tabs>
          <w:tab w:val="clear" w:pos="566"/>
          <w:tab w:val="center" w:pos="1371"/>
          <w:tab w:val="center" w:pos="4431"/>
          <w:tab w:val="center" w:pos="7491"/>
        </w:tabs>
        <w:spacing w:line="240" w:lineRule="exact"/>
        <w:rPr>
          <w:rFonts w:hAnsi="Times New Roman"/>
          <w:sz w:val="18"/>
          <w:szCs w:val="18"/>
        </w:rPr>
      </w:pPr>
      <w:r>
        <w:rPr>
          <w:rFonts w:hAnsi="Times New Roman"/>
          <w:sz w:val="18"/>
          <w:szCs w:val="18"/>
        </w:rPr>
        <w:tab/>
        <w:t>Üye</w:t>
      </w:r>
      <w:r>
        <w:rPr>
          <w:rFonts w:hAnsi="Times New Roman"/>
          <w:sz w:val="18"/>
          <w:szCs w:val="18"/>
        </w:rPr>
        <w:tab/>
        <w:t>Üye</w:t>
      </w:r>
      <w:r>
        <w:rPr>
          <w:rFonts w:hAnsi="Times New Roman"/>
          <w:sz w:val="18"/>
          <w:szCs w:val="18"/>
        </w:rPr>
        <w:tab/>
        <w:t>Üye</w:t>
      </w:r>
    </w:p>
    <w:p w:rsidR="003B609B" w:rsidRDefault="003B609B" w:rsidP="003B609B">
      <w:pPr>
        <w:pStyle w:val="3-NormalYaz0"/>
        <w:tabs>
          <w:tab w:val="clear" w:pos="566"/>
          <w:tab w:val="center" w:pos="1371"/>
          <w:tab w:val="center" w:pos="4431"/>
          <w:tab w:val="center" w:pos="7491"/>
        </w:tabs>
        <w:spacing w:line="240" w:lineRule="exact"/>
        <w:rPr>
          <w:rFonts w:hAnsi="Times New Roman"/>
          <w:sz w:val="18"/>
          <w:szCs w:val="18"/>
        </w:rPr>
      </w:pPr>
      <w:r>
        <w:rPr>
          <w:rFonts w:hAnsi="Times New Roman"/>
          <w:sz w:val="18"/>
          <w:szCs w:val="18"/>
        </w:rPr>
        <w:tab/>
        <w:t>Fulya KANTARCIOĞLU</w:t>
      </w:r>
      <w:r>
        <w:rPr>
          <w:rFonts w:hAnsi="Times New Roman"/>
          <w:sz w:val="18"/>
          <w:szCs w:val="18"/>
        </w:rPr>
        <w:tab/>
      </w:r>
      <w:proofErr w:type="spellStart"/>
      <w:r>
        <w:rPr>
          <w:rFonts w:hAnsi="Times New Roman"/>
          <w:sz w:val="18"/>
          <w:szCs w:val="18"/>
        </w:rPr>
        <w:t>Fettah</w:t>
      </w:r>
      <w:proofErr w:type="spellEnd"/>
      <w:r>
        <w:rPr>
          <w:rFonts w:hAnsi="Times New Roman"/>
          <w:sz w:val="18"/>
          <w:szCs w:val="18"/>
        </w:rPr>
        <w:t xml:space="preserve"> OTO</w:t>
      </w:r>
      <w:r>
        <w:rPr>
          <w:rFonts w:hAnsi="Times New Roman"/>
          <w:sz w:val="18"/>
          <w:szCs w:val="18"/>
        </w:rPr>
        <w:tab/>
        <w:t>Serdar ÖZGÜLDÜR</w:t>
      </w:r>
    </w:p>
    <w:p w:rsidR="003B609B" w:rsidRDefault="003B609B" w:rsidP="003B609B">
      <w:pPr>
        <w:pStyle w:val="3-NormalYaz0"/>
        <w:tabs>
          <w:tab w:val="clear" w:pos="566"/>
          <w:tab w:val="center" w:pos="1371"/>
          <w:tab w:val="center" w:pos="4431"/>
          <w:tab w:val="center" w:pos="7491"/>
        </w:tabs>
        <w:spacing w:line="240" w:lineRule="exact"/>
        <w:rPr>
          <w:rFonts w:hAnsi="Times New Roman"/>
          <w:sz w:val="18"/>
          <w:szCs w:val="18"/>
        </w:rPr>
      </w:pPr>
    </w:p>
    <w:p w:rsidR="003B609B" w:rsidRDefault="003B609B" w:rsidP="003B609B">
      <w:pPr>
        <w:pStyle w:val="3-NormalYaz0"/>
        <w:tabs>
          <w:tab w:val="clear" w:pos="566"/>
          <w:tab w:val="center" w:pos="1371"/>
          <w:tab w:val="center" w:pos="4431"/>
          <w:tab w:val="center" w:pos="7491"/>
        </w:tabs>
        <w:spacing w:line="240" w:lineRule="exact"/>
        <w:rPr>
          <w:rFonts w:hAnsi="Times New Roman"/>
          <w:sz w:val="18"/>
          <w:szCs w:val="18"/>
        </w:rPr>
      </w:pPr>
    </w:p>
    <w:p w:rsidR="003B609B" w:rsidRDefault="003B609B" w:rsidP="003B609B">
      <w:pPr>
        <w:pStyle w:val="3-NormalYaz0"/>
        <w:tabs>
          <w:tab w:val="clear" w:pos="566"/>
          <w:tab w:val="center" w:pos="1371"/>
          <w:tab w:val="center" w:pos="4431"/>
          <w:tab w:val="center" w:pos="7491"/>
        </w:tabs>
        <w:spacing w:line="240" w:lineRule="exact"/>
        <w:rPr>
          <w:rFonts w:hAnsi="Times New Roman"/>
          <w:sz w:val="18"/>
          <w:szCs w:val="18"/>
        </w:rPr>
      </w:pPr>
      <w:r>
        <w:rPr>
          <w:rFonts w:hAnsi="Times New Roman"/>
          <w:sz w:val="18"/>
          <w:szCs w:val="18"/>
        </w:rPr>
        <w:tab/>
        <w:t>Üye</w:t>
      </w:r>
      <w:r>
        <w:rPr>
          <w:rFonts w:hAnsi="Times New Roman"/>
          <w:sz w:val="18"/>
          <w:szCs w:val="18"/>
        </w:rPr>
        <w:tab/>
        <w:t>Üye</w:t>
      </w:r>
      <w:r>
        <w:rPr>
          <w:rFonts w:hAnsi="Times New Roman"/>
          <w:sz w:val="18"/>
          <w:szCs w:val="18"/>
        </w:rPr>
        <w:tab/>
        <w:t>Üye</w:t>
      </w:r>
    </w:p>
    <w:p w:rsidR="003B609B" w:rsidRDefault="003B609B" w:rsidP="003B609B">
      <w:pPr>
        <w:pStyle w:val="3-NormalYaz0"/>
        <w:tabs>
          <w:tab w:val="clear" w:pos="566"/>
          <w:tab w:val="center" w:pos="1371"/>
          <w:tab w:val="center" w:pos="4431"/>
          <w:tab w:val="center" w:pos="7491"/>
        </w:tabs>
        <w:spacing w:line="240" w:lineRule="exact"/>
        <w:rPr>
          <w:rFonts w:hAnsi="Times New Roman"/>
          <w:sz w:val="18"/>
          <w:szCs w:val="18"/>
        </w:rPr>
      </w:pPr>
      <w:r>
        <w:rPr>
          <w:rFonts w:hAnsi="Times New Roman"/>
          <w:sz w:val="18"/>
          <w:szCs w:val="18"/>
        </w:rPr>
        <w:tab/>
        <w:t xml:space="preserve">Osman </w:t>
      </w:r>
      <w:proofErr w:type="spellStart"/>
      <w:r>
        <w:rPr>
          <w:rFonts w:hAnsi="Times New Roman"/>
          <w:sz w:val="18"/>
          <w:szCs w:val="18"/>
        </w:rPr>
        <w:t>Alifeyyaz</w:t>
      </w:r>
      <w:proofErr w:type="spellEnd"/>
      <w:r>
        <w:rPr>
          <w:rFonts w:hAnsi="Times New Roman"/>
          <w:sz w:val="18"/>
          <w:szCs w:val="18"/>
        </w:rPr>
        <w:t xml:space="preserve"> PAKSÜT</w:t>
      </w:r>
      <w:r>
        <w:rPr>
          <w:rFonts w:hAnsi="Times New Roman"/>
          <w:sz w:val="18"/>
          <w:szCs w:val="18"/>
        </w:rPr>
        <w:tab/>
        <w:t>Recep KÖMÜRCÜ</w:t>
      </w:r>
      <w:r>
        <w:rPr>
          <w:rFonts w:hAnsi="Times New Roman"/>
          <w:sz w:val="18"/>
          <w:szCs w:val="18"/>
        </w:rPr>
        <w:tab/>
        <w:t>Burhan ÜSTÜN</w:t>
      </w:r>
    </w:p>
    <w:p w:rsidR="003B609B" w:rsidRDefault="003B609B" w:rsidP="003B609B">
      <w:pPr>
        <w:pStyle w:val="3-NormalYaz0"/>
        <w:tabs>
          <w:tab w:val="clear" w:pos="566"/>
          <w:tab w:val="center" w:pos="1371"/>
          <w:tab w:val="center" w:pos="4431"/>
          <w:tab w:val="center" w:pos="7491"/>
        </w:tabs>
        <w:spacing w:line="240" w:lineRule="exact"/>
        <w:rPr>
          <w:rFonts w:hAnsi="Times New Roman"/>
          <w:sz w:val="18"/>
          <w:szCs w:val="18"/>
        </w:rPr>
      </w:pPr>
    </w:p>
    <w:p w:rsidR="003B609B" w:rsidRDefault="003B609B" w:rsidP="003B609B">
      <w:pPr>
        <w:pStyle w:val="3-NormalYaz0"/>
        <w:tabs>
          <w:tab w:val="clear" w:pos="566"/>
          <w:tab w:val="center" w:pos="1371"/>
          <w:tab w:val="center" w:pos="4431"/>
          <w:tab w:val="center" w:pos="7491"/>
        </w:tabs>
        <w:spacing w:line="240" w:lineRule="exact"/>
        <w:rPr>
          <w:rFonts w:hAnsi="Times New Roman"/>
          <w:sz w:val="18"/>
          <w:szCs w:val="18"/>
        </w:rPr>
      </w:pPr>
    </w:p>
    <w:p w:rsidR="003B609B" w:rsidRDefault="003B609B" w:rsidP="003B609B">
      <w:pPr>
        <w:pStyle w:val="3-NormalYaz0"/>
        <w:tabs>
          <w:tab w:val="clear" w:pos="566"/>
          <w:tab w:val="center" w:pos="1371"/>
          <w:tab w:val="center" w:pos="4431"/>
          <w:tab w:val="center" w:pos="7491"/>
        </w:tabs>
        <w:spacing w:line="240" w:lineRule="exact"/>
        <w:rPr>
          <w:rFonts w:hAnsi="Times New Roman"/>
          <w:sz w:val="18"/>
          <w:szCs w:val="18"/>
        </w:rPr>
      </w:pPr>
      <w:r>
        <w:rPr>
          <w:rFonts w:hAnsi="Times New Roman"/>
          <w:sz w:val="18"/>
          <w:szCs w:val="18"/>
        </w:rPr>
        <w:tab/>
        <w:t>Üye</w:t>
      </w:r>
      <w:r>
        <w:rPr>
          <w:rFonts w:hAnsi="Times New Roman"/>
          <w:sz w:val="18"/>
          <w:szCs w:val="18"/>
        </w:rPr>
        <w:tab/>
        <w:t>Üye</w:t>
      </w:r>
      <w:r>
        <w:rPr>
          <w:rFonts w:hAnsi="Times New Roman"/>
          <w:sz w:val="18"/>
          <w:szCs w:val="18"/>
        </w:rPr>
        <w:tab/>
        <w:t>Üye</w:t>
      </w:r>
    </w:p>
    <w:p w:rsidR="003B609B" w:rsidRDefault="003B609B" w:rsidP="003B609B">
      <w:pPr>
        <w:pStyle w:val="3-NormalYaz0"/>
        <w:tabs>
          <w:tab w:val="clear" w:pos="566"/>
          <w:tab w:val="center" w:pos="1371"/>
          <w:tab w:val="center" w:pos="4431"/>
          <w:tab w:val="center" w:pos="7491"/>
        </w:tabs>
        <w:spacing w:line="240" w:lineRule="exact"/>
        <w:rPr>
          <w:rFonts w:hAnsi="Times New Roman"/>
          <w:sz w:val="18"/>
          <w:szCs w:val="18"/>
        </w:rPr>
      </w:pPr>
      <w:r>
        <w:rPr>
          <w:rFonts w:hAnsi="Times New Roman"/>
          <w:sz w:val="18"/>
          <w:szCs w:val="18"/>
        </w:rPr>
        <w:tab/>
        <w:t>Engin YILDIRIM</w:t>
      </w:r>
      <w:r>
        <w:rPr>
          <w:rFonts w:hAnsi="Times New Roman"/>
          <w:sz w:val="18"/>
          <w:szCs w:val="18"/>
        </w:rPr>
        <w:tab/>
        <w:t>Nuri NECİPOĞLU</w:t>
      </w:r>
      <w:r>
        <w:rPr>
          <w:rFonts w:hAnsi="Times New Roman"/>
          <w:sz w:val="18"/>
          <w:szCs w:val="18"/>
        </w:rPr>
        <w:tab/>
      </w:r>
      <w:proofErr w:type="spellStart"/>
      <w:r>
        <w:rPr>
          <w:rFonts w:hAnsi="Times New Roman"/>
          <w:sz w:val="18"/>
          <w:szCs w:val="18"/>
        </w:rPr>
        <w:t>Hicabi</w:t>
      </w:r>
      <w:proofErr w:type="spellEnd"/>
      <w:r>
        <w:rPr>
          <w:rFonts w:hAnsi="Times New Roman"/>
          <w:sz w:val="18"/>
          <w:szCs w:val="18"/>
        </w:rPr>
        <w:t xml:space="preserve"> DURSUN</w:t>
      </w:r>
    </w:p>
    <w:p w:rsidR="003B609B" w:rsidRDefault="003B609B" w:rsidP="003B609B">
      <w:pPr>
        <w:pStyle w:val="3-NormalYaz0"/>
        <w:spacing w:line="240" w:lineRule="exact"/>
        <w:rPr>
          <w:rFonts w:hAnsi="Times New Roman"/>
          <w:sz w:val="18"/>
          <w:szCs w:val="18"/>
        </w:rPr>
      </w:pPr>
    </w:p>
    <w:p w:rsidR="003B609B" w:rsidRDefault="003B609B" w:rsidP="003B609B">
      <w:pPr>
        <w:pStyle w:val="3-NormalYaz0"/>
        <w:spacing w:line="240" w:lineRule="exact"/>
        <w:rPr>
          <w:rFonts w:hAnsi="Times New Roman"/>
          <w:sz w:val="18"/>
          <w:szCs w:val="18"/>
        </w:rPr>
      </w:pPr>
    </w:p>
    <w:p w:rsidR="003B609B" w:rsidRDefault="003B609B" w:rsidP="003B609B">
      <w:pPr>
        <w:pStyle w:val="3-NormalYaz0"/>
        <w:tabs>
          <w:tab w:val="clear" w:pos="566"/>
          <w:tab w:val="center" w:pos="2811"/>
          <w:tab w:val="center" w:pos="5871"/>
        </w:tabs>
        <w:spacing w:line="240" w:lineRule="exact"/>
        <w:rPr>
          <w:rFonts w:hAnsi="Times New Roman"/>
          <w:sz w:val="18"/>
          <w:szCs w:val="18"/>
        </w:rPr>
      </w:pPr>
      <w:r>
        <w:rPr>
          <w:rFonts w:hAnsi="Times New Roman"/>
          <w:sz w:val="18"/>
          <w:szCs w:val="18"/>
        </w:rPr>
        <w:tab/>
        <w:t>Üye</w:t>
      </w:r>
      <w:r>
        <w:rPr>
          <w:rFonts w:hAnsi="Times New Roman"/>
          <w:sz w:val="18"/>
          <w:szCs w:val="18"/>
        </w:rPr>
        <w:tab/>
        <w:t>Üye</w:t>
      </w:r>
    </w:p>
    <w:p w:rsidR="003B609B" w:rsidRDefault="003B609B" w:rsidP="003B609B">
      <w:pPr>
        <w:pStyle w:val="3-NormalYaz0"/>
        <w:tabs>
          <w:tab w:val="clear" w:pos="566"/>
          <w:tab w:val="center" w:pos="2811"/>
          <w:tab w:val="center" w:pos="5871"/>
        </w:tabs>
        <w:spacing w:line="240" w:lineRule="exact"/>
        <w:rPr>
          <w:rFonts w:hAnsi="Times New Roman"/>
          <w:sz w:val="18"/>
          <w:szCs w:val="18"/>
        </w:rPr>
      </w:pPr>
      <w:r>
        <w:rPr>
          <w:rFonts w:hAnsi="Times New Roman"/>
          <w:sz w:val="18"/>
          <w:szCs w:val="18"/>
        </w:rPr>
        <w:tab/>
        <w:t>Celal Mümtaz AKINCI</w:t>
      </w:r>
      <w:r>
        <w:rPr>
          <w:rFonts w:hAnsi="Times New Roman"/>
          <w:sz w:val="18"/>
          <w:szCs w:val="18"/>
        </w:rPr>
        <w:tab/>
        <w:t>Erdal TERCAN</w:t>
      </w:r>
    </w:p>
    <w:p w:rsidR="003B609B" w:rsidRPr="003B609B" w:rsidRDefault="003B609B" w:rsidP="003B609B">
      <w:pPr>
        <w:pStyle w:val="NormalWeb"/>
        <w:spacing w:before="0" w:beforeAutospacing="0" w:after="0" w:afterAutospacing="0" w:line="280" w:lineRule="atLeast"/>
        <w:rPr>
          <w:b/>
          <w:color w:val="auto"/>
          <w:sz w:val="20"/>
          <w:szCs w:val="20"/>
          <w:u w:val="single"/>
        </w:rPr>
      </w:pPr>
    </w:p>
    <w:sectPr w:rsidR="003B609B" w:rsidRPr="003B609B"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A84" w:rsidRDefault="00B37A84" w:rsidP="003A1052">
      <w:pPr>
        <w:spacing w:after="0" w:line="240" w:lineRule="auto"/>
      </w:pPr>
      <w:r>
        <w:separator/>
      </w:r>
    </w:p>
  </w:endnote>
  <w:endnote w:type="continuationSeparator" w:id="0">
    <w:p w:rsidR="00B37A84" w:rsidRDefault="00B37A84"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A84" w:rsidRDefault="00B37A84" w:rsidP="003A1052">
      <w:pPr>
        <w:spacing w:after="0" w:line="240" w:lineRule="auto"/>
      </w:pPr>
      <w:r>
        <w:separator/>
      </w:r>
    </w:p>
  </w:footnote>
  <w:footnote w:type="continuationSeparator" w:id="0">
    <w:p w:rsidR="00B37A84" w:rsidRDefault="00B37A84"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05985"/>
    <w:rsid w:val="00011C71"/>
    <w:rsid w:val="000270E8"/>
    <w:rsid w:val="000326F6"/>
    <w:rsid w:val="000542FB"/>
    <w:rsid w:val="00056351"/>
    <w:rsid w:val="00070C71"/>
    <w:rsid w:val="000725EB"/>
    <w:rsid w:val="000801AE"/>
    <w:rsid w:val="00080788"/>
    <w:rsid w:val="00092337"/>
    <w:rsid w:val="00093F73"/>
    <w:rsid w:val="000951FD"/>
    <w:rsid w:val="00096132"/>
    <w:rsid w:val="000A1679"/>
    <w:rsid w:val="000A745B"/>
    <w:rsid w:val="000B60F4"/>
    <w:rsid w:val="000C4758"/>
    <w:rsid w:val="000C6663"/>
    <w:rsid w:val="000C6EDD"/>
    <w:rsid w:val="000C7AC1"/>
    <w:rsid w:val="000C7F06"/>
    <w:rsid w:val="000D2DDD"/>
    <w:rsid w:val="0010278A"/>
    <w:rsid w:val="00102AEA"/>
    <w:rsid w:val="00104625"/>
    <w:rsid w:val="00116889"/>
    <w:rsid w:val="0012478C"/>
    <w:rsid w:val="00124838"/>
    <w:rsid w:val="00127623"/>
    <w:rsid w:val="001378EB"/>
    <w:rsid w:val="00144D10"/>
    <w:rsid w:val="0015272E"/>
    <w:rsid w:val="00160136"/>
    <w:rsid w:val="00164251"/>
    <w:rsid w:val="00173B86"/>
    <w:rsid w:val="00175B14"/>
    <w:rsid w:val="00183A59"/>
    <w:rsid w:val="00184128"/>
    <w:rsid w:val="00185A3C"/>
    <w:rsid w:val="00191580"/>
    <w:rsid w:val="00191DFE"/>
    <w:rsid w:val="00195866"/>
    <w:rsid w:val="0019666D"/>
    <w:rsid w:val="00196E8A"/>
    <w:rsid w:val="001B4016"/>
    <w:rsid w:val="001B7BAB"/>
    <w:rsid w:val="001C25E5"/>
    <w:rsid w:val="001D3607"/>
    <w:rsid w:val="001D66E0"/>
    <w:rsid w:val="001D6B85"/>
    <w:rsid w:val="001D6F5E"/>
    <w:rsid w:val="001E4506"/>
    <w:rsid w:val="001E467E"/>
    <w:rsid w:val="001F1EDF"/>
    <w:rsid w:val="002078F2"/>
    <w:rsid w:val="00210C2B"/>
    <w:rsid w:val="00213676"/>
    <w:rsid w:val="002141CF"/>
    <w:rsid w:val="00221B09"/>
    <w:rsid w:val="0022477E"/>
    <w:rsid w:val="0022730D"/>
    <w:rsid w:val="00242BB3"/>
    <w:rsid w:val="0026000D"/>
    <w:rsid w:val="00262291"/>
    <w:rsid w:val="002622FC"/>
    <w:rsid w:val="002631CA"/>
    <w:rsid w:val="002668A8"/>
    <w:rsid w:val="00273CA8"/>
    <w:rsid w:val="002805AD"/>
    <w:rsid w:val="00293449"/>
    <w:rsid w:val="002977C1"/>
    <w:rsid w:val="002A1B2B"/>
    <w:rsid w:val="002A1EEE"/>
    <w:rsid w:val="002B13F3"/>
    <w:rsid w:val="002C48EC"/>
    <w:rsid w:val="002C52C2"/>
    <w:rsid w:val="002D419A"/>
    <w:rsid w:val="002D4761"/>
    <w:rsid w:val="002D4B37"/>
    <w:rsid w:val="002D679F"/>
    <w:rsid w:val="002E3342"/>
    <w:rsid w:val="002F5DD8"/>
    <w:rsid w:val="003067F5"/>
    <w:rsid w:val="003076AD"/>
    <w:rsid w:val="003077B7"/>
    <w:rsid w:val="00316342"/>
    <w:rsid w:val="00316B9E"/>
    <w:rsid w:val="00341F41"/>
    <w:rsid w:val="00343EC7"/>
    <w:rsid w:val="00352EAC"/>
    <w:rsid w:val="003817A3"/>
    <w:rsid w:val="00387118"/>
    <w:rsid w:val="003A1052"/>
    <w:rsid w:val="003A43C1"/>
    <w:rsid w:val="003B609B"/>
    <w:rsid w:val="003C18D8"/>
    <w:rsid w:val="003C362D"/>
    <w:rsid w:val="003C36FB"/>
    <w:rsid w:val="003D4AE3"/>
    <w:rsid w:val="003D5023"/>
    <w:rsid w:val="003D5D8E"/>
    <w:rsid w:val="003E0AAF"/>
    <w:rsid w:val="003E4A0E"/>
    <w:rsid w:val="003E4E4D"/>
    <w:rsid w:val="003E7E22"/>
    <w:rsid w:val="003F74F6"/>
    <w:rsid w:val="004014A6"/>
    <w:rsid w:val="00405875"/>
    <w:rsid w:val="004114C2"/>
    <w:rsid w:val="0041435E"/>
    <w:rsid w:val="00417B93"/>
    <w:rsid w:val="00424197"/>
    <w:rsid w:val="004258BF"/>
    <w:rsid w:val="00425FF3"/>
    <w:rsid w:val="00430602"/>
    <w:rsid w:val="00432E11"/>
    <w:rsid w:val="004349E9"/>
    <w:rsid w:val="0043568D"/>
    <w:rsid w:val="00440367"/>
    <w:rsid w:val="00442A17"/>
    <w:rsid w:val="00443724"/>
    <w:rsid w:val="0045022E"/>
    <w:rsid w:val="00464241"/>
    <w:rsid w:val="00474ECA"/>
    <w:rsid w:val="00474EFC"/>
    <w:rsid w:val="00482025"/>
    <w:rsid w:val="00487223"/>
    <w:rsid w:val="00487ADF"/>
    <w:rsid w:val="0049211B"/>
    <w:rsid w:val="004925F4"/>
    <w:rsid w:val="00495CD4"/>
    <w:rsid w:val="004B1FB5"/>
    <w:rsid w:val="004B4365"/>
    <w:rsid w:val="004D0B2B"/>
    <w:rsid w:val="004E33F1"/>
    <w:rsid w:val="004F0094"/>
    <w:rsid w:val="004F1D04"/>
    <w:rsid w:val="004F225B"/>
    <w:rsid w:val="00500C7E"/>
    <w:rsid w:val="00503950"/>
    <w:rsid w:val="00505DD0"/>
    <w:rsid w:val="005215F9"/>
    <w:rsid w:val="00522866"/>
    <w:rsid w:val="00525E51"/>
    <w:rsid w:val="00531462"/>
    <w:rsid w:val="00531828"/>
    <w:rsid w:val="0053249B"/>
    <w:rsid w:val="0053328B"/>
    <w:rsid w:val="005355FD"/>
    <w:rsid w:val="00544B7D"/>
    <w:rsid w:val="005468FD"/>
    <w:rsid w:val="0055094A"/>
    <w:rsid w:val="00551357"/>
    <w:rsid w:val="00554F4F"/>
    <w:rsid w:val="00555E7D"/>
    <w:rsid w:val="00557228"/>
    <w:rsid w:val="005574EC"/>
    <w:rsid w:val="00561C5F"/>
    <w:rsid w:val="005646F4"/>
    <w:rsid w:val="0056577D"/>
    <w:rsid w:val="0057318F"/>
    <w:rsid w:val="0059644E"/>
    <w:rsid w:val="00597082"/>
    <w:rsid w:val="005A2783"/>
    <w:rsid w:val="005A5606"/>
    <w:rsid w:val="005A6ABE"/>
    <w:rsid w:val="005B6FFE"/>
    <w:rsid w:val="005B79A9"/>
    <w:rsid w:val="005C3E39"/>
    <w:rsid w:val="005C57EE"/>
    <w:rsid w:val="005D3CD6"/>
    <w:rsid w:val="005E0983"/>
    <w:rsid w:val="005E5275"/>
    <w:rsid w:val="005E68DA"/>
    <w:rsid w:val="005F27DD"/>
    <w:rsid w:val="00605BA2"/>
    <w:rsid w:val="006062A0"/>
    <w:rsid w:val="006077AA"/>
    <w:rsid w:val="0061174E"/>
    <w:rsid w:val="00623CBF"/>
    <w:rsid w:val="00627628"/>
    <w:rsid w:val="00627BD5"/>
    <w:rsid w:val="00633BBD"/>
    <w:rsid w:val="00642DC9"/>
    <w:rsid w:val="006437D1"/>
    <w:rsid w:val="0064395E"/>
    <w:rsid w:val="006445C3"/>
    <w:rsid w:val="006503E0"/>
    <w:rsid w:val="00662A82"/>
    <w:rsid w:val="0068031C"/>
    <w:rsid w:val="006830F7"/>
    <w:rsid w:val="006864B7"/>
    <w:rsid w:val="0068655A"/>
    <w:rsid w:val="0068702B"/>
    <w:rsid w:val="00687BCB"/>
    <w:rsid w:val="006938DD"/>
    <w:rsid w:val="0069748A"/>
    <w:rsid w:val="006B16F2"/>
    <w:rsid w:val="006B1E2F"/>
    <w:rsid w:val="006B2D9E"/>
    <w:rsid w:val="006B3478"/>
    <w:rsid w:val="006C2D9D"/>
    <w:rsid w:val="006C6633"/>
    <w:rsid w:val="006D754C"/>
    <w:rsid w:val="006E23E0"/>
    <w:rsid w:val="006E5E29"/>
    <w:rsid w:val="006F6C65"/>
    <w:rsid w:val="00702EA8"/>
    <w:rsid w:val="00741B89"/>
    <w:rsid w:val="00744E68"/>
    <w:rsid w:val="00747E83"/>
    <w:rsid w:val="0076197D"/>
    <w:rsid w:val="00762BA5"/>
    <w:rsid w:val="00762C8F"/>
    <w:rsid w:val="00764A2F"/>
    <w:rsid w:val="00765605"/>
    <w:rsid w:val="007669B2"/>
    <w:rsid w:val="0077547F"/>
    <w:rsid w:val="00780B1E"/>
    <w:rsid w:val="0078184F"/>
    <w:rsid w:val="00794576"/>
    <w:rsid w:val="00796882"/>
    <w:rsid w:val="0079795E"/>
    <w:rsid w:val="007A233C"/>
    <w:rsid w:val="007A5B45"/>
    <w:rsid w:val="007A614F"/>
    <w:rsid w:val="007B1F37"/>
    <w:rsid w:val="007B6BC2"/>
    <w:rsid w:val="007C3335"/>
    <w:rsid w:val="007C49D4"/>
    <w:rsid w:val="007C6EE6"/>
    <w:rsid w:val="007D0274"/>
    <w:rsid w:val="007D06DF"/>
    <w:rsid w:val="007D49F3"/>
    <w:rsid w:val="007F0B4B"/>
    <w:rsid w:val="007F65C0"/>
    <w:rsid w:val="0080215F"/>
    <w:rsid w:val="00804D2B"/>
    <w:rsid w:val="0081092C"/>
    <w:rsid w:val="00822AEB"/>
    <w:rsid w:val="00824BA1"/>
    <w:rsid w:val="00825713"/>
    <w:rsid w:val="00832901"/>
    <w:rsid w:val="00833E05"/>
    <w:rsid w:val="00840B08"/>
    <w:rsid w:val="00841135"/>
    <w:rsid w:val="00841E88"/>
    <w:rsid w:val="00853C7D"/>
    <w:rsid w:val="00854231"/>
    <w:rsid w:val="00860109"/>
    <w:rsid w:val="00863FCD"/>
    <w:rsid w:val="008651DA"/>
    <w:rsid w:val="00866BE1"/>
    <w:rsid w:val="00871C61"/>
    <w:rsid w:val="008745F3"/>
    <w:rsid w:val="00882F51"/>
    <w:rsid w:val="00883766"/>
    <w:rsid w:val="00885739"/>
    <w:rsid w:val="00892C3F"/>
    <w:rsid w:val="00895061"/>
    <w:rsid w:val="008961C8"/>
    <w:rsid w:val="008A1D74"/>
    <w:rsid w:val="008A7AE1"/>
    <w:rsid w:val="008B30CF"/>
    <w:rsid w:val="008C2BB5"/>
    <w:rsid w:val="008C3907"/>
    <w:rsid w:val="008C5952"/>
    <w:rsid w:val="008C6685"/>
    <w:rsid w:val="008C6DE8"/>
    <w:rsid w:val="008D6E21"/>
    <w:rsid w:val="008E1E88"/>
    <w:rsid w:val="008E2061"/>
    <w:rsid w:val="008E4DA0"/>
    <w:rsid w:val="008E6DEE"/>
    <w:rsid w:val="008E7DB1"/>
    <w:rsid w:val="008F1ACF"/>
    <w:rsid w:val="008F5931"/>
    <w:rsid w:val="00901E61"/>
    <w:rsid w:val="00902600"/>
    <w:rsid w:val="0090669C"/>
    <w:rsid w:val="00917B47"/>
    <w:rsid w:val="00917E40"/>
    <w:rsid w:val="00920EFE"/>
    <w:rsid w:val="00923977"/>
    <w:rsid w:val="00941FE9"/>
    <w:rsid w:val="009445C8"/>
    <w:rsid w:val="00944A44"/>
    <w:rsid w:val="00955317"/>
    <w:rsid w:val="00964BD2"/>
    <w:rsid w:val="009650C8"/>
    <w:rsid w:val="00981BEE"/>
    <w:rsid w:val="00985E37"/>
    <w:rsid w:val="009906BB"/>
    <w:rsid w:val="009A0FE8"/>
    <w:rsid w:val="009A46F6"/>
    <w:rsid w:val="009A4E3A"/>
    <w:rsid w:val="009B3906"/>
    <w:rsid w:val="009C0635"/>
    <w:rsid w:val="009D2E87"/>
    <w:rsid w:val="009E28FE"/>
    <w:rsid w:val="009E58A2"/>
    <w:rsid w:val="009F6B64"/>
    <w:rsid w:val="00A042C8"/>
    <w:rsid w:val="00A04700"/>
    <w:rsid w:val="00A129DD"/>
    <w:rsid w:val="00A2154C"/>
    <w:rsid w:val="00A2531A"/>
    <w:rsid w:val="00A256DC"/>
    <w:rsid w:val="00A3757F"/>
    <w:rsid w:val="00A50F85"/>
    <w:rsid w:val="00A66ADB"/>
    <w:rsid w:val="00A810FB"/>
    <w:rsid w:val="00A876ED"/>
    <w:rsid w:val="00A879B5"/>
    <w:rsid w:val="00AC42AB"/>
    <w:rsid w:val="00AC4B67"/>
    <w:rsid w:val="00AE1DF0"/>
    <w:rsid w:val="00AE5E46"/>
    <w:rsid w:val="00AF5538"/>
    <w:rsid w:val="00AF5CA9"/>
    <w:rsid w:val="00B00A87"/>
    <w:rsid w:val="00B04B00"/>
    <w:rsid w:val="00B301C2"/>
    <w:rsid w:val="00B36B6D"/>
    <w:rsid w:val="00B37A84"/>
    <w:rsid w:val="00B41D47"/>
    <w:rsid w:val="00B4320D"/>
    <w:rsid w:val="00B437BB"/>
    <w:rsid w:val="00B648B6"/>
    <w:rsid w:val="00B716D7"/>
    <w:rsid w:val="00B7286A"/>
    <w:rsid w:val="00B76E62"/>
    <w:rsid w:val="00B83D4A"/>
    <w:rsid w:val="00B83F16"/>
    <w:rsid w:val="00B84A53"/>
    <w:rsid w:val="00B85E7E"/>
    <w:rsid w:val="00B97E8E"/>
    <w:rsid w:val="00BA3092"/>
    <w:rsid w:val="00BA4F93"/>
    <w:rsid w:val="00BB42AF"/>
    <w:rsid w:val="00BC5A40"/>
    <w:rsid w:val="00BD3362"/>
    <w:rsid w:val="00BE17BD"/>
    <w:rsid w:val="00BE395A"/>
    <w:rsid w:val="00C01829"/>
    <w:rsid w:val="00C04DA6"/>
    <w:rsid w:val="00C06C21"/>
    <w:rsid w:val="00C06E23"/>
    <w:rsid w:val="00C179A9"/>
    <w:rsid w:val="00C200DA"/>
    <w:rsid w:val="00C2193F"/>
    <w:rsid w:val="00C25FDE"/>
    <w:rsid w:val="00C438FA"/>
    <w:rsid w:val="00C44126"/>
    <w:rsid w:val="00C4720D"/>
    <w:rsid w:val="00C54042"/>
    <w:rsid w:val="00C54580"/>
    <w:rsid w:val="00C62998"/>
    <w:rsid w:val="00C67928"/>
    <w:rsid w:val="00C7095B"/>
    <w:rsid w:val="00C71342"/>
    <w:rsid w:val="00CA1B6D"/>
    <w:rsid w:val="00CA3F12"/>
    <w:rsid w:val="00CB3FDE"/>
    <w:rsid w:val="00CB5852"/>
    <w:rsid w:val="00CC4493"/>
    <w:rsid w:val="00CE4354"/>
    <w:rsid w:val="00CE5D2E"/>
    <w:rsid w:val="00CF42F0"/>
    <w:rsid w:val="00D021B0"/>
    <w:rsid w:val="00D0602B"/>
    <w:rsid w:val="00D14499"/>
    <w:rsid w:val="00D241B1"/>
    <w:rsid w:val="00D30B8A"/>
    <w:rsid w:val="00D31EC8"/>
    <w:rsid w:val="00D44515"/>
    <w:rsid w:val="00D46F62"/>
    <w:rsid w:val="00D52BE4"/>
    <w:rsid w:val="00D57246"/>
    <w:rsid w:val="00D57996"/>
    <w:rsid w:val="00D6015C"/>
    <w:rsid w:val="00D62413"/>
    <w:rsid w:val="00D6388A"/>
    <w:rsid w:val="00D718E6"/>
    <w:rsid w:val="00D7363C"/>
    <w:rsid w:val="00D83EA9"/>
    <w:rsid w:val="00D84FA8"/>
    <w:rsid w:val="00D85BD8"/>
    <w:rsid w:val="00DA3366"/>
    <w:rsid w:val="00DA77AC"/>
    <w:rsid w:val="00DB1638"/>
    <w:rsid w:val="00DB24C2"/>
    <w:rsid w:val="00DC29D9"/>
    <w:rsid w:val="00DD29D1"/>
    <w:rsid w:val="00DE4B95"/>
    <w:rsid w:val="00DE5DFB"/>
    <w:rsid w:val="00DF17A9"/>
    <w:rsid w:val="00DF4B83"/>
    <w:rsid w:val="00DF56FA"/>
    <w:rsid w:val="00E01239"/>
    <w:rsid w:val="00E01241"/>
    <w:rsid w:val="00E01DAA"/>
    <w:rsid w:val="00E03CE4"/>
    <w:rsid w:val="00E04E02"/>
    <w:rsid w:val="00E05A61"/>
    <w:rsid w:val="00E11270"/>
    <w:rsid w:val="00E24484"/>
    <w:rsid w:val="00E24DC4"/>
    <w:rsid w:val="00E2596F"/>
    <w:rsid w:val="00E27917"/>
    <w:rsid w:val="00E27E35"/>
    <w:rsid w:val="00E54AB3"/>
    <w:rsid w:val="00E604D2"/>
    <w:rsid w:val="00E60806"/>
    <w:rsid w:val="00E810D3"/>
    <w:rsid w:val="00E8213C"/>
    <w:rsid w:val="00E962DD"/>
    <w:rsid w:val="00EA11EB"/>
    <w:rsid w:val="00EA397E"/>
    <w:rsid w:val="00EA5DF5"/>
    <w:rsid w:val="00EB2764"/>
    <w:rsid w:val="00EB3217"/>
    <w:rsid w:val="00EB4F3D"/>
    <w:rsid w:val="00EB5B90"/>
    <w:rsid w:val="00EB5C6E"/>
    <w:rsid w:val="00EB77CA"/>
    <w:rsid w:val="00EC1253"/>
    <w:rsid w:val="00EC7DA1"/>
    <w:rsid w:val="00ED10CC"/>
    <w:rsid w:val="00ED29F6"/>
    <w:rsid w:val="00ED45B3"/>
    <w:rsid w:val="00ED7048"/>
    <w:rsid w:val="00EE382A"/>
    <w:rsid w:val="00EE5F33"/>
    <w:rsid w:val="00EF6628"/>
    <w:rsid w:val="00F04352"/>
    <w:rsid w:val="00F1435A"/>
    <w:rsid w:val="00F171C7"/>
    <w:rsid w:val="00F276A9"/>
    <w:rsid w:val="00F32154"/>
    <w:rsid w:val="00F50DE8"/>
    <w:rsid w:val="00F55373"/>
    <w:rsid w:val="00F65EB5"/>
    <w:rsid w:val="00F669EC"/>
    <w:rsid w:val="00F70242"/>
    <w:rsid w:val="00F702AB"/>
    <w:rsid w:val="00F71BFD"/>
    <w:rsid w:val="00F76461"/>
    <w:rsid w:val="00F83A24"/>
    <w:rsid w:val="00F90D37"/>
    <w:rsid w:val="00F91448"/>
    <w:rsid w:val="00F940EF"/>
    <w:rsid w:val="00F941DA"/>
    <w:rsid w:val="00F94804"/>
    <w:rsid w:val="00FA01ED"/>
    <w:rsid w:val="00FA56A9"/>
    <w:rsid w:val="00FB74ED"/>
    <w:rsid w:val="00FC18BD"/>
    <w:rsid w:val="00FC32FA"/>
    <w:rsid w:val="00FC351E"/>
    <w:rsid w:val="00FD5B01"/>
    <w:rsid w:val="00FE132B"/>
    <w:rsid w:val="00FE43AB"/>
    <w:rsid w:val="00FE5684"/>
    <w:rsid w:val="00FE68F3"/>
    <w:rsid w:val="00FE69C3"/>
    <w:rsid w:val="00FE758D"/>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3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link w:val="NormalWebChar"/>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 w:type="paragraph" w:customStyle="1" w:styleId="3-normalyaz00">
    <w:name w:val="3-normalyaz0"/>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mesnewroman">
    <w:name w:val="timesnewroman"/>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vdemetni21"/>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B4365"/>
  </w:style>
  <w:style w:type="character" w:customStyle="1" w:styleId="NormalWebChar">
    <w:name w:val="Normal (Web) Char"/>
    <w:basedOn w:val="VarsaylanParagrafYazTipi"/>
    <w:link w:val="NormalWeb"/>
    <w:locked/>
    <w:rsid w:val="00005985"/>
    <w:rPr>
      <w:rFonts w:ascii="Times New Roman" w:eastAsia="Times New Roman" w:hAnsi="Times New Roman" w:cs="Times New Roman"/>
      <w:color w:val="000000"/>
      <w:sz w:val="24"/>
      <w:szCs w:val="24"/>
      <w:lang w:eastAsia="tr-TR"/>
    </w:rPr>
  </w:style>
  <w:style w:type="paragraph" w:styleId="Altbilgi">
    <w:name w:val="footer"/>
    <w:basedOn w:val="Normal"/>
    <w:link w:val="AltbilgiChar"/>
    <w:uiPriority w:val="99"/>
    <w:semiHidden/>
    <w:unhideWhenUsed/>
    <w:rsid w:val="0000598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05985"/>
    <w:rPr>
      <w:rFonts w:ascii="Times New Roman" w:eastAsia="Times New Roman" w:hAnsi="Times New Roman" w:cs="Times New Roman"/>
      <w:sz w:val="24"/>
      <w:szCs w:val="24"/>
      <w:lang w:eastAsia="tr-TR"/>
    </w:rPr>
  </w:style>
  <w:style w:type="paragraph" w:customStyle="1" w:styleId="msoplantext">
    <w:name w:val="msoplaıntext"/>
    <w:basedOn w:val="Normal"/>
    <w:rsid w:val="009906BB"/>
    <w:pPr>
      <w:spacing w:after="0" w:line="240" w:lineRule="auto"/>
    </w:pPr>
    <w:rPr>
      <w:rFonts w:ascii="Courier New" w:eastAsia="Times New Roman" w:hAnsi="Courier New" w:cs="Times New Roman"/>
      <w:sz w:val="20"/>
      <w:szCs w:val="20"/>
      <w:lang w:eastAsia="tr-TR"/>
    </w:rPr>
  </w:style>
  <w:style w:type="character" w:styleId="DipnotBavurusu">
    <w:name w:val="footnote reference"/>
    <w:basedOn w:val="VarsaylanParagrafYazTipi"/>
    <w:uiPriority w:val="99"/>
    <w:semiHidden/>
    <w:unhideWhenUsed/>
    <w:rsid w:val="001D3607"/>
    <w:rPr>
      <w:vertAlign w:val="superscript"/>
    </w:rPr>
  </w:style>
  <w:style w:type="character" w:customStyle="1" w:styleId="DipnotMetniChar1">
    <w:name w:val="Dipnot Metni Char1"/>
    <w:basedOn w:val="VarsaylanParagrafYazTipi"/>
    <w:uiPriority w:val="99"/>
    <w:semiHidden/>
    <w:locked/>
    <w:rsid w:val="001D3607"/>
    <w:rPr>
      <w:rFonts w:ascii="Times New Roman" w:eastAsia="Times New Roman" w:hAnsi="Times New Roman" w:cs="Times New Roman"/>
      <w:sz w:val="20"/>
      <w:szCs w:val="20"/>
      <w:lang w:eastAsia="tr-TR"/>
    </w:rPr>
  </w:style>
  <w:style w:type="paragraph" w:customStyle="1" w:styleId="s4">
    <w:name w:val="s4"/>
    <w:basedOn w:val="Normal"/>
    <w:rsid w:val="00882F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2">
    <w:name w:val="s2"/>
    <w:rsid w:val="00882F51"/>
  </w:style>
  <w:style w:type="paragraph" w:customStyle="1" w:styleId="Varsaylan">
    <w:name w:val="Varsayılan"/>
    <w:rsid w:val="00495CD4"/>
    <w:pPr>
      <w:tabs>
        <w:tab w:val="left" w:pos="708"/>
      </w:tabs>
      <w:suppressAutoHyphens/>
    </w:pPr>
    <w:rPr>
      <w:rFonts w:ascii="Times New Roman" w:eastAsia="Arial Unicode MS" w:hAnsi="Times New Roman" w:cs="Mangal"/>
      <w:sz w:val="24"/>
      <w:szCs w:val="24"/>
      <w:lang w:eastAsia="zh-CN" w:bidi="hi-IN"/>
    </w:rPr>
  </w:style>
  <w:style w:type="paragraph" w:customStyle="1" w:styleId="Tabloerii">
    <w:name w:val="Tablo İçeriği"/>
    <w:basedOn w:val="Varsaylan"/>
    <w:rsid w:val="00495CD4"/>
    <w:pPr>
      <w:suppressLineNumbers/>
      <w:spacing w:after="0" w:line="100" w:lineRule="atLeast"/>
    </w:pPr>
    <w:rPr>
      <w:rFonts w:eastAsia="Calibri" w:cs="Times New Roman"/>
      <w:lang w:eastAsia="tr-TR"/>
    </w:rPr>
  </w:style>
  <w:style w:type="character" w:customStyle="1" w:styleId="HTMLncedenBiimlendirilmiChar1">
    <w:name w:val="HTML Önceden Biçimlendirilmiş Char1"/>
    <w:basedOn w:val="VarsaylanParagrafYazTipi"/>
    <w:uiPriority w:val="99"/>
    <w:locked/>
    <w:rsid w:val="00495CD4"/>
    <w:rPr>
      <w:rFonts w:ascii="Courier New" w:eastAsia="Calibri" w:hAnsi="Courier New" w:cs="Courier New"/>
      <w:sz w:val="20"/>
      <w:szCs w:val="20"/>
      <w:lang w:eastAsia="tr-TR"/>
    </w:rPr>
  </w:style>
  <w:style w:type="paragraph" w:customStyle="1" w:styleId="tabloerii0">
    <w:name w:val="tabloerii"/>
    <w:basedOn w:val="Normal"/>
    <w:rsid w:val="00495CD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26182">
      <w:bodyDiv w:val="1"/>
      <w:marLeft w:val="0"/>
      <w:marRight w:val="0"/>
      <w:marTop w:val="0"/>
      <w:marBottom w:val="0"/>
      <w:divBdr>
        <w:top w:val="none" w:sz="0" w:space="0" w:color="auto"/>
        <w:left w:val="none" w:sz="0" w:space="0" w:color="auto"/>
        <w:bottom w:val="none" w:sz="0" w:space="0" w:color="auto"/>
        <w:right w:val="none" w:sz="0" w:space="0" w:color="auto"/>
      </w:divBdr>
      <w:divsChild>
        <w:div w:id="1087119142">
          <w:marLeft w:val="0"/>
          <w:marRight w:val="0"/>
          <w:marTop w:val="0"/>
          <w:marBottom w:val="0"/>
          <w:divBdr>
            <w:top w:val="none" w:sz="0" w:space="0" w:color="auto"/>
            <w:left w:val="none" w:sz="0" w:space="0" w:color="auto"/>
            <w:bottom w:val="none" w:sz="0" w:space="0" w:color="auto"/>
            <w:right w:val="none" w:sz="0" w:space="0" w:color="auto"/>
          </w:divBdr>
          <w:divsChild>
            <w:div w:id="874345412">
              <w:marLeft w:val="0"/>
              <w:marRight w:val="0"/>
              <w:marTop w:val="0"/>
              <w:marBottom w:val="0"/>
              <w:divBdr>
                <w:top w:val="none" w:sz="0" w:space="0" w:color="auto"/>
                <w:left w:val="none" w:sz="0" w:space="0" w:color="auto"/>
                <w:bottom w:val="none" w:sz="0" w:space="0" w:color="auto"/>
                <w:right w:val="none" w:sz="0" w:space="0" w:color="auto"/>
              </w:divBdr>
              <w:divsChild>
                <w:div w:id="315032145">
                  <w:marLeft w:val="0"/>
                  <w:marRight w:val="0"/>
                  <w:marTop w:val="0"/>
                  <w:marBottom w:val="0"/>
                  <w:divBdr>
                    <w:top w:val="single" w:sz="4" w:space="1" w:color="auto"/>
                    <w:left w:val="single" w:sz="4" w:space="4" w:color="auto"/>
                    <w:bottom w:val="single" w:sz="4" w:space="1" w:color="auto"/>
                    <w:right w:val="single" w:sz="4" w:space="4" w:color="auto"/>
                  </w:divBdr>
                </w:div>
                <w:div w:id="1468354680">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270356798">
      <w:bodyDiv w:val="1"/>
      <w:marLeft w:val="0"/>
      <w:marRight w:val="0"/>
      <w:marTop w:val="0"/>
      <w:marBottom w:val="0"/>
      <w:divBdr>
        <w:top w:val="none" w:sz="0" w:space="0" w:color="auto"/>
        <w:left w:val="none" w:sz="0" w:space="0" w:color="auto"/>
        <w:bottom w:val="none" w:sz="0" w:space="0" w:color="auto"/>
        <w:right w:val="none" w:sz="0" w:space="0" w:color="auto"/>
      </w:divBdr>
      <w:divsChild>
        <w:div w:id="1638141706">
          <w:marLeft w:val="0"/>
          <w:marRight w:val="0"/>
          <w:marTop w:val="0"/>
          <w:marBottom w:val="0"/>
          <w:divBdr>
            <w:top w:val="none" w:sz="0" w:space="0" w:color="auto"/>
            <w:left w:val="none" w:sz="0" w:space="0" w:color="auto"/>
            <w:bottom w:val="none" w:sz="0" w:space="0" w:color="auto"/>
            <w:right w:val="none" w:sz="0" w:space="0" w:color="auto"/>
          </w:divBdr>
          <w:divsChild>
            <w:div w:id="1545827235">
              <w:marLeft w:val="0"/>
              <w:marRight w:val="0"/>
              <w:marTop w:val="0"/>
              <w:marBottom w:val="0"/>
              <w:divBdr>
                <w:top w:val="none" w:sz="0" w:space="0" w:color="auto"/>
                <w:left w:val="none" w:sz="0" w:space="0" w:color="auto"/>
                <w:bottom w:val="none" w:sz="0" w:space="0" w:color="auto"/>
                <w:right w:val="none" w:sz="0" w:space="0" w:color="auto"/>
              </w:divBdr>
              <w:divsChild>
                <w:div w:id="7343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294</Words>
  <Characters>1682</Characters>
  <Application>Microsoft Office Word</Application>
  <DocSecurity>0</DocSecurity>
  <Lines>14</Lines>
  <Paragraphs>3</Paragraphs>
  <ScaleCrop>false</ScaleCrop>
  <Company>TURMOB</Company>
  <LinksUpToDate>false</LinksUpToDate>
  <CharactersWithSpaces>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333</cp:revision>
  <dcterms:created xsi:type="dcterms:W3CDTF">2011-07-01T05:43:00Z</dcterms:created>
  <dcterms:modified xsi:type="dcterms:W3CDTF">2011-11-15T06:26:00Z</dcterms:modified>
</cp:coreProperties>
</file>