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53F28" w:rsidRDefault="00627628">
      <w:pPr>
        <w:rPr>
          <w:rFonts w:ascii="Times New Roman" w:hAnsi="Times New Roman" w:cs="Times New Roman"/>
          <w:sz w:val="20"/>
          <w:szCs w:val="20"/>
        </w:rPr>
      </w:pPr>
    </w:p>
    <w:p w:rsidR="00C66D23" w:rsidRPr="00F53F28" w:rsidRDefault="00C66D23">
      <w:pPr>
        <w:rPr>
          <w:rFonts w:ascii="Times New Roman" w:hAnsi="Times New Roman" w:cs="Times New Roman"/>
          <w:sz w:val="20"/>
          <w:szCs w:val="20"/>
        </w:rPr>
      </w:pPr>
    </w:p>
    <w:p w:rsidR="00C66D23" w:rsidRPr="00F53F28" w:rsidRDefault="00F53F28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09</w:t>
      </w:r>
      <w:r w:rsidR="00C66D23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E3FAA"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2813</w:t>
      </w:r>
      <w:r w:rsidRPr="00F53F2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</w:t>
      </w:r>
    </w:p>
    <w:p w:rsidR="00C66D23" w:rsidRPr="00F53F28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F53F28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45163" w:rsidRPr="00F53F28" w:rsidRDefault="0094516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53F28" w:rsidRPr="00F53F28" w:rsidRDefault="00F53F28" w:rsidP="00F53F28">
      <w:pPr>
        <w:pStyle w:val="NormalWeb"/>
        <w:rPr>
          <w:rFonts w:ascii="Times New Roman" w:hAnsi="Times New Roman"/>
          <w:b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color w:val="auto"/>
          <w:sz w:val="20"/>
          <w:szCs w:val="20"/>
        </w:rPr>
        <w:t>Gıda, Tarım ve Hayvancılık Bakanlığından: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jc w:val="center"/>
        <w:rPr>
          <w:rFonts w:ascii="Times New Roman" w:hAnsi="Times New Roman" w:cs="Times New Roman"/>
          <w:sz w:val="20"/>
          <w:szCs w:val="20"/>
        </w:rPr>
      </w:pPr>
      <w:r w:rsidRPr="00F53F28">
        <w:rPr>
          <w:rFonts w:ascii="Times New Roman" w:hAnsi="Times New Roman" w:cs="Times New Roman"/>
          <w:b/>
          <w:bCs/>
          <w:sz w:val="20"/>
          <w:szCs w:val="20"/>
        </w:rPr>
        <w:t>HAYVANCILIK DESTEKLEMELERİ HAKKINDA UYGULAMA ESASLARI TEBLİĞİNDE DEĞİŞİKLİK YAPILMASINA DAİR TEBLİĞ </w:t>
      </w:r>
      <w:r w:rsidRPr="00F53F2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bCs/>
          <w:color w:val="auto"/>
          <w:sz w:val="20"/>
          <w:szCs w:val="20"/>
        </w:rPr>
        <w:t>(TEBLİĞ NO: 2011/53)</w:t>
      </w:r>
      <w:r w:rsidRPr="00F53F28"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bCs/>
          <w:color w:val="auto"/>
          <w:sz w:val="20"/>
          <w:szCs w:val="20"/>
        </w:rPr>
        <w:t>MADDE 1</w:t>
      </w:r>
      <w:r w:rsidRPr="00F53F28">
        <w:rPr>
          <w:rFonts w:ascii="Times New Roman" w:hAnsi="Times New Roman"/>
          <w:color w:val="auto"/>
          <w:sz w:val="20"/>
          <w:szCs w:val="20"/>
        </w:rPr>
        <w:t xml:space="preserve"> – </w:t>
      </w:r>
      <w:proofErr w:type="gramStart"/>
      <w:r w:rsidRPr="00F53F28">
        <w:rPr>
          <w:rFonts w:ascii="Times New Roman" w:hAnsi="Times New Roman"/>
          <w:color w:val="auto"/>
          <w:sz w:val="20"/>
          <w:szCs w:val="20"/>
        </w:rPr>
        <w:t>6/5/2011</w:t>
      </w:r>
      <w:proofErr w:type="gramEnd"/>
      <w:r w:rsidRPr="00F53F28">
        <w:rPr>
          <w:rFonts w:ascii="Times New Roman" w:hAnsi="Times New Roman"/>
          <w:color w:val="auto"/>
          <w:sz w:val="20"/>
          <w:szCs w:val="20"/>
        </w:rPr>
        <w:t xml:space="preserve"> tarihli ve 27926 sayılı Resmî Gazete’de yayımlanan 2011/26 sayılı Hayvancılık Desteklemeleri Hakkında Uygulama Esasları Tebliğine aşağıdaki geçici madde eklenmiştir.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“Süre uzatımı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bCs/>
          <w:color w:val="auto"/>
          <w:sz w:val="20"/>
          <w:szCs w:val="20"/>
        </w:rPr>
        <w:t>GEÇİCİ MADDE 1</w:t>
      </w:r>
      <w:r w:rsidRPr="00F53F28">
        <w:rPr>
          <w:rFonts w:ascii="Times New Roman" w:hAnsi="Times New Roman"/>
          <w:color w:val="auto"/>
          <w:sz w:val="20"/>
          <w:szCs w:val="20"/>
        </w:rPr>
        <w:t xml:space="preserve"> – (1) 7 </w:t>
      </w:r>
      <w:proofErr w:type="spellStart"/>
      <w:r w:rsidRPr="00F53F28">
        <w:rPr>
          <w:rFonts w:ascii="Times New Roman" w:hAnsi="Times New Roman"/>
          <w:color w:val="auto"/>
          <w:sz w:val="20"/>
          <w:szCs w:val="20"/>
        </w:rPr>
        <w:t>nci</w:t>
      </w:r>
      <w:proofErr w:type="spellEnd"/>
      <w:r w:rsidRPr="00F53F28">
        <w:rPr>
          <w:rFonts w:ascii="Times New Roman" w:hAnsi="Times New Roman"/>
          <w:color w:val="auto"/>
          <w:sz w:val="20"/>
          <w:szCs w:val="20"/>
        </w:rPr>
        <w:t xml:space="preserve"> maddenin birinci fıkrasının (b) bendinde yer alan il/ilçe müdürlüklerine müracaat, aşı ve hayvan kayıtlarının </w:t>
      </w:r>
      <w:proofErr w:type="spellStart"/>
      <w:r w:rsidRPr="00F53F28">
        <w:rPr>
          <w:rFonts w:ascii="Times New Roman" w:hAnsi="Times New Roman"/>
          <w:color w:val="auto"/>
          <w:sz w:val="20"/>
          <w:szCs w:val="20"/>
        </w:rPr>
        <w:t>KKKS’ye</w:t>
      </w:r>
      <w:proofErr w:type="spellEnd"/>
      <w:r w:rsidRPr="00F53F28">
        <w:rPr>
          <w:rFonts w:ascii="Times New Roman" w:hAnsi="Times New Roman"/>
          <w:color w:val="auto"/>
          <w:sz w:val="20"/>
          <w:szCs w:val="20"/>
        </w:rPr>
        <w:t xml:space="preserve"> kaydedilme tarihleri, aynı fıkranın (ç) bendindeki destekleme ödemesinin anaç koyun-keçinin işletmede bulunma tarihi ile hayvanların,  il/ilçe müdürlüğünün yapacağı yerinde kontrol tarihine kadar geçen süre içerisinde aynı işletmede bulunması zorunlu olma tarihleri, Van İli için </w:t>
      </w:r>
      <w:proofErr w:type="gramStart"/>
      <w:r w:rsidRPr="00F53F28">
        <w:rPr>
          <w:rFonts w:ascii="Times New Roman" w:hAnsi="Times New Roman"/>
          <w:color w:val="auto"/>
          <w:sz w:val="20"/>
          <w:szCs w:val="20"/>
        </w:rPr>
        <w:t>15/1/2012</w:t>
      </w:r>
      <w:proofErr w:type="gramEnd"/>
      <w:r w:rsidRPr="00F53F28">
        <w:rPr>
          <w:rFonts w:ascii="Times New Roman" w:hAnsi="Times New Roman"/>
          <w:color w:val="auto"/>
          <w:sz w:val="20"/>
          <w:szCs w:val="20"/>
        </w:rPr>
        <w:t xml:space="preserve"> tarihine kadar uzatılmıştır.”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bCs/>
          <w:color w:val="auto"/>
          <w:sz w:val="20"/>
          <w:szCs w:val="20"/>
        </w:rPr>
        <w:t>MADDE 2</w:t>
      </w:r>
      <w:r w:rsidRPr="00F53F28">
        <w:rPr>
          <w:rFonts w:ascii="Times New Roman" w:hAnsi="Times New Roman"/>
          <w:color w:val="auto"/>
          <w:sz w:val="20"/>
          <w:szCs w:val="20"/>
        </w:rPr>
        <w:t xml:space="preserve"> – Bu Tebliğ </w:t>
      </w:r>
      <w:proofErr w:type="gramStart"/>
      <w:r w:rsidRPr="00F53F28">
        <w:rPr>
          <w:rFonts w:ascii="Times New Roman" w:hAnsi="Times New Roman"/>
          <w:color w:val="auto"/>
          <w:sz w:val="20"/>
          <w:szCs w:val="20"/>
        </w:rPr>
        <w:t>1/1/2011</w:t>
      </w:r>
      <w:proofErr w:type="gramEnd"/>
      <w:r w:rsidRPr="00F53F28">
        <w:rPr>
          <w:rFonts w:ascii="Times New Roman" w:hAnsi="Times New Roman"/>
          <w:color w:val="auto"/>
          <w:sz w:val="20"/>
          <w:szCs w:val="20"/>
        </w:rPr>
        <w:t xml:space="preserve"> tarihinden geçerli olmak üzere yayımı tarihinde yürürlüğe girer.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p w:rsidR="00F53F28" w:rsidRPr="00F53F28" w:rsidRDefault="00F53F28" w:rsidP="00F53F28">
      <w:pPr>
        <w:pStyle w:val="NormalWeb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b/>
          <w:bCs/>
          <w:color w:val="auto"/>
          <w:sz w:val="20"/>
          <w:szCs w:val="20"/>
        </w:rPr>
        <w:t>MADDE 3</w:t>
      </w:r>
      <w:r w:rsidRPr="00F53F28">
        <w:rPr>
          <w:rFonts w:ascii="Times New Roman" w:hAnsi="Times New Roman"/>
          <w:color w:val="auto"/>
          <w:sz w:val="20"/>
          <w:szCs w:val="20"/>
        </w:rPr>
        <w:t xml:space="preserve"> – Bu Tebliğ hükümlerini Gıda, Tarım ve Hayvancılık Bakanı yürütür.</w:t>
      </w:r>
    </w:p>
    <w:p w:rsidR="00F53F28" w:rsidRPr="00F53F28" w:rsidRDefault="00F53F28" w:rsidP="00F53F28">
      <w:pPr>
        <w:pStyle w:val="3-normalyaz"/>
        <w:spacing w:after="113" w:line="240" w:lineRule="exact"/>
        <w:rPr>
          <w:rFonts w:ascii="Times New Roman" w:hAnsi="Times New Roman"/>
          <w:color w:val="auto"/>
          <w:sz w:val="20"/>
          <w:szCs w:val="20"/>
        </w:rPr>
      </w:pPr>
      <w:r w:rsidRPr="00F53F28">
        <w:rPr>
          <w:rFonts w:ascii="Times New Roman" w:hAnsi="Times New Roman"/>
          <w:color w:val="auto"/>
          <w:sz w:val="20"/>
          <w:szCs w:val="20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F53F28" w:rsidRPr="00F53F28">
        <w:trPr>
          <w:trHeight w:val="3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666666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Tebliğin Yayımlandığı Resmî Gazete'nin</w:t>
            </w:r>
          </w:p>
        </w:tc>
      </w:tr>
      <w:tr w:rsidR="00F53F28" w:rsidRPr="00F53F28">
        <w:trPr>
          <w:trHeight w:val="375"/>
          <w:jc w:val="center"/>
        </w:trPr>
        <w:tc>
          <w:tcPr>
            <w:tcW w:w="4254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F53F28" w:rsidRPr="00F53F28">
        <w:trPr>
          <w:trHeight w:val="37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F53F28">
              <w:rPr>
                <w:rStyle w:val="grame"/>
                <w:rFonts w:ascii="Times New Roman" w:hAnsi="Times New Roman"/>
                <w:color w:val="auto"/>
                <w:sz w:val="20"/>
                <w:szCs w:val="20"/>
              </w:rPr>
              <w:t>6/5/2011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color w:val="auto"/>
                <w:sz w:val="20"/>
                <w:szCs w:val="20"/>
              </w:rPr>
              <w:t>27926</w:t>
            </w:r>
          </w:p>
        </w:tc>
      </w:tr>
      <w:tr w:rsidR="00F53F28" w:rsidRPr="00F53F28">
        <w:trPr>
          <w:trHeight w:val="375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666666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Tebliğde Değişiklik Yapan Tebliğin Yayımlandığı Resmî Gazete'nin</w:t>
            </w:r>
          </w:p>
        </w:tc>
      </w:tr>
      <w:tr w:rsidR="00F53F28" w:rsidRPr="00F53F28">
        <w:trPr>
          <w:trHeight w:val="375"/>
          <w:jc w:val="center"/>
        </w:trPr>
        <w:tc>
          <w:tcPr>
            <w:tcW w:w="4254" w:type="dxa"/>
            <w:tcBorders>
              <w:top w:val="single" w:sz="6" w:space="0" w:color="666666"/>
              <w:left w:val="single" w:sz="4" w:space="0" w:color="auto"/>
              <w:bottom w:val="single" w:sz="4" w:space="0" w:color="auto"/>
              <w:right w:val="single" w:sz="6" w:space="0" w:color="666666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Tarihi</w:t>
            </w:r>
          </w:p>
        </w:tc>
        <w:tc>
          <w:tcPr>
            <w:tcW w:w="4251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Sayısı</w:t>
            </w:r>
          </w:p>
        </w:tc>
      </w:tr>
      <w:tr w:rsidR="00F53F28" w:rsidRPr="00F53F28">
        <w:trPr>
          <w:trHeight w:val="37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gramStart"/>
            <w:r w:rsidRPr="00F53F28">
              <w:rPr>
                <w:rStyle w:val="grame"/>
                <w:rFonts w:ascii="Times New Roman" w:hAnsi="Times New Roman"/>
                <w:color w:val="auto"/>
                <w:sz w:val="20"/>
                <w:szCs w:val="20"/>
              </w:rPr>
              <w:t>12/11/2011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28" w:rsidRPr="00F53F28" w:rsidRDefault="00F53F28">
            <w:pPr>
              <w:pStyle w:val="3-normalyaz"/>
              <w:spacing w:line="240" w:lineRule="exact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3F28">
              <w:rPr>
                <w:rFonts w:ascii="Times New Roman" w:hAnsi="Times New Roman"/>
                <w:color w:val="auto"/>
                <w:sz w:val="20"/>
                <w:szCs w:val="20"/>
              </w:rPr>
              <w:t>28110</w:t>
            </w:r>
          </w:p>
        </w:tc>
      </w:tr>
    </w:tbl>
    <w:p w:rsidR="00F53F28" w:rsidRPr="00F53F28" w:rsidRDefault="00F53F28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53F28" w:rsidRPr="00F53F28" w:rsidRDefault="00F53F2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53F28" w:rsidRPr="00F53F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54A02"/>
    <w:rsid w:val="0016162A"/>
    <w:rsid w:val="0017427E"/>
    <w:rsid w:val="001D3F8C"/>
    <w:rsid w:val="00627628"/>
    <w:rsid w:val="00687CF1"/>
    <w:rsid w:val="007E07E4"/>
    <w:rsid w:val="008A6CF4"/>
    <w:rsid w:val="009036DC"/>
    <w:rsid w:val="009117F9"/>
    <w:rsid w:val="00945163"/>
    <w:rsid w:val="00973A80"/>
    <w:rsid w:val="00B93706"/>
    <w:rsid w:val="00C66D23"/>
    <w:rsid w:val="00CE3FAA"/>
    <w:rsid w:val="00EB4906"/>
    <w:rsid w:val="00F53F28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1044</Characters>
  <Application>Microsoft Office Word</Application>
  <DocSecurity>0</DocSecurity>
  <Lines>8</Lines>
  <Paragraphs>2</Paragraphs>
  <ScaleCrop>false</ScaleCrop>
  <Company>TURMOB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21</cp:revision>
  <dcterms:created xsi:type="dcterms:W3CDTF">2011-12-01T06:40:00Z</dcterms:created>
  <dcterms:modified xsi:type="dcterms:W3CDTF">2011-12-09T06:28:00Z</dcterms:modified>
</cp:coreProperties>
</file>