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3C1AA1">
        <w:rPr>
          <w:rFonts w:ascii="Times New Roman" w:eastAsia="Times New Roman" w:hAnsi="Times New Roman" w:cs="Times New Roman"/>
          <w:b/>
          <w:sz w:val="20"/>
          <w:szCs w:val="20"/>
          <w:u w:val="single"/>
          <w:lang w:eastAsia="tr-TR"/>
        </w:rPr>
        <w:t>4</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3C1AA1">
        <w:rPr>
          <w:rFonts w:ascii="Times New Roman" w:eastAsia="Times New Roman" w:hAnsi="Times New Roman" w:cs="Times New Roman"/>
          <w:b/>
          <w:sz w:val="20"/>
          <w:szCs w:val="20"/>
          <w:u w:val="single"/>
          <w:lang w:eastAsia="tr-TR"/>
        </w:rPr>
        <w:t>73</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3C1AA1" w:rsidRPr="003C1AA1" w:rsidRDefault="003C1AA1" w:rsidP="003C1AA1">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3C1AA1">
        <w:rPr>
          <w:rFonts w:ascii="Times New Roman" w:eastAsia="Times New Roman" w:hAnsi="Times New Roman" w:cs="Times New Roman"/>
          <w:b/>
          <w:sz w:val="18"/>
          <w:u w:val="single"/>
          <w:lang w:val="en-GB" w:eastAsia="tr-TR"/>
        </w:rPr>
        <w:t>Karar</w:t>
      </w:r>
      <w:proofErr w:type="spellEnd"/>
      <w:r w:rsidRPr="003C1AA1">
        <w:rPr>
          <w:rFonts w:ascii="Times New Roman" w:eastAsia="Times New Roman" w:hAnsi="Times New Roman" w:cs="Times New Roman"/>
          <w:b/>
          <w:sz w:val="18"/>
          <w:u w:val="single"/>
          <w:lang w:val="en-GB" w:eastAsia="tr-TR"/>
        </w:rPr>
        <w:t xml:space="preserve"> </w:t>
      </w:r>
      <w:proofErr w:type="spellStart"/>
      <w:proofErr w:type="gramStart"/>
      <w:r w:rsidRPr="003C1AA1">
        <w:rPr>
          <w:rFonts w:ascii="Times New Roman" w:eastAsia="Times New Roman" w:hAnsi="Times New Roman" w:cs="Times New Roman"/>
          <w:b/>
          <w:sz w:val="18"/>
          <w:u w:val="single"/>
          <w:lang w:val="en-GB" w:eastAsia="tr-TR"/>
        </w:rPr>
        <w:t>Sayısı</w:t>
      </w:r>
      <w:proofErr w:type="spellEnd"/>
      <w:r w:rsidRPr="003C1AA1">
        <w:rPr>
          <w:rFonts w:ascii="Times New Roman" w:eastAsia="Times New Roman" w:hAnsi="Times New Roman" w:cs="Times New Roman"/>
          <w:b/>
          <w:sz w:val="18"/>
          <w:u w:val="single"/>
          <w:lang w:val="en-GB" w:eastAsia="tr-TR"/>
        </w:rPr>
        <w:t xml:space="preserve"> :</w:t>
      </w:r>
      <w:proofErr w:type="gramEnd"/>
      <w:r w:rsidRPr="003C1AA1">
        <w:rPr>
          <w:rFonts w:ascii="Times New Roman" w:eastAsia="Times New Roman" w:hAnsi="Times New Roman" w:cs="Times New Roman"/>
          <w:b/>
          <w:sz w:val="18"/>
          <w:u w:val="single"/>
          <w:lang w:val="en-GB" w:eastAsia="tr-TR"/>
        </w:rPr>
        <w:t xml:space="preserve"> 2012/2683</w:t>
      </w:r>
    </w:p>
    <w:p w:rsidR="003C1AA1" w:rsidRPr="003C1AA1" w:rsidRDefault="003C1AA1" w:rsidP="003C1AA1">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3C1AA1">
        <w:rPr>
          <w:rFonts w:ascii="Times New Roman" w:eastAsia="Times New Roman" w:hAnsi="Times New Roman" w:cs="Times New Roman"/>
          <w:sz w:val="18"/>
          <w:lang w:val="en-GB" w:eastAsia="tr-TR"/>
        </w:rPr>
        <w:tab/>
      </w:r>
      <w:r w:rsidRPr="003C1AA1">
        <w:rPr>
          <w:rFonts w:ascii="Times New Roman" w:eastAsia="Times New Roman" w:hAnsi="Times New Roman" w:cs="Times New Roman"/>
          <w:sz w:val="18"/>
          <w:szCs w:val="18"/>
          <w:lang w:eastAsia="tr-TR"/>
        </w:rPr>
        <w:t xml:space="preserve">Ekli “Kamu Gözetimi, Muhasebe ve Denetim Standartları Kurulu Başkan ve Üyelerinin Aylık Ücretlerinin Belirlenmesine İlişkin Karar”ın yürürlüğe konulması; Maliye Bakanlığının </w:t>
      </w:r>
      <w:proofErr w:type="gramStart"/>
      <w:r w:rsidRPr="003C1AA1">
        <w:rPr>
          <w:rFonts w:ascii="Times New Roman" w:eastAsia="Times New Roman" w:hAnsi="Times New Roman" w:cs="Times New Roman"/>
          <w:sz w:val="18"/>
          <w:szCs w:val="18"/>
          <w:lang w:eastAsia="tr-TR"/>
        </w:rPr>
        <w:t>5/1/2012</w:t>
      </w:r>
      <w:proofErr w:type="gramEnd"/>
      <w:r w:rsidRPr="003C1AA1">
        <w:rPr>
          <w:rFonts w:ascii="Times New Roman" w:eastAsia="Times New Roman" w:hAnsi="Times New Roman" w:cs="Times New Roman"/>
          <w:sz w:val="18"/>
          <w:szCs w:val="18"/>
          <w:lang w:eastAsia="tr-TR"/>
        </w:rPr>
        <w:t xml:space="preserve"> tarihli ve 15 sayılı yazısı üzerine, 660 sayılı Kanun Hükmünde Kararnamenin 17 </w:t>
      </w:r>
      <w:proofErr w:type="spellStart"/>
      <w:r w:rsidRPr="003C1AA1">
        <w:rPr>
          <w:rFonts w:ascii="Times New Roman" w:eastAsia="Times New Roman" w:hAnsi="Times New Roman" w:cs="Times New Roman"/>
          <w:sz w:val="18"/>
          <w:szCs w:val="18"/>
          <w:lang w:eastAsia="tr-TR"/>
        </w:rPr>
        <w:t>nci</w:t>
      </w:r>
      <w:proofErr w:type="spellEnd"/>
      <w:r w:rsidRPr="003C1AA1">
        <w:rPr>
          <w:rFonts w:ascii="Times New Roman" w:eastAsia="Times New Roman" w:hAnsi="Times New Roman" w:cs="Times New Roman"/>
          <w:sz w:val="18"/>
          <w:szCs w:val="18"/>
          <w:lang w:eastAsia="tr-TR"/>
        </w:rPr>
        <w:t xml:space="preserve"> maddesine göre, Bakanlar Kurulu’nca 5/1/2012 tarihinde kararlaştırılmıştır.</w:t>
      </w:r>
    </w:p>
    <w:p w:rsidR="003C1AA1" w:rsidRPr="003C1AA1" w:rsidRDefault="003C1AA1" w:rsidP="003C1AA1">
      <w:pPr>
        <w:tabs>
          <w:tab w:val="left" w:pos="566"/>
          <w:tab w:val="center" w:pos="3543"/>
        </w:tabs>
        <w:spacing w:after="0" w:line="240" w:lineRule="exact"/>
        <w:jc w:val="both"/>
        <w:rPr>
          <w:rFonts w:ascii="Times New Roman" w:eastAsia="Times New Roman" w:hAnsi="Times New Roman" w:cs="Times New Roman"/>
          <w:sz w:val="18"/>
          <w:szCs w:val="24"/>
          <w:lang w:val="en-GB" w:eastAsia="tr-TR"/>
        </w:rPr>
      </w:pPr>
    </w:p>
    <w:p w:rsidR="003C1AA1" w:rsidRPr="003C1AA1" w:rsidRDefault="003C1AA1" w:rsidP="003C1AA1">
      <w:pPr>
        <w:tabs>
          <w:tab w:val="center" w:pos="6591"/>
        </w:tabs>
        <w:spacing w:after="0" w:line="240" w:lineRule="exact"/>
        <w:jc w:val="both"/>
        <w:rPr>
          <w:rFonts w:ascii="Times New Roman" w:eastAsia="Times New Roman" w:hAnsi="Times New Roman" w:cs="Times New Roman"/>
          <w:sz w:val="18"/>
          <w:szCs w:val="18"/>
          <w:lang w:val="en-GB" w:eastAsia="tr-TR"/>
        </w:rPr>
      </w:pPr>
      <w:r w:rsidRPr="003C1AA1">
        <w:rPr>
          <w:rFonts w:ascii="Times New Roman" w:eastAsia="Times New Roman" w:hAnsi="Times New Roman" w:cs="Times New Roman"/>
          <w:b/>
          <w:sz w:val="18"/>
          <w:lang w:val="en-GB" w:eastAsia="tr-TR"/>
        </w:rPr>
        <w:tab/>
        <w:t>Abdullah GÜL</w:t>
      </w:r>
    </w:p>
    <w:p w:rsidR="003C1AA1" w:rsidRPr="003C1AA1" w:rsidRDefault="003C1AA1" w:rsidP="003C1AA1">
      <w:pPr>
        <w:tabs>
          <w:tab w:val="center" w:pos="6591"/>
        </w:tabs>
        <w:spacing w:after="0" w:line="240" w:lineRule="exact"/>
        <w:jc w:val="both"/>
        <w:rPr>
          <w:rFonts w:ascii="Times New Roman" w:eastAsia="Times New Roman" w:hAnsi="Times New Roman" w:cs="Times New Roman"/>
          <w:sz w:val="18"/>
          <w:lang w:val="en-GB" w:eastAsia="tr-TR"/>
        </w:rPr>
      </w:pPr>
      <w:r w:rsidRPr="003C1AA1">
        <w:rPr>
          <w:rFonts w:ascii="Times New Roman" w:eastAsia="Times New Roman" w:hAnsi="Times New Roman" w:cs="Times New Roman"/>
          <w:sz w:val="18"/>
          <w:lang w:val="en-GB" w:eastAsia="tr-TR"/>
        </w:rPr>
        <w:tab/>
        <w:t>CUMHURBAŞKANI</w:t>
      </w:r>
    </w:p>
    <w:p w:rsidR="003C1AA1" w:rsidRPr="003C1AA1" w:rsidRDefault="003C1AA1" w:rsidP="003C1AA1">
      <w:pPr>
        <w:tabs>
          <w:tab w:val="center" w:pos="5940"/>
        </w:tabs>
        <w:spacing w:after="0" w:line="240" w:lineRule="exact"/>
        <w:jc w:val="both"/>
        <w:rPr>
          <w:rFonts w:ascii="Times New Roman" w:eastAsia="Times New Roman" w:hAnsi="Times New Roman" w:cs="Times New Roman"/>
          <w:sz w:val="18"/>
          <w:lang w:val="en-GB" w:eastAsia="tr-TR"/>
        </w:rPr>
      </w:pPr>
    </w:p>
    <w:p w:rsidR="003C1AA1" w:rsidRPr="003C1AA1" w:rsidRDefault="003C1AA1" w:rsidP="003C1AA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3C1AA1">
        <w:rPr>
          <w:rFonts w:ascii="Times New Roman" w:eastAsia="Times New Roman" w:hAnsi="Times New Roman" w:cs="Times New Roman"/>
          <w:sz w:val="18"/>
          <w:lang w:val="en-GB" w:eastAsia="tr-TR"/>
        </w:rPr>
        <w:tab/>
      </w:r>
      <w:proofErr w:type="spellStart"/>
      <w:r w:rsidRPr="003C1AA1">
        <w:rPr>
          <w:rFonts w:ascii="Times New Roman" w:eastAsia="Times New Roman" w:hAnsi="Times New Roman" w:cs="Times New Roman"/>
          <w:sz w:val="14"/>
          <w:lang w:val="en-GB" w:eastAsia="tr-TR"/>
        </w:rPr>
        <w:t>Recep</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Tayyip</w:t>
      </w:r>
      <w:proofErr w:type="spellEnd"/>
      <w:r w:rsidRPr="003C1AA1">
        <w:rPr>
          <w:rFonts w:ascii="Times New Roman" w:eastAsia="Times New Roman" w:hAnsi="Times New Roman" w:cs="Times New Roman"/>
          <w:sz w:val="14"/>
          <w:lang w:val="en-GB" w:eastAsia="tr-TR"/>
        </w:rPr>
        <w:t xml:space="preserve"> ERDOĞAN</w:t>
      </w:r>
    </w:p>
    <w:p w:rsidR="003C1AA1" w:rsidRPr="003C1AA1" w:rsidRDefault="003C1AA1" w:rsidP="003C1AA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Başbakan</w:t>
      </w:r>
      <w:proofErr w:type="spellEnd"/>
    </w:p>
    <w:p w:rsidR="003C1AA1" w:rsidRPr="003C1AA1" w:rsidRDefault="003C1AA1" w:rsidP="003C1AA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B. ARINÇ</w:t>
      </w:r>
      <w:r w:rsidRPr="003C1AA1">
        <w:rPr>
          <w:rFonts w:ascii="Times New Roman" w:eastAsia="Times New Roman" w:hAnsi="Times New Roman" w:cs="Times New Roman"/>
          <w:sz w:val="14"/>
          <w:lang w:val="en-GB" w:eastAsia="tr-TR"/>
        </w:rPr>
        <w:tab/>
        <w:t>A. BABACAN</w:t>
      </w:r>
      <w:r w:rsidRPr="003C1AA1">
        <w:rPr>
          <w:rFonts w:ascii="Times New Roman" w:eastAsia="Times New Roman" w:hAnsi="Times New Roman" w:cs="Times New Roman"/>
          <w:sz w:val="14"/>
          <w:lang w:val="en-GB" w:eastAsia="tr-TR"/>
        </w:rPr>
        <w:tab/>
        <w:t>B. ATALAY</w:t>
      </w:r>
      <w:r w:rsidRPr="003C1AA1">
        <w:rPr>
          <w:rFonts w:ascii="Times New Roman" w:eastAsia="Times New Roman" w:hAnsi="Times New Roman" w:cs="Times New Roman"/>
          <w:sz w:val="14"/>
          <w:lang w:val="en-GB" w:eastAsia="tr-TR"/>
        </w:rPr>
        <w:tab/>
        <w:t>B. BOZDAĞ</w:t>
      </w: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Başbakan</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Yardımcısı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Başbakan</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Yardımcısı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Başbakan</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Yardımcısı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Başbakan</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Yardımcısı</w:t>
      </w:r>
      <w:proofErr w:type="spellEnd"/>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S. ERGİN</w:t>
      </w:r>
      <w:r w:rsidRPr="003C1AA1">
        <w:rPr>
          <w:rFonts w:ascii="Times New Roman" w:eastAsia="Times New Roman" w:hAnsi="Times New Roman" w:cs="Times New Roman"/>
          <w:sz w:val="14"/>
          <w:lang w:val="en-GB" w:eastAsia="tr-TR"/>
        </w:rPr>
        <w:tab/>
        <w:t>F. ŞAHİN</w:t>
      </w:r>
      <w:r w:rsidRPr="003C1AA1">
        <w:rPr>
          <w:rFonts w:ascii="Times New Roman" w:eastAsia="Times New Roman" w:hAnsi="Times New Roman" w:cs="Times New Roman"/>
          <w:sz w:val="14"/>
          <w:lang w:val="en-GB" w:eastAsia="tr-TR"/>
        </w:rPr>
        <w:tab/>
        <w:t>S. ERGİN</w:t>
      </w:r>
      <w:r w:rsidRPr="003C1AA1">
        <w:rPr>
          <w:rFonts w:ascii="Times New Roman" w:eastAsia="Times New Roman" w:hAnsi="Times New Roman" w:cs="Times New Roman"/>
          <w:sz w:val="14"/>
          <w:lang w:val="en-GB" w:eastAsia="tr-TR"/>
        </w:rPr>
        <w:tab/>
        <w:t>N. ERGÜN</w:t>
      </w: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Adalet</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Aile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Sosyal</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Politikalar</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 xml:space="preserve"> </w:t>
      </w: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Avrupa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Birliği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 xml:space="preserve"> V.</w:t>
      </w: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Bilim</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Sanayi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Teknoloji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F. ÇELİK</w:t>
      </w:r>
      <w:r w:rsidRPr="003C1AA1">
        <w:rPr>
          <w:rFonts w:ascii="Times New Roman" w:eastAsia="Times New Roman" w:hAnsi="Times New Roman" w:cs="Times New Roman"/>
          <w:sz w:val="14"/>
          <w:lang w:val="en-GB" w:eastAsia="tr-TR"/>
        </w:rPr>
        <w:tab/>
      </w:r>
      <w:smartTag w:uri="urn:schemas-microsoft-com:office:smarttags" w:element="place">
        <w:r w:rsidRPr="003C1AA1">
          <w:rPr>
            <w:rFonts w:ascii="Times New Roman" w:eastAsia="Times New Roman" w:hAnsi="Times New Roman" w:cs="Times New Roman"/>
            <w:sz w:val="14"/>
            <w:lang w:val="en-GB" w:eastAsia="tr-TR"/>
          </w:rPr>
          <w:t>E. BAYRAKTAR</w:t>
        </w:r>
      </w:smartTag>
      <w:r w:rsidRPr="003C1AA1">
        <w:rPr>
          <w:rFonts w:ascii="Times New Roman" w:eastAsia="Times New Roman" w:hAnsi="Times New Roman" w:cs="Times New Roman"/>
          <w:sz w:val="14"/>
          <w:lang w:val="en-GB" w:eastAsia="tr-TR"/>
        </w:rPr>
        <w:tab/>
        <w:t>C. YILMAZ</w:t>
      </w:r>
      <w:r w:rsidRPr="003C1AA1">
        <w:rPr>
          <w:rFonts w:ascii="Times New Roman" w:eastAsia="Times New Roman" w:hAnsi="Times New Roman" w:cs="Times New Roman"/>
          <w:sz w:val="14"/>
          <w:lang w:val="en-GB" w:eastAsia="tr-TR"/>
        </w:rPr>
        <w:tab/>
        <w:t>M. Z. ÇAĞLAYAN</w:t>
      </w: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Çalışma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Sosyal</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Güvenlik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Çevre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Şehircilik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Dışişleri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 xml:space="preserve"> V.</w:t>
      </w: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Ekonomi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T. YILDIZ</w:t>
      </w:r>
      <w:r w:rsidRPr="003C1AA1">
        <w:rPr>
          <w:rFonts w:ascii="Times New Roman" w:eastAsia="Times New Roman" w:hAnsi="Times New Roman" w:cs="Times New Roman"/>
          <w:sz w:val="14"/>
          <w:lang w:val="en-GB" w:eastAsia="tr-TR"/>
        </w:rPr>
        <w:tab/>
        <w:t>S. KILIÇ</w:t>
      </w:r>
      <w:r w:rsidRPr="003C1AA1">
        <w:rPr>
          <w:rFonts w:ascii="Times New Roman" w:eastAsia="Times New Roman" w:hAnsi="Times New Roman" w:cs="Times New Roman"/>
          <w:sz w:val="14"/>
          <w:lang w:val="en-GB" w:eastAsia="tr-TR"/>
        </w:rPr>
        <w:tab/>
        <w:t>M. M. EKER</w:t>
      </w:r>
      <w:r w:rsidRPr="003C1AA1">
        <w:rPr>
          <w:rFonts w:ascii="Times New Roman" w:eastAsia="Times New Roman" w:hAnsi="Times New Roman" w:cs="Times New Roman"/>
          <w:sz w:val="14"/>
          <w:lang w:val="en-GB" w:eastAsia="tr-TR"/>
        </w:rPr>
        <w:tab/>
        <w:t>H. YAZICI</w:t>
      </w: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Enerji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Tabii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Kaynaklar</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Gençlik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Spor</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Gıda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Tarım</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Hayvancılık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Gümrük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Ticaret</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İ. N. ŞAHİN</w:t>
      </w:r>
      <w:r w:rsidRPr="003C1AA1">
        <w:rPr>
          <w:rFonts w:ascii="Times New Roman" w:eastAsia="Times New Roman" w:hAnsi="Times New Roman" w:cs="Times New Roman"/>
          <w:sz w:val="14"/>
          <w:lang w:val="en-GB" w:eastAsia="tr-TR"/>
        </w:rPr>
        <w:tab/>
        <w:t>C. YILMAZ</w:t>
      </w:r>
      <w:r w:rsidRPr="003C1AA1">
        <w:rPr>
          <w:rFonts w:ascii="Times New Roman" w:eastAsia="Times New Roman" w:hAnsi="Times New Roman" w:cs="Times New Roman"/>
          <w:sz w:val="14"/>
          <w:lang w:val="en-GB" w:eastAsia="tr-TR"/>
        </w:rPr>
        <w:tab/>
      </w:r>
      <w:smartTag w:uri="urn:schemas-microsoft-com:office:smarttags" w:element="place">
        <w:r w:rsidRPr="003C1AA1">
          <w:rPr>
            <w:rFonts w:ascii="Times New Roman" w:eastAsia="Times New Roman" w:hAnsi="Times New Roman" w:cs="Times New Roman"/>
            <w:sz w:val="14"/>
            <w:lang w:val="en-GB" w:eastAsia="tr-TR"/>
          </w:rPr>
          <w:t>E. GÜNAY</w:t>
        </w:r>
      </w:smartTag>
      <w:r w:rsidRPr="003C1AA1">
        <w:rPr>
          <w:rFonts w:ascii="Times New Roman" w:eastAsia="Times New Roman" w:hAnsi="Times New Roman" w:cs="Times New Roman"/>
          <w:sz w:val="14"/>
          <w:lang w:val="en-GB" w:eastAsia="tr-TR"/>
        </w:rPr>
        <w:tab/>
        <w:t>M. ŞİMŞEK</w:t>
      </w:r>
    </w:p>
    <w:p w:rsidR="003C1AA1" w:rsidRPr="003C1AA1" w:rsidRDefault="003C1AA1" w:rsidP="003C1AA1">
      <w:pPr>
        <w:tabs>
          <w:tab w:val="center" w:pos="914"/>
          <w:tab w:val="center" w:pos="3171"/>
          <w:tab w:val="center" w:pos="5511"/>
          <w:tab w:val="center" w:pos="767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İçişleri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Kalkınma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Kültür</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Turizm</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Maliye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p>
    <w:p w:rsidR="003C1AA1" w:rsidRPr="003C1AA1" w:rsidRDefault="003C1AA1" w:rsidP="003C1AA1">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Ö. DİNÇER</w:t>
      </w:r>
      <w:r w:rsidRPr="003C1AA1">
        <w:rPr>
          <w:rFonts w:ascii="Times New Roman" w:eastAsia="Times New Roman" w:hAnsi="Times New Roman" w:cs="Times New Roman"/>
          <w:sz w:val="14"/>
          <w:lang w:val="en-GB" w:eastAsia="tr-TR"/>
        </w:rPr>
        <w:tab/>
        <w:t>İ. YILMAZ</w:t>
      </w:r>
      <w:r w:rsidRPr="003C1AA1">
        <w:rPr>
          <w:rFonts w:ascii="Times New Roman" w:eastAsia="Times New Roman" w:hAnsi="Times New Roman" w:cs="Times New Roman"/>
          <w:sz w:val="14"/>
          <w:lang w:val="en-GB" w:eastAsia="tr-TR"/>
        </w:rPr>
        <w:tab/>
        <w:t>V. EROĞLU</w:t>
      </w:r>
    </w:p>
    <w:p w:rsidR="003C1AA1" w:rsidRPr="003C1AA1" w:rsidRDefault="003C1AA1" w:rsidP="003C1AA1">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Milli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Eğitim</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Milli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Savunma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Orman</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Su </w:t>
      </w:r>
      <w:proofErr w:type="spellStart"/>
      <w:r w:rsidRPr="003C1AA1">
        <w:rPr>
          <w:rFonts w:ascii="Times New Roman" w:eastAsia="Times New Roman" w:hAnsi="Times New Roman" w:cs="Times New Roman"/>
          <w:sz w:val="14"/>
          <w:lang w:val="en-GB" w:eastAsia="tr-TR"/>
        </w:rPr>
        <w:t>İşleri</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p>
    <w:p w:rsidR="003C1AA1" w:rsidRPr="003C1AA1" w:rsidRDefault="003C1AA1" w:rsidP="003C1AA1">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3C1AA1" w:rsidRPr="003C1AA1" w:rsidRDefault="003C1AA1" w:rsidP="003C1AA1">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3C1AA1">
        <w:rPr>
          <w:rFonts w:ascii="Times New Roman" w:eastAsia="Times New Roman" w:hAnsi="Times New Roman" w:cs="Times New Roman"/>
          <w:sz w:val="14"/>
          <w:lang w:val="en-GB" w:eastAsia="tr-TR"/>
        </w:rPr>
        <w:tab/>
        <w:t>R. AKDAĞ</w:t>
      </w:r>
      <w:r w:rsidRPr="003C1AA1">
        <w:rPr>
          <w:rFonts w:ascii="Times New Roman" w:eastAsia="Times New Roman" w:hAnsi="Times New Roman" w:cs="Times New Roman"/>
          <w:sz w:val="14"/>
          <w:lang w:val="en-GB" w:eastAsia="tr-TR"/>
        </w:rPr>
        <w:tab/>
        <w:t>E. BAYRAKTAR</w:t>
      </w:r>
    </w:p>
    <w:p w:rsidR="003C1AA1" w:rsidRPr="003C1AA1" w:rsidRDefault="003C1AA1" w:rsidP="003C1AA1">
      <w:pPr>
        <w:tabs>
          <w:tab w:val="center" w:pos="3171"/>
          <w:tab w:val="center" w:pos="5331"/>
        </w:tabs>
        <w:spacing w:after="0" w:line="240" w:lineRule="exact"/>
        <w:jc w:val="both"/>
        <w:rPr>
          <w:rFonts w:ascii="Times New Roman" w:eastAsia="Times New Roman" w:hAnsi="Times New Roman" w:cs="Times New Roman"/>
          <w:b/>
          <w:sz w:val="24"/>
          <w:szCs w:val="24"/>
          <w:lang w:eastAsia="tr-TR"/>
        </w:rPr>
      </w:pPr>
      <w:r w:rsidRPr="003C1AA1">
        <w:rPr>
          <w:rFonts w:ascii="Times New Roman" w:eastAsia="Times New Roman" w:hAnsi="Times New Roman" w:cs="Times New Roman"/>
          <w:sz w:val="14"/>
          <w:lang w:val="en-GB" w:eastAsia="tr-TR"/>
        </w:rPr>
        <w:tab/>
      </w:r>
      <w:proofErr w:type="spellStart"/>
      <w:proofErr w:type="gramStart"/>
      <w:r w:rsidRPr="003C1AA1">
        <w:rPr>
          <w:rFonts w:ascii="Times New Roman" w:eastAsia="Times New Roman" w:hAnsi="Times New Roman" w:cs="Times New Roman"/>
          <w:sz w:val="14"/>
          <w:lang w:val="en-GB" w:eastAsia="tr-TR"/>
        </w:rPr>
        <w:t>Sağlık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ab/>
      </w:r>
      <w:proofErr w:type="spellStart"/>
      <w:r w:rsidRPr="003C1AA1">
        <w:rPr>
          <w:rFonts w:ascii="Times New Roman" w:eastAsia="Times New Roman" w:hAnsi="Times New Roman" w:cs="Times New Roman"/>
          <w:sz w:val="14"/>
          <w:lang w:val="en-GB" w:eastAsia="tr-TR"/>
        </w:rPr>
        <w:t>Ulaştırma</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Denizcilik</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ve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Haberleşme</w:t>
      </w:r>
      <w:proofErr w:type="spellEnd"/>
      <w:r w:rsidRPr="003C1AA1">
        <w:rPr>
          <w:rFonts w:ascii="Times New Roman" w:eastAsia="Times New Roman" w:hAnsi="Times New Roman" w:cs="Times New Roman"/>
          <w:sz w:val="14"/>
          <w:lang w:val="en-GB" w:eastAsia="tr-TR"/>
        </w:rPr>
        <w:t xml:space="preserve"> </w:t>
      </w:r>
      <w:proofErr w:type="spellStart"/>
      <w:r w:rsidRPr="003C1AA1">
        <w:rPr>
          <w:rFonts w:ascii="Times New Roman" w:eastAsia="Times New Roman" w:hAnsi="Times New Roman" w:cs="Times New Roman"/>
          <w:sz w:val="14"/>
          <w:lang w:val="en-GB" w:eastAsia="tr-TR"/>
        </w:rPr>
        <w:t>Bakanı</w:t>
      </w:r>
      <w:proofErr w:type="spellEnd"/>
      <w:r w:rsidRPr="003C1AA1">
        <w:rPr>
          <w:rFonts w:ascii="Times New Roman" w:eastAsia="Times New Roman" w:hAnsi="Times New Roman" w:cs="Times New Roman"/>
          <w:sz w:val="14"/>
          <w:lang w:val="en-GB" w:eastAsia="tr-TR"/>
        </w:rPr>
        <w:t xml:space="preserve"> V.</w:t>
      </w:r>
      <w:proofErr w:type="gramEnd"/>
    </w:p>
    <w:p w:rsidR="003C1AA1" w:rsidRPr="003C1AA1" w:rsidRDefault="003C1AA1" w:rsidP="003C1AA1">
      <w:pPr>
        <w:tabs>
          <w:tab w:val="left" w:pos="566"/>
          <w:tab w:val="center" w:pos="3543"/>
        </w:tabs>
        <w:spacing w:after="0" w:line="240" w:lineRule="exact"/>
        <w:jc w:val="both"/>
        <w:rPr>
          <w:rFonts w:ascii="Times New Roman" w:eastAsia="Times New Roman" w:hAnsi="Times New Roman" w:cs="Times New Roman"/>
          <w:sz w:val="18"/>
          <w:szCs w:val="18"/>
          <w:lang w:val="en-GB" w:eastAsia="tr-TR"/>
        </w:rPr>
      </w:pPr>
    </w:p>
    <w:p w:rsidR="003C1AA1" w:rsidRPr="003C1AA1" w:rsidRDefault="003C1AA1" w:rsidP="003C1AA1">
      <w:pPr>
        <w:spacing w:after="0" w:line="240" w:lineRule="exact"/>
        <w:jc w:val="center"/>
        <w:rPr>
          <w:rFonts w:ascii="Times New Roman" w:eastAsia="ヒラギノ明朝 Pro W3" w:hAnsi="Times" w:cs="Times New Roman"/>
          <w:b/>
          <w:sz w:val="19"/>
          <w:szCs w:val="20"/>
        </w:rPr>
      </w:pPr>
      <w:r w:rsidRPr="003C1AA1">
        <w:rPr>
          <w:rFonts w:ascii="Times New Roman" w:eastAsia="ヒラギノ明朝 Pro W3" w:hAnsi="Times New Roman" w:cs="Times New Roman"/>
          <w:b/>
          <w:sz w:val="18"/>
          <w:szCs w:val="18"/>
        </w:rPr>
        <w:t>KAMU GÖZETİMİ, MUHASEBE VE DENETİM STANDARTLARI</w:t>
      </w:r>
    </w:p>
    <w:p w:rsidR="003C1AA1" w:rsidRPr="003C1AA1" w:rsidRDefault="003C1AA1" w:rsidP="003C1AA1">
      <w:pPr>
        <w:spacing w:after="0" w:line="240" w:lineRule="exact"/>
        <w:jc w:val="center"/>
        <w:rPr>
          <w:rFonts w:ascii="Times New Roman" w:eastAsia="ヒラギノ明朝 Pro W3" w:hAnsi="Times New Roman" w:cs="Times New Roman"/>
          <w:b/>
          <w:sz w:val="18"/>
          <w:szCs w:val="18"/>
        </w:rPr>
      </w:pPr>
      <w:r w:rsidRPr="003C1AA1">
        <w:rPr>
          <w:rFonts w:ascii="Times New Roman" w:eastAsia="ヒラギノ明朝 Pro W3" w:hAnsi="Times New Roman" w:cs="Times New Roman"/>
          <w:b/>
          <w:sz w:val="18"/>
          <w:szCs w:val="18"/>
        </w:rPr>
        <w:t>KURULU BAŞKAN VE ÜYELERİNİN AYLIK ÜCRETLERİNİN</w:t>
      </w:r>
    </w:p>
    <w:p w:rsidR="003C1AA1" w:rsidRPr="003C1AA1" w:rsidRDefault="003C1AA1" w:rsidP="003C1AA1">
      <w:pPr>
        <w:spacing w:after="0" w:line="240" w:lineRule="exact"/>
        <w:jc w:val="center"/>
        <w:rPr>
          <w:rFonts w:ascii="Times New Roman" w:eastAsia="ヒラギノ明朝 Pro W3" w:hAnsi="Times New Roman" w:cs="Times New Roman"/>
          <w:b/>
          <w:sz w:val="18"/>
          <w:szCs w:val="18"/>
        </w:rPr>
      </w:pPr>
      <w:r w:rsidRPr="003C1AA1">
        <w:rPr>
          <w:rFonts w:ascii="Times New Roman" w:eastAsia="ヒラギノ明朝 Pro W3" w:hAnsi="Times New Roman" w:cs="Times New Roman"/>
          <w:b/>
          <w:sz w:val="18"/>
          <w:szCs w:val="18"/>
        </w:rPr>
        <w:t>BELİRLENMESİNE İLİŞKİN KARAR</w:t>
      </w:r>
    </w:p>
    <w:p w:rsidR="003C1AA1" w:rsidRPr="003C1AA1" w:rsidRDefault="003C1AA1" w:rsidP="003C1AA1">
      <w:pPr>
        <w:tabs>
          <w:tab w:val="left" w:pos="566"/>
        </w:tabs>
        <w:spacing w:after="0" w:line="240" w:lineRule="exact"/>
        <w:ind w:firstLine="566"/>
        <w:jc w:val="both"/>
        <w:rPr>
          <w:rFonts w:ascii="Times New Roman" w:eastAsia="ヒラギノ明朝 Pro W3" w:hAnsi="Times New Roman" w:cs="Times New Roman"/>
          <w:sz w:val="18"/>
          <w:szCs w:val="18"/>
        </w:rPr>
      </w:pPr>
      <w:r w:rsidRPr="003C1AA1">
        <w:rPr>
          <w:rFonts w:ascii="Times New Roman" w:eastAsia="ヒラギノ明朝 Pro W3" w:hAnsi="Times New Roman" w:cs="Times New Roman"/>
          <w:b/>
          <w:sz w:val="18"/>
          <w:szCs w:val="18"/>
        </w:rPr>
        <w:t>MADDE 1 –</w:t>
      </w:r>
      <w:r w:rsidRPr="003C1AA1">
        <w:rPr>
          <w:rFonts w:ascii="Times New Roman" w:eastAsia="ヒラギノ明朝 Pro W3" w:hAnsi="Times New Roman" w:cs="Times New Roman"/>
          <w:sz w:val="18"/>
          <w:szCs w:val="18"/>
        </w:rPr>
        <w:t xml:space="preserve"> (1) Kamu Gözetimi, Muhasebe ve Denetim Standartları Kurulu Başkanına Başbakanlık Müsteşarı için belirlenen her türlü ödemeler </w:t>
      </w:r>
      <w:proofErr w:type="gramStart"/>
      <w:r w:rsidRPr="003C1AA1">
        <w:rPr>
          <w:rFonts w:ascii="Times New Roman" w:eastAsia="ヒラギノ明朝 Pro W3" w:hAnsi="Times New Roman" w:cs="Times New Roman"/>
          <w:sz w:val="18"/>
          <w:szCs w:val="18"/>
        </w:rPr>
        <w:t>dahil</w:t>
      </w:r>
      <w:proofErr w:type="gramEnd"/>
      <w:r w:rsidRPr="003C1AA1">
        <w:rPr>
          <w:rFonts w:ascii="Times New Roman" w:eastAsia="ヒラギノ明朝 Pro W3" w:hAnsi="Times New Roman" w:cs="Times New Roman"/>
          <w:sz w:val="18"/>
          <w:szCs w:val="18"/>
        </w:rPr>
        <w:t xml:space="preserve"> mali haklar tutarında aylık ücret ödenir. Başbakanlık Müsteşarına ödenenlerden, vergi ve diğer yasal kesintilere tabi olmayanlar bu Karara göre de vergi ve diğer kesintilere tabi tutulmaz.</w:t>
      </w:r>
    </w:p>
    <w:p w:rsidR="003C1AA1" w:rsidRPr="003C1AA1" w:rsidRDefault="003C1AA1" w:rsidP="003C1AA1">
      <w:pPr>
        <w:tabs>
          <w:tab w:val="left" w:pos="566"/>
        </w:tabs>
        <w:spacing w:after="0" w:line="240" w:lineRule="exact"/>
        <w:ind w:firstLine="566"/>
        <w:jc w:val="both"/>
        <w:rPr>
          <w:rFonts w:ascii="Times New Roman" w:eastAsia="ヒラギノ明朝 Pro W3" w:hAnsi="Times New Roman" w:cs="Times New Roman"/>
          <w:sz w:val="18"/>
          <w:szCs w:val="18"/>
        </w:rPr>
      </w:pPr>
      <w:r w:rsidRPr="003C1AA1">
        <w:rPr>
          <w:rFonts w:ascii="Times New Roman" w:eastAsia="ヒラギノ明朝 Pro W3" w:hAnsi="Times New Roman" w:cs="Times New Roman"/>
          <w:sz w:val="18"/>
          <w:szCs w:val="18"/>
        </w:rPr>
        <w:t xml:space="preserve">(2) Kurul üyelerine Kurul Başkanına yapılan ödemelerin yüzde </w:t>
      </w:r>
      <w:proofErr w:type="spellStart"/>
      <w:r w:rsidRPr="003C1AA1">
        <w:rPr>
          <w:rFonts w:ascii="Times New Roman" w:eastAsia="ヒラギノ明朝 Pro W3" w:hAnsi="Times New Roman" w:cs="Times New Roman"/>
          <w:sz w:val="18"/>
          <w:szCs w:val="18"/>
        </w:rPr>
        <w:t>doksanbeşi</w:t>
      </w:r>
      <w:proofErr w:type="spellEnd"/>
      <w:r w:rsidRPr="003C1AA1">
        <w:rPr>
          <w:rFonts w:ascii="Times New Roman" w:eastAsia="ヒラギノ明朝 Pro W3" w:hAnsi="Times New Roman" w:cs="Times New Roman"/>
          <w:sz w:val="18"/>
          <w:szCs w:val="18"/>
        </w:rPr>
        <w:t xml:space="preserve"> oranında aynı usul ve esaslara göre aylık ücret ödenir.</w:t>
      </w:r>
    </w:p>
    <w:p w:rsidR="003C1AA1" w:rsidRPr="003C1AA1" w:rsidRDefault="003C1AA1" w:rsidP="003C1AA1">
      <w:pPr>
        <w:tabs>
          <w:tab w:val="left" w:pos="566"/>
        </w:tabs>
        <w:spacing w:after="0" w:line="240" w:lineRule="exact"/>
        <w:ind w:firstLine="566"/>
        <w:jc w:val="both"/>
        <w:rPr>
          <w:rFonts w:ascii="Times New Roman" w:eastAsia="ヒラギノ明朝 Pro W3" w:hAnsi="Times New Roman" w:cs="Times New Roman"/>
          <w:sz w:val="18"/>
          <w:szCs w:val="18"/>
        </w:rPr>
      </w:pPr>
      <w:r w:rsidRPr="003C1AA1">
        <w:rPr>
          <w:rFonts w:ascii="Times New Roman" w:eastAsia="ヒラギノ明朝 Pro W3" w:hAnsi="Times New Roman" w:cs="Times New Roman"/>
          <w:sz w:val="18"/>
          <w:szCs w:val="18"/>
        </w:rPr>
        <w:t xml:space="preserve">(3) </w:t>
      </w:r>
      <w:proofErr w:type="gramStart"/>
      <w:r w:rsidRPr="003C1AA1">
        <w:rPr>
          <w:rFonts w:ascii="Times New Roman" w:eastAsia="ヒラギノ明朝 Pro W3" w:hAnsi="Times New Roman" w:cs="Times New Roman"/>
          <w:sz w:val="18"/>
          <w:szCs w:val="18"/>
        </w:rPr>
        <w:t>14/7/1965</w:t>
      </w:r>
      <w:proofErr w:type="gramEnd"/>
      <w:r w:rsidRPr="003C1AA1">
        <w:rPr>
          <w:rFonts w:ascii="Times New Roman" w:eastAsia="ヒラギノ明朝 Pro W3" w:hAnsi="Times New Roman" w:cs="Times New Roman"/>
          <w:sz w:val="18"/>
          <w:szCs w:val="18"/>
        </w:rPr>
        <w:t xml:space="preserve"> tarihli ve 657 sayılı Devlet Memurları Kanunu ve diğer mevzuat hükümleri uyarınca Başbakanlık Müsteşarının yararlanmakta olduğu sosyal hak ve yardımlardan, Kurul Başkan ve üyeleri de aynı usul ve esaslar çerçevesinde yararlanırlar.</w:t>
      </w:r>
    </w:p>
    <w:p w:rsidR="003C1AA1" w:rsidRPr="003C1AA1" w:rsidRDefault="003C1AA1" w:rsidP="003C1AA1">
      <w:pPr>
        <w:tabs>
          <w:tab w:val="left" w:pos="566"/>
        </w:tabs>
        <w:spacing w:after="0" w:line="240" w:lineRule="exact"/>
        <w:ind w:firstLine="566"/>
        <w:jc w:val="both"/>
        <w:rPr>
          <w:rFonts w:ascii="Times New Roman" w:eastAsia="ヒラギノ明朝 Pro W3" w:hAnsi="Times New Roman" w:cs="Times New Roman"/>
          <w:sz w:val="18"/>
          <w:szCs w:val="18"/>
        </w:rPr>
      </w:pPr>
      <w:r w:rsidRPr="003C1AA1">
        <w:rPr>
          <w:rFonts w:ascii="Times New Roman" w:eastAsia="ヒラギノ明朝 Pro W3" w:hAnsi="Times New Roman" w:cs="Times New Roman"/>
          <w:b/>
          <w:sz w:val="18"/>
          <w:szCs w:val="18"/>
        </w:rPr>
        <w:t>MADDE 2 –</w:t>
      </w:r>
      <w:r w:rsidRPr="003C1AA1">
        <w:rPr>
          <w:rFonts w:ascii="Times New Roman" w:eastAsia="ヒラギノ明朝 Pro W3" w:hAnsi="Times New Roman" w:cs="Times New Roman"/>
          <w:sz w:val="18"/>
          <w:szCs w:val="18"/>
        </w:rPr>
        <w:t xml:space="preserve"> (1) Bu Karar, </w:t>
      </w:r>
      <w:proofErr w:type="gramStart"/>
      <w:r w:rsidRPr="003C1AA1">
        <w:rPr>
          <w:rFonts w:ascii="Times New Roman" w:eastAsia="ヒラギノ明朝 Pro W3" w:hAnsi="Times New Roman" w:cs="Times New Roman"/>
          <w:sz w:val="18"/>
          <w:szCs w:val="18"/>
        </w:rPr>
        <w:t>22/12/2011</w:t>
      </w:r>
      <w:proofErr w:type="gramEnd"/>
      <w:r w:rsidRPr="003C1AA1">
        <w:rPr>
          <w:rFonts w:ascii="Times New Roman" w:eastAsia="ヒラギノ明朝 Pro W3" w:hAnsi="Times New Roman" w:cs="Times New Roman"/>
          <w:sz w:val="18"/>
          <w:szCs w:val="18"/>
        </w:rPr>
        <w:t xml:space="preserve"> tarihinden geçerli olmak üzere yayımı tarihinde yürürlüğe girer.</w:t>
      </w:r>
    </w:p>
    <w:p w:rsidR="003C1AA1" w:rsidRPr="003C1AA1" w:rsidRDefault="003C1AA1" w:rsidP="003C1AA1">
      <w:pPr>
        <w:tabs>
          <w:tab w:val="left" w:pos="566"/>
        </w:tabs>
        <w:spacing w:after="0" w:line="240" w:lineRule="exact"/>
        <w:ind w:firstLine="566"/>
        <w:jc w:val="both"/>
        <w:rPr>
          <w:rFonts w:ascii="Times New Roman" w:eastAsia="ヒラギノ明朝Pro W3" w:hAnsi="Times New Roman" w:cs="Times New Roman"/>
          <w:b/>
          <w:sz w:val="18"/>
          <w:szCs w:val="20"/>
          <w:lang w:val="en-GB"/>
        </w:rPr>
      </w:pPr>
      <w:r w:rsidRPr="003C1AA1">
        <w:rPr>
          <w:rFonts w:ascii="Times New Roman" w:eastAsia="ヒラギノ明朝 Pro W3" w:hAnsi="Times New Roman" w:cs="Times New Roman"/>
          <w:b/>
          <w:sz w:val="18"/>
          <w:szCs w:val="18"/>
        </w:rPr>
        <w:t xml:space="preserve">MADDE 3 – </w:t>
      </w:r>
      <w:r w:rsidRPr="003C1AA1">
        <w:rPr>
          <w:rFonts w:ascii="Times New Roman" w:eastAsia="ヒラギノ明朝 Pro W3" w:hAnsi="Times New Roman" w:cs="Times New Roman"/>
          <w:sz w:val="18"/>
          <w:szCs w:val="18"/>
        </w:rPr>
        <w:t>(1) Bu Karar hükümlerini Bakanlar Kurulu yürütür.</w:t>
      </w:r>
    </w:p>
    <w:p w:rsidR="003C1AA1" w:rsidRDefault="003C1AA1" w:rsidP="00C66D23">
      <w:pPr>
        <w:spacing w:after="0" w:line="240" w:lineRule="atLeast"/>
        <w:jc w:val="both"/>
        <w:rPr>
          <w:rFonts w:ascii="Times New Roman" w:eastAsia="Times New Roman" w:hAnsi="Times New Roman" w:cs="Times New Roman"/>
          <w:b/>
          <w:lang w:eastAsia="tr-TR"/>
        </w:rPr>
      </w:pPr>
    </w:p>
    <w:sectPr w:rsidR="003C1AA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350</Words>
  <Characters>2001</Characters>
  <Application>Microsoft Office Word</Application>
  <DocSecurity>0</DocSecurity>
  <Lines>16</Lines>
  <Paragraphs>4</Paragraphs>
  <ScaleCrop>false</ScaleCrop>
  <Company>TURMOB</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136</cp:revision>
  <dcterms:created xsi:type="dcterms:W3CDTF">2011-12-01T06:40:00Z</dcterms:created>
  <dcterms:modified xsi:type="dcterms:W3CDTF">2012-01-16T07:44:00Z</dcterms:modified>
</cp:coreProperties>
</file>