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5E1582" w:rsidP="005E1582">
      <w:pPr>
        <w:rPr>
          <w:b/>
          <w:szCs w:val="20"/>
          <w:u w:val="single"/>
        </w:rPr>
      </w:pPr>
      <w:r w:rsidRPr="005E1582">
        <w:rPr>
          <w:b/>
          <w:szCs w:val="20"/>
          <w:u w:val="single"/>
        </w:rPr>
        <w:t>23 Şubat 2012,</w:t>
      </w:r>
      <w:r w:rsidRPr="005E1582">
        <w:rPr>
          <w:b/>
          <w:szCs w:val="20"/>
          <w:u w:val="single"/>
        </w:rPr>
        <w:tab/>
      </w:r>
      <w:r w:rsidRPr="005E1582">
        <w:rPr>
          <w:b/>
          <w:szCs w:val="20"/>
          <w:u w:val="single"/>
        </w:rPr>
        <w:tab/>
      </w:r>
      <w:r w:rsidRPr="005E1582">
        <w:rPr>
          <w:b/>
          <w:szCs w:val="20"/>
          <w:u w:val="single"/>
        </w:rPr>
        <w:tab/>
      </w:r>
      <w:r w:rsidRPr="005E1582">
        <w:rPr>
          <w:b/>
          <w:szCs w:val="20"/>
          <w:u w:val="single"/>
        </w:rPr>
        <w:tab/>
      </w:r>
      <w:r w:rsidRPr="005E1582">
        <w:rPr>
          <w:b/>
          <w:szCs w:val="20"/>
          <w:u w:val="single"/>
        </w:rPr>
        <w:tab/>
      </w:r>
      <w:r w:rsidRPr="005E1582">
        <w:rPr>
          <w:b/>
          <w:szCs w:val="20"/>
          <w:u w:val="single"/>
        </w:rPr>
        <w:tab/>
      </w:r>
      <w:r w:rsidRPr="005E1582">
        <w:rPr>
          <w:b/>
          <w:szCs w:val="20"/>
          <w:u w:val="single"/>
        </w:rPr>
        <w:tab/>
      </w:r>
      <w:r w:rsidRPr="005E1582">
        <w:rPr>
          <w:b/>
          <w:szCs w:val="20"/>
          <w:u w:val="single"/>
        </w:rPr>
        <w:tab/>
      </w:r>
      <w:r w:rsidRPr="005E1582">
        <w:rPr>
          <w:b/>
          <w:szCs w:val="20"/>
          <w:u w:val="single"/>
        </w:rPr>
        <w:tab/>
      </w:r>
      <w:r>
        <w:rPr>
          <w:b/>
          <w:szCs w:val="20"/>
          <w:u w:val="single"/>
        </w:rPr>
        <w:t xml:space="preserve">    </w:t>
      </w:r>
      <w:proofErr w:type="gramStart"/>
      <w:r w:rsidRPr="005E1582">
        <w:rPr>
          <w:b/>
          <w:szCs w:val="20"/>
          <w:u w:val="single"/>
        </w:rPr>
        <w:t>Sayı : 28213</w:t>
      </w:r>
      <w:proofErr w:type="gramEnd"/>
    </w:p>
    <w:p w:rsidR="00B64198" w:rsidRPr="00B64198" w:rsidRDefault="00B64198" w:rsidP="00B64198">
      <w:pPr>
        <w:jc w:val="center"/>
        <w:rPr>
          <w:b/>
          <w:szCs w:val="20"/>
        </w:rPr>
      </w:pPr>
      <w:r w:rsidRPr="00B64198">
        <w:rPr>
          <w:b/>
          <w:szCs w:val="20"/>
        </w:rPr>
        <w:t>YÖNETMELİK</w:t>
      </w:r>
    </w:p>
    <w:p w:rsidR="00B64198" w:rsidRPr="00B64198" w:rsidRDefault="00B64198" w:rsidP="00B64198">
      <w:pPr>
        <w:tabs>
          <w:tab w:val="left" w:pos="566"/>
          <w:tab w:val="center" w:pos="3543"/>
        </w:tabs>
        <w:spacing w:after="0" w:line="240" w:lineRule="exact"/>
        <w:rPr>
          <w:rFonts w:ascii="Times New Roman" w:eastAsia="Times New Roman" w:hAnsi="Times New Roman" w:cs="Times New Roman"/>
          <w:sz w:val="18"/>
          <w:szCs w:val="18"/>
          <w:lang w:eastAsia="tr-TR"/>
        </w:rPr>
      </w:pPr>
      <w:proofErr w:type="spellStart"/>
      <w:r w:rsidRPr="00B64198">
        <w:rPr>
          <w:rFonts w:ascii="Times New Roman" w:eastAsia="Times New Roman" w:hAnsi="Times New Roman" w:cs="Times New Roman"/>
          <w:b/>
          <w:sz w:val="18"/>
          <w:u w:val="single"/>
          <w:lang w:val="en-GB" w:eastAsia="tr-TR"/>
        </w:rPr>
        <w:t>Karar</w:t>
      </w:r>
      <w:proofErr w:type="spellEnd"/>
      <w:r w:rsidRPr="00B64198">
        <w:rPr>
          <w:rFonts w:ascii="Times New Roman" w:eastAsia="Times New Roman" w:hAnsi="Times New Roman" w:cs="Times New Roman"/>
          <w:b/>
          <w:sz w:val="18"/>
          <w:u w:val="single"/>
          <w:lang w:val="en-GB" w:eastAsia="tr-TR"/>
        </w:rPr>
        <w:t xml:space="preserve"> </w:t>
      </w:r>
      <w:proofErr w:type="spellStart"/>
      <w:proofErr w:type="gramStart"/>
      <w:r w:rsidRPr="00B64198">
        <w:rPr>
          <w:rFonts w:ascii="Times New Roman" w:eastAsia="Times New Roman" w:hAnsi="Times New Roman" w:cs="Times New Roman"/>
          <w:b/>
          <w:sz w:val="18"/>
          <w:u w:val="single"/>
          <w:lang w:val="en-GB" w:eastAsia="tr-TR"/>
        </w:rPr>
        <w:t>Sayısı</w:t>
      </w:r>
      <w:proofErr w:type="spellEnd"/>
      <w:r w:rsidRPr="00B64198">
        <w:rPr>
          <w:rFonts w:ascii="Times New Roman" w:eastAsia="Times New Roman" w:hAnsi="Times New Roman" w:cs="Times New Roman"/>
          <w:b/>
          <w:sz w:val="18"/>
          <w:u w:val="single"/>
          <w:lang w:val="en-GB" w:eastAsia="tr-TR"/>
        </w:rPr>
        <w:t xml:space="preserve"> :</w:t>
      </w:r>
      <w:proofErr w:type="gramEnd"/>
      <w:r w:rsidRPr="00B64198">
        <w:rPr>
          <w:rFonts w:ascii="Times New Roman" w:eastAsia="Times New Roman" w:hAnsi="Times New Roman" w:cs="Times New Roman"/>
          <w:b/>
          <w:sz w:val="18"/>
          <w:u w:val="single"/>
          <w:lang w:val="en-GB" w:eastAsia="tr-TR"/>
        </w:rPr>
        <w:t xml:space="preserve"> 2011/2621</w:t>
      </w:r>
    </w:p>
    <w:p w:rsidR="00B64198" w:rsidRPr="00B64198" w:rsidRDefault="00B64198" w:rsidP="00B64198">
      <w:pPr>
        <w:tabs>
          <w:tab w:val="left" w:pos="566"/>
          <w:tab w:val="center" w:pos="3543"/>
        </w:tabs>
        <w:spacing w:after="0" w:line="240" w:lineRule="exact"/>
        <w:jc w:val="both"/>
        <w:rPr>
          <w:rFonts w:ascii="Times New Roman" w:eastAsia="Times New Roman" w:hAnsi="Times New Roman" w:cs="Times New Roman"/>
          <w:sz w:val="24"/>
          <w:szCs w:val="24"/>
          <w:lang w:eastAsia="tr-TR"/>
        </w:rPr>
      </w:pPr>
      <w:r w:rsidRPr="00B64198">
        <w:rPr>
          <w:rFonts w:ascii="Times New Roman" w:eastAsia="Times New Roman" w:hAnsi="Times New Roman" w:cs="Times New Roman"/>
          <w:sz w:val="18"/>
          <w:lang w:val="en-GB" w:eastAsia="tr-TR"/>
        </w:rPr>
        <w:tab/>
      </w:r>
      <w:r w:rsidRPr="00B64198">
        <w:rPr>
          <w:rFonts w:ascii="Times New Roman" w:eastAsia="Times New Roman" w:hAnsi="Times New Roman" w:cs="Times New Roman"/>
          <w:sz w:val="18"/>
          <w:szCs w:val="18"/>
          <w:lang w:eastAsia="tr-TR"/>
        </w:rPr>
        <w:t xml:space="preserve">Ekli “Uygunluk Değerlendirme Kuruluşları ve Onaylanmış Kuruluşlar Yönetmeliği”nin yürürlüğe konulması; Ekonomi Bakanlığının </w:t>
      </w:r>
      <w:proofErr w:type="gramStart"/>
      <w:r w:rsidRPr="00B64198">
        <w:rPr>
          <w:rFonts w:ascii="Times New Roman" w:eastAsia="Times New Roman" w:hAnsi="Times New Roman" w:cs="Times New Roman"/>
          <w:sz w:val="18"/>
          <w:szCs w:val="18"/>
          <w:lang w:eastAsia="tr-TR"/>
        </w:rPr>
        <w:t>21/9/2011</w:t>
      </w:r>
      <w:proofErr w:type="gramEnd"/>
      <w:r w:rsidRPr="00B64198">
        <w:rPr>
          <w:rFonts w:ascii="Times New Roman" w:eastAsia="Times New Roman" w:hAnsi="Times New Roman" w:cs="Times New Roman"/>
          <w:sz w:val="18"/>
          <w:szCs w:val="18"/>
          <w:lang w:eastAsia="tr-TR"/>
        </w:rPr>
        <w:t xml:space="preserve"> tarihli ve 40761 sayılı yazısı üzerine, 4703 sayılı Ürünlere İlişkin Teknik Mevzuatın Hazırlanması ve Uygulanmasına Dair Kanunun 14 üncü maddesine göre, Bakanlar Kurulu’nca 16/12/2011 tarihinde kararlaştırılmıştır.</w:t>
      </w:r>
    </w:p>
    <w:p w:rsidR="00B64198" w:rsidRPr="00B64198" w:rsidRDefault="00B64198" w:rsidP="00B64198">
      <w:pPr>
        <w:tabs>
          <w:tab w:val="center" w:pos="7311"/>
        </w:tabs>
        <w:spacing w:before="113" w:after="0" w:line="240" w:lineRule="exact"/>
        <w:jc w:val="both"/>
        <w:rPr>
          <w:rFonts w:ascii="Times New Roman" w:eastAsia="Times New Roman" w:hAnsi="Times New Roman" w:cs="Times New Roman"/>
          <w:sz w:val="15"/>
          <w:szCs w:val="15"/>
          <w:lang w:eastAsia="tr-TR"/>
        </w:rPr>
      </w:pPr>
      <w:r w:rsidRPr="00B64198">
        <w:rPr>
          <w:rFonts w:ascii="Times New Roman" w:eastAsia="Times New Roman" w:hAnsi="Times New Roman" w:cs="Times New Roman"/>
          <w:b/>
          <w:sz w:val="18"/>
          <w:lang w:val="en-GB" w:eastAsia="tr-TR"/>
        </w:rPr>
        <w:tab/>
      </w:r>
      <w:r w:rsidRPr="00B64198">
        <w:rPr>
          <w:rFonts w:ascii="Times New Roman" w:eastAsia="Times New Roman" w:hAnsi="Times New Roman" w:cs="Times New Roman"/>
          <w:b/>
          <w:sz w:val="15"/>
          <w:lang w:val="en-GB" w:eastAsia="tr-TR"/>
        </w:rPr>
        <w:t>Abdullah GÜL</w:t>
      </w:r>
    </w:p>
    <w:p w:rsidR="00B64198" w:rsidRPr="00B64198" w:rsidRDefault="00B64198" w:rsidP="00B64198">
      <w:pPr>
        <w:tabs>
          <w:tab w:val="center" w:pos="7311"/>
        </w:tabs>
        <w:spacing w:after="0" w:line="240" w:lineRule="exact"/>
        <w:jc w:val="both"/>
        <w:rPr>
          <w:rFonts w:ascii="Times New Roman" w:eastAsia="Times New Roman" w:hAnsi="Times New Roman" w:cs="Times New Roman"/>
          <w:sz w:val="15"/>
          <w:lang w:val="en-GB" w:eastAsia="tr-TR"/>
        </w:rPr>
      </w:pPr>
      <w:r w:rsidRPr="00B64198">
        <w:rPr>
          <w:rFonts w:ascii="Times New Roman" w:eastAsia="Times New Roman" w:hAnsi="Times New Roman" w:cs="Times New Roman"/>
          <w:sz w:val="15"/>
          <w:lang w:val="en-GB" w:eastAsia="tr-TR"/>
        </w:rPr>
        <w:tab/>
        <w:t>CUMHURBAŞKANI</w:t>
      </w:r>
    </w:p>
    <w:p w:rsidR="00B64198" w:rsidRPr="00B64198" w:rsidRDefault="00B64198" w:rsidP="00B64198">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5"/>
          <w:lang w:val="en-GB" w:eastAsia="tr-TR"/>
        </w:rPr>
      </w:pPr>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Recep</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Tayyip</w:t>
      </w:r>
      <w:proofErr w:type="spellEnd"/>
      <w:r w:rsidRPr="00B64198">
        <w:rPr>
          <w:rFonts w:ascii="Times New Roman" w:eastAsia="Times New Roman" w:hAnsi="Times New Roman" w:cs="Times New Roman"/>
          <w:sz w:val="15"/>
          <w:lang w:val="en-GB" w:eastAsia="tr-TR"/>
        </w:rPr>
        <w:t xml:space="preserve"> ERDOĞAN</w:t>
      </w:r>
    </w:p>
    <w:p w:rsidR="00B64198" w:rsidRPr="00B64198" w:rsidRDefault="00B64198" w:rsidP="00B64198">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5"/>
          <w:lang w:val="en-GB" w:eastAsia="tr-TR"/>
        </w:rPr>
      </w:pPr>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Başbakan</w:t>
      </w:r>
      <w:proofErr w:type="spellEnd"/>
    </w:p>
    <w:p w:rsidR="00B64198" w:rsidRPr="00B64198" w:rsidRDefault="00B64198" w:rsidP="00B64198">
      <w:pPr>
        <w:tabs>
          <w:tab w:val="center" w:pos="914"/>
          <w:tab w:val="center" w:pos="3171"/>
          <w:tab w:val="center" w:pos="5331"/>
          <w:tab w:val="center" w:pos="7311"/>
        </w:tabs>
        <w:spacing w:before="170" w:after="0" w:line="240" w:lineRule="exact"/>
        <w:jc w:val="both"/>
        <w:rPr>
          <w:rFonts w:ascii="Times New Roman" w:eastAsia="Times New Roman" w:hAnsi="Times New Roman" w:cs="Times New Roman"/>
          <w:sz w:val="15"/>
          <w:lang w:val="en-GB" w:eastAsia="tr-TR"/>
        </w:rPr>
      </w:pPr>
      <w:r w:rsidRPr="00B64198">
        <w:rPr>
          <w:rFonts w:ascii="Times New Roman" w:eastAsia="Times New Roman" w:hAnsi="Times New Roman" w:cs="Times New Roman"/>
          <w:sz w:val="15"/>
          <w:lang w:val="en-GB" w:eastAsia="tr-TR"/>
        </w:rPr>
        <w:tab/>
        <w:t>B. ARINÇ</w:t>
      </w:r>
      <w:r w:rsidRPr="00B64198">
        <w:rPr>
          <w:rFonts w:ascii="Times New Roman" w:eastAsia="Times New Roman" w:hAnsi="Times New Roman" w:cs="Times New Roman"/>
          <w:sz w:val="15"/>
          <w:lang w:val="en-GB" w:eastAsia="tr-TR"/>
        </w:rPr>
        <w:tab/>
        <w:t>M. ŞİMŞEK</w:t>
      </w:r>
      <w:r w:rsidRPr="00B64198">
        <w:rPr>
          <w:rFonts w:ascii="Times New Roman" w:eastAsia="Times New Roman" w:hAnsi="Times New Roman" w:cs="Times New Roman"/>
          <w:sz w:val="15"/>
          <w:lang w:val="en-GB" w:eastAsia="tr-TR"/>
        </w:rPr>
        <w:tab/>
        <w:t>B. ATALAY</w:t>
      </w:r>
      <w:r w:rsidRPr="00B64198">
        <w:rPr>
          <w:rFonts w:ascii="Times New Roman" w:eastAsia="Times New Roman" w:hAnsi="Times New Roman" w:cs="Times New Roman"/>
          <w:sz w:val="15"/>
          <w:lang w:val="en-GB" w:eastAsia="tr-TR"/>
        </w:rPr>
        <w:tab/>
        <w:t>B. BOZDAĞ</w:t>
      </w:r>
    </w:p>
    <w:p w:rsidR="00B64198" w:rsidRPr="00B64198" w:rsidRDefault="00B64198" w:rsidP="00B6419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5"/>
          <w:lang w:val="en-GB" w:eastAsia="tr-TR"/>
        </w:rPr>
      </w:pPr>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Başbakan</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Yardımcısı</w:t>
      </w:r>
      <w:proofErr w:type="spellEnd"/>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Başbakan</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Yardımcısı</w:t>
      </w:r>
      <w:proofErr w:type="spellEnd"/>
      <w:r w:rsidRPr="00B64198">
        <w:rPr>
          <w:rFonts w:ascii="Times New Roman" w:eastAsia="Times New Roman" w:hAnsi="Times New Roman" w:cs="Times New Roman"/>
          <w:sz w:val="15"/>
          <w:lang w:val="en-GB" w:eastAsia="tr-TR"/>
        </w:rPr>
        <w:t xml:space="preserve"> V.</w:t>
      </w:r>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Başbakan</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Yardımcısı</w:t>
      </w:r>
      <w:proofErr w:type="spellEnd"/>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Başbakan</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Yardımcısı</w:t>
      </w:r>
      <w:proofErr w:type="spellEnd"/>
    </w:p>
    <w:p w:rsidR="00B64198" w:rsidRPr="00B64198" w:rsidRDefault="00B64198" w:rsidP="00B64198">
      <w:pPr>
        <w:tabs>
          <w:tab w:val="center" w:pos="914"/>
          <w:tab w:val="center" w:pos="3171"/>
          <w:tab w:val="center" w:pos="5331"/>
          <w:tab w:val="center" w:pos="7311"/>
        </w:tabs>
        <w:spacing w:before="226" w:after="0" w:line="240" w:lineRule="exact"/>
        <w:jc w:val="both"/>
        <w:rPr>
          <w:rFonts w:ascii="Times New Roman" w:eastAsia="Times New Roman" w:hAnsi="Times New Roman" w:cs="Times New Roman"/>
          <w:sz w:val="15"/>
          <w:lang w:val="en-GB" w:eastAsia="tr-TR"/>
        </w:rPr>
      </w:pPr>
      <w:r w:rsidRPr="00B64198">
        <w:rPr>
          <w:rFonts w:ascii="Times New Roman" w:eastAsia="Times New Roman" w:hAnsi="Times New Roman" w:cs="Times New Roman"/>
          <w:sz w:val="15"/>
          <w:lang w:val="en-GB" w:eastAsia="tr-TR"/>
        </w:rPr>
        <w:tab/>
        <w:t>S. ERGİN</w:t>
      </w:r>
      <w:r w:rsidRPr="00B64198">
        <w:rPr>
          <w:rFonts w:ascii="Times New Roman" w:eastAsia="Times New Roman" w:hAnsi="Times New Roman" w:cs="Times New Roman"/>
          <w:sz w:val="15"/>
          <w:lang w:val="en-GB" w:eastAsia="tr-TR"/>
        </w:rPr>
        <w:tab/>
        <w:t>F. ŞAHİN</w:t>
      </w:r>
      <w:r w:rsidRPr="00B64198">
        <w:rPr>
          <w:rFonts w:ascii="Times New Roman" w:eastAsia="Times New Roman" w:hAnsi="Times New Roman" w:cs="Times New Roman"/>
          <w:sz w:val="15"/>
          <w:lang w:val="en-GB" w:eastAsia="tr-TR"/>
        </w:rPr>
        <w:tab/>
        <w:t>E. BAĞIŞ</w:t>
      </w:r>
      <w:r w:rsidRPr="00B64198">
        <w:rPr>
          <w:rFonts w:ascii="Times New Roman" w:eastAsia="Times New Roman" w:hAnsi="Times New Roman" w:cs="Times New Roman"/>
          <w:sz w:val="15"/>
          <w:lang w:val="en-GB" w:eastAsia="tr-TR"/>
        </w:rPr>
        <w:tab/>
        <w:t>N. ERGÜN</w:t>
      </w:r>
    </w:p>
    <w:p w:rsidR="00B64198" w:rsidRPr="00B64198" w:rsidRDefault="00B64198" w:rsidP="00B6419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5"/>
          <w:lang w:val="en-GB" w:eastAsia="tr-TR"/>
        </w:rPr>
      </w:pPr>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Adalet</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Aile</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ve</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Sosyal</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Politikalar</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r w:rsidRPr="00B64198">
        <w:rPr>
          <w:rFonts w:ascii="Times New Roman" w:eastAsia="Times New Roman" w:hAnsi="Times New Roman" w:cs="Times New Roman"/>
          <w:sz w:val="15"/>
          <w:lang w:val="en-GB" w:eastAsia="tr-TR"/>
        </w:rPr>
        <w:t xml:space="preserve"> </w:t>
      </w:r>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Avrupa</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Birliği</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Bilim</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Sanayi</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ve</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Teknoloji</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p>
    <w:p w:rsidR="00B64198" w:rsidRPr="00B64198" w:rsidRDefault="00B64198" w:rsidP="00B64198">
      <w:pPr>
        <w:tabs>
          <w:tab w:val="center" w:pos="914"/>
          <w:tab w:val="center" w:pos="3171"/>
          <w:tab w:val="center" w:pos="5331"/>
          <w:tab w:val="center" w:pos="7311"/>
        </w:tabs>
        <w:spacing w:before="226" w:after="0" w:line="240" w:lineRule="exact"/>
        <w:jc w:val="both"/>
        <w:rPr>
          <w:rFonts w:ascii="Times New Roman" w:eastAsia="Times New Roman" w:hAnsi="Times New Roman" w:cs="Times New Roman"/>
          <w:sz w:val="15"/>
          <w:lang w:val="en-GB" w:eastAsia="tr-TR"/>
        </w:rPr>
      </w:pPr>
      <w:r w:rsidRPr="00B64198">
        <w:rPr>
          <w:rFonts w:ascii="Times New Roman" w:eastAsia="Times New Roman" w:hAnsi="Times New Roman" w:cs="Times New Roman"/>
          <w:sz w:val="15"/>
          <w:lang w:val="en-GB" w:eastAsia="tr-TR"/>
        </w:rPr>
        <w:tab/>
        <w:t>F. ÇELİK</w:t>
      </w:r>
      <w:r w:rsidRPr="00B64198">
        <w:rPr>
          <w:rFonts w:ascii="Times New Roman" w:eastAsia="Times New Roman" w:hAnsi="Times New Roman" w:cs="Times New Roman"/>
          <w:sz w:val="15"/>
          <w:lang w:val="en-GB" w:eastAsia="tr-TR"/>
        </w:rPr>
        <w:tab/>
        <w:t>E. BAYRAKTAR</w:t>
      </w:r>
      <w:r w:rsidRPr="00B64198">
        <w:rPr>
          <w:rFonts w:ascii="Times New Roman" w:eastAsia="Times New Roman" w:hAnsi="Times New Roman" w:cs="Times New Roman"/>
          <w:sz w:val="15"/>
          <w:lang w:val="en-GB" w:eastAsia="tr-TR"/>
        </w:rPr>
        <w:tab/>
        <w:t>A. DAVUTOĞLU</w:t>
      </w:r>
      <w:r w:rsidRPr="00B64198">
        <w:rPr>
          <w:rFonts w:ascii="Times New Roman" w:eastAsia="Times New Roman" w:hAnsi="Times New Roman" w:cs="Times New Roman"/>
          <w:sz w:val="15"/>
          <w:lang w:val="en-GB" w:eastAsia="tr-TR"/>
        </w:rPr>
        <w:tab/>
        <w:t>M. Z. ÇAĞLAYAN</w:t>
      </w:r>
    </w:p>
    <w:p w:rsidR="00B64198" w:rsidRPr="00B64198" w:rsidRDefault="00B64198" w:rsidP="00B6419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5"/>
          <w:lang w:val="en-GB" w:eastAsia="tr-TR"/>
        </w:rPr>
      </w:pPr>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Çalışma</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ve</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Sosyal</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Güvenlik</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Çevre</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ve</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Şehircilik</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Dışişleri</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r w:rsidRPr="00B64198">
        <w:rPr>
          <w:rFonts w:ascii="Times New Roman" w:eastAsia="Times New Roman" w:hAnsi="Times New Roman" w:cs="Times New Roman"/>
          <w:sz w:val="15"/>
          <w:lang w:val="en-GB" w:eastAsia="tr-TR"/>
        </w:rPr>
        <w:t xml:space="preserve"> </w:t>
      </w:r>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Ekonomi</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p>
    <w:p w:rsidR="00B64198" w:rsidRPr="00B64198" w:rsidRDefault="00B64198" w:rsidP="00B64198">
      <w:pPr>
        <w:tabs>
          <w:tab w:val="center" w:pos="914"/>
          <w:tab w:val="center" w:pos="3171"/>
          <w:tab w:val="center" w:pos="5331"/>
          <w:tab w:val="center" w:pos="7311"/>
        </w:tabs>
        <w:spacing w:before="226" w:after="0" w:line="240" w:lineRule="exact"/>
        <w:jc w:val="both"/>
        <w:rPr>
          <w:rFonts w:ascii="Times New Roman" w:eastAsia="Times New Roman" w:hAnsi="Times New Roman" w:cs="Times New Roman"/>
          <w:sz w:val="15"/>
          <w:lang w:val="en-GB" w:eastAsia="tr-TR"/>
        </w:rPr>
      </w:pPr>
      <w:r w:rsidRPr="00B64198">
        <w:rPr>
          <w:rFonts w:ascii="Times New Roman" w:eastAsia="Times New Roman" w:hAnsi="Times New Roman" w:cs="Times New Roman"/>
          <w:sz w:val="15"/>
          <w:lang w:val="en-GB" w:eastAsia="tr-TR"/>
        </w:rPr>
        <w:tab/>
        <w:t>T. YILDIZ</w:t>
      </w:r>
      <w:r w:rsidRPr="00B64198">
        <w:rPr>
          <w:rFonts w:ascii="Times New Roman" w:eastAsia="Times New Roman" w:hAnsi="Times New Roman" w:cs="Times New Roman"/>
          <w:sz w:val="15"/>
          <w:lang w:val="en-GB" w:eastAsia="tr-TR"/>
        </w:rPr>
        <w:tab/>
        <w:t>S. KILIÇ</w:t>
      </w:r>
      <w:r w:rsidRPr="00B64198">
        <w:rPr>
          <w:rFonts w:ascii="Times New Roman" w:eastAsia="Times New Roman" w:hAnsi="Times New Roman" w:cs="Times New Roman"/>
          <w:sz w:val="15"/>
          <w:lang w:val="en-GB" w:eastAsia="tr-TR"/>
        </w:rPr>
        <w:tab/>
        <w:t>M. M. EKER</w:t>
      </w:r>
      <w:r w:rsidRPr="00B64198">
        <w:rPr>
          <w:rFonts w:ascii="Times New Roman" w:eastAsia="Times New Roman" w:hAnsi="Times New Roman" w:cs="Times New Roman"/>
          <w:sz w:val="15"/>
          <w:lang w:val="en-GB" w:eastAsia="tr-TR"/>
        </w:rPr>
        <w:tab/>
        <w:t>H. YAZICI</w:t>
      </w:r>
    </w:p>
    <w:p w:rsidR="00B64198" w:rsidRPr="00B64198" w:rsidRDefault="00B64198" w:rsidP="00B6419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5"/>
          <w:lang w:val="en-GB" w:eastAsia="tr-TR"/>
        </w:rPr>
      </w:pPr>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Enerji</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ve</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Tabii</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Kaynaklar</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Gençlik</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ve</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Spor</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Gıda</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Tarım</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ve</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Hayvancılık</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Gümrük</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ve</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Ticaret</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p>
    <w:p w:rsidR="00B64198" w:rsidRPr="00B64198" w:rsidRDefault="00B64198" w:rsidP="00B64198">
      <w:pPr>
        <w:tabs>
          <w:tab w:val="center" w:pos="914"/>
          <w:tab w:val="center" w:pos="3171"/>
          <w:tab w:val="center" w:pos="5331"/>
          <w:tab w:val="center" w:pos="7311"/>
        </w:tabs>
        <w:spacing w:before="226" w:after="0" w:line="240" w:lineRule="exact"/>
        <w:jc w:val="both"/>
        <w:rPr>
          <w:rFonts w:ascii="Times New Roman" w:eastAsia="Times New Roman" w:hAnsi="Times New Roman" w:cs="Times New Roman"/>
          <w:sz w:val="15"/>
          <w:lang w:val="en-GB" w:eastAsia="tr-TR"/>
        </w:rPr>
      </w:pPr>
      <w:r w:rsidRPr="00B64198">
        <w:rPr>
          <w:rFonts w:ascii="Times New Roman" w:eastAsia="Times New Roman" w:hAnsi="Times New Roman" w:cs="Times New Roman"/>
          <w:sz w:val="15"/>
          <w:lang w:val="en-GB" w:eastAsia="tr-TR"/>
        </w:rPr>
        <w:tab/>
        <w:t>İ. N. ŞAHİN</w:t>
      </w:r>
      <w:r w:rsidRPr="00B64198">
        <w:rPr>
          <w:rFonts w:ascii="Times New Roman" w:eastAsia="Times New Roman" w:hAnsi="Times New Roman" w:cs="Times New Roman"/>
          <w:sz w:val="15"/>
          <w:lang w:val="en-GB" w:eastAsia="tr-TR"/>
        </w:rPr>
        <w:tab/>
        <w:t>C. YILMAZ</w:t>
      </w:r>
      <w:r w:rsidRPr="00B64198">
        <w:rPr>
          <w:rFonts w:ascii="Times New Roman" w:eastAsia="Times New Roman" w:hAnsi="Times New Roman" w:cs="Times New Roman"/>
          <w:sz w:val="15"/>
          <w:lang w:val="en-GB" w:eastAsia="tr-TR"/>
        </w:rPr>
        <w:tab/>
        <w:t>E. GÜNAY</w:t>
      </w:r>
      <w:r w:rsidRPr="00B64198">
        <w:rPr>
          <w:rFonts w:ascii="Times New Roman" w:eastAsia="Times New Roman" w:hAnsi="Times New Roman" w:cs="Times New Roman"/>
          <w:sz w:val="15"/>
          <w:lang w:val="en-GB" w:eastAsia="tr-TR"/>
        </w:rPr>
        <w:tab/>
        <w:t>M. ŞİMŞEK</w:t>
      </w:r>
    </w:p>
    <w:p w:rsidR="00B64198" w:rsidRPr="00B64198" w:rsidRDefault="00B64198" w:rsidP="00B64198">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5"/>
          <w:lang w:val="en-GB" w:eastAsia="tr-TR"/>
        </w:rPr>
      </w:pPr>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İçişleri</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Kalkınma</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Kültür</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ve</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Turizm</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Maliye</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p>
    <w:p w:rsidR="00B64198" w:rsidRPr="00B64198" w:rsidRDefault="00B64198" w:rsidP="00B64198">
      <w:pPr>
        <w:tabs>
          <w:tab w:val="center" w:pos="1797"/>
          <w:tab w:val="center" w:pos="4071"/>
          <w:tab w:val="center" w:pos="6591"/>
        </w:tabs>
        <w:spacing w:before="226" w:after="0" w:line="240" w:lineRule="exact"/>
        <w:jc w:val="both"/>
        <w:rPr>
          <w:rFonts w:ascii="Times New Roman" w:eastAsia="Times New Roman" w:hAnsi="Times New Roman" w:cs="Times New Roman"/>
          <w:sz w:val="15"/>
          <w:lang w:val="en-GB" w:eastAsia="tr-TR"/>
        </w:rPr>
      </w:pPr>
      <w:r w:rsidRPr="00B64198">
        <w:rPr>
          <w:rFonts w:ascii="Times New Roman" w:eastAsia="Times New Roman" w:hAnsi="Times New Roman" w:cs="Times New Roman"/>
          <w:sz w:val="15"/>
          <w:lang w:val="en-GB" w:eastAsia="tr-TR"/>
        </w:rPr>
        <w:tab/>
        <w:t>Ö. DİNÇER</w:t>
      </w:r>
      <w:r w:rsidRPr="00B64198">
        <w:rPr>
          <w:rFonts w:ascii="Times New Roman" w:eastAsia="Times New Roman" w:hAnsi="Times New Roman" w:cs="Times New Roman"/>
          <w:sz w:val="15"/>
          <w:lang w:val="en-GB" w:eastAsia="tr-TR"/>
        </w:rPr>
        <w:tab/>
        <w:t>İ. YILMAZ</w:t>
      </w:r>
      <w:r w:rsidRPr="00B64198">
        <w:rPr>
          <w:rFonts w:ascii="Times New Roman" w:eastAsia="Times New Roman" w:hAnsi="Times New Roman" w:cs="Times New Roman"/>
          <w:sz w:val="15"/>
          <w:lang w:val="en-GB" w:eastAsia="tr-TR"/>
        </w:rPr>
        <w:tab/>
        <w:t>V. EROĞLU</w:t>
      </w:r>
    </w:p>
    <w:p w:rsidR="00B64198" w:rsidRPr="00B64198" w:rsidRDefault="00B64198" w:rsidP="00B64198">
      <w:pPr>
        <w:tabs>
          <w:tab w:val="center" w:pos="1797"/>
          <w:tab w:val="center" w:pos="4071"/>
          <w:tab w:val="center" w:pos="6591"/>
        </w:tabs>
        <w:spacing w:after="0" w:line="240" w:lineRule="exact"/>
        <w:jc w:val="both"/>
        <w:rPr>
          <w:rFonts w:ascii="Times New Roman" w:eastAsia="Times New Roman" w:hAnsi="Times New Roman" w:cs="Times New Roman"/>
          <w:sz w:val="15"/>
          <w:lang w:val="en-GB" w:eastAsia="tr-TR"/>
        </w:rPr>
      </w:pPr>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Milli</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Eğitim</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Milli</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Savunma</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Orman</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ve</w:t>
      </w:r>
      <w:proofErr w:type="spellEnd"/>
      <w:r w:rsidRPr="00B64198">
        <w:rPr>
          <w:rFonts w:ascii="Times New Roman" w:eastAsia="Times New Roman" w:hAnsi="Times New Roman" w:cs="Times New Roman"/>
          <w:sz w:val="15"/>
          <w:lang w:val="en-GB" w:eastAsia="tr-TR"/>
        </w:rPr>
        <w:t xml:space="preserve"> Su </w:t>
      </w:r>
      <w:proofErr w:type="spellStart"/>
      <w:r w:rsidRPr="00B64198">
        <w:rPr>
          <w:rFonts w:ascii="Times New Roman" w:eastAsia="Times New Roman" w:hAnsi="Times New Roman" w:cs="Times New Roman"/>
          <w:sz w:val="15"/>
          <w:lang w:val="en-GB" w:eastAsia="tr-TR"/>
        </w:rPr>
        <w:t>İşleri</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p>
    <w:p w:rsidR="00B64198" w:rsidRPr="00B64198" w:rsidRDefault="00B64198" w:rsidP="00B64198">
      <w:pPr>
        <w:tabs>
          <w:tab w:val="center" w:pos="2494"/>
          <w:tab w:val="center" w:pos="5151"/>
        </w:tabs>
        <w:spacing w:before="226" w:after="0" w:line="240" w:lineRule="exact"/>
        <w:jc w:val="both"/>
        <w:rPr>
          <w:rFonts w:ascii="Times New Roman" w:eastAsia="Times New Roman" w:hAnsi="Times New Roman" w:cs="Times New Roman"/>
          <w:sz w:val="15"/>
          <w:lang w:val="en-GB" w:eastAsia="tr-TR"/>
        </w:rPr>
      </w:pPr>
      <w:r w:rsidRPr="00B64198">
        <w:rPr>
          <w:rFonts w:ascii="Times New Roman" w:eastAsia="Times New Roman" w:hAnsi="Times New Roman" w:cs="Times New Roman"/>
          <w:sz w:val="15"/>
          <w:lang w:val="en-GB" w:eastAsia="tr-TR"/>
        </w:rPr>
        <w:tab/>
        <w:t>R. AKDAĞ</w:t>
      </w:r>
      <w:r w:rsidRPr="00B64198">
        <w:rPr>
          <w:rFonts w:ascii="Times New Roman" w:eastAsia="Times New Roman" w:hAnsi="Times New Roman" w:cs="Times New Roman"/>
          <w:sz w:val="15"/>
          <w:lang w:val="en-GB" w:eastAsia="tr-TR"/>
        </w:rPr>
        <w:tab/>
        <w:t>B. YILDIRIM</w:t>
      </w:r>
    </w:p>
    <w:p w:rsidR="00B64198" w:rsidRPr="00B64198" w:rsidRDefault="00B64198" w:rsidP="00B64198">
      <w:pPr>
        <w:tabs>
          <w:tab w:val="center" w:pos="2494"/>
          <w:tab w:val="center" w:pos="5151"/>
        </w:tabs>
        <w:spacing w:after="0" w:line="240" w:lineRule="exact"/>
        <w:jc w:val="both"/>
        <w:rPr>
          <w:rFonts w:ascii="Times New Roman" w:eastAsia="Times New Roman" w:hAnsi="Times New Roman" w:cs="Times New Roman"/>
          <w:b/>
          <w:sz w:val="24"/>
          <w:szCs w:val="24"/>
          <w:lang w:eastAsia="tr-TR"/>
        </w:rPr>
      </w:pPr>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Sağlık</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r w:rsidRPr="00B64198">
        <w:rPr>
          <w:rFonts w:ascii="Times New Roman" w:eastAsia="Times New Roman" w:hAnsi="Times New Roman" w:cs="Times New Roman"/>
          <w:sz w:val="15"/>
          <w:lang w:val="en-GB" w:eastAsia="tr-TR"/>
        </w:rPr>
        <w:tab/>
      </w:r>
      <w:proofErr w:type="spellStart"/>
      <w:r w:rsidRPr="00B64198">
        <w:rPr>
          <w:rFonts w:ascii="Times New Roman" w:eastAsia="Times New Roman" w:hAnsi="Times New Roman" w:cs="Times New Roman"/>
          <w:sz w:val="15"/>
          <w:lang w:val="en-GB" w:eastAsia="tr-TR"/>
        </w:rPr>
        <w:t>Ulaştırma</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Denizcilik</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ve</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Haberleşme</w:t>
      </w:r>
      <w:proofErr w:type="spellEnd"/>
      <w:r w:rsidRPr="00B64198">
        <w:rPr>
          <w:rFonts w:ascii="Times New Roman" w:eastAsia="Times New Roman" w:hAnsi="Times New Roman" w:cs="Times New Roman"/>
          <w:sz w:val="15"/>
          <w:lang w:val="en-GB" w:eastAsia="tr-TR"/>
        </w:rPr>
        <w:t xml:space="preserve"> </w:t>
      </w:r>
      <w:proofErr w:type="spellStart"/>
      <w:r w:rsidRPr="00B64198">
        <w:rPr>
          <w:rFonts w:ascii="Times New Roman" w:eastAsia="Times New Roman" w:hAnsi="Times New Roman" w:cs="Times New Roman"/>
          <w:sz w:val="15"/>
          <w:lang w:val="en-GB" w:eastAsia="tr-TR"/>
        </w:rPr>
        <w:t>Bakanı</w:t>
      </w:r>
      <w:proofErr w:type="spellEnd"/>
    </w:p>
    <w:p w:rsidR="00B64198" w:rsidRPr="00B64198" w:rsidRDefault="00B64198" w:rsidP="00B64198">
      <w:pPr>
        <w:spacing w:after="0" w:line="240" w:lineRule="exact"/>
        <w:jc w:val="center"/>
        <w:rPr>
          <w:rFonts w:ascii="Times New Roman" w:eastAsia="Times New Roman" w:hAnsi="Times New Roman" w:cs="Times New Roman"/>
          <w:b/>
          <w:sz w:val="18"/>
          <w:szCs w:val="18"/>
          <w:lang w:eastAsia="tr-TR"/>
        </w:rPr>
      </w:pPr>
    </w:p>
    <w:p w:rsidR="00B64198" w:rsidRPr="00B64198" w:rsidRDefault="00B64198" w:rsidP="00B64198">
      <w:pPr>
        <w:spacing w:after="0" w:line="240" w:lineRule="exact"/>
        <w:ind w:firstLine="567"/>
        <w:jc w:val="center"/>
        <w:rPr>
          <w:rFonts w:ascii="Times New Roman" w:eastAsia="Times New Roman" w:hAnsi="Times New Roman" w:cs="Times New Roman"/>
          <w:b/>
          <w:sz w:val="18"/>
          <w:szCs w:val="18"/>
          <w:lang w:eastAsia="tr-TR"/>
        </w:rPr>
      </w:pPr>
    </w:p>
    <w:p w:rsidR="00B64198" w:rsidRPr="00B64198" w:rsidRDefault="00B64198" w:rsidP="00B64198">
      <w:pPr>
        <w:spacing w:after="0" w:line="240" w:lineRule="exact"/>
        <w:jc w:val="center"/>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 xml:space="preserve">UYGUNLUK DEĞERLENDİRME KURULUŞLARI VE ONAYLANMIŞ </w:t>
      </w:r>
      <w:r w:rsidRPr="00B64198">
        <w:rPr>
          <w:rFonts w:ascii="Times New Roman" w:eastAsia="Times New Roman" w:hAnsi="Times New Roman" w:cs="Times New Roman"/>
          <w:b/>
          <w:sz w:val="18"/>
          <w:szCs w:val="18"/>
          <w:lang w:eastAsia="tr-TR"/>
        </w:rPr>
        <w:br/>
        <w:t>KURULUŞLAR YÖNETMELİĞİ</w:t>
      </w:r>
    </w:p>
    <w:p w:rsidR="00B64198" w:rsidRPr="00B64198" w:rsidRDefault="00B64198" w:rsidP="00B64198">
      <w:pPr>
        <w:spacing w:after="0" w:line="240" w:lineRule="exact"/>
        <w:jc w:val="center"/>
        <w:rPr>
          <w:rFonts w:ascii="Times New Roman" w:eastAsia="Times New Roman" w:hAnsi="Times New Roman" w:cs="Times New Roman"/>
          <w:b/>
          <w:sz w:val="18"/>
          <w:szCs w:val="18"/>
          <w:lang w:eastAsia="tr-TR"/>
        </w:rPr>
      </w:pPr>
    </w:p>
    <w:p w:rsidR="00B64198" w:rsidRPr="00B64198" w:rsidRDefault="00B64198" w:rsidP="00B64198">
      <w:pPr>
        <w:spacing w:after="0" w:line="240" w:lineRule="exact"/>
        <w:jc w:val="center"/>
        <w:rPr>
          <w:rFonts w:ascii="Times New Roman" w:eastAsia="Times New Roman" w:hAnsi="Times New Roman" w:cs="Times New Roman"/>
          <w:b/>
          <w:bCs/>
          <w:sz w:val="18"/>
          <w:szCs w:val="18"/>
        </w:rPr>
      </w:pPr>
      <w:r w:rsidRPr="00B64198">
        <w:rPr>
          <w:rFonts w:ascii="Times New Roman" w:eastAsia="Times New Roman" w:hAnsi="Times New Roman" w:cs="Times New Roman"/>
          <w:b/>
          <w:bCs/>
          <w:sz w:val="18"/>
          <w:szCs w:val="18"/>
        </w:rPr>
        <w:t>BİRİNCİ BÖLÜM</w:t>
      </w:r>
    </w:p>
    <w:p w:rsidR="00B64198" w:rsidRPr="00B64198" w:rsidRDefault="00B64198" w:rsidP="00B64198">
      <w:pPr>
        <w:spacing w:after="0" w:line="240" w:lineRule="exact"/>
        <w:jc w:val="center"/>
        <w:rPr>
          <w:rFonts w:ascii="Times New Roman" w:eastAsia="Times New Roman" w:hAnsi="Times New Roman" w:cs="Times New Roman"/>
          <w:b/>
          <w:bCs/>
          <w:sz w:val="18"/>
          <w:szCs w:val="18"/>
        </w:rPr>
      </w:pPr>
      <w:r w:rsidRPr="00B64198">
        <w:rPr>
          <w:rFonts w:ascii="Times New Roman" w:eastAsia="Times New Roman" w:hAnsi="Times New Roman" w:cs="Times New Roman"/>
          <w:b/>
          <w:bCs/>
          <w:sz w:val="18"/>
          <w:szCs w:val="18"/>
        </w:rPr>
        <w:t>Amaç, Hukukî Dayanak ve Tanımlar</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Amaç</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rPr>
      </w:pPr>
      <w:r w:rsidRPr="00B64198">
        <w:rPr>
          <w:rFonts w:ascii="Times New Roman" w:eastAsia="Times New Roman" w:hAnsi="Times New Roman" w:cs="Times New Roman"/>
          <w:b/>
          <w:sz w:val="18"/>
          <w:szCs w:val="18"/>
        </w:rPr>
        <w:t xml:space="preserve">MADDE 1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b/>
          <w:sz w:val="18"/>
          <w:szCs w:val="18"/>
        </w:rPr>
        <w:t xml:space="preserve"> </w:t>
      </w:r>
      <w:r w:rsidRPr="00B64198">
        <w:rPr>
          <w:rFonts w:ascii="Times New Roman" w:eastAsia="Times New Roman" w:hAnsi="Times New Roman" w:cs="Times New Roman"/>
          <w:sz w:val="18"/>
          <w:szCs w:val="18"/>
        </w:rPr>
        <w:t xml:space="preserve">(1) Bu Yönetmeliğin amacı; uygunluk değerlendirmesi yoluyla bir ürünün ilgili teknik düzenlemeye uygunluğunu inceleyen ve belgelendiren kuruluşların ve bunlar arasından görevlendirilen onaylanmış kuruluşların asgarî nitelikleri, çalışma </w:t>
      </w:r>
      <w:proofErr w:type="spellStart"/>
      <w:r w:rsidRPr="00B64198">
        <w:rPr>
          <w:rFonts w:ascii="Times New Roman" w:eastAsia="Times New Roman" w:hAnsi="Times New Roman" w:cs="Times New Roman"/>
          <w:sz w:val="18"/>
          <w:szCs w:val="18"/>
        </w:rPr>
        <w:t>usûl</w:t>
      </w:r>
      <w:proofErr w:type="spellEnd"/>
      <w:r w:rsidRPr="00B64198">
        <w:rPr>
          <w:rFonts w:ascii="Times New Roman" w:eastAsia="Times New Roman" w:hAnsi="Times New Roman" w:cs="Times New Roman"/>
          <w:sz w:val="18"/>
          <w:szCs w:val="18"/>
        </w:rPr>
        <w:t xml:space="preserve"> ve esasları ile Türkiye’nin uluslararası yükümlülükleri uyarınca ilgili yerlere bildirimini düzenlemektir.</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Hukukî dayanak</w:t>
      </w:r>
    </w:p>
    <w:p w:rsidR="00B64198" w:rsidRPr="00B64198" w:rsidRDefault="00B64198" w:rsidP="00B64198">
      <w:pPr>
        <w:spacing w:after="0" w:line="240" w:lineRule="exact"/>
        <w:ind w:firstLine="567"/>
        <w:jc w:val="both"/>
        <w:rPr>
          <w:rFonts w:ascii="Times New Roman" w:eastAsia="Times New Roman" w:hAnsi="Times New Roman" w:cs="Times New Roman"/>
          <w:bCs/>
          <w:sz w:val="18"/>
          <w:szCs w:val="18"/>
        </w:rPr>
      </w:pPr>
      <w:r w:rsidRPr="00B64198">
        <w:rPr>
          <w:rFonts w:ascii="Times New Roman" w:eastAsia="Times New Roman" w:hAnsi="Times New Roman" w:cs="Times New Roman"/>
          <w:b/>
          <w:sz w:val="18"/>
          <w:szCs w:val="18"/>
        </w:rPr>
        <w:t xml:space="preserve">MADDE 2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b/>
          <w:bCs/>
          <w:sz w:val="18"/>
          <w:szCs w:val="18"/>
        </w:rPr>
        <w:t xml:space="preserve"> </w:t>
      </w:r>
      <w:r w:rsidRPr="00B64198">
        <w:rPr>
          <w:rFonts w:ascii="Times New Roman" w:eastAsia="Times New Roman" w:hAnsi="Times New Roman" w:cs="Times New Roman"/>
          <w:bCs/>
          <w:sz w:val="18"/>
          <w:szCs w:val="18"/>
        </w:rPr>
        <w:t xml:space="preserve">(1) Bu Yönetmelik, </w:t>
      </w:r>
      <w:proofErr w:type="gramStart"/>
      <w:r w:rsidRPr="00B64198">
        <w:rPr>
          <w:rFonts w:ascii="Times New Roman" w:eastAsia="Times New Roman" w:hAnsi="Times New Roman" w:cs="Times New Roman"/>
          <w:bCs/>
          <w:sz w:val="18"/>
          <w:szCs w:val="18"/>
        </w:rPr>
        <w:t>29/6/2001</w:t>
      </w:r>
      <w:proofErr w:type="gramEnd"/>
      <w:r w:rsidRPr="00B64198">
        <w:rPr>
          <w:rFonts w:ascii="Times New Roman" w:eastAsia="Times New Roman" w:hAnsi="Times New Roman" w:cs="Times New Roman"/>
          <w:bCs/>
          <w:sz w:val="18"/>
          <w:szCs w:val="18"/>
        </w:rPr>
        <w:t xml:space="preserve"> tarihli ve 4703 sayılı Ürünlere İlişkin Teknik Mevzuatın Hazırlanması ve Uygulanmasına Dair Kanunun 14 üncü maddesine dayanılarak hazırlanmıştır.</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Tanımlar</w:t>
      </w:r>
    </w:p>
    <w:p w:rsidR="00B64198" w:rsidRPr="00B64198" w:rsidRDefault="00B64198" w:rsidP="00B64198">
      <w:pPr>
        <w:spacing w:after="0" w:line="240" w:lineRule="exact"/>
        <w:ind w:firstLine="567"/>
        <w:jc w:val="both"/>
        <w:rPr>
          <w:rFonts w:ascii="Times New Roman" w:eastAsia="Times New Roman" w:hAnsi="Times New Roman" w:cs="Times New Roman"/>
          <w:bCs/>
          <w:sz w:val="18"/>
          <w:szCs w:val="18"/>
          <w:lang w:eastAsia="tr-TR"/>
        </w:rPr>
      </w:pPr>
      <w:r w:rsidRPr="00B64198">
        <w:rPr>
          <w:rFonts w:ascii="Times New Roman" w:eastAsia="Times New Roman" w:hAnsi="Times New Roman" w:cs="Times New Roman"/>
          <w:b/>
          <w:bCs/>
          <w:sz w:val="18"/>
          <w:szCs w:val="18"/>
        </w:rPr>
        <w:t>MADDE 3</w:t>
      </w:r>
      <w:r w:rsidRPr="00B64198">
        <w:rPr>
          <w:rFonts w:ascii="Times New Roman" w:eastAsia="Times New Roman" w:hAnsi="Times New Roman" w:cs="Times New Roman"/>
          <w:bCs/>
          <w:sz w:val="18"/>
          <w:szCs w:val="18"/>
        </w:rPr>
        <w:t xml:space="preserve">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bCs/>
          <w:sz w:val="18"/>
          <w:szCs w:val="18"/>
        </w:rPr>
        <w:t xml:space="preserve"> (1) Bu Yönetmeliğin uygulamasında;</w:t>
      </w:r>
    </w:p>
    <w:p w:rsidR="00B64198" w:rsidRPr="00B64198" w:rsidRDefault="00B64198" w:rsidP="00B64198">
      <w:pPr>
        <w:spacing w:after="0" w:line="240" w:lineRule="exact"/>
        <w:ind w:firstLine="567"/>
        <w:jc w:val="both"/>
        <w:rPr>
          <w:rFonts w:ascii="Times New Roman" w:eastAsia="Times New Roman" w:hAnsi="Times New Roman" w:cs="Times New Roman"/>
          <w:bCs/>
          <w:sz w:val="18"/>
          <w:szCs w:val="18"/>
          <w:lang w:eastAsia="tr-TR"/>
        </w:rPr>
      </w:pPr>
      <w:r w:rsidRPr="00B64198">
        <w:rPr>
          <w:rFonts w:ascii="Times New Roman" w:eastAsia="Times New Roman" w:hAnsi="Times New Roman" w:cs="Times New Roman"/>
          <w:bCs/>
          <w:sz w:val="18"/>
          <w:szCs w:val="18"/>
          <w:lang w:eastAsia="tr-TR"/>
        </w:rPr>
        <w:t xml:space="preserve">a) </w:t>
      </w:r>
      <w:r w:rsidRPr="00B64198">
        <w:rPr>
          <w:rFonts w:ascii="Times New Roman" w:eastAsia="Times New Roman" w:hAnsi="Times New Roman" w:cs="Times New Roman"/>
          <w:sz w:val="18"/>
          <w:szCs w:val="18"/>
          <w:lang w:eastAsia="tr-TR"/>
        </w:rPr>
        <w:t xml:space="preserve">Akreditasyon: </w:t>
      </w:r>
      <w:r w:rsidRPr="00B64198">
        <w:rPr>
          <w:rFonts w:ascii="Times New Roman" w:eastAsia="Times New Roman" w:hAnsi="Times New Roman" w:cs="Times New Roman"/>
          <w:bCs/>
          <w:sz w:val="18"/>
          <w:szCs w:val="18"/>
          <w:lang w:eastAsia="tr-TR"/>
        </w:rPr>
        <w:t xml:space="preserve">Bir ulusal akreditasyon kurumu tarafından bir uygunluk değerlendirme kuruluşunun belirli bir uygunluk değerlendirme faaliyetini yerine getirmek üzere ilgili ulusal veya uluslararası standartların belirlediği gerekleri ve uygulanabildiği yerlerde ilgili </w:t>
      </w:r>
      <w:proofErr w:type="spellStart"/>
      <w:r w:rsidRPr="00B64198">
        <w:rPr>
          <w:rFonts w:ascii="Times New Roman" w:eastAsia="Times New Roman" w:hAnsi="Times New Roman" w:cs="Times New Roman"/>
          <w:bCs/>
          <w:sz w:val="18"/>
          <w:szCs w:val="18"/>
          <w:lang w:eastAsia="tr-TR"/>
        </w:rPr>
        <w:t>sektörel</w:t>
      </w:r>
      <w:proofErr w:type="spellEnd"/>
      <w:r w:rsidRPr="00B64198">
        <w:rPr>
          <w:rFonts w:ascii="Times New Roman" w:eastAsia="Times New Roman" w:hAnsi="Times New Roman" w:cs="Times New Roman"/>
          <w:bCs/>
          <w:sz w:val="18"/>
          <w:szCs w:val="18"/>
          <w:lang w:eastAsia="tr-TR"/>
        </w:rPr>
        <w:t xml:space="preserve"> düzenlemelerde öngörülen ek gerekleri karşıladığının resmî kabulünü</w:t>
      </w:r>
      <w:r w:rsidRPr="00B64198">
        <w:rPr>
          <w:rFonts w:ascii="Times New Roman" w:eastAsia="Times New Roman" w:hAnsi="Times New Roman" w:cs="Times New Roman"/>
          <w:sz w:val="18"/>
          <w:szCs w:val="18"/>
          <w:lang w:eastAsia="tr-TR"/>
        </w:rPr>
        <w:t>,</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Cs/>
          <w:sz w:val="18"/>
          <w:szCs w:val="18"/>
          <w:lang w:eastAsia="tr-TR"/>
        </w:rPr>
        <w:t xml:space="preserve">b) </w:t>
      </w:r>
      <w:r w:rsidRPr="00B64198">
        <w:rPr>
          <w:rFonts w:ascii="Times New Roman" w:eastAsia="Times New Roman" w:hAnsi="Times New Roman" w:cs="Times New Roman"/>
          <w:sz w:val="18"/>
          <w:szCs w:val="18"/>
          <w:lang w:eastAsia="tr-TR"/>
        </w:rPr>
        <w:t xml:space="preserve">Bakanlık: Ekonomi Bakanlığını,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c) </w:t>
      </w:r>
      <w:r w:rsidRPr="00B64198">
        <w:rPr>
          <w:rFonts w:ascii="Times New Roman" w:eastAsia="Times New Roman" w:hAnsi="Times New Roman" w:cs="Times New Roman"/>
          <w:bCs/>
          <w:sz w:val="18"/>
          <w:szCs w:val="18"/>
          <w:lang w:eastAsia="tr-TR"/>
        </w:rPr>
        <w:t>Eşdeğerlik incelemesi: Bir ulusal akreditasyon kuruluşunun tarafı olduğu veya olmak üzere başvurduğu bir uluslararası anlaşmanın tarafı olan diğer ulusal akreditasyon kuruluşlarınca, bu anlaşma kapsamında ve bu anlaşmaya ilişkin belirlenmiş kurallar çerçevesinde değerlendirilmesi sürecini,</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lastRenderedPageBreak/>
        <w:t xml:space="preserve">ç) İmalatçı: Bir ürünü imal eden veya tasarımını veya imalatını yaptıran ve kendi isim veya ticarî markası ile pazarlayan gerçek veya tüzel kişiyi,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d) </w:t>
      </w:r>
      <w:r w:rsidRPr="00B64198">
        <w:rPr>
          <w:rFonts w:ascii="Times New Roman" w:eastAsia="Times New Roman" w:hAnsi="Times New Roman" w:cs="Times New Roman"/>
          <w:bCs/>
          <w:sz w:val="18"/>
          <w:szCs w:val="18"/>
          <w:lang w:eastAsia="tr-TR"/>
        </w:rPr>
        <w:t>Komisyon: Avrupa Komisyonunu,</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e) Modül: </w:t>
      </w:r>
      <w:proofErr w:type="gramStart"/>
      <w:r w:rsidRPr="00B64198">
        <w:rPr>
          <w:rFonts w:ascii="Times New Roman" w:eastAsia="Times New Roman" w:hAnsi="Times New Roman" w:cs="Times New Roman"/>
          <w:sz w:val="18"/>
          <w:szCs w:val="18"/>
          <w:lang w:eastAsia="tr-TR"/>
        </w:rPr>
        <w:t>16/12/2011</w:t>
      </w:r>
      <w:proofErr w:type="gramEnd"/>
      <w:r w:rsidRPr="00B64198">
        <w:rPr>
          <w:rFonts w:ascii="Times New Roman" w:eastAsia="Times New Roman" w:hAnsi="Times New Roman" w:cs="Times New Roman"/>
          <w:sz w:val="18"/>
          <w:szCs w:val="18"/>
          <w:lang w:eastAsia="tr-TR"/>
        </w:rPr>
        <w:t xml:space="preserve"> tarihli ve 2011/2588 sayılı Bakanlar Kurulu Kararı ile yürürlüğe konulan “CE” İşareti Yönetmeliği’nin Ek-3’ünde yer alan uygunluk değerlendirme yöntemlerinden her birini, </w:t>
      </w:r>
    </w:p>
    <w:p w:rsidR="00B64198" w:rsidRPr="00B64198" w:rsidRDefault="00B64198" w:rsidP="00B641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f) Onaylanmış kuruluş: Bir teknik düzenleme kapsamında uygunluk değerlendirme faaliyetinde bulunmak üzere yetkili kuruluş tarafından bu Yönetmelik ve ilgili teknik mevzuatta belirlenen esaslar doğrultusunda görevlendirilen ve isimleri Komisyona bildirilen Türkiye’de yerleşik uygunluk değerlendirme kuruluşunu,</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g) Piyasada bulundurma: Bir ürünün ticarî bir faaliyet yoluyla, bir ödeme karşılığında veya bedelsiz olarak dağıtım, tüketim veya kullanım için yurt içi piyasaya sağlanmasını,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ğ) Piyasaya arz: Bir ürünün yurt içi piyasada ilk defa bulundurulmasını,</w:t>
      </w:r>
    </w:p>
    <w:p w:rsidR="00B64198" w:rsidRPr="00B64198" w:rsidRDefault="00B64198" w:rsidP="00B64198">
      <w:pPr>
        <w:tabs>
          <w:tab w:val="left" w:pos="0"/>
        </w:tabs>
        <w:spacing w:after="0" w:line="240" w:lineRule="exact"/>
        <w:ind w:firstLine="567"/>
        <w:jc w:val="both"/>
        <w:rPr>
          <w:rFonts w:ascii="Times New Roman" w:eastAsia="Times New Roman" w:hAnsi="Times New Roman" w:cs="Times New Roman"/>
          <w:sz w:val="18"/>
          <w:szCs w:val="18"/>
          <w:lang w:eastAsia="tr-TR"/>
        </w:rPr>
      </w:pPr>
      <w:proofErr w:type="gramStart"/>
      <w:r w:rsidRPr="00B64198">
        <w:rPr>
          <w:rFonts w:ascii="Times New Roman" w:eastAsia="Times New Roman" w:hAnsi="Times New Roman" w:cs="Times New Roman"/>
          <w:sz w:val="18"/>
          <w:szCs w:val="18"/>
          <w:lang w:eastAsia="tr-TR"/>
        </w:rPr>
        <w:t>h) Standart: Bir ulusal veya uluslararası standardizasyon kuruluşu tarafından kabul edilen, mevcut şartlar altında en uygun seviyede bir düzen kurulmasını amaçlayan, ortak ve tekrar eden kullanımlar için ürünün vasıflarını,</w:t>
      </w:r>
      <w:r w:rsidRPr="00B64198">
        <w:rPr>
          <w:rFonts w:ascii="Times New Roman" w:eastAsia="Times New Roman" w:hAnsi="Times New Roman" w:cs="Times New Roman"/>
          <w:i/>
          <w:iCs/>
          <w:sz w:val="18"/>
          <w:szCs w:val="18"/>
          <w:lang w:eastAsia="tr-TR"/>
        </w:rPr>
        <w:t xml:space="preserve"> </w:t>
      </w:r>
      <w:r w:rsidRPr="00B64198">
        <w:rPr>
          <w:rFonts w:ascii="Times New Roman" w:eastAsia="Times New Roman" w:hAnsi="Times New Roman" w:cs="Times New Roman"/>
          <w:sz w:val="18"/>
          <w:szCs w:val="18"/>
          <w:lang w:eastAsia="tr-TR"/>
        </w:rPr>
        <w:t xml:space="preserve">işleme veya üretim yöntemlerini veya bunlarla ilgili terminoloji, sembol, ambalajlama, işaretleme, etiketleme veya uygunluk değerlendirme işlemlerini tek </w:t>
      </w:r>
      <w:proofErr w:type="spellStart"/>
      <w:r w:rsidRPr="00B64198">
        <w:rPr>
          <w:rFonts w:ascii="Times New Roman" w:eastAsia="Times New Roman" w:hAnsi="Times New Roman" w:cs="Times New Roman"/>
          <w:sz w:val="18"/>
          <w:szCs w:val="18"/>
          <w:lang w:eastAsia="tr-TR"/>
        </w:rPr>
        <w:t>tek</w:t>
      </w:r>
      <w:proofErr w:type="spellEnd"/>
      <w:r w:rsidRPr="00B64198">
        <w:rPr>
          <w:rFonts w:ascii="Times New Roman" w:eastAsia="Times New Roman" w:hAnsi="Times New Roman" w:cs="Times New Roman"/>
          <w:sz w:val="18"/>
          <w:szCs w:val="18"/>
          <w:lang w:eastAsia="tr-TR"/>
        </w:rPr>
        <w:t xml:space="preserve"> veya birkaçını ele alarak düzenleyen uyulması ihtiyarî metni,</w:t>
      </w:r>
      <w:proofErr w:type="gramEnd"/>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ı) Teknik düzenleme: Bir ürünün vasıflarını,</w:t>
      </w:r>
      <w:r w:rsidRPr="00B64198">
        <w:rPr>
          <w:rFonts w:ascii="Times New Roman" w:eastAsia="Times New Roman" w:hAnsi="Times New Roman" w:cs="Times New Roman"/>
          <w:i/>
          <w:iCs/>
          <w:sz w:val="18"/>
          <w:szCs w:val="18"/>
          <w:lang w:eastAsia="tr-TR"/>
        </w:rPr>
        <w:t xml:space="preserve"> </w:t>
      </w:r>
      <w:r w:rsidRPr="00B64198">
        <w:rPr>
          <w:rFonts w:ascii="Times New Roman" w:eastAsia="Times New Roman" w:hAnsi="Times New Roman" w:cs="Times New Roman"/>
          <w:sz w:val="18"/>
          <w:szCs w:val="18"/>
          <w:lang w:eastAsia="tr-TR"/>
        </w:rPr>
        <w:t xml:space="preserve">işleme veya üretim yöntemlerini veya bunlarla ilgili terminoloji, sembol, ambalajlama, işaretleme, etiketleme veya uygunluk değerlendirme işlemlerini tek </w:t>
      </w:r>
      <w:proofErr w:type="spellStart"/>
      <w:r w:rsidRPr="00B64198">
        <w:rPr>
          <w:rFonts w:ascii="Times New Roman" w:eastAsia="Times New Roman" w:hAnsi="Times New Roman" w:cs="Times New Roman"/>
          <w:sz w:val="18"/>
          <w:szCs w:val="18"/>
          <w:lang w:eastAsia="tr-TR"/>
        </w:rPr>
        <w:t>tek</w:t>
      </w:r>
      <w:proofErr w:type="spellEnd"/>
      <w:r w:rsidRPr="00B64198">
        <w:rPr>
          <w:rFonts w:ascii="Times New Roman" w:eastAsia="Times New Roman" w:hAnsi="Times New Roman" w:cs="Times New Roman"/>
          <w:sz w:val="18"/>
          <w:szCs w:val="18"/>
          <w:lang w:eastAsia="tr-TR"/>
        </w:rPr>
        <w:t xml:space="preserve"> veya birkaçını ele alarak düzenleyen, uyulması zorunlu her türlü mevzuatı,</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i) Teknik şartname: Bir ürünün, sürecin veya hizmetin karşılaması gereken teknik şartları belirleyen belgeyi,</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j) TÜRKAK: Türk Akreditasyon Kurumunu,</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k) Uygunluk değerlendirmesi: Bir ürüne, sürece, hizmete, sisteme, kişiye veya kuruluşa ilişkin belirli şartların yerine getirilip getirilmediğini gösteren süreci,</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l) Uygunluk değerlendirme kuruluşu: Kalibrasyon, test, belgelendirme ve muayene dâhil olmak üzere uygunluk değerlendirme faaliyeti gerçekleştiren Türkiye’de yerleşik kuruluşu,</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m) Uyumlaştırılmış standart: </w:t>
      </w:r>
      <w:proofErr w:type="gramStart"/>
      <w:r w:rsidRPr="00B64198">
        <w:rPr>
          <w:rFonts w:ascii="Times New Roman" w:eastAsia="Times New Roman" w:hAnsi="Times New Roman" w:cs="Times New Roman"/>
          <w:sz w:val="18"/>
          <w:szCs w:val="18"/>
          <w:lang w:eastAsia="tr-TR"/>
        </w:rPr>
        <w:t>3/4/2002</w:t>
      </w:r>
      <w:proofErr w:type="gramEnd"/>
      <w:r w:rsidRPr="00B64198">
        <w:rPr>
          <w:rFonts w:ascii="Times New Roman" w:eastAsia="Times New Roman" w:hAnsi="Times New Roman" w:cs="Times New Roman"/>
          <w:sz w:val="18"/>
          <w:szCs w:val="18"/>
          <w:lang w:eastAsia="tr-TR"/>
        </w:rPr>
        <w:t xml:space="preserve"> tarihli ve 24714 sayılı Resmî Gazete’de yayımlanan Teknik Mevzuatın ve Standartların Türkiye ile Avrupa Birliği Arasında Bildirimine Dair Yönetmeliğin Ek-1’inde sıralanan Avrupa standardizasyon kuruluşlarından biri tarafından Komisyonun talebi üzerine hazırlanarak kabul edilen standardı,</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n) Uyumlaştırılmış ulusal standart: Türk </w:t>
      </w:r>
      <w:proofErr w:type="spellStart"/>
      <w:r w:rsidRPr="00B64198">
        <w:rPr>
          <w:rFonts w:ascii="Times New Roman" w:eastAsia="Times New Roman" w:hAnsi="Times New Roman" w:cs="Times New Roman"/>
          <w:sz w:val="18"/>
          <w:szCs w:val="18"/>
          <w:lang w:eastAsia="tr-TR"/>
        </w:rPr>
        <w:t>Standardları</w:t>
      </w:r>
      <w:proofErr w:type="spellEnd"/>
      <w:r w:rsidRPr="00B64198">
        <w:rPr>
          <w:rFonts w:ascii="Times New Roman" w:eastAsia="Times New Roman" w:hAnsi="Times New Roman" w:cs="Times New Roman"/>
          <w:sz w:val="18"/>
          <w:szCs w:val="18"/>
          <w:lang w:eastAsia="tr-TR"/>
        </w:rPr>
        <w:t xml:space="preserve"> Enstitüsünün, uyumlaştırılmış standartlar arasından Türk standardı olarak uyumlaştırarak kabul ettiği standardı,</w:t>
      </w:r>
    </w:p>
    <w:p w:rsidR="00B64198" w:rsidRPr="00B64198" w:rsidRDefault="00B64198" w:rsidP="00B64198">
      <w:pPr>
        <w:tabs>
          <w:tab w:val="left" w:pos="0"/>
        </w:tabs>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o) Yetkili kuruluş: Bir kanunla veya düzenleyici işlemle bir ürün veya ürün grubuna ilişkin mevzuatı hazırlamak veya yürütmekle veya bu ürünleri denetlemekle yetkili kılınan kamu kuruluşunu,</w:t>
      </w:r>
    </w:p>
    <w:p w:rsidR="00B64198" w:rsidRPr="00B64198" w:rsidRDefault="00B64198" w:rsidP="00B64198">
      <w:pPr>
        <w:tabs>
          <w:tab w:val="left" w:pos="0"/>
        </w:tabs>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ö) Yetkili temsilci: İmalatçı adına belli görevleri yerine getirmek üzere kendisinden yazılı vekâlet alan Türkiye’de yerleşik gerçek veya tüzel kişiyi,</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proofErr w:type="gramStart"/>
      <w:r w:rsidRPr="00B64198">
        <w:rPr>
          <w:rFonts w:ascii="Times New Roman" w:eastAsia="Times New Roman" w:hAnsi="Times New Roman" w:cs="Times New Roman"/>
          <w:sz w:val="18"/>
          <w:szCs w:val="18"/>
          <w:lang w:eastAsia="tr-TR"/>
        </w:rPr>
        <w:t>ifade</w:t>
      </w:r>
      <w:proofErr w:type="gramEnd"/>
      <w:r w:rsidRPr="00B64198">
        <w:rPr>
          <w:rFonts w:ascii="Times New Roman" w:eastAsia="Times New Roman" w:hAnsi="Times New Roman" w:cs="Times New Roman"/>
          <w:sz w:val="18"/>
          <w:szCs w:val="18"/>
          <w:lang w:eastAsia="tr-TR"/>
        </w:rPr>
        <w:t xml:space="preserve"> eder.</w:t>
      </w:r>
    </w:p>
    <w:p w:rsidR="00B64198" w:rsidRPr="00B64198" w:rsidRDefault="00B64198" w:rsidP="00B64198">
      <w:pPr>
        <w:spacing w:after="0" w:line="240" w:lineRule="exact"/>
        <w:ind w:firstLine="567"/>
        <w:jc w:val="center"/>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İKİNCİ BÖLÜM</w:t>
      </w:r>
    </w:p>
    <w:p w:rsidR="00B64198" w:rsidRPr="00B64198" w:rsidRDefault="00B64198" w:rsidP="00B64198">
      <w:pPr>
        <w:spacing w:after="0" w:line="240" w:lineRule="exact"/>
        <w:ind w:firstLine="567"/>
        <w:jc w:val="center"/>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Uygunluk Değerlendirme Kuruluşlarına İlişkin Genel Esaslar</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Uygunluk değerlendirme kuruluşları</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
          <w:bCs/>
          <w:sz w:val="18"/>
          <w:szCs w:val="18"/>
          <w:lang w:eastAsia="tr-TR"/>
        </w:rPr>
        <w:t>MADDE 4</w:t>
      </w:r>
      <w:r w:rsidRPr="00B64198">
        <w:rPr>
          <w:rFonts w:ascii="Times New Roman" w:eastAsia="Times New Roman" w:hAnsi="Times New Roman" w:cs="Times New Roman"/>
          <w:sz w:val="18"/>
          <w:szCs w:val="18"/>
          <w:lang w:eastAsia="tr-TR"/>
        </w:rPr>
        <w:t xml:space="preserve">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sz w:val="18"/>
          <w:szCs w:val="18"/>
          <w:lang w:eastAsia="tr-TR"/>
        </w:rPr>
        <w:t xml:space="preserve"> (1) Uygunluk </w:t>
      </w:r>
      <w:r w:rsidRPr="00B64198">
        <w:rPr>
          <w:rFonts w:ascii="Times New Roman" w:eastAsia="Times New Roman" w:hAnsi="Times New Roman" w:cs="Times New Roman"/>
          <w:bCs/>
          <w:sz w:val="18"/>
          <w:szCs w:val="18"/>
          <w:lang w:eastAsia="tr-TR"/>
        </w:rPr>
        <w:t>değerlendirmesi</w:t>
      </w:r>
      <w:r w:rsidRPr="00B64198">
        <w:rPr>
          <w:rFonts w:ascii="Times New Roman" w:eastAsia="Times New Roman" w:hAnsi="Times New Roman" w:cs="Times New Roman"/>
          <w:sz w:val="18"/>
          <w:szCs w:val="18"/>
          <w:lang w:eastAsia="tr-TR"/>
        </w:rPr>
        <w:t xml:space="preserve"> yapacak kuruluşların asgarî yeterlilik ölçütleri, bu Yönetmelik hükümleri saklı kalmak kaydıyla, ilgili teknik düzenlemede ve/veya varsa, görevlendirmeye ilişkin düzenleyici işlemde belirtilir.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(2) Uygunluk değerlendirme kuruluşları, bir teknik düzenleme kapsamındaki faaliyetlerinden dolayı kendilerini görevlendiren yetkili kuruluşa karşı sorumludur.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Cs/>
          <w:sz w:val="18"/>
          <w:szCs w:val="18"/>
          <w:lang w:eastAsia="tr-TR"/>
        </w:rPr>
        <w:t>(3)</w:t>
      </w:r>
      <w:r w:rsidRPr="00B64198">
        <w:rPr>
          <w:rFonts w:ascii="Times New Roman" w:eastAsia="Times New Roman" w:hAnsi="Times New Roman" w:cs="Times New Roman"/>
          <w:sz w:val="18"/>
          <w:szCs w:val="18"/>
          <w:lang w:eastAsia="tr-TR"/>
        </w:rPr>
        <w:t xml:space="preserve"> Uygunluk değerlendirme kuruluşları;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a) Bu Yönetmelikte ve ilgili teknik düzenlemelerde yer alan </w:t>
      </w:r>
      <w:proofErr w:type="spellStart"/>
      <w:r w:rsidRPr="00B64198">
        <w:rPr>
          <w:rFonts w:ascii="Times New Roman" w:eastAsia="Times New Roman" w:hAnsi="Times New Roman" w:cs="Times New Roman"/>
          <w:sz w:val="18"/>
          <w:szCs w:val="18"/>
          <w:lang w:eastAsia="tr-TR"/>
        </w:rPr>
        <w:t>usûl</w:t>
      </w:r>
      <w:proofErr w:type="spellEnd"/>
      <w:r w:rsidRPr="00B64198">
        <w:rPr>
          <w:rFonts w:ascii="Times New Roman" w:eastAsia="Times New Roman" w:hAnsi="Times New Roman" w:cs="Times New Roman"/>
          <w:sz w:val="18"/>
          <w:szCs w:val="18"/>
          <w:lang w:eastAsia="tr-TR"/>
        </w:rPr>
        <w:t xml:space="preserve"> ve esaslara uygun olarak şeffaf, bağımsız, tarafsız, ayrım gözetmeden ve müşterilerini gereksiz külfete sokmadan hizmet verir,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b) Faaliyetleri ile ilgili her türlü belge ve kaydı, ilgili teknik düzenlemede belirtilen süre içinde, bir sürenin belirtilmediği durumlarda ise bu belge ve kayıtların düzenlendiği tarihten itibaren on yıl süreyle muhafaza eder ve talebi hâlinde yetkili kuruluşlara ibraz eder.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w:t>
      </w:r>
      <w:r w:rsidRPr="00B64198">
        <w:rPr>
          <w:rFonts w:ascii="Times New Roman" w:eastAsia="Times New Roman" w:hAnsi="Times New Roman" w:cs="Times New Roman"/>
          <w:bCs/>
          <w:sz w:val="18"/>
          <w:szCs w:val="18"/>
          <w:lang w:eastAsia="tr-TR"/>
        </w:rPr>
        <w:t>4</w:t>
      </w:r>
      <w:r w:rsidRPr="00B64198">
        <w:rPr>
          <w:rFonts w:ascii="Times New Roman" w:eastAsia="Times New Roman" w:hAnsi="Times New Roman" w:cs="Times New Roman"/>
          <w:sz w:val="18"/>
          <w:szCs w:val="18"/>
          <w:lang w:eastAsia="tr-TR"/>
        </w:rPr>
        <w:t>) Yetkili kuruluşlar, görevlendirdikleri uygunluk değerlendirme kuruluşlarının bu Yönetmelikte ve ilgili teknik düzenlemede belirtilen nitelikleri karşılamaya devam edip etmediğini, sorumlulukları yerine getirip getirmediğini ve faaliyetlerini öngörülen şartlara uygun olarak sürdürüp sürdürmediğini gözetir ve denetler.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w:t>
      </w:r>
      <w:r w:rsidRPr="00B64198">
        <w:rPr>
          <w:rFonts w:ascii="Times New Roman" w:eastAsia="Times New Roman" w:hAnsi="Times New Roman" w:cs="Times New Roman"/>
          <w:bCs/>
          <w:sz w:val="18"/>
          <w:szCs w:val="18"/>
          <w:lang w:eastAsia="tr-TR"/>
        </w:rPr>
        <w:t>5</w:t>
      </w:r>
      <w:r w:rsidRPr="00B64198">
        <w:rPr>
          <w:rFonts w:ascii="Times New Roman" w:eastAsia="Times New Roman" w:hAnsi="Times New Roman" w:cs="Times New Roman"/>
          <w:sz w:val="18"/>
          <w:szCs w:val="18"/>
          <w:lang w:eastAsia="tr-TR"/>
        </w:rPr>
        <w:t xml:space="preserve">) Dördüncü fıkrada belirtilen gözetim ve denetim faaliyetinin sonuçlarının olumsuz çıkması hâlinde, uygunluk değerlendirme kuruluşunun ilgili teknik düzenleme kapsamındaki faaliyetleri yetkili kuruluşça geçici olarak kısıtlanır veya askıya alınır. Tespit edilen uygunsuzluklar ilgili teknik düzenlemede belirtilen süre içinde, bu sürenin belirtilmemiş olması hâlinde;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a) Değerlendirmeye konu ürünün arz edebileceği risklerin ciddiyeti,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b) Tehlikenin </w:t>
      </w:r>
      <w:proofErr w:type="spellStart"/>
      <w:r w:rsidRPr="00B64198">
        <w:rPr>
          <w:rFonts w:ascii="Times New Roman" w:eastAsia="Times New Roman" w:hAnsi="Times New Roman" w:cs="Times New Roman"/>
          <w:sz w:val="18"/>
          <w:szCs w:val="18"/>
          <w:lang w:eastAsia="tr-TR"/>
        </w:rPr>
        <w:t>aciliyeti</w:t>
      </w:r>
      <w:proofErr w:type="spellEnd"/>
      <w:r w:rsidRPr="00B64198">
        <w:rPr>
          <w:rFonts w:ascii="Times New Roman" w:eastAsia="Times New Roman" w:hAnsi="Times New Roman" w:cs="Times New Roman"/>
          <w:sz w:val="18"/>
          <w:szCs w:val="18"/>
          <w:lang w:eastAsia="tr-TR"/>
        </w:rPr>
        <w:t>,</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lastRenderedPageBreak/>
        <w:t>c) Kullanıcı ve tüketicilerin nitelikleri,</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proofErr w:type="gramStart"/>
      <w:r w:rsidRPr="00B64198">
        <w:rPr>
          <w:rFonts w:ascii="Times New Roman" w:eastAsia="Times New Roman" w:hAnsi="Times New Roman" w:cs="Times New Roman"/>
          <w:sz w:val="18"/>
          <w:szCs w:val="18"/>
          <w:lang w:eastAsia="tr-TR"/>
        </w:rPr>
        <w:t>gibi</w:t>
      </w:r>
      <w:proofErr w:type="gramEnd"/>
      <w:r w:rsidRPr="00B64198">
        <w:rPr>
          <w:rFonts w:ascii="Times New Roman" w:eastAsia="Times New Roman" w:hAnsi="Times New Roman" w:cs="Times New Roman"/>
          <w:sz w:val="18"/>
          <w:szCs w:val="18"/>
          <w:lang w:eastAsia="tr-TR"/>
        </w:rPr>
        <w:t xml:space="preserve"> ölçütler göz önüne alınarak yetkili kuruluşça belirlenecek yirmi iş gününden az, altmış iş gününden fazla olmayacak bir süre içinde giderilmediği takdirde, yetkili kuruluş, uygunluk değerlendirme kuruluşunun ilgili teknik düzenleme kapsamındaki faaliyetini belirli bir süreyle veya tamamen durdurur. Yetkili kuruluşça verilen kararlar, mevzuat veya uluslararası yükümlülüklerin gerektirdiği hâllerde Bakanlık aracılığıyla Komisyona bildirilir.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w:t>
      </w:r>
      <w:r w:rsidRPr="00B64198">
        <w:rPr>
          <w:rFonts w:ascii="Times New Roman" w:eastAsia="Times New Roman" w:hAnsi="Times New Roman" w:cs="Times New Roman"/>
          <w:bCs/>
          <w:sz w:val="18"/>
          <w:szCs w:val="18"/>
          <w:lang w:eastAsia="tr-TR"/>
        </w:rPr>
        <w:t>6</w:t>
      </w:r>
      <w:r w:rsidRPr="00B64198">
        <w:rPr>
          <w:rFonts w:ascii="Times New Roman" w:eastAsia="Times New Roman" w:hAnsi="Times New Roman" w:cs="Times New Roman"/>
          <w:sz w:val="18"/>
          <w:szCs w:val="18"/>
          <w:lang w:eastAsia="tr-TR"/>
        </w:rPr>
        <w:t>) Faaliyetine son verilen veya kendi isteği ile faaliyetine son veren uygunluk değerlendirme kuruluşları, yapmış oldukları uygunluk değerlendirme işlemleri ile ilgili belge ve kayıtları, aynı alanda faaliyette bulunan bir başka uygunluk değerlendirme kuruluşuna devredilmek üzere yetkili kuruluşa teslim eder. Bu durumdaki uygunluk değerlendirme kuruluşlarının söz konusu kayıt ve belgelere ilişkin sorumlulukları, ilgili teknik düzenlemede belirtilen süre içinde, süre belirtilmemiş ise bu belge ve kayıtların düzenlendiği tarihten itibaren on yıl süreyle devam eder. Yetkili kuruluş, uygunluk değerlendirme kuruluşunun bu sorumlulukları yerine getirmesi için gerekli tedbirleri alır.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w:t>
      </w:r>
      <w:r w:rsidRPr="00B64198">
        <w:rPr>
          <w:rFonts w:ascii="Times New Roman" w:eastAsia="Times New Roman" w:hAnsi="Times New Roman" w:cs="Times New Roman"/>
          <w:bCs/>
          <w:sz w:val="18"/>
          <w:szCs w:val="18"/>
          <w:lang w:eastAsia="tr-TR"/>
        </w:rPr>
        <w:t>7</w:t>
      </w:r>
      <w:r w:rsidRPr="00B64198">
        <w:rPr>
          <w:rFonts w:ascii="Times New Roman" w:eastAsia="Times New Roman" w:hAnsi="Times New Roman" w:cs="Times New Roman"/>
          <w:sz w:val="18"/>
          <w:szCs w:val="18"/>
          <w:lang w:eastAsia="tr-TR"/>
        </w:rPr>
        <w:t xml:space="preserve">) Türkiye’de yerleşik uygunluk değerlendirme kuruluşlarının akreditasyonunu TÜRKAK yapar. Uygunluk değerlendirme kuruluşları, </w:t>
      </w:r>
      <w:proofErr w:type="spellStart"/>
      <w:r w:rsidRPr="00B64198">
        <w:rPr>
          <w:rFonts w:ascii="Times New Roman" w:eastAsia="Times New Roman" w:hAnsi="Times New Roman" w:cs="Times New Roman"/>
          <w:sz w:val="18"/>
          <w:szCs w:val="18"/>
          <w:lang w:eastAsia="tr-TR"/>
        </w:rPr>
        <w:t>TÜRKAK’ın</w:t>
      </w:r>
      <w:proofErr w:type="spellEnd"/>
      <w:r w:rsidRPr="00B64198">
        <w:rPr>
          <w:rFonts w:ascii="Times New Roman" w:eastAsia="Times New Roman" w:hAnsi="Times New Roman" w:cs="Times New Roman"/>
          <w:sz w:val="18"/>
          <w:szCs w:val="18"/>
          <w:lang w:eastAsia="tr-TR"/>
        </w:rPr>
        <w:t xml:space="preserve"> akreditasyon hizmeti vermediği alanlarda veya </w:t>
      </w:r>
      <w:proofErr w:type="spellStart"/>
      <w:r w:rsidRPr="00B64198">
        <w:rPr>
          <w:rFonts w:ascii="Times New Roman" w:eastAsia="Times New Roman" w:hAnsi="Times New Roman" w:cs="Times New Roman"/>
          <w:sz w:val="18"/>
          <w:szCs w:val="18"/>
          <w:lang w:eastAsia="tr-TR"/>
        </w:rPr>
        <w:t>TÜRKAK’ın</w:t>
      </w:r>
      <w:proofErr w:type="spellEnd"/>
      <w:r w:rsidRPr="00B64198">
        <w:rPr>
          <w:rFonts w:ascii="Times New Roman" w:eastAsia="Times New Roman" w:hAnsi="Times New Roman" w:cs="Times New Roman"/>
          <w:sz w:val="18"/>
          <w:szCs w:val="18"/>
          <w:lang w:eastAsia="tr-TR"/>
        </w:rPr>
        <w:t xml:space="preserve"> tâbi olduğu eşdeğerlik incelemesinin, akreditasyon talep edilen uygunluk değerlendirme işlemi için olumlu sonuçlanmadığı durumlarda, Avrupa Birliği üyesi ülkelerin eşdeğerlik incelemesini olumlu bir şekilde tamamlamış ulusal akreditasyon kuruluşlarına başvurabilir.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w:t>
      </w:r>
      <w:r w:rsidRPr="00B64198">
        <w:rPr>
          <w:rFonts w:ascii="Times New Roman" w:eastAsia="Times New Roman" w:hAnsi="Times New Roman" w:cs="Times New Roman"/>
          <w:bCs/>
          <w:sz w:val="18"/>
          <w:szCs w:val="18"/>
          <w:lang w:eastAsia="tr-TR"/>
        </w:rPr>
        <w:t>8</w:t>
      </w:r>
      <w:r w:rsidRPr="00B64198">
        <w:rPr>
          <w:rFonts w:ascii="Times New Roman" w:eastAsia="Times New Roman" w:hAnsi="Times New Roman" w:cs="Times New Roman"/>
          <w:sz w:val="18"/>
          <w:szCs w:val="18"/>
          <w:lang w:eastAsia="tr-TR"/>
        </w:rPr>
        <w:t xml:space="preserve">) </w:t>
      </w:r>
      <w:proofErr w:type="spellStart"/>
      <w:r w:rsidRPr="00B64198">
        <w:rPr>
          <w:rFonts w:ascii="Times New Roman" w:eastAsia="Times New Roman" w:hAnsi="Times New Roman" w:cs="Times New Roman"/>
          <w:sz w:val="18"/>
          <w:szCs w:val="18"/>
          <w:lang w:eastAsia="tr-TR"/>
        </w:rPr>
        <w:t>TÜRKAK’a</w:t>
      </w:r>
      <w:proofErr w:type="spellEnd"/>
      <w:r w:rsidRPr="00B64198">
        <w:rPr>
          <w:rFonts w:ascii="Times New Roman" w:eastAsia="Times New Roman" w:hAnsi="Times New Roman" w:cs="Times New Roman"/>
          <w:sz w:val="18"/>
          <w:szCs w:val="18"/>
          <w:lang w:eastAsia="tr-TR"/>
        </w:rPr>
        <w:t xml:space="preserve">, Avrupa Birliği üyesi ülkelerden birinde yerleşik bir uygunluk değerlendirme kuruluşu tarafından yedinci fıkrada belirtilen şartlarda bir başvuru yapıldığında, TÜRKAK başvuran kuruluşun yerleşik olduğu Avrupa Birliği üyesi ülkenin ulusal akreditasyon kuruluşunu bilgilendirir. Bu gibi durumlarda, bahse konu ülkenin ulusal akreditasyon kuruluşu, karşılıklılık esası gözetilerek </w:t>
      </w:r>
      <w:proofErr w:type="spellStart"/>
      <w:r w:rsidRPr="00B64198">
        <w:rPr>
          <w:rFonts w:ascii="Times New Roman" w:eastAsia="Times New Roman" w:hAnsi="Times New Roman" w:cs="Times New Roman"/>
          <w:sz w:val="18"/>
          <w:szCs w:val="18"/>
          <w:lang w:eastAsia="tr-TR"/>
        </w:rPr>
        <w:t>TÜRKAK’ın</w:t>
      </w:r>
      <w:proofErr w:type="spellEnd"/>
      <w:r w:rsidRPr="00B64198">
        <w:rPr>
          <w:rFonts w:ascii="Times New Roman" w:eastAsia="Times New Roman" w:hAnsi="Times New Roman" w:cs="Times New Roman"/>
          <w:sz w:val="18"/>
          <w:szCs w:val="18"/>
          <w:lang w:eastAsia="tr-TR"/>
        </w:rPr>
        <w:t xml:space="preserve"> vereceği akreditasyon hizmetine gözlemci olarak katılabilir.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w:t>
      </w:r>
      <w:r w:rsidRPr="00B64198">
        <w:rPr>
          <w:rFonts w:ascii="Times New Roman" w:eastAsia="Times New Roman" w:hAnsi="Times New Roman" w:cs="Times New Roman"/>
          <w:bCs/>
          <w:sz w:val="18"/>
          <w:szCs w:val="18"/>
          <w:lang w:eastAsia="tr-TR"/>
        </w:rPr>
        <w:t>9</w:t>
      </w:r>
      <w:r w:rsidRPr="00B64198">
        <w:rPr>
          <w:rFonts w:ascii="Times New Roman" w:eastAsia="Times New Roman" w:hAnsi="Times New Roman" w:cs="Times New Roman"/>
          <w:sz w:val="18"/>
          <w:szCs w:val="18"/>
          <w:lang w:eastAsia="tr-TR"/>
        </w:rPr>
        <w:t>) TÜRKAK, vereceği akreditasyon hizmeti kapsamında değerlendirme faaliyetinin bir bölümünün bir Avrupa Birliği üyesi ülkenin eşdeğerlik incelemesini olumlu bir şekilde tamamlamış ulusal akreditasyon kuruluşunca gerçekleştirilmesini talep edebilir. Bu durumda, akreditasyon belgesi TÜRKAK tarafından verilir.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(10) Yetkili kuruluşlar, karşılıklılık esasını gözeterek, Avrupa Birliği üyesi ülkelerin eşdeğerlik incelemesini olumlu bir şekilde tamamlamış ulusal akreditasyon kuruluşlarının sunduğu hizmetlerin denkliğini tanır ve bu kuruluşların verdiği akreditasyon belgelerini ve bunlar tarafından akredite edilen Avrupa Birliği üyesi ülkelerde yerleşik uygunluk değerlendirme kuruluşlarının verdiği belgeleri kabul eder.</w:t>
      </w:r>
    </w:p>
    <w:p w:rsidR="00B64198" w:rsidRPr="00B64198" w:rsidRDefault="00B64198" w:rsidP="00B64198">
      <w:pPr>
        <w:spacing w:after="0" w:line="240" w:lineRule="exact"/>
        <w:ind w:firstLine="567"/>
        <w:jc w:val="center"/>
        <w:rPr>
          <w:rFonts w:ascii="Times New Roman" w:eastAsia="Times New Roman" w:hAnsi="Times New Roman" w:cs="Times New Roman"/>
          <w:b/>
          <w:bCs/>
          <w:sz w:val="18"/>
          <w:szCs w:val="18"/>
        </w:rPr>
      </w:pPr>
      <w:r w:rsidRPr="00B64198">
        <w:rPr>
          <w:rFonts w:ascii="Times New Roman" w:eastAsia="Times New Roman" w:hAnsi="Times New Roman" w:cs="Times New Roman"/>
          <w:b/>
          <w:bCs/>
          <w:sz w:val="18"/>
          <w:szCs w:val="18"/>
        </w:rPr>
        <w:t>ÜÇÜNCÜ BÖLÜM</w:t>
      </w:r>
    </w:p>
    <w:p w:rsidR="00B64198" w:rsidRPr="00B64198" w:rsidRDefault="00B64198" w:rsidP="00B64198">
      <w:pPr>
        <w:spacing w:after="0" w:line="240" w:lineRule="exact"/>
        <w:ind w:firstLine="567"/>
        <w:jc w:val="center"/>
        <w:rPr>
          <w:rFonts w:ascii="Times New Roman" w:eastAsia="Times New Roman" w:hAnsi="Times New Roman" w:cs="Times New Roman"/>
          <w:b/>
          <w:bCs/>
          <w:sz w:val="18"/>
          <w:szCs w:val="18"/>
        </w:rPr>
      </w:pPr>
      <w:r w:rsidRPr="00B64198">
        <w:rPr>
          <w:rFonts w:ascii="Times New Roman" w:eastAsia="Times New Roman" w:hAnsi="Times New Roman" w:cs="Times New Roman"/>
          <w:b/>
          <w:bCs/>
          <w:sz w:val="18"/>
          <w:szCs w:val="18"/>
        </w:rPr>
        <w:t>Onaylanmış Kuruluşlara Dair Hükümler</w:t>
      </w:r>
    </w:p>
    <w:p w:rsidR="00B64198" w:rsidRPr="00B64198" w:rsidRDefault="00B64198" w:rsidP="00B64198">
      <w:pPr>
        <w:spacing w:after="0" w:line="240" w:lineRule="exact"/>
        <w:ind w:firstLine="567"/>
        <w:jc w:val="both"/>
        <w:rPr>
          <w:rFonts w:ascii="Times New Roman" w:eastAsia="Times New Roman" w:hAnsi="Times New Roman" w:cs="Times New Roman"/>
          <w:b/>
          <w:bCs/>
          <w:sz w:val="18"/>
          <w:szCs w:val="18"/>
        </w:rPr>
      </w:pPr>
      <w:r w:rsidRPr="00B64198">
        <w:rPr>
          <w:rFonts w:ascii="Times New Roman" w:eastAsia="Times New Roman" w:hAnsi="Times New Roman" w:cs="Times New Roman"/>
          <w:b/>
          <w:bCs/>
          <w:sz w:val="18"/>
          <w:szCs w:val="18"/>
        </w:rPr>
        <w:t>Onaylanmış kuruluşları görevlendiren yetkili kuruluşlara dair esaslar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
          <w:sz w:val="18"/>
          <w:szCs w:val="18"/>
          <w:lang w:eastAsia="tr-TR"/>
        </w:rPr>
        <w:t xml:space="preserve">MADDE 5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b/>
          <w:sz w:val="18"/>
          <w:szCs w:val="18"/>
          <w:lang w:eastAsia="tr-TR"/>
        </w:rPr>
        <w:t xml:space="preserve"> </w:t>
      </w:r>
      <w:r w:rsidRPr="00B64198">
        <w:rPr>
          <w:rFonts w:ascii="Times New Roman" w:eastAsia="Times New Roman" w:hAnsi="Times New Roman" w:cs="Times New Roman"/>
          <w:sz w:val="18"/>
          <w:szCs w:val="18"/>
          <w:lang w:eastAsia="tr-TR"/>
        </w:rPr>
        <w:t xml:space="preserve">(1) İlgili teknik düzenlemenin gerektirdiği hâllerde, yetkili kuruluşlar kendilerine başvuran Türkiye’de yerleşik uygunluk değerlendirme kuruluşları arasından uygun görecekleri sayıda kuruluşu, bu Yönetmelikte, ilgili teknik düzenlemede ve varsa görevlendirmeye ilişkin düzenleyici işlemde belirtilen </w:t>
      </w:r>
      <w:proofErr w:type="spellStart"/>
      <w:r w:rsidRPr="00B64198">
        <w:rPr>
          <w:rFonts w:ascii="Times New Roman" w:eastAsia="Times New Roman" w:hAnsi="Times New Roman" w:cs="Times New Roman"/>
          <w:sz w:val="18"/>
          <w:szCs w:val="18"/>
          <w:lang w:eastAsia="tr-TR"/>
        </w:rPr>
        <w:t>usûl</w:t>
      </w:r>
      <w:proofErr w:type="spellEnd"/>
      <w:r w:rsidRPr="00B64198">
        <w:rPr>
          <w:rFonts w:ascii="Times New Roman" w:eastAsia="Times New Roman" w:hAnsi="Times New Roman" w:cs="Times New Roman"/>
          <w:sz w:val="18"/>
          <w:szCs w:val="18"/>
          <w:lang w:eastAsia="tr-TR"/>
        </w:rPr>
        <w:t xml:space="preserve"> ve esaslar çerçevesinde onaylanmış kuruluş olarak görevlendirir.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(2) Onaylanmış kuruluşları görevlendiren ve bunların gözetim ve denetimini yapan</w:t>
      </w:r>
      <w:r w:rsidRPr="00B64198">
        <w:rPr>
          <w:rFonts w:ascii="Times New Roman" w:eastAsia="Times New Roman" w:hAnsi="Times New Roman" w:cs="Times New Roman"/>
          <w:b/>
          <w:sz w:val="18"/>
          <w:szCs w:val="18"/>
          <w:lang w:eastAsia="tr-TR"/>
        </w:rPr>
        <w:t xml:space="preserve"> </w:t>
      </w:r>
      <w:r w:rsidRPr="00B64198">
        <w:rPr>
          <w:rFonts w:ascii="Times New Roman" w:eastAsia="Times New Roman" w:hAnsi="Times New Roman" w:cs="Times New Roman"/>
          <w:sz w:val="18"/>
          <w:szCs w:val="18"/>
          <w:lang w:eastAsia="tr-TR"/>
        </w:rPr>
        <w:t>yetkili kuruluşlar;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a) İdareci ve personelinin, onaylanmış kuruluş adayları ile herhangi bir çıkar ilişkisinin bulunmaması,</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b) Onaylanmış kuruluşların görevlendirilmesine ilişkin her bir kararın yetkin personelce alınması ve bu personelin onaylanmış kuruluş hakkında yeterlilik incelemesi yapmış olan personelden farklı olması,</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c) Onaylanmış kuruluşlara ilişkin yeterlilik incelemesi yapan veya karar alan hiçbir biriminin, idarecisinin ve personelinin, başta danışmanlık hizmeti olmak üzere uygunluk değerlendirme kuruluşları tarafından ticarî ve rekabetçi bir temelde yürütülen faaliyetleri sunmamaları veya sağlamamaları,</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ç) İdareci ve ilgili personelinin elde ettikleri bilgilerin gizliliğini korumaları,</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d) İdareci ve ilgili personelinin görevlendirdikleri onaylanmış kuruluşların gözetimini uygun bir şekilde yapacak yetkinlik, nitelik ve nicelikte olmaları,</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proofErr w:type="gramStart"/>
      <w:r w:rsidRPr="00B64198">
        <w:rPr>
          <w:rFonts w:ascii="Times New Roman" w:eastAsia="Times New Roman" w:hAnsi="Times New Roman" w:cs="Times New Roman"/>
          <w:sz w:val="18"/>
          <w:szCs w:val="18"/>
          <w:lang w:eastAsia="tr-TR"/>
        </w:rPr>
        <w:t>amacıyla</w:t>
      </w:r>
      <w:proofErr w:type="gramEnd"/>
      <w:r w:rsidRPr="00B64198">
        <w:rPr>
          <w:rFonts w:ascii="Times New Roman" w:eastAsia="Times New Roman" w:hAnsi="Times New Roman" w:cs="Times New Roman"/>
          <w:sz w:val="18"/>
          <w:szCs w:val="18"/>
          <w:lang w:eastAsia="tr-TR"/>
        </w:rPr>
        <w:t xml:space="preserve"> gerekli tedbirleri alır, düzenlemeleri yapar.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(3) Yetkili kuruluşların onaylanmış kuruluş adayı uygunluk değerlendirme kuruluşlarının yeterliliklerini değerlendirme, bu kuruluşları onaylanmış kuruluş olarak görevlendirme, bildirme ve denetleme esasları ile bu esaslarda meydana gelen değişiklikler </w:t>
      </w:r>
      <w:r w:rsidRPr="00B64198">
        <w:rPr>
          <w:rFonts w:ascii="Times New Roman" w:eastAsia="Times New Roman" w:hAnsi="Times New Roman" w:cs="Times New Roman"/>
          <w:bCs/>
          <w:sz w:val="18"/>
          <w:szCs w:val="18"/>
          <w:lang w:eastAsia="tr-TR"/>
        </w:rPr>
        <w:t>Bakanlık</w:t>
      </w:r>
      <w:r w:rsidRPr="00B64198">
        <w:rPr>
          <w:rFonts w:ascii="Times New Roman" w:eastAsia="Times New Roman" w:hAnsi="Times New Roman" w:cs="Times New Roman"/>
          <w:sz w:val="18"/>
          <w:szCs w:val="18"/>
          <w:lang w:eastAsia="tr-TR"/>
        </w:rPr>
        <w:t xml:space="preserve"> aracılığıyla Komisyona bildirilir.</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Onaylanmış kuruluş başvurusu</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
          <w:sz w:val="18"/>
          <w:szCs w:val="18"/>
          <w:lang w:eastAsia="tr-TR"/>
        </w:rPr>
        <w:t xml:space="preserve">MADDE 6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sz w:val="18"/>
          <w:szCs w:val="18"/>
          <w:lang w:eastAsia="tr-TR"/>
        </w:rPr>
        <w:t xml:space="preserve"> (1) Türkiye’de yerleşik uygunluk değerlendirme kuruluşlarının onaylanmış kuruluş olmak amacıyla yetkili kuruluşlara yapacakları başvurularda, başvuru belgesine, yetkin olduklarını belirttikleri uygunluk değerlendirme faaliyetleri, </w:t>
      </w:r>
      <w:proofErr w:type="gramStart"/>
      <w:r w:rsidRPr="00B64198">
        <w:rPr>
          <w:rFonts w:ascii="Times New Roman" w:eastAsia="Times New Roman" w:hAnsi="Times New Roman" w:cs="Times New Roman"/>
          <w:sz w:val="18"/>
          <w:szCs w:val="18"/>
          <w:lang w:eastAsia="tr-TR"/>
        </w:rPr>
        <w:t>modül</w:t>
      </w:r>
      <w:proofErr w:type="gramEnd"/>
      <w:r w:rsidRPr="00B64198">
        <w:rPr>
          <w:rFonts w:ascii="Times New Roman" w:eastAsia="Times New Roman" w:hAnsi="Times New Roman" w:cs="Times New Roman"/>
          <w:sz w:val="18"/>
          <w:szCs w:val="18"/>
          <w:lang w:eastAsia="tr-TR"/>
        </w:rPr>
        <w:t xml:space="preserve"> veya modüller, ürün veya ürünler hakkında gerekli bilgiler ile varsa, uygunluk değerlendirme kuruluşunun 7 </w:t>
      </w:r>
      <w:proofErr w:type="spellStart"/>
      <w:r w:rsidRPr="00B64198">
        <w:rPr>
          <w:rFonts w:ascii="Times New Roman" w:eastAsia="Times New Roman" w:hAnsi="Times New Roman" w:cs="Times New Roman"/>
          <w:sz w:val="18"/>
          <w:szCs w:val="18"/>
          <w:lang w:eastAsia="tr-TR"/>
        </w:rPr>
        <w:t>nci</w:t>
      </w:r>
      <w:proofErr w:type="spellEnd"/>
      <w:r w:rsidRPr="00B64198">
        <w:rPr>
          <w:rFonts w:ascii="Times New Roman" w:eastAsia="Times New Roman" w:hAnsi="Times New Roman" w:cs="Times New Roman"/>
          <w:sz w:val="18"/>
          <w:szCs w:val="18"/>
          <w:lang w:eastAsia="tr-TR"/>
        </w:rPr>
        <w:t xml:space="preserve"> maddede belirtilen niteliklere sahip olduklarını tasdik eden ve 4 üncü maddenin yedinci fıkrası çerçevesinde düzenlenmiş akreditasyon belgesi de eklenir.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proofErr w:type="gramStart"/>
      <w:r w:rsidRPr="00B64198">
        <w:rPr>
          <w:rFonts w:ascii="Times New Roman" w:eastAsia="Times New Roman" w:hAnsi="Times New Roman" w:cs="Times New Roman"/>
          <w:sz w:val="18"/>
          <w:szCs w:val="18"/>
          <w:lang w:eastAsia="tr-TR"/>
        </w:rPr>
        <w:t xml:space="preserve">(2) 4 üncü maddenin yedinci fıkrası çerçevesinde bir akreditasyon belgesine sahip olmayan uygunluk değerlendirme kuruluşları; onaylanmış kuruluş olmak için yapacakları başvurularda, 7 </w:t>
      </w:r>
      <w:proofErr w:type="spellStart"/>
      <w:r w:rsidRPr="00B64198">
        <w:rPr>
          <w:rFonts w:ascii="Times New Roman" w:eastAsia="Times New Roman" w:hAnsi="Times New Roman" w:cs="Times New Roman"/>
          <w:sz w:val="18"/>
          <w:szCs w:val="18"/>
          <w:lang w:eastAsia="tr-TR"/>
        </w:rPr>
        <w:t>nci</w:t>
      </w:r>
      <w:proofErr w:type="spellEnd"/>
      <w:r w:rsidRPr="00B64198">
        <w:rPr>
          <w:rFonts w:ascii="Times New Roman" w:eastAsia="Times New Roman" w:hAnsi="Times New Roman" w:cs="Times New Roman"/>
          <w:sz w:val="18"/>
          <w:szCs w:val="18"/>
          <w:lang w:eastAsia="tr-TR"/>
        </w:rPr>
        <w:t xml:space="preserve"> maddede düzenlenen onaylanmış kuruluşlarda aranacak niteliklere sahip olduklarını teyit ve tasdik edecek ve bu niteliklere uygunluklarının düzenli bir şekilde gözetimini mümkün kılacak mahiyette kanıt ve belgeyi yetkili kuruluşa sunar.</w:t>
      </w:r>
      <w:proofErr w:type="gramEnd"/>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Onaylanmış kuruluşlarda aranacak nitelikler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
          <w:sz w:val="18"/>
          <w:szCs w:val="18"/>
          <w:lang w:eastAsia="tr-TR"/>
        </w:rPr>
        <w:lastRenderedPageBreak/>
        <w:t xml:space="preserve">MADDE 7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sz w:val="18"/>
          <w:szCs w:val="18"/>
          <w:lang w:eastAsia="tr-TR"/>
        </w:rPr>
        <w:t xml:space="preserve"> (1) İlgili teknik düzenlemenin hükümleri saklı kalmak kaydıyla, onaylanmış kuruluş olarak görevlendirilecek bir uygunluk değerlendirme kuruluşunda aşağıdaki nitelikler aranır:</w:t>
      </w:r>
    </w:p>
    <w:p w:rsidR="00B64198" w:rsidRPr="00B64198" w:rsidRDefault="00B64198" w:rsidP="00B64198">
      <w:pPr>
        <w:spacing w:after="0" w:line="240" w:lineRule="exact"/>
        <w:ind w:firstLine="567"/>
        <w:jc w:val="both"/>
        <w:rPr>
          <w:rFonts w:ascii="Times New Roman" w:eastAsia="Times New Roman" w:hAnsi="Times New Roman" w:cs="Times New Roman"/>
          <w:strike/>
          <w:sz w:val="18"/>
          <w:szCs w:val="18"/>
          <w:lang w:eastAsia="tr-TR"/>
        </w:rPr>
      </w:pPr>
      <w:r w:rsidRPr="00B64198">
        <w:rPr>
          <w:rFonts w:ascii="Times New Roman" w:eastAsia="Times New Roman" w:hAnsi="Times New Roman" w:cs="Times New Roman"/>
          <w:sz w:val="18"/>
          <w:szCs w:val="18"/>
          <w:lang w:eastAsia="tr-TR"/>
        </w:rPr>
        <w:t>a) Uygunluk değerlendirme kuruluşu ulusal mevzuata uygun bir şekilde kurulmak ve tüzel kişiliği haiz olmak zorundadır.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b) Kuruluş, uygunluk değerlendirmesi hizmeti sunacağı işletme veya değerlendireceği ürün ile herhangi bir bağı olmayan bağımsız ve üçüncü bir taraf niteliğinde olmak zorundadır. </w:t>
      </w:r>
      <w:proofErr w:type="gramStart"/>
      <w:r w:rsidRPr="00B64198">
        <w:rPr>
          <w:rFonts w:ascii="Times New Roman" w:eastAsia="Times New Roman" w:hAnsi="Times New Roman" w:cs="Times New Roman"/>
          <w:sz w:val="18"/>
          <w:szCs w:val="18"/>
          <w:lang w:eastAsia="tr-TR"/>
        </w:rPr>
        <w:t>Değerlendirdikleri ürünün tasarımı, imalatı, arzı, bir araya getirilmesi, kullanımı veya bakımında yer alan işletmeleri temsil eden sanayi, ticaret veya meslek odası, birliği veya derneği veya meslekî federasyona bağlı bir uygunluk değerlendirme kuruluşu ancak, herhangi bir çıkar çatışmasının bulunmadığı ve bağımsız olduğu ispat edilebilir ise üçüncü taraf kuruluş olarak kabul edilebilir.</w:t>
      </w:r>
      <w:proofErr w:type="gramEnd"/>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c) Uygunluk değerlendirme kuruluşunun;</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1) Kendisi, idarecileri ve personeli, uygunluk değerlendirmesine konu ürünü tasarlayan, imal veya arz eden, satın alan, mülkiyetine alan, </w:t>
      </w:r>
      <w:r w:rsidRPr="00B64198">
        <w:rPr>
          <w:rFonts w:ascii="Times New Roman" w:eastAsia="Times New Roman" w:hAnsi="Times New Roman" w:cs="Times New Roman"/>
          <w:bCs/>
          <w:sz w:val="18"/>
          <w:szCs w:val="18"/>
          <w:lang w:eastAsia="tr-TR"/>
        </w:rPr>
        <w:t xml:space="preserve">kuruluşun faaliyetleri için gereklilik hâli veya kişisel amaçla kullanımı saklı kalmak kaydıyla </w:t>
      </w:r>
      <w:r w:rsidRPr="00B64198">
        <w:rPr>
          <w:rFonts w:ascii="Times New Roman" w:eastAsia="Times New Roman" w:hAnsi="Times New Roman" w:cs="Times New Roman"/>
          <w:sz w:val="18"/>
          <w:szCs w:val="18"/>
          <w:lang w:eastAsia="tr-TR"/>
        </w:rPr>
        <w:t xml:space="preserve">kullanan, ürünün kurulumunu gerçekleştiren ve bakımını yapan kişiler veya bu kişilerin yetkili temsilcisi olamaz,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proofErr w:type="gramStart"/>
      <w:r w:rsidRPr="00B64198">
        <w:rPr>
          <w:rFonts w:ascii="Times New Roman" w:eastAsia="Times New Roman" w:hAnsi="Times New Roman" w:cs="Times New Roman"/>
          <w:sz w:val="18"/>
          <w:szCs w:val="18"/>
          <w:lang w:eastAsia="tr-TR"/>
        </w:rPr>
        <w:t xml:space="preserve">2) Kendisi, idarecileri ve personeli, ürünün tasarımı, imalatı, inşası, pazarlanması, kurulumu, </w:t>
      </w:r>
      <w:r w:rsidRPr="00B64198">
        <w:rPr>
          <w:rFonts w:ascii="Times New Roman" w:eastAsia="Times New Roman" w:hAnsi="Times New Roman" w:cs="Times New Roman"/>
          <w:bCs/>
          <w:sz w:val="18"/>
          <w:szCs w:val="18"/>
          <w:lang w:eastAsia="tr-TR"/>
        </w:rPr>
        <w:t>kullanılması</w:t>
      </w:r>
      <w:r w:rsidRPr="00B64198">
        <w:rPr>
          <w:rFonts w:ascii="Times New Roman" w:eastAsia="Times New Roman" w:hAnsi="Times New Roman" w:cs="Times New Roman"/>
          <w:sz w:val="18"/>
          <w:szCs w:val="18"/>
          <w:lang w:eastAsia="tr-TR"/>
        </w:rPr>
        <w:t xml:space="preserve"> ve bakımında doğrudan yer alamaz veya bu faaliyetleri gerçekleştirenlerin temsilcileri olamaz ve onaylanmış kuruluş olarak yürüttükleri uygunluk değerlendirme faaliyetlerine ilişkin kararlarının bağımsızlığını ve mesleğin gereklerinin layığıyla yerine getirilmesini olumsuz yönde etkileyebilecek, başta danışmanlık hizmeti verilmesi olmak üzere, hiçbir faaliyet içinde bulunamaz,</w:t>
      </w:r>
      <w:proofErr w:type="gramEnd"/>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3) Şube, temsilcilik ve yüklenicilerinin faaliyetlerinin, yürüttüğü uygunluk değerlendirme faaliyetlerinin gizlilik, nesnellik ve tarafsızlığını etkilememesi için uygunluk değerlendirme kuruluşu gerekli önlemleri alır.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proofErr w:type="gramStart"/>
      <w:r w:rsidRPr="00B64198">
        <w:rPr>
          <w:rFonts w:ascii="Times New Roman" w:eastAsia="Times New Roman" w:hAnsi="Times New Roman" w:cs="Times New Roman"/>
          <w:sz w:val="18"/>
          <w:szCs w:val="18"/>
          <w:lang w:eastAsia="tr-TR"/>
        </w:rPr>
        <w:t>ç) Uygunluk değerlendirme kuruluşu ve personeli, uygunluk değerlendirme faaliyetlerini meslekî kuralların gerektirdiği azamî düzeyde ve kendi alanlarında gerekli teknik liyakat ile yerine getirirler ve kararları ile uygunluk değerlendirmesinin sonuçları üzerinde etkide bulunabilecek ve özellikle bu faaliyetlerin sonuçları ile çıkar ilişkisi bulunan kişilerden gelebilecek her türlü baskıdan ve başta malî teşvikler olmak üzere tüm teşviklerden uzak durur.</w:t>
      </w:r>
      <w:proofErr w:type="gramEnd"/>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d) Uygunluk değerlendirme kuruluşu, ilgili teknik düzenlemede yer alan ve hakkında görevlendirildiği tüm uygunluk değerlendirme işlemlerini, ister kendi yapsın ister onun sorumluluğunda ve adına yapılsın, yerine getirmeye muktedir olmak zorundadır. Uygunluk değerlendirme kuruluşu, onaylanmış kuruluş olarak görevlendirildiği her bir uygunluk değerlendirme işlemi ve her bir ürün çeşidi veya kategorisinde ve her zaman;</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1) Uygunluk değerlendirme görevlerini yerine getirmek için teknik bilgiye ve yeterli ve uygun deneyime sahip gerekli personele,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2) Uygunluk değerlendirme işlemlerinde izlenen yöntemlerin şeffaflığını ve tekrar kullanılabilmesini sağlamak üzere kayıtlarına,</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3) Onaylanmış kuruluş olarak yerine getirdikleri görevler ile diğer görevlerini birbirinden ayırmalarını temin edecek uygun politika ve </w:t>
      </w:r>
      <w:proofErr w:type="spellStart"/>
      <w:r w:rsidRPr="00B64198">
        <w:rPr>
          <w:rFonts w:ascii="Times New Roman" w:eastAsia="Times New Roman" w:hAnsi="Times New Roman" w:cs="Times New Roman"/>
          <w:sz w:val="18"/>
          <w:szCs w:val="18"/>
          <w:lang w:eastAsia="tr-TR"/>
        </w:rPr>
        <w:t>usûllere</w:t>
      </w:r>
      <w:proofErr w:type="spellEnd"/>
      <w:r w:rsidRPr="00B64198">
        <w:rPr>
          <w:rFonts w:ascii="Times New Roman" w:eastAsia="Times New Roman" w:hAnsi="Times New Roman" w:cs="Times New Roman"/>
          <w:sz w:val="18"/>
          <w:szCs w:val="18"/>
          <w:lang w:eastAsia="tr-TR"/>
        </w:rPr>
        <w:t xml:space="preserve">,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4) Uygunluk değerlendirmesi için başvuran işletmenin büyüklüğü, faaliyette bulunduğu sektör, yapısı, işlem yapılacak ürüne has kullanılan teknolojinin karmaşıklık düzeyi ile toplu veya seri üretim sürecinin niteliğini temel alan faaliyetlerin icrası için gerekli yöntemlere,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proofErr w:type="gramStart"/>
      <w:r w:rsidRPr="00B64198">
        <w:rPr>
          <w:rFonts w:ascii="Times New Roman" w:eastAsia="Times New Roman" w:hAnsi="Times New Roman" w:cs="Times New Roman"/>
          <w:sz w:val="18"/>
          <w:szCs w:val="18"/>
          <w:lang w:eastAsia="tr-TR"/>
        </w:rPr>
        <w:t>sahip</w:t>
      </w:r>
      <w:proofErr w:type="gramEnd"/>
      <w:r w:rsidRPr="00B64198">
        <w:rPr>
          <w:rFonts w:ascii="Times New Roman" w:eastAsia="Times New Roman" w:hAnsi="Times New Roman" w:cs="Times New Roman"/>
          <w:sz w:val="18"/>
          <w:szCs w:val="18"/>
          <w:lang w:eastAsia="tr-TR"/>
        </w:rPr>
        <w:t xml:space="preserve"> olmak zorundadır.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e) Uygunluk değerlendirme kuruluşu, görevlendirildiği uygunluk değerlendirme faaliyetleriyle ilgili teknik ve idarî görevleri yerine getirmek için gerekli imkânlara sahip olmak ve gerekli teçhizat ve olanaklara erişmek yükümlülüğündedir.</w:t>
      </w:r>
    </w:p>
    <w:p w:rsidR="00B64198" w:rsidRPr="00B64198" w:rsidRDefault="00B64198" w:rsidP="00B64198">
      <w:pPr>
        <w:adjustRightInd w:val="0"/>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f) Kuruluşun, uygunluk değerlendirme faaliyetlerini yerine getirmekten sorumlu personeli;</w:t>
      </w:r>
    </w:p>
    <w:p w:rsidR="00B64198" w:rsidRPr="00B64198" w:rsidRDefault="00B64198" w:rsidP="00B64198">
      <w:pPr>
        <w:adjustRightInd w:val="0"/>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1) Kuruluşun, onaylanmış kuruluş olarak yerine getirmekle görevlendirildiği uygunluk değerlendirme faaliyetlerinin tamamını kapsayan yeterli teknik ve meslekî eğitime,</w:t>
      </w:r>
    </w:p>
    <w:p w:rsidR="00B64198" w:rsidRPr="00B64198" w:rsidRDefault="00B64198" w:rsidP="00B64198">
      <w:pPr>
        <w:adjustRightInd w:val="0"/>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2) Yapacakları değerlendirmenin gerekleri hakkında yeterli bilgiye ve değerlendirmeyi gerçekleştirmek için gereken yetkiye, </w:t>
      </w:r>
    </w:p>
    <w:p w:rsidR="00B64198" w:rsidRPr="00B64198" w:rsidRDefault="00B64198" w:rsidP="00B64198">
      <w:pPr>
        <w:adjustRightInd w:val="0"/>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3) Teknik düzenlemenin ilgili temel gerekleri ve hükümleri ile uygulanabilir uyumlaştırılmış ulusal standartlar hakkında yeterli ve uygun bilgiye ve kavrayışa,</w:t>
      </w:r>
    </w:p>
    <w:p w:rsidR="00B64198" w:rsidRPr="00B64198" w:rsidRDefault="00B64198" w:rsidP="00B64198">
      <w:pPr>
        <w:adjustRightInd w:val="0"/>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4) Yaptıkları değerlendirmeleri gösteren belge, kayıt ve raporları hazırlama kabiliyetine,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proofErr w:type="gramStart"/>
      <w:r w:rsidRPr="00B64198">
        <w:rPr>
          <w:rFonts w:ascii="Times New Roman" w:eastAsia="Times New Roman" w:hAnsi="Times New Roman" w:cs="Times New Roman"/>
          <w:sz w:val="18"/>
          <w:szCs w:val="18"/>
          <w:lang w:eastAsia="tr-TR"/>
        </w:rPr>
        <w:t>sahip</w:t>
      </w:r>
      <w:proofErr w:type="gramEnd"/>
      <w:r w:rsidRPr="00B64198">
        <w:rPr>
          <w:rFonts w:ascii="Times New Roman" w:eastAsia="Times New Roman" w:hAnsi="Times New Roman" w:cs="Times New Roman"/>
          <w:sz w:val="18"/>
          <w:szCs w:val="18"/>
          <w:lang w:eastAsia="tr-TR"/>
        </w:rPr>
        <w:t xml:space="preserve"> olmak zorundadır.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proofErr w:type="gramStart"/>
      <w:r w:rsidRPr="00B64198">
        <w:rPr>
          <w:rFonts w:ascii="Times New Roman" w:eastAsia="Times New Roman" w:hAnsi="Times New Roman" w:cs="Times New Roman"/>
          <w:sz w:val="18"/>
          <w:szCs w:val="18"/>
          <w:lang w:eastAsia="tr-TR"/>
        </w:rPr>
        <w:t>g) Onaylanmış kuruluş, yürüttüğü faaliyetleri kapsayacak nitelikte olmak ve sorumluluğun kamu tarafından üstlenildiği durumlar hariç olmak üzere, teminat oranı yetkili kuruluş tarafından uygunluk değerlendirme faaliyetine konu ürünün doğası gereği taşıdığı ve normal kullanım süresi içinde arz edebileceği riskler, uygunluk değerlendirme faaliyetinin ve kullanıcı ile tüketicilerin niteliği ile sektörün büyüklüğü gibi ölçütler göz önüne alınarak belirlenen meslekî sorumluluk sigortası yaptırmak zorundadır.</w:t>
      </w:r>
      <w:proofErr w:type="gramEnd"/>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ğ) Uygunluk değerlendirme kuruluşu, kendisinin, idarecilerinin ve değerlendirmeyi yapacak personelinin tarafsızlığını sağlamak yükümlülüğündedir. Kuruluşun, idarecilerine ve değerlendirmeyi yapacak personeline vereceği ücretler, yapılan değerlendirmelerin sayısına veya bu değerlendirmelerin sonuçlarına göre belirlenemez.</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lastRenderedPageBreak/>
        <w:t>h) Uygunluk değerlendirme kuruluşunun personeli, yetkili kuruluşlara mevzuat gereği bilgi ve belge verme yükümlülüğü hariç olmak üzere, ilgili teknik düzenleme gereğince yürüttükleri faaliyetler sırasında edindikleri bilgilerin gizliliğini ve fikri mülkiyet hakkı kapsamındaki bilgileri korumak zorundadır.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proofErr w:type="gramStart"/>
      <w:r w:rsidRPr="00B64198">
        <w:rPr>
          <w:rFonts w:ascii="Times New Roman" w:eastAsia="Times New Roman" w:hAnsi="Times New Roman" w:cs="Times New Roman"/>
          <w:sz w:val="18"/>
          <w:szCs w:val="18"/>
          <w:lang w:eastAsia="tr-TR"/>
        </w:rPr>
        <w:t>ı) Uygunluk değerlendirme kuruluşları, ilgili standardizasyon faaliyetlerine ve onaylanmış kuruluşların koordinasyonu için Avrupa Birliği tarafından ilgili teknik düzenleme kapsamında oluşturulan grubun çalışmalarına katılır veya değerlendirme faaliyetlerini yürüten personelinin bu faaliyetlerden haberdar olmasını sağlar ve onaylanmış kuruluşların koordinasyonu için oluşturulan grubun çalışmaları sonucunda ortaya çıkan karar ve metinleri rehber belge olarak kabul eder.</w:t>
      </w:r>
      <w:proofErr w:type="gramEnd"/>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(2) Bu maddede öngörülen nitelikleri karşılayan uyumlaştırılmış ulusal standartlara uyduğunu belgeleyen uygunluk değerlendirme kuruluşlarının bu maddenin gereğini yerine getirdiği varsayılır. </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Akreditasyonun tercih edilmesi</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
          <w:sz w:val="18"/>
          <w:szCs w:val="18"/>
          <w:lang w:eastAsia="tr-TR"/>
        </w:rPr>
        <w:t>MADDE 8</w:t>
      </w:r>
      <w:r w:rsidRPr="00B64198">
        <w:rPr>
          <w:rFonts w:ascii="Times New Roman" w:eastAsia="Times New Roman" w:hAnsi="Times New Roman" w:cs="Times New Roman"/>
          <w:sz w:val="18"/>
          <w:szCs w:val="18"/>
          <w:lang w:eastAsia="tr-TR"/>
        </w:rPr>
        <w:t xml:space="preserve">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sz w:val="18"/>
          <w:szCs w:val="18"/>
          <w:lang w:eastAsia="tr-TR"/>
        </w:rPr>
        <w:t xml:space="preserve"> (1) Yetkili kuruluşlar, onaylanmış kuruluşları görevlendirirken 4 üncü maddenin </w:t>
      </w:r>
      <w:r w:rsidRPr="00B64198">
        <w:rPr>
          <w:rFonts w:ascii="Times New Roman" w:eastAsia="Times New Roman" w:hAnsi="Times New Roman" w:cs="Times New Roman"/>
          <w:bCs/>
          <w:sz w:val="18"/>
          <w:szCs w:val="18"/>
          <w:lang w:eastAsia="tr-TR"/>
        </w:rPr>
        <w:t>yedinci</w:t>
      </w:r>
      <w:r w:rsidRPr="00B64198">
        <w:rPr>
          <w:rFonts w:ascii="Times New Roman" w:eastAsia="Times New Roman" w:hAnsi="Times New Roman" w:cs="Times New Roman"/>
          <w:sz w:val="18"/>
          <w:szCs w:val="18"/>
          <w:lang w:eastAsia="tr-TR"/>
        </w:rPr>
        <w:t xml:space="preserve"> fıkrası çerçevesinde akredite edilmiş olan uygunluk değerlendirme kuruluşlarını tercih eder. Yetkili kuruluşlar, 4 üncü maddenin </w:t>
      </w:r>
      <w:r w:rsidRPr="00B64198">
        <w:rPr>
          <w:rFonts w:ascii="Times New Roman" w:eastAsia="Times New Roman" w:hAnsi="Times New Roman" w:cs="Times New Roman"/>
          <w:bCs/>
          <w:sz w:val="18"/>
          <w:szCs w:val="18"/>
          <w:lang w:eastAsia="tr-TR"/>
        </w:rPr>
        <w:t>yedinci</w:t>
      </w:r>
      <w:r w:rsidRPr="00B64198">
        <w:rPr>
          <w:rFonts w:ascii="Times New Roman" w:eastAsia="Times New Roman" w:hAnsi="Times New Roman" w:cs="Times New Roman"/>
          <w:sz w:val="18"/>
          <w:szCs w:val="18"/>
          <w:lang w:eastAsia="tr-TR"/>
        </w:rPr>
        <w:t xml:space="preserve"> fıkrası çerçevesinde akredite olmayan uygunluk değerlendirme kuruluşlarını ancak 6 </w:t>
      </w:r>
      <w:proofErr w:type="spellStart"/>
      <w:r w:rsidRPr="00B64198">
        <w:rPr>
          <w:rFonts w:ascii="Times New Roman" w:eastAsia="Times New Roman" w:hAnsi="Times New Roman" w:cs="Times New Roman"/>
          <w:sz w:val="18"/>
          <w:szCs w:val="18"/>
          <w:lang w:eastAsia="tr-TR"/>
        </w:rPr>
        <w:t>ncı</w:t>
      </w:r>
      <w:proofErr w:type="spellEnd"/>
      <w:r w:rsidRPr="00B64198">
        <w:rPr>
          <w:rFonts w:ascii="Times New Roman" w:eastAsia="Times New Roman" w:hAnsi="Times New Roman" w:cs="Times New Roman"/>
          <w:sz w:val="18"/>
          <w:szCs w:val="18"/>
          <w:lang w:eastAsia="tr-TR"/>
        </w:rPr>
        <w:t xml:space="preserve"> maddenin ikinci fıkrasında belirtilen kanıt ve belgeler ile geçerli gerekçelerin varlığı hâlinde onaylanmış kuruluş olarak görevlendirebilir.</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Bildirim süreci ve atama</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
          <w:sz w:val="18"/>
          <w:szCs w:val="18"/>
          <w:lang w:eastAsia="tr-TR"/>
        </w:rPr>
        <w:t xml:space="preserve">MADDE 9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sz w:val="18"/>
          <w:szCs w:val="18"/>
          <w:lang w:eastAsia="tr-TR"/>
        </w:rPr>
        <w:t xml:space="preserve"> (1) Onaylanmış kuruluş adayına ilişkin gerekli kayıt ve belgeler </w:t>
      </w:r>
      <w:r w:rsidRPr="00B64198">
        <w:rPr>
          <w:rFonts w:ascii="Times New Roman" w:eastAsia="Times New Roman" w:hAnsi="Times New Roman" w:cs="Times New Roman"/>
          <w:bCs/>
          <w:sz w:val="18"/>
          <w:szCs w:val="18"/>
          <w:lang w:eastAsia="tr-TR"/>
        </w:rPr>
        <w:t>Bakanlık</w:t>
      </w:r>
      <w:r w:rsidRPr="00B64198">
        <w:rPr>
          <w:rFonts w:ascii="Times New Roman" w:eastAsia="Times New Roman" w:hAnsi="Times New Roman" w:cs="Times New Roman"/>
          <w:sz w:val="18"/>
          <w:szCs w:val="18"/>
          <w:lang w:eastAsia="tr-TR"/>
        </w:rPr>
        <w:t xml:space="preserve"> aracılığıyla Komisyona bildirilir. Bildirim, ilgili uygunluk değerlendirme faaliyetlerine, </w:t>
      </w:r>
      <w:proofErr w:type="gramStart"/>
      <w:r w:rsidRPr="00B64198">
        <w:rPr>
          <w:rFonts w:ascii="Times New Roman" w:eastAsia="Times New Roman" w:hAnsi="Times New Roman" w:cs="Times New Roman"/>
          <w:sz w:val="18"/>
          <w:szCs w:val="18"/>
          <w:lang w:eastAsia="tr-TR"/>
        </w:rPr>
        <w:t>modül</w:t>
      </w:r>
      <w:proofErr w:type="gramEnd"/>
      <w:r w:rsidRPr="00B64198">
        <w:rPr>
          <w:rFonts w:ascii="Times New Roman" w:eastAsia="Times New Roman" w:hAnsi="Times New Roman" w:cs="Times New Roman"/>
          <w:sz w:val="18"/>
          <w:szCs w:val="18"/>
          <w:lang w:eastAsia="tr-TR"/>
        </w:rPr>
        <w:t xml:space="preserve"> veya modüllere, uygunluk değerlendirmesine konu ürün veya ürünlere ve kuruluşun yetkinliğine dair tüm detayları içerir. </w:t>
      </w:r>
      <w:proofErr w:type="gramStart"/>
      <w:r w:rsidRPr="00B64198">
        <w:rPr>
          <w:rFonts w:ascii="Times New Roman" w:eastAsia="Times New Roman" w:hAnsi="Times New Roman" w:cs="Times New Roman"/>
          <w:sz w:val="18"/>
          <w:szCs w:val="18"/>
          <w:lang w:eastAsia="tr-TR"/>
        </w:rPr>
        <w:t xml:space="preserve">Yetkili bir kuruluş, 4 üncü maddenin </w:t>
      </w:r>
      <w:r w:rsidRPr="00B64198">
        <w:rPr>
          <w:rFonts w:ascii="Times New Roman" w:eastAsia="Times New Roman" w:hAnsi="Times New Roman" w:cs="Times New Roman"/>
          <w:bCs/>
          <w:sz w:val="18"/>
          <w:szCs w:val="18"/>
          <w:lang w:eastAsia="tr-TR"/>
        </w:rPr>
        <w:t>yedinci</w:t>
      </w:r>
      <w:r w:rsidRPr="00B64198">
        <w:rPr>
          <w:rFonts w:ascii="Times New Roman" w:eastAsia="Times New Roman" w:hAnsi="Times New Roman" w:cs="Times New Roman"/>
          <w:sz w:val="18"/>
          <w:szCs w:val="18"/>
          <w:lang w:eastAsia="tr-TR"/>
        </w:rPr>
        <w:t xml:space="preserve"> fıkrası çerçevesinde akredite edilmemiş bir uygunluk değerlendirme kuruluşunu onaylanmış kuruluş olarak görevlendirdiği takdirde, bu kuruluşun yetkinliğinin ilgili teknik düzenleme kapsamında doğrulanmasını temin edecek nitelikteki kanıt ve belgeleri, görevlendirmede göz önünde bulundurulan geçerli gerekçeleri içeren resmî bir açıklama ile birlikte gerektiğinde Komisyona gönderilmek üzere Bakanlığa iletir.</w:t>
      </w:r>
      <w:proofErr w:type="gramEnd"/>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(2) Komisyona bildirim tarihinden itibaren, onaylanmış kuruluş adayının yeterliliğinin değerlendirilmesinde akreditasyon belgesi kullanılmış ise iki hafta, kullanılmamış ise iki aylık süre içinde Komisyon veya Avrupa Birliğine üye devletler, bildirimi yapılan onaylanmış kuruluş adayının yeterliliği hakkında ek bilgi isteyebilir veya itirazda bulunabilir.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(3) Yetkili kuruluşlar, Avrupa Birliğine üye bir devlet tarafından görevlendirilen onaylanmış kuruluş adaylarının yeterliliklerine ilişkin ek bilgi taleplerini veya itirazlarını ikinci fıkrada belirtilen süreler içinde Komisyona iletilmek üzere Bakanlığa bildirebilir.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(4) Bildirimi yapılan uygunluk değerlendirme kuruluşuna Komisyon tarafından bir kimlik kayıt numarasının tahsis edilmesini müteakip, yetkili kuruluş bu kuruluşu onaylanmış kuruluş olarak atar.</w:t>
      </w:r>
      <w:r w:rsidRPr="00B64198">
        <w:rPr>
          <w:rFonts w:ascii="Times New Roman" w:eastAsia="Times New Roman" w:hAnsi="Times New Roman" w:cs="Times New Roman"/>
          <w:b/>
          <w:sz w:val="18"/>
          <w:szCs w:val="18"/>
          <w:lang w:eastAsia="tr-TR"/>
        </w:rPr>
        <w:t xml:space="preserve"> </w:t>
      </w:r>
      <w:r w:rsidRPr="00B64198">
        <w:rPr>
          <w:rFonts w:ascii="Times New Roman" w:eastAsia="Times New Roman" w:hAnsi="Times New Roman" w:cs="Times New Roman"/>
          <w:bCs/>
          <w:sz w:val="18"/>
          <w:szCs w:val="18"/>
          <w:lang w:eastAsia="tr-TR"/>
        </w:rPr>
        <w:t>Atama kararı, yetkili kuruluş tarafından en kısa sürede Resmî Gazete’de</w:t>
      </w:r>
      <w:r w:rsidRPr="00B64198">
        <w:rPr>
          <w:rFonts w:ascii="Times New Roman" w:eastAsia="Times New Roman" w:hAnsi="Times New Roman" w:cs="Times New Roman"/>
          <w:sz w:val="18"/>
          <w:szCs w:val="18"/>
          <w:lang w:eastAsia="tr-TR"/>
        </w:rPr>
        <w:t xml:space="preserve"> yayımlanır.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(5) Onaylanmış kuruluşların bildirime konu faaliyet ve özelliklerinde meydana gelen değişiklikler Bakanlık aracılığıyla Komisyona bildirilir.</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Onaylanmış kuruluşların yükümlülükleri</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
          <w:sz w:val="18"/>
          <w:szCs w:val="18"/>
          <w:lang w:eastAsia="tr-TR"/>
        </w:rPr>
        <w:t>MADDE 10</w:t>
      </w:r>
      <w:r w:rsidRPr="00B64198">
        <w:rPr>
          <w:rFonts w:ascii="Times New Roman" w:eastAsia="Times New Roman" w:hAnsi="Times New Roman" w:cs="Times New Roman"/>
          <w:sz w:val="18"/>
          <w:szCs w:val="18"/>
          <w:lang w:eastAsia="tr-TR"/>
        </w:rPr>
        <w:t xml:space="preserve">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sz w:val="18"/>
          <w:szCs w:val="18"/>
          <w:lang w:eastAsia="tr-TR"/>
        </w:rPr>
        <w:t xml:space="preserve"> (1) Onaylanmış kuruluşlar,</w:t>
      </w:r>
      <w:r w:rsidRPr="00B64198">
        <w:rPr>
          <w:rFonts w:ascii="Times New Roman" w:eastAsia="Times New Roman" w:hAnsi="Times New Roman" w:cs="Times New Roman"/>
          <w:b/>
          <w:bCs/>
          <w:sz w:val="18"/>
          <w:szCs w:val="18"/>
          <w:lang w:eastAsia="tr-TR"/>
        </w:rPr>
        <w:t xml:space="preserve"> </w:t>
      </w:r>
      <w:r w:rsidRPr="00B64198">
        <w:rPr>
          <w:rFonts w:ascii="Times New Roman" w:eastAsia="Times New Roman" w:hAnsi="Times New Roman" w:cs="Times New Roman"/>
          <w:sz w:val="18"/>
          <w:szCs w:val="18"/>
          <w:lang w:eastAsia="tr-TR"/>
        </w:rPr>
        <w:t>uygunluk değerlendirme kuruluşlarının 4 üncü maddede belirlenen sorumluluklarına ilave olarak;</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a) İmalatçının ilgili teknik düzenlemenin veya ilgili uyumlaştırılmış ulusal standardın veya teknik şartnamenin şartlarına uymadığını tespit ettiklerinde, imalatçıdan gerekli düzeltici önlemleri almasını talep etmek ve uygunluk belgesi düzenlememek,</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b) Uygunluk belgesi düzenledikten sonra yapacakları gözetim sırasında ürünün uygunsuzluğunu tespit ettikleri takdirde, imalatçıdan gerekli düzeltici önlemleri almasını talep etmek ve gerekirse uygunsuzluk hâliyle orantılı olarak belgeyi askıya almak veya geri çekmek,</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c) (b) bendinde belirtilen uygunsuzluk ile ilgili olarak imalatçı tarafından gerekli düzeltici önlemlerin alınmadığı veya bu önlemlerin istenen etkiyi doğurmadığı durumlarda uygunsuzluk hâliyle orantılı bir şekilde belgenin kapsamını veya süresini kısıtlamak, belgeyi askıya almak veya geri çekmek,</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proofErr w:type="gramStart"/>
      <w:r w:rsidRPr="00B64198">
        <w:rPr>
          <w:rFonts w:ascii="Times New Roman" w:eastAsia="Times New Roman" w:hAnsi="Times New Roman" w:cs="Times New Roman"/>
          <w:sz w:val="18"/>
          <w:szCs w:val="18"/>
          <w:lang w:eastAsia="tr-TR"/>
        </w:rPr>
        <w:t>ç) Vermeyi reddettikleri, kısıtladıkları, askıya aldıkları veya geri çektikleri belgeler, onaylanmış kuruluş görevlendirilmesi kapsam ve şartlarını etkileyen değişiklikler, piyasa gözetim ve denetimini gerçekleştiren yetkili kuruluşlardan aldıkları uygunluk değerlendirme faaliyetlerine ilişkin bilgi talepleri ve talep edilmesi hâlinde, Türkiye dışındaki faaliyetleri ve taşeronluk ilişkileri de dâhil olmak üzere onaylanmış kuruluş olarak gerçekleştirdikleri uygunluk değerlendirme faaliyetleri ve diğer faaliyetler hakkında kendilerini görevlendiren yetkili kuruluşları bilgilendirmek,</w:t>
      </w:r>
      <w:proofErr w:type="gramEnd"/>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d) Görevlendirildikleri teknik düzenlemenin kapsamına giren aynı ürün grubuna ilişkin aynı tür faaliyetleri sürdüren diğer onaylanmış kuruluşlara olumsuz sonuçlanan uygunluk değerlendirme işlemleri ile talep edilmesi hâlinde, olumlu sonuçlanan uygunluk değerlendirme işlemleri hakkında bilgi vermek,</w:t>
      </w:r>
    </w:p>
    <w:p w:rsidR="00B64198" w:rsidRPr="00B64198" w:rsidRDefault="00B64198" w:rsidP="00B64198">
      <w:pPr>
        <w:tabs>
          <w:tab w:val="left" w:pos="720"/>
        </w:tabs>
        <w:spacing w:after="0" w:line="240" w:lineRule="exact"/>
        <w:ind w:firstLine="567"/>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e) İlgili teknik düzenlemede belirtilen diğer sorumlulukları yerine getirmek,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proofErr w:type="gramStart"/>
      <w:r w:rsidRPr="00B64198">
        <w:rPr>
          <w:rFonts w:ascii="Times New Roman" w:eastAsia="Times New Roman" w:hAnsi="Times New Roman" w:cs="Times New Roman"/>
          <w:sz w:val="18"/>
          <w:szCs w:val="18"/>
          <w:lang w:eastAsia="tr-TR"/>
        </w:rPr>
        <w:t>zorundadır</w:t>
      </w:r>
      <w:proofErr w:type="gramEnd"/>
      <w:r w:rsidRPr="00B64198">
        <w:rPr>
          <w:rFonts w:ascii="Times New Roman" w:eastAsia="Times New Roman" w:hAnsi="Times New Roman" w:cs="Times New Roman"/>
          <w:sz w:val="18"/>
          <w:szCs w:val="18"/>
          <w:lang w:eastAsia="tr-TR"/>
        </w:rPr>
        <w:t>.</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Onaylanmış kuruluşlara uygulanacak yaptırımlar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
          <w:sz w:val="18"/>
          <w:szCs w:val="18"/>
          <w:lang w:eastAsia="tr-TR"/>
        </w:rPr>
        <w:lastRenderedPageBreak/>
        <w:t xml:space="preserve">MADDE 11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sz w:val="18"/>
          <w:szCs w:val="18"/>
          <w:lang w:eastAsia="tr-TR"/>
        </w:rPr>
        <w:t xml:space="preserve"> (1) 4 üncü maddenin dördüncü fıkrasında belirtilen gözetim ve denetimin olumsuz sonuçlanması hâlinde, onaylanmış kuruluşların faaliyetleri yetkili kuruluşça geçici olarak kısıtlanır veya askıya alınır. Tespit edilen uygunsuzlukların ilgili teknik düzenlemede belirtilen süre içinde, bu sürenin belirtilmemiş olması hâlinde;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a) Değerlendirmeye konu ürünün arz edebileceği risklerin ciddiyeti,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b) Tehlikenin </w:t>
      </w:r>
      <w:proofErr w:type="spellStart"/>
      <w:r w:rsidRPr="00B64198">
        <w:rPr>
          <w:rFonts w:ascii="Times New Roman" w:eastAsia="Times New Roman" w:hAnsi="Times New Roman" w:cs="Times New Roman"/>
          <w:sz w:val="18"/>
          <w:szCs w:val="18"/>
          <w:lang w:eastAsia="tr-TR"/>
        </w:rPr>
        <w:t>aciliyeti</w:t>
      </w:r>
      <w:proofErr w:type="spellEnd"/>
      <w:r w:rsidRPr="00B64198">
        <w:rPr>
          <w:rFonts w:ascii="Times New Roman" w:eastAsia="Times New Roman" w:hAnsi="Times New Roman" w:cs="Times New Roman"/>
          <w:sz w:val="18"/>
          <w:szCs w:val="18"/>
          <w:lang w:eastAsia="tr-TR"/>
        </w:rPr>
        <w:t>,</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c) Kullanıcı ve tüketicilerin nitelikleri,</w:t>
      </w:r>
    </w:p>
    <w:p w:rsidR="00B64198" w:rsidRPr="00B64198" w:rsidRDefault="00B64198" w:rsidP="00B64198">
      <w:pPr>
        <w:spacing w:after="0" w:line="240" w:lineRule="exact"/>
        <w:ind w:firstLine="567"/>
        <w:jc w:val="both"/>
        <w:rPr>
          <w:rFonts w:ascii="Times New Roman" w:eastAsia="Times New Roman" w:hAnsi="Times New Roman" w:cs="Times New Roman"/>
          <w:color w:val="FF0000"/>
          <w:sz w:val="18"/>
          <w:szCs w:val="18"/>
          <w:lang w:eastAsia="tr-TR"/>
        </w:rPr>
      </w:pPr>
      <w:proofErr w:type="gramStart"/>
      <w:r w:rsidRPr="00B64198">
        <w:rPr>
          <w:rFonts w:ascii="Times New Roman" w:eastAsia="Times New Roman" w:hAnsi="Times New Roman" w:cs="Times New Roman"/>
          <w:sz w:val="18"/>
          <w:szCs w:val="18"/>
          <w:lang w:eastAsia="tr-TR"/>
        </w:rPr>
        <w:t>gibi</w:t>
      </w:r>
      <w:proofErr w:type="gramEnd"/>
      <w:r w:rsidRPr="00B64198">
        <w:rPr>
          <w:rFonts w:ascii="Times New Roman" w:eastAsia="Times New Roman" w:hAnsi="Times New Roman" w:cs="Times New Roman"/>
          <w:sz w:val="18"/>
          <w:szCs w:val="18"/>
          <w:lang w:eastAsia="tr-TR"/>
        </w:rPr>
        <w:t xml:space="preserve"> ölçütler göz önüne alınarak yetkili kuruluşça belirlenecek ve yirmi iş gününden az, altmış iş gününden fazla olamayacak bir süre içinde giderilmemesi durumunda, yetkili kuruluşça, bu kuruluşların ilgili teknik düzenleme kapsamındaki onaylanmış kuruluş statülerine son verilir.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rPr>
      </w:pPr>
      <w:r w:rsidRPr="00B64198">
        <w:rPr>
          <w:rFonts w:ascii="Times New Roman" w:eastAsia="Times New Roman" w:hAnsi="Times New Roman" w:cs="Times New Roman"/>
          <w:sz w:val="18"/>
          <w:szCs w:val="18"/>
        </w:rPr>
        <w:t xml:space="preserve">(2) Onaylanmış kuruluşların faaliyetlerinin kısıtlanması, askıya alınması veya onaylanmış kuruluş statülerinin kaldırılmasına ilişkin kararlar yetkili kuruluşlar tarafından Resmî Gazete’de yayımlanır. Bu kararlar, </w:t>
      </w:r>
      <w:r w:rsidRPr="00B64198">
        <w:rPr>
          <w:rFonts w:ascii="Times New Roman" w:eastAsia="Times New Roman" w:hAnsi="Times New Roman" w:cs="Times New Roman"/>
          <w:bCs/>
          <w:sz w:val="18"/>
          <w:szCs w:val="18"/>
        </w:rPr>
        <w:t>Bakanlık</w:t>
      </w:r>
      <w:r w:rsidRPr="00B64198">
        <w:rPr>
          <w:rFonts w:ascii="Times New Roman" w:eastAsia="Times New Roman" w:hAnsi="Times New Roman" w:cs="Times New Roman"/>
          <w:sz w:val="18"/>
          <w:szCs w:val="18"/>
        </w:rPr>
        <w:t xml:space="preserve"> aracılığıyla Komisyona bildirilir.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(3) Faaliyeti kısıtlanan, askıya alınan veya onaylanmış kuruluş statüsüne son verilen veya kendi isteği ile faaliyetine son veren bir onaylanmış kuruluş, faaliyette bulunduğu dönemde yapmış olduğu uygunluk değerlendirme işlemleri ile ilgili kayıt ve belgeleri, aynı konuda faaliyette bulunan başka bir onaylanmış kuruluşa gerektiğinde devredilmek üzere yetkili kuruluşa teslim eder. Ancak, devri yapan onaylanmış kuruluşun 4 üncü maddenin üçüncü fıkrasının (b) bendinde belirtilen süre içinde kayıt ve belgeleri muhafaza etme ve talebi hâlinde yetkili kuruluşa sunma sorumlulukları devam eder. Yetkili kuruluş, onaylanmış kuruluşun bu sorumlulukları yerine getirmesi için gereken tedbirleri alır.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(4) Komisyon veya Avrupa Birliğine üye devletlerden birinin Türkiye’nin görevlendirdiği bir onaylanmış kuruluşun teknik yeterliliğinin ve ilgili mevzuata uygunluğunun incelemesini talep etmesi hâlinde, 1/2006 sayılı Türkiye - Avrupa Birliği Ortaklık Konseyi Kararının 4 üncü maddesinde belirtilen </w:t>
      </w:r>
      <w:proofErr w:type="spellStart"/>
      <w:r w:rsidRPr="00B64198">
        <w:rPr>
          <w:rFonts w:ascii="Times New Roman" w:eastAsia="Times New Roman" w:hAnsi="Times New Roman" w:cs="Times New Roman"/>
          <w:sz w:val="18"/>
          <w:szCs w:val="18"/>
          <w:lang w:eastAsia="tr-TR"/>
        </w:rPr>
        <w:t>usûl</w:t>
      </w:r>
      <w:proofErr w:type="spellEnd"/>
      <w:r w:rsidRPr="00B64198">
        <w:rPr>
          <w:rFonts w:ascii="Times New Roman" w:eastAsia="Times New Roman" w:hAnsi="Times New Roman" w:cs="Times New Roman"/>
          <w:sz w:val="18"/>
          <w:szCs w:val="18"/>
          <w:lang w:eastAsia="tr-TR"/>
        </w:rPr>
        <w:t xml:space="preserve"> takip edilir. Yetkili kuruluşlar, gerekli bilgi ve belgeleri Bakanlığa iletir, ilgili taraflarla gerekli işbirliğini tesis eder ve gerekli tedbirleri alır.</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Onaylanmış kuruluşların eşgüdümü ve işbirliği</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
          <w:sz w:val="18"/>
          <w:szCs w:val="18"/>
          <w:lang w:eastAsia="tr-TR"/>
        </w:rPr>
        <w:t xml:space="preserve">MADDE 12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sz w:val="18"/>
          <w:szCs w:val="18"/>
          <w:lang w:eastAsia="tr-TR"/>
        </w:rPr>
        <w:t xml:space="preserve"> (1) Yetkili kuruluşlar, görevlendirdikleri onaylanmış kuruluşları, yürüttükleri uygunluk değerlendirme faaliyetleri sırasında karşılaştıkları sorunları değerlendirmek ve çözüm önerileri oluşturmak amacıyla toplantıya çağırabilir. Yetkili kuruluş, bu toplantılar sonucunda ortaya çıkan hususları, gerektiği takdirde </w:t>
      </w:r>
      <w:r w:rsidRPr="00B64198">
        <w:rPr>
          <w:rFonts w:ascii="Times New Roman" w:eastAsia="Times New Roman" w:hAnsi="Times New Roman" w:cs="Times New Roman"/>
          <w:bCs/>
          <w:sz w:val="18"/>
          <w:szCs w:val="18"/>
          <w:lang w:eastAsia="tr-TR"/>
        </w:rPr>
        <w:t>Bakanlığa</w:t>
      </w:r>
      <w:r w:rsidRPr="00B64198">
        <w:rPr>
          <w:rFonts w:ascii="Times New Roman" w:eastAsia="Times New Roman" w:hAnsi="Times New Roman" w:cs="Times New Roman"/>
          <w:sz w:val="18"/>
          <w:szCs w:val="18"/>
          <w:lang w:eastAsia="tr-TR"/>
        </w:rPr>
        <w:t xml:space="preserve"> ve diğer yetkili kuruluşlara iletir.</w:t>
      </w:r>
    </w:p>
    <w:p w:rsidR="00B64198" w:rsidRPr="00B64198" w:rsidRDefault="00B64198" w:rsidP="00B64198">
      <w:pPr>
        <w:spacing w:after="0" w:line="240" w:lineRule="exact"/>
        <w:ind w:firstLine="567"/>
        <w:jc w:val="center"/>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DÖRDÜNCÜ BÖLÜM</w:t>
      </w:r>
    </w:p>
    <w:p w:rsidR="00B64198" w:rsidRPr="00B64198" w:rsidRDefault="00B64198" w:rsidP="00B64198">
      <w:pPr>
        <w:spacing w:after="0" w:line="240" w:lineRule="exact"/>
        <w:ind w:firstLine="567"/>
        <w:jc w:val="center"/>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Şube, Temsilcilik ve Yükleniciler ile İşletme İçi Akredite Birimler</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Şube, temsilcilik ve yükleniciler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
          <w:sz w:val="18"/>
          <w:szCs w:val="18"/>
          <w:lang w:eastAsia="tr-TR"/>
        </w:rPr>
        <w:t>MADDE 13</w:t>
      </w:r>
      <w:r w:rsidRPr="00B64198">
        <w:rPr>
          <w:rFonts w:ascii="Times New Roman" w:eastAsia="Times New Roman" w:hAnsi="Times New Roman" w:cs="Times New Roman"/>
          <w:sz w:val="18"/>
          <w:szCs w:val="18"/>
          <w:lang w:eastAsia="tr-TR"/>
        </w:rPr>
        <w:t xml:space="preserve">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sz w:val="18"/>
          <w:szCs w:val="18"/>
          <w:lang w:eastAsia="tr-TR"/>
        </w:rPr>
        <w:t xml:space="preserve"> (1) Bir onaylanmış kuruluşun uygunluk değerlendirmesine ilişkin bazı görevleri bir yükleniciye yaptırdığı veya bir şube veya temsilciliğini bu işler için kullandığı hâllerde, bu şube, temsilcilik veya yüklenicilerin 7 </w:t>
      </w:r>
      <w:proofErr w:type="spellStart"/>
      <w:r w:rsidRPr="00B64198">
        <w:rPr>
          <w:rFonts w:ascii="Times New Roman" w:eastAsia="Times New Roman" w:hAnsi="Times New Roman" w:cs="Times New Roman"/>
          <w:sz w:val="18"/>
          <w:szCs w:val="18"/>
          <w:lang w:eastAsia="tr-TR"/>
        </w:rPr>
        <w:t>nci</w:t>
      </w:r>
      <w:proofErr w:type="spellEnd"/>
      <w:r w:rsidRPr="00B64198">
        <w:rPr>
          <w:rFonts w:ascii="Times New Roman" w:eastAsia="Times New Roman" w:hAnsi="Times New Roman" w:cs="Times New Roman"/>
          <w:sz w:val="18"/>
          <w:szCs w:val="18"/>
          <w:lang w:eastAsia="tr-TR"/>
        </w:rPr>
        <w:t xml:space="preserve"> maddede düzenlenen nitelikleri taşıyor olmasından ve yetkili kuruluşu bu konuda bilgilendirmekten onaylanmış kuruluş sorumludur.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(2) Yurt dışında yerleşik olanlar dâhil tüm şube ve temsilciliklerinin veya iş yaptırdıkları yüklenici kuruluşların yürüttükleri faaliyetlerden, onaylanmış kuruluş sorumludur. Bu birimlerin dâhil olduğu uygunluk değerlendirme faaliyetleri sonucunda verilecek belgeler, işin sahibi onaylanmış kuruluş tarafından bizzat düzenlenir.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(3) Uygunluk değerlendirme faaliyetleri ancak müşterinin rızasıyla bir şubeye, temsilciliğe veya yükleniciye yaptırılabilir.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(4) Onaylanmış kuruluş şube, temsilcilik ve yüklenicilerinin yeterlilik değerlendirmesine ve ilgili teknik düzenleme kapsamında yürüttükleri işlere dair belgeleri 4 üncü maddenin üçüncü fıkrasının (b) bendinde belirtilen süre içinde muhafaza eder ve talebi hâlinde yetkili kuruluşa sunar.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(5) Yetkili kuruluşlar, şube, temsilcilik veya yüklenicilerinin uygunsuzlukları nedeniyle, atadıkları onaylanmış kuruluşun statüsünü geri alabilir. </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 xml:space="preserve">Yurt dışında yerleşik onaylanmış kuruluşların şube, temsilcilik ve yüklenicileri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
          <w:bCs/>
          <w:sz w:val="18"/>
          <w:szCs w:val="18"/>
          <w:lang w:eastAsia="tr-TR"/>
        </w:rPr>
        <w:t xml:space="preserve">MADDE 14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b/>
          <w:bCs/>
          <w:sz w:val="18"/>
          <w:szCs w:val="18"/>
          <w:lang w:eastAsia="tr-TR"/>
        </w:rPr>
        <w:t xml:space="preserve"> </w:t>
      </w:r>
      <w:r w:rsidRPr="00B64198">
        <w:rPr>
          <w:rFonts w:ascii="Times New Roman" w:eastAsia="Times New Roman" w:hAnsi="Times New Roman" w:cs="Times New Roman"/>
          <w:bCs/>
          <w:sz w:val="18"/>
          <w:szCs w:val="18"/>
          <w:lang w:eastAsia="tr-TR"/>
        </w:rPr>
        <w:t xml:space="preserve">(1) </w:t>
      </w:r>
      <w:r w:rsidRPr="00B64198">
        <w:rPr>
          <w:rFonts w:ascii="Times New Roman" w:eastAsia="Times New Roman" w:hAnsi="Times New Roman" w:cs="Times New Roman"/>
          <w:sz w:val="18"/>
          <w:szCs w:val="18"/>
          <w:lang w:eastAsia="tr-TR"/>
        </w:rPr>
        <w:t xml:space="preserve">Yetkili kuruluşlar, görev alanlarına giren mevzuat kapsamında, yurt dışında yerleşik onaylanmış kuruluşların adına veya sorumluluğunda Türkiye’de uygunluk değerlendirme faaliyeti yürüten şube, temsilcilik veya yüklenici gibi birimleri </w:t>
      </w:r>
      <w:proofErr w:type="spellStart"/>
      <w:r w:rsidRPr="00B64198">
        <w:rPr>
          <w:rFonts w:ascii="Times New Roman" w:eastAsia="Times New Roman" w:hAnsi="Times New Roman" w:cs="Times New Roman"/>
          <w:sz w:val="18"/>
          <w:szCs w:val="18"/>
          <w:lang w:eastAsia="tr-TR"/>
        </w:rPr>
        <w:t>re’sen</w:t>
      </w:r>
      <w:proofErr w:type="spellEnd"/>
      <w:r w:rsidRPr="00B64198">
        <w:rPr>
          <w:rFonts w:ascii="Times New Roman" w:eastAsia="Times New Roman" w:hAnsi="Times New Roman" w:cs="Times New Roman"/>
          <w:sz w:val="18"/>
          <w:szCs w:val="18"/>
          <w:lang w:eastAsia="tr-TR"/>
        </w:rPr>
        <w:t xml:space="preserve"> veya şikâyet üzerine bu Yönetmeliğin ve ilgili teknik düzenlemenin uygulanabilir hükümlerini esas alarak denetler. Denetim esnasında yetkili kuruluşlar, gerektiği takdirde, yurt dışında yerleşik onaylanmış kuruluş ile onun Türkiye’de uygunluk değerlendirme faaliyeti yürüten şube, temsilcilik veya yüklenicileri arasındaki yetki devrini ve işbölümünü düzenleyen sözleşmeleri de inceler.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proofErr w:type="gramStart"/>
      <w:r w:rsidRPr="00B64198">
        <w:rPr>
          <w:rFonts w:ascii="Times New Roman" w:eastAsia="Times New Roman" w:hAnsi="Times New Roman" w:cs="Times New Roman"/>
          <w:sz w:val="18"/>
          <w:szCs w:val="18"/>
          <w:lang w:eastAsia="tr-TR"/>
        </w:rPr>
        <w:t>(2) Yurt dışında yerleşik onaylanmış kuruluşların adına veya sorumluluğunda Türkiye’de uygunluk değerlendirme faaliyeti yürüten şube, temsilcilik veya yüklenici gibi birimlerin; yürüttükleri faaliyetleri kapsayacak şekilde 4 üncü maddenin yedinci fıkrası çerçevesinde akredite edilmiş olmaları hâlinde veya yurt dışında yerleşik onaylanmış kuruluş Avrupa Birliği’ne üye devletlerden birinin eşdeğerlik incelemesini olumlu bir şekilde tamamlamış ulusal akreditasyon kuruluşunca akredite edilmiş ve bu akreditasyon belgesinin Türkiye’de yerleşik şube, temsilcilik veya yüklenicilerini de kapsıyor olması hâlinde gerekli teknik yeterliliğe sahip oldukları varsayılır.</w:t>
      </w:r>
      <w:proofErr w:type="gramEnd"/>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lastRenderedPageBreak/>
        <w:t xml:space="preserve">(3) Yetkili kuruluş, ikinci fıkrada belirtilen akreditasyon belgelerinin varlığı hâlinde ayrıca bir teknik yeterlilik denetimi yapmaz. Ancak, bu hüküm yurt dışında yerleşik onaylanmış kuruluşların adına veya sorumluluğunda Türkiye’de uygunluk değerlendirme faaliyeti yürüten şube, temsilcilik veya yüklenici gibi birimlerin yetersizliğine ilişkin ciddî bulgu ve kanıtların varlığı hâlinde yetkili kuruluşun yeterlilik denetimi yapmasını engellemez.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proofErr w:type="gramStart"/>
      <w:r w:rsidRPr="00B64198">
        <w:rPr>
          <w:rFonts w:ascii="Times New Roman" w:eastAsia="Times New Roman" w:hAnsi="Times New Roman" w:cs="Times New Roman"/>
          <w:sz w:val="18"/>
          <w:szCs w:val="18"/>
          <w:lang w:eastAsia="tr-TR"/>
        </w:rPr>
        <w:t xml:space="preserve">(4) Yetkili kuruluş, birinci fıkrada belirtilen denetim esnasında veya piyasa gözetimi ve denetimi de dâhil olmak üzere diğer faaliyetleri neticesinde yurt dışında yerleşik onaylanmış kuruluşların adına veya sorumluluğunda Türkiye’de uygunluk değerlendirme faaliyeti yürüten şube, temsilcilik veya yüklenici gibi birimler hakkında bir uygunsuzluk tespit ettiğinde,  1/2006 sayılı Türkiye - Avrupa Birliği Ortaklık Konseyi Kararının 4 üncü maddesinde belirtildiği şekilde gerekçelerini belgelendirerek yurt dışında yerleşik onaylanmış kuruluşu görevlendiren devletin yetkili kuruluşlarından bu onaylanmış kuruluşun ve Türkiye’de faaliyet gösteren birimlerinin teknik yeterliliğini teyit etmelerini Bakanlık aracılığıyla isteyebilir. </w:t>
      </w:r>
      <w:proofErr w:type="gramEnd"/>
      <w:r w:rsidRPr="00B64198">
        <w:rPr>
          <w:rFonts w:ascii="Times New Roman" w:eastAsia="Times New Roman" w:hAnsi="Times New Roman" w:cs="Times New Roman"/>
          <w:sz w:val="18"/>
          <w:szCs w:val="18"/>
          <w:lang w:eastAsia="tr-TR"/>
        </w:rPr>
        <w:t>İkinci fıkrada belirtilen akreditasyon belgelerinin varlığı hâlinde, yetkili kuruluş ilgili akreditasyon kuruluşunu ayrıca Bakanlık aracılığıyla bilgilendirir.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(5) Tespit edilen uygunsuzlukların </w:t>
      </w:r>
      <w:proofErr w:type="spellStart"/>
      <w:r w:rsidRPr="00B64198">
        <w:rPr>
          <w:rFonts w:ascii="Times New Roman" w:eastAsia="Times New Roman" w:hAnsi="Times New Roman" w:cs="Times New Roman"/>
          <w:sz w:val="18"/>
          <w:szCs w:val="18"/>
          <w:lang w:eastAsia="tr-TR"/>
        </w:rPr>
        <w:t>makûl</w:t>
      </w:r>
      <w:proofErr w:type="spellEnd"/>
      <w:r w:rsidRPr="00B64198">
        <w:rPr>
          <w:rFonts w:ascii="Times New Roman" w:eastAsia="Times New Roman" w:hAnsi="Times New Roman" w:cs="Times New Roman"/>
          <w:sz w:val="18"/>
          <w:szCs w:val="18"/>
          <w:lang w:eastAsia="tr-TR"/>
        </w:rPr>
        <w:t xml:space="preserve"> bir sürede giderilmediği durumlarda 1/2006 sayılı Türkiye - Avrupa Birliği Ortaklık Konseyi Kararının 4 üncü maddesinde belirtilen </w:t>
      </w:r>
      <w:proofErr w:type="spellStart"/>
      <w:r w:rsidRPr="00B64198">
        <w:rPr>
          <w:rFonts w:ascii="Times New Roman" w:eastAsia="Times New Roman" w:hAnsi="Times New Roman" w:cs="Times New Roman"/>
          <w:sz w:val="18"/>
          <w:szCs w:val="18"/>
          <w:lang w:eastAsia="tr-TR"/>
        </w:rPr>
        <w:t>usûl</w:t>
      </w:r>
      <w:proofErr w:type="spellEnd"/>
      <w:r w:rsidRPr="00B64198">
        <w:rPr>
          <w:rFonts w:ascii="Times New Roman" w:eastAsia="Times New Roman" w:hAnsi="Times New Roman" w:cs="Times New Roman"/>
          <w:sz w:val="18"/>
          <w:szCs w:val="18"/>
          <w:lang w:eastAsia="tr-TR"/>
        </w:rPr>
        <w:t xml:space="preserve"> izlenir. </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İşletme içi akredite birimler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
          <w:sz w:val="18"/>
          <w:szCs w:val="18"/>
          <w:lang w:eastAsia="tr-TR"/>
        </w:rPr>
        <w:t xml:space="preserve">MADDE 15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b/>
          <w:sz w:val="18"/>
          <w:szCs w:val="18"/>
          <w:lang w:eastAsia="tr-TR"/>
        </w:rPr>
        <w:t xml:space="preserve"> </w:t>
      </w:r>
      <w:r w:rsidRPr="00B64198">
        <w:rPr>
          <w:rFonts w:ascii="Times New Roman" w:eastAsia="Times New Roman" w:hAnsi="Times New Roman" w:cs="Times New Roman"/>
          <w:sz w:val="18"/>
          <w:szCs w:val="18"/>
          <w:lang w:eastAsia="tr-TR"/>
        </w:rPr>
        <w:t>(1)</w:t>
      </w:r>
      <w:r w:rsidRPr="00B64198">
        <w:rPr>
          <w:rFonts w:ascii="Times New Roman" w:eastAsia="Times New Roman" w:hAnsi="Times New Roman" w:cs="Times New Roman"/>
          <w:b/>
          <w:sz w:val="18"/>
          <w:szCs w:val="18"/>
          <w:lang w:eastAsia="tr-TR"/>
        </w:rPr>
        <w:t xml:space="preserve"> </w:t>
      </w:r>
      <w:r w:rsidRPr="00B64198">
        <w:rPr>
          <w:rFonts w:ascii="Times New Roman" w:eastAsia="Times New Roman" w:hAnsi="Times New Roman" w:cs="Times New Roman"/>
          <w:sz w:val="18"/>
          <w:szCs w:val="18"/>
          <w:lang w:eastAsia="tr-TR"/>
        </w:rPr>
        <w:t xml:space="preserve">Bir parçası olduğu işletmenin diğer bölümlerinden kesin bir şekilde ayrılmış olması ve değerlendirdiği ürünün tasarım, üretim, arz, kurulum, kullanım veya bakım aşamalarına katılmaması kaydıyla, bir işletme içi akredite birim, A1, A2, C1 ve C2 </w:t>
      </w:r>
      <w:proofErr w:type="gramStart"/>
      <w:r w:rsidRPr="00B64198">
        <w:rPr>
          <w:rFonts w:ascii="Times New Roman" w:eastAsia="Times New Roman" w:hAnsi="Times New Roman" w:cs="Times New Roman"/>
          <w:sz w:val="18"/>
          <w:szCs w:val="18"/>
          <w:lang w:eastAsia="tr-TR"/>
        </w:rPr>
        <w:t>modüllerinde</w:t>
      </w:r>
      <w:proofErr w:type="gramEnd"/>
      <w:r w:rsidRPr="00B64198">
        <w:rPr>
          <w:rFonts w:ascii="Times New Roman" w:eastAsia="Times New Roman" w:hAnsi="Times New Roman" w:cs="Times New Roman"/>
          <w:sz w:val="18"/>
          <w:szCs w:val="18"/>
          <w:lang w:eastAsia="tr-TR"/>
        </w:rPr>
        <w:t xml:space="preserve"> düzenlenen yöntemlerin uygulanması amacıyla işletme içi uygunluk değerlendirmesi faaliyetlerinin gerçekleştirilmesinde kullanılabilir.</w:t>
      </w:r>
    </w:p>
    <w:p w:rsidR="00B64198" w:rsidRPr="00B64198" w:rsidRDefault="00B64198" w:rsidP="00B64198">
      <w:pPr>
        <w:adjustRightInd w:val="0"/>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(2) </w:t>
      </w:r>
      <w:r w:rsidRPr="00B64198">
        <w:rPr>
          <w:rFonts w:ascii="Times New Roman" w:eastAsia="Times New Roman" w:hAnsi="Times New Roman" w:cs="Times New Roman"/>
          <w:bCs/>
          <w:sz w:val="18"/>
          <w:szCs w:val="18"/>
          <w:lang w:eastAsia="tr-TR"/>
        </w:rPr>
        <w:t>Bir işletme içi akredite birim, aşağıdaki nitelikleri taşımak zorundadır:</w:t>
      </w:r>
    </w:p>
    <w:p w:rsidR="00B64198" w:rsidRPr="00B64198" w:rsidRDefault="00B64198" w:rsidP="00B64198">
      <w:pPr>
        <w:adjustRightInd w:val="0"/>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a) A</w:t>
      </w:r>
      <w:r w:rsidRPr="00B64198">
        <w:rPr>
          <w:rFonts w:ascii="Times New Roman" w:eastAsia="Times New Roman" w:hAnsi="Times New Roman" w:cs="Times New Roman"/>
          <w:bCs/>
          <w:sz w:val="18"/>
          <w:szCs w:val="18"/>
          <w:lang w:eastAsia="tr-TR"/>
        </w:rPr>
        <w:t xml:space="preserve">kreditasyonunun 4 üncü maddenin yedinci fıkrasına uygun şekilde yapılmış olması. </w:t>
      </w:r>
    </w:p>
    <w:p w:rsidR="00B64198" w:rsidRPr="00B64198" w:rsidRDefault="00B64198" w:rsidP="00B64198">
      <w:pPr>
        <w:adjustRightInd w:val="0"/>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b) Birim ve personelinin parçası oldukları işletmenin diğer bölümlerinden bağımsız olması, ulusal akreditasyon kuruluşuna da gösterebilecek ve işletmenin içinde tarafsızlıklarını sağlayacak şekilde ast-üst ilişkisine sahip olması. </w:t>
      </w:r>
    </w:p>
    <w:p w:rsidR="00B64198" w:rsidRPr="00B64198" w:rsidRDefault="00B64198" w:rsidP="00B64198">
      <w:pPr>
        <w:adjustRightInd w:val="0"/>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c) Hem birimin hem de personelinin </w:t>
      </w:r>
      <w:r w:rsidRPr="00B64198">
        <w:rPr>
          <w:rFonts w:ascii="Times New Roman" w:eastAsia="Times New Roman" w:hAnsi="Times New Roman" w:cs="Times New Roman"/>
          <w:bCs/>
          <w:sz w:val="18"/>
          <w:szCs w:val="18"/>
          <w:lang w:eastAsia="tr-TR"/>
        </w:rPr>
        <w:t xml:space="preserve">değerlendirdikleri ürünün tasarım, imalat, arz, kurulum, işletim veya bakımından sorumlu olmaması ve kararlarının bağımsızlığı veya yürüttükleri değerlendirme işlemlerine ilişkin dürüstlükleri ile çatışabilecek herhangi bir faaliyetle irtibatlarının bulunmaması. </w:t>
      </w:r>
    </w:p>
    <w:p w:rsidR="00B64198" w:rsidRPr="00B64198" w:rsidRDefault="00B64198" w:rsidP="00B64198">
      <w:pPr>
        <w:adjustRightInd w:val="0"/>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ç) S</w:t>
      </w:r>
      <w:r w:rsidRPr="00B64198">
        <w:rPr>
          <w:rFonts w:ascii="Times New Roman" w:eastAsia="Times New Roman" w:hAnsi="Times New Roman" w:cs="Times New Roman"/>
          <w:bCs/>
          <w:sz w:val="18"/>
          <w:szCs w:val="18"/>
          <w:lang w:eastAsia="tr-TR"/>
        </w:rPr>
        <w:t xml:space="preserve">adece parçası olduğu işletmeye hizmet vermesi.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(3) Bir işletme içi akredite birim hakkında Komisyona veya Avrupa Birliği üyesi devletlere bildirim yapılmaz. Ancak, akreditasyonuna ilişkin bilgiler, bu birimin bağlı olduğu işletme veya ulusal akreditasyon kuruluşu tarafından, talebi hâlinde, yetkili kuruluşa sunulur.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(4) Yetkili kuruluşlar, gerektiğinde işletme içi akredite birimleri denetleyebilir. İkinci fıkrada belirtilen nitelikleri taşımayan işletme içi akredite birimlerin faaliyetlerine yetkili kuruluşlarca son verilir.  </w:t>
      </w:r>
    </w:p>
    <w:p w:rsidR="00B64198" w:rsidRPr="00B64198" w:rsidRDefault="00B64198" w:rsidP="00B64198">
      <w:pPr>
        <w:spacing w:after="0" w:line="240" w:lineRule="exact"/>
        <w:ind w:firstLine="567"/>
        <w:jc w:val="center"/>
        <w:rPr>
          <w:rFonts w:ascii="Times New Roman" w:eastAsia="Times New Roman" w:hAnsi="Times New Roman" w:cs="Times New Roman"/>
          <w:b/>
          <w:bCs/>
          <w:sz w:val="18"/>
          <w:szCs w:val="18"/>
        </w:rPr>
      </w:pPr>
      <w:r w:rsidRPr="00B64198">
        <w:rPr>
          <w:rFonts w:ascii="Times New Roman" w:eastAsia="Times New Roman" w:hAnsi="Times New Roman" w:cs="Times New Roman"/>
          <w:b/>
          <w:bCs/>
          <w:sz w:val="18"/>
          <w:szCs w:val="18"/>
        </w:rPr>
        <w:t>BEŞİNCİ BÖLÜM</w:t>
      </w:r>
    </w:p>
    <w:p w:rsidR="00B64198" w:rsidRPr="00B64198" w:rsidRDefault="00B64198" w:rsidP="00B64198">
      <w:pPr>
        <w:spacing w:after="0" w:line="240" w:lineRule="exact"/>
        <w:ind w:firstLine="567"/>
        <w:jc w:val="center"/>
        <w:rPr>
          <w:rFonts w:ascii="Times New Roman" w:eastAsia="Times New Roman" w:hAnsi="Times New Roman" w:cs="Times New Roman"/>
          <w:b/>
          <w:bCs/>
          <w:sz w:val="18"/>
          <w:szCs w:val="18"/>
        </w:rPr>
      </w:pPr>
      <w:r w:rsidRPr="00B64198">
        <w:rPr>
          <w:rFonts w:ascii="Times New Roman" w:eastAsia="Times New Roman" w:hAnsi="Times New Roman" w:cs="Times New Roman"/>
          <w:b/>
          <w:bCs/>
          <w:sz w:val="18"/>
          <w:szCs w:val="18"/>
        </w:rPr>
        <w:t>Çeşitli Hükümler</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 xml:space="preserve">Yabancı onaylanmış kuruluşların denkliği </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
          <w:sz w:val="18"/>
          <w:szCs w:val="18"/>
          <w:lang w:eastAsia="tr-TR"/>
        </w:rPr>
        <w:t xml:space="preserve">MADDE 16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sz w:val="18"/>
          <w:szCs w:val="18"/>
          <w:lang w:eastAsia="tr-TR"/>
        </w:rPr>
        <w:t xml:space="preserve"> (1) Avrupa Birliği üyesi bir ülkede yerleşik onaylanmış kuruluşlar, karşılıklılık esası gözetilerek, Türkiye’de yerleşik olanlara denk kabul edilir.</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sz w:val="18"/>
          <w:szCs w:val="18"/>
          <w:lang w:eastAsia="tr-TR"/>
        </w:rPr>
        <w:t xml:space="preserve">(2) Türkiye ve Avrupa Birliği dışında yerleşik bir onaylanmış kuruluşun denk kabul edilebilmesi için, Avrupa Birliği ile onaylanmış kuruluşun yerleşik olduğu üçüncü ülke arasında bir karşılıklı tanıma anlaşmasının yapılmış olması ve benzer bir anlaşmanın Türkiye ile bu üçüncü ülke arasında da akdedilerek </w:t>
      </w:r>
      <w:proofErr w:type="spellStart"/>
      <w:r w:rsidRPr="00B64198">
        <w:rPr>
          <w:rFonts w:ascii="Times New Roman" w:eastAsia="Times New Roman" w:hAnsi="Times New Roman" w:cs="Times New Roman"/>
          <w:sz w:val="18"/>
          <w:szCs w:val="18"/>
          <w:lang w:eastAsia="tr-TR"/>
        </w:rPr>
        <w:t>usûlüne</w:t>
      </w:r>
      <w:proofErr w:type="spellEnd"/>
      <w:r w:rsidRPr="00B64198">
        <w:rPr>
          <w:rFonts w:ascii="Times New Roman" w:eastAsia="Times New Roman" w:hAnsi="Times New Roman" w:cs="Times New Roman"/>
          <w:sz w:val="18"/>
          <w:szCs w:val="18"/>
          <w:lang w:eastAsia="tr-TR"/>
        </w:rPr>
        <w:t xml:space="preserve"> göre yürürlüğe konulmuş olması gerekir.</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Uygulama</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
          <w:sz w:val="18"/>
          <w:szCs w:val="18"/>
          <w:lang w:eastAsia="tr-TR"/>
        </w:rPr>
        <w:t xml:space="preserve">MADDE 17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sz w:val="18"/>
          <w:szCs w:val="18"/>
          <w:lang w:eastAsia="tr-TR"/>
        </w:rPr>
        <w:t xml:space="preserve"> (1) Bu Yönetmelik hükümleri, ilgili teknik düzenlemelerle birlikte uygulanır.</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rPr>
      </w:pPr>
      <w:r w:rsidRPr="00B64198">
        <w:rPr>
          <w:rFonts w:ascii="Times New Roman" w:eastAsia="Times New Roman" w:hAnsi="Times New Roman" w:cs="Times New Roman"/>
          <w:b/>
          <w:sz w:val="18"/>
          <w:szCs w:val="18"/>
        </w:rPr>
        <w:t>Ceza hükümleri</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rPr>
      </w:pPr>
      <w:r w:rsidRPr="00B64198">
        <w:rPr>
          <w:rFonts w:ascii="Times New Roman" w:eastAsia="Times New Roman" w:hAnsi="Times New Roman" w:cs="Times New Roman"/>
          <w:b/>
          <w:sz w:val="18"/>
          <w:szCs w:val="18"/>
        </w:rPr>
        <w:t xml:space="preserve">MADDE 18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sz w:val="18"/>
          <w:szCs w:val="18"/>
        </w:rPr>
        <w:t xml:space="preserve"> (1) Bu Yönetmelik hükümlerine aykırı davrananlar hakkında 4703 sayılı Kanunda belirtilen idarî para cezaları uygulanır.</w:t>
      </w:r>
    </w:p>
    <w:p w:rsidR="00B64198" w:rsidRPr="00B64198" w:rsidRDefault="00B64198" w:rsidP="00B64198">
      <w:pPr>
        <w:spacing w:after="0" w:line="240" w:lineRule="exact"/>
        <w:ind w:firstLine="567"/>
        <w:jc w:val="both"/>
        <w:rPr>
          <w:rFonts w:ascii="Times New Roman" w:eastAsia="Times New Roman" w:hAnsi="Times New Roman" w:cs="Times New Roman"/>
          <w:b/>
          <w:bCs/>
          <w:sz w:val="18"/>
          <w:szCs w:val="18"/>
        </w:rPr>
      </w:pPr>
      <w:r w:rsidRPr="00B64198">
        <w:rPr>
          <w:rFonts w:ascii="Times New Roman" w:eastAsia="Times New Roman" w:hAnsi="Times New Roman" w:cs="Times New Roman"/>
          <w:b/>
          <w:bCs/>
          <w:sz w:val="18"/>
          <w:szCs w:val="18"/>
        </w:rPr>
        <w:t>Yürürlükten kaldırılan mevzuat</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rPr>
      </w:pPr>
      <w:r w:rsidRPr="00B64198">
        <w:rPr>
          <w:rFonts w:ascii="Times New Roman" w:eastAsia="Times New Roman" w:hAnsi="Times New Roman" w:cs="Times New Roman"/>
          <w:b/>
          <w:bCs/>
          <w:sz w:val="18"/>
          <w:szCs w:val="18"/>
        </w:rPr>
        <w:t xml:space="preserve">MADDE 19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b/>
          <w:bCs/>
          <w:sz w:val="18"/>
          <w:szCs w:val="18"/>
        </w:rPr>
        <w:t xml:space="preserve"> </w:t>
      </w:r>
      <w:r w:rsidRPr="00B64198">
        <w:rPr>
          <w:rFonts w:ascii="Times New Roman" w:eastAsia="Times New Roman" w:hAnsi="Times New Roman" w:cs="Times New Roman"/>
          <w:sz w:val="18"/>
          <w:szCs w:val="18"/>
        </w:rPr>
        <w:t xml:space="preserve">(1) </w:t>
      </w:r>
      <w:proofErr w:type="gramStart"/>
      <w:r w:rsidRPr="00B64198">
        <w:rPr>
          <w:rFonts w:ascii="Times New Roman" w:eastAsia="Times New Roman" w:hAnsi="Times New Roman" w:cs="Times New Roman"/>
          <w:sz w:val="18"/>
          <w:szCs w:val="18"/>
        </w:rPr>
        <w:t>13/11/2001</w:t>
      </w:r>
      <w:proofErr w:type="gramEnd"/>
      <w:r w:rsidRPr="00B64198">
        <w:rPr>
          <w:rFonts w:ascii="Times New Roman" w:eastAsia="Times New Roman" w:hAnsi="Times New Roman" w:cs="Times New Roman"/>
          <w:sz w:val="18"/>
          <w:szCs w:val="18"/>
        </w:rPr>
        <w:t xml:space="preserve"> tarihli ve 2001/3531 sayılı Bakanlar Kurulu Kararı ile yürürlüğe konulan Uygunluk Değerlendirme Kuruluşları ile Onaylanmış Kuruluşlara Dair Yönetmelik yürürlükten kaldırılmıştır. İlgi mevzuatta anılan Yönetmeliğe yapılan atıflar bu Yönetmeliğe yapılmış sayılır.</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rPr>
      </w:pPr>
      <w:r w:rsidRPr="00B64198">
        <w:rPr>
          <w:rFonts w:ascii="Times New Roman" w:eastAsia="Times New Roman" w:hAnsi="Times New Roman" w:cs="Times New Roman"/>
          <w:b/>
          <w:sz w:val="18"/>
          <w:szCs w:val="18"/>
        </w:rPr>
        <w:t>Mevcut akreditasyon belgeleri</w:t>
      </w:r>
    </w:p>
    <w:p w:rsidR="00B64198" w:rsidRPr="00B64198" w:rsidRDefault="00B64198" w:rsidP="00B64198">
      <w:pPr>
        <w:spacing w:after="0" w:line="240" w:lineRule="exact"/>
        <w:ind w:firstLine="567"/>
        <w:jc w:val="both"/>
        <w:rPr>
          <w:rFonts w:ascii="Times New Roman" w:eastAsia="Times New Roman" w:hAnsi="Times New Roman" w:cs="Times New Roman"/>
          <w:sz w:val="18"/>
          <w:szCs w:val="18"/>
          <w:lang w:eastAsia="tr-TR"/>
        </w:rPr>
      </w:pPr>
      <w:r w:rsidRPr="00B64198">
        <w:rPr>
          <w:rFonts w:ascii="Times New Roman" w:eastAsia="Times New Roman" w:hAnsi="Times New Roman" w:cs="Times New Roman"/>
          <w:b/>
          <w:sz w:val="18"/>
          <w:szCs w:val="18"/>
          <w:lang w:eastAsia="tr-TR"/>
        </w:rPr>
        <w:t xml:space="preserve">GEÇİCİ MADDE 1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sz w:val="18"/>
          <w:szCs w:val="18"/>
          <w:lang w:eastAsia="tr-TR"/>
        </w:rPr>
        <w:t xml:space="preserve"> (1) Bu Yönetmeliğin yürürlüğe girdiği tarihten önce uygunluk değerlendirme kuruluşlarına verilmiş akreditasyon belgeleri, </w:t>
      </w:r>
      <w:proofErr w:type="gramStart"/>
      <w:r w:rsidRPr="00B64198">
        <w:rPr>
          <w:rFonts w:ascii="Times New Roman" w:eastAsia="Times New Roman" w:hAnsi="Times New Roman" w:cs="Times New Roman"/>
          <w:sz w:val="18"/>
          <w:szCs w:val="18"/>
          <w:lang w:eastAsia="tr-TR"/>
        </w:rPr>
        <w:t>31/12/2014</w:t>
      </w:r>
      <w:proofErr w:type="gramEnd"/>
      <w:r w:rsidRPr="00B64198">
        <w:rPr>
          <w:rFonts w:ascii="Times New Roman" w:eastAsia="Times New Roman" w:hAnsi="Times New Roman" w:cs="Times New Roman"/>
          <w:sz w:val="18"/>
          <w:szCs w:val="18"/>
          <w:lang w:eastAsia="tr-TR"/>
        </w:rPr>
        <w:t xml:space="preserve"> tarihini geçmemek kaydıyla, vadeleri son bulana kadar geçerliliklerini korur. Anılan belgelerin yenilenmesi veya uzatılması hâlinde bu Yönetmelik hükümleri uygulanır.</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Yürürlük</w:t>
      </w:r>
    </w:p>
    <w:p w:rsidR="00B64198" w:rsidRPr="00B64198" w:rsidRDefault="00B64198" w:rsidP="00B64198">
      <w:pPr>
        <w:spacing w:after="0" w:line="240" w:lineRule="exact"/>
        <w:ind w:firstLine="567"/>
        <w:rPr>
          <w:rFonts w:ascii="Times New Roman" w:eastAsia="Times New Roman" w:hAnsi="Times New Roman" w:cs="Times New Roman"/>
          <w:sz w:val="18"/>
          <w:szCs w:val="18"/>
        </w:rPr>
      </w:pPr>
      <w:r w:rsidRPr="00B64198">
        <w:rPr>
          <w:rFonts w:ascii="Times New Roman" w:eastAsia="Times New Roman" w:hAnsi="Times New Roman" w:cs="Times New Roman"/>
          <w:b/>
          <w:bCs/>
          <w:sz w:val="18"/>
          <w:szCs w:val="18"/>
        </w:rPr>
        <w:t xml:space="preserve">MADDE 20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b/>
          <w:bCs/>
          <w:sz w:val="18"/>
          <w:szCs w:val="18"/>
        </w:rPr>
        <w:t xml:space="preserve"> </w:t>
      </w:r>
      <w:r w:rsidRPr="00B64198">
        <w:rPr>
          <w:rFonts w:ascii="Times New Roman" w:eastAsia="Times New Roman" w:hAnsi="Times New Roman" w:cs="Times New Roman"/>
          <w:bCs/>
          <w:sz w:val="18"/>
          <w:szCs w:val="18"/>
        </w:rPr>
        <w:t>(1)</w:t>
      </w:r>
      <w:r w:rsidRPr="00B64198">
        <w:rPr>
          <w:rFonts w:ascii="Times New Roman" w:eastAsia="Times New Roman" w:hAnsi="Times New Roman" w:cs="Times New Roman"/>
          <w:b/>
          <w:bCs/>
          <w:sz w:val="18"/>
          <w:szCs w:val="18"/>
        </w:rPr>
        <w:t xml:space="preserve"> </w:t>
      </w:r>
      <w:r w:rsidRPr="00B64198">
        <w:rPr>
          <w:rFonts w:ascii="Times New Roman" w:eastAsia="Times New Roman" w:hAnsi="Times New Roman" w:cs="Times New Roman"/>
          <w:sz w:val="18"/>
          <w:szCs w:val="18"/>
        </w:rPr>
        <w:t>Bu Yönetmelik yayımı tarihinde yürürlüğe girer.</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sz w:val="18"/>
          <w:szCs w:val="18"/>
          <w:lang w:eastAsia="tr-TR"/>
        </w:rPr>
        <w:t>Yürütme</w:t>
      </w:r>
    </w:p>
    <w:p w:rsidR="00B64198" w:rsidRPr="00B64198" w:rsidRDefault="00B64198" w:rsidP="00B64198">
      <w:pPr>
        <w:spacing w:after="0" w:line="240" w:lineRule="exact"/>
        <w:ind w:firstLine="567"/>
        <w:jc w:val="both"/>
        <w:rPr>
          <w:rFonts w:ascii="Times New Roman" w:eastAsia="Times New Roman" w:hAnsi="Times New Roman" w:cs="Times New Roman"/>
          <w:b/>
          <w:sz w:val="18"/>
          <w:szCs w:val="18"/>
          <w:lang w:eastAsia="tr-TR"/>
        </w:rPr>
      </w:pPr>
      <w:r w:rsidRPr="00B64198">
        <w:rPr>
          <w:rFonts w:ascii="Times New Roman" w:eastAsia="Times New Roman" w:hAnsi="Times New Roman" w:cs="Times New Roman"/>
          <w:b/>
          <w:bCs/>
          <w:sz w:val="18"/>
          <w:szCs w:val="18"/>
        </w:rPr>
        <w:t xml:space="preserve">MADDE 21 </w:t>
      </w:r>
      <w:r w:rsidRPr="00B64198">
        <w:rPr>
          <w:rFonts w:ascii="Cambria Math" w:eastAsia="Times New Roman" w:hAnsi="Cambria Math" w:cs="Cambria Math"/>
          <w:b/>
          <w:sz w:val="18"/>
          <w:szCs w:val="18"/>
        </w:rPr>
        <w:t>‒</w:t>
      </w:r>
      <w:r w:rsidRPr="00B64198">
        <w:rPr>
          <w:rFonts w:ascii="Times New Roman" w:eastAsia="Times New Roman" w:hAnsi="Times New Roman" w:cs="Times New Roman"/>
          <w:b/>
          <w:bCs/>
          <w:sz w:val="18"/>
          <w:szCs w:val="18"/>
        </w:rPr>
        <w:t xml:space="preserve"> </w:t>
      </w:r>
      <w:r w:rsidRPr="00B64198">
        <w:rPr>
          <w:rFonts w:ascii="Times New Roman" w:eastAsia="Times New Roman" w:hAnsi="Times New Roman" w:cs="Times New Roman"/>
          <w:bCs/>
          <w:sz w:val="18"/>
          <w:szCs w:val="18"/>
        </w:rPr>
        <w:t xml:space="preserve">(1) Bu </w:t>
      </w:r>
      <w:r w:rsidRPr="00B64198">
        <w:rPr>
          <w:rFonts w:ascii="Times New Roman" w:eastAsia="Times New Roman" w:hAnsi="Times New Roman" w:cs="Times New Roman"/>
          <w:sz w:val="18"/>
          <w:szCs w:val="18"/>
        </w:rPr>
        <w:t>Yönetmeli</w:t>
      </w:r>
      <w:r w:rsidRPr="00B64198">
        <w:rPr>
          <w:rFonts w:ascii="Times New Roman" w:eastAsia="Times New Roman" w:hAnsi="Times New Roman" w:cs="Times New Roman"/>
          <w:bCs/>
          <w:sz w:val="18"/>
          <w:szCs w:val="18"/>
        </w:rPr>
        <w:t>k hükümlerini Bakanlar Kurulu yürütür.</w:t>
      </w:r>
    </w:p>
    <w:p w:rsidR="00B64198" w:rsidRDefault="00B64198" w:rsidP="005E1582">
      <w:pPr>
        <w:rPr>
          <w:b/>
          <w:szCs w:val="20"/>
          <w:u w:val="single"/>
        </w:rPr>
      </w:pPr>
    </w:p>
    <w:sectPr w:rsidR="00B6419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01F1E"/>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C4FB7"/>
    <w:rsid w:val="002F1C9B"/>
    <w:rsid w:val="002F642E"/>
    <w:rsid w:val="0031586A"/>
    <w:rsid w:val="0032170A"/>
    <w:rsid w:val="003328CF"/>
    <w:rsid w:val="0033320B"/>
    <w:rsid w:val="003506CB"/>
    <w:rsid w:val="0036378D"/>
    <w:rsid w:val="003A2502"/>
    <w:rsid w:val="003A62BC"/>
    <w:rsid w:val="003C0A3F"/>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149C3"/>
    <w:rsid w:val="00522BA4"/>
    <w:rsid w:val="005353AB"/>
    <w:rsid w:val="005436B7"/>
    <w:rsid w:val="005552F4"/>
    <w:rsid w:val="005664C6"/>
    <w:rsid w:val="005802D5"/>
    <w:rsid w:val="005A4BB3"/>
    <w:rsid w:val="005D0A80"/>
    <w:rsid w:val="005E0A94"/>
    <w:rsid w:val="005E1582"/>
    <w:rsid w:val="00605984"/>
    <w:rsid w:val="00607225"/>
    <w:rsid w:val="00607B61"/>
    <w:rsid w:val="006146B8"/>
    <w:rsid w:val="00627628"/>
    <w:rsid w:val="00650144"/>
    <w:rsid w:val="0065709A"/>
    <w:rsid w:val="00687CF1"/>
    <w:rsid w:val="006B1DA4"/>
    <w:rsid w:val="006D37B4"/>
    <w:rsid w:val="006D55FE"/>
    <w:rsid w:val="007022B1"/>
    <w:rsid w:val="00703574"/>
    <w:rsid w:val="00711DD2"/>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B03F2"/>
    <w:rsid w:val="009036DC"/>
    <w:rsid w:val="0090404D"/>
    <w:rsid w:val="009117F9"/>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13D4"/>
    <w:rsid w:val="00AF4D65"/>
    <w:rsid w:val="00B04D3D"/>
    <w:rsid w:val="00B24519"/>
    <w:rsid w:val="00B256B2"/>
    <w:rsid w:val="00B27B5E"/>
    <w:rsid w:val="00B3466F"/>
    <w:rsid w:val="00B605BA"/>
    <w:rsid w:val="00B64198"/>
    <w:rsid w:val="00B76FED"/>
    <w:rsid w:val="00B879FA"/>
    <w:rsid w:val="00B93706"/>
    <w:rsid w:val="00B96180"/>
    <w:rsid w:val="00BF4C34"/>
    <w:rsid w:val="00C33576"/>
    <w:rsid w:val="00C33970"/>
    <w:rsid w:val="00C376C1"/>
    <w:rsid w:val="00C420A0"/>
    <w:rsid w:val="00C53D56"/>
    <w:rsid w:val="00C579DE"/>
    <w:rsid w:val="00C66D23"/>
    <w:rsid w:val="00C75CA9"/>
    <w:rsid w:val="00C82AD1"/>
    <w:rsid w:val="00CA0C61"/>
    <w:rsid w:val="00CA44B6"/>
    <w:rsid w:val="00CC04AD"/>
    <w:rsid w:val="00CC18A0"/>
    <w:rsid w:val="00CC5605"/>
    <w:rsid w:val="00CE3FAA"/>
    <w:rsid w:val="00CE551E"/>
    <w:rsid w:val="00CE74E0"/>
    <w:rsid w:val="00D31428"/>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15B2"/>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5072</Words>
  <Characters>28914</Characters>
  <Application>Microsoft Office Word</Application>
  <DocSecurity>0</DocSecurity>
  <Lines>240</Lines>
  <Paragraphs>67</Paragraphs>
  <ScaleCrop>false</ScaleCrop>
  <Company>TURMOB</Company>
  <LinksUpToDate>false</LinksUpToDate>
  <CharactersWithSpaces>33919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211</cp:revision>
  <dcterms:created xsi:type="dcterms:W3CDTF">2011-12-01T06:40:00Z</dcterms:created>
  <dcterms:modified xsi:type="dcterms:W3CDTF">2012-02-23T06:44:00Z</dcterms:modified>
</cp:coreProperties>
</file>