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3B32F0" w:rsidRDefault="00627628">
      <w:pPr>
        <w:rPr>
          <w:rFonts w:asciiTheme="majorHAnsi" w:hAnsiTheme="majorHAnsi"/>
        </w:rPr>
      </w:pPr>
    </w:p>
    <w:p w:rsidR="002E5594" w:rsidRDefault="00327A1E">
      <w:pPr>
        <w:rPr>
          <w:rFonts w:asciiTheme="majorHAnsi" w:hAnsiTheme="majorHAnsi"/>
          <w:b/>
          <w:u w:val="single"/>
        </w:rPr>
      </w:pPr>
      <w:r>
        <w:rPr>
          <w:rFonts w:asciiTheme="majorHAnsi" w:hAnsiTheme="majorHAnsi"/>
          <w:b/>
          <w:u w:val="single"/>
        </w:rPr>
        <w:t>14</w:t>
      </w:r>
      <w:r w:rsidR="002E5594" w:rsidRPr="003B32F0">
        <w:rPr>
          <w:rFonts w:asciiTheme="majorHAnsi" w:hAnsiTheme="majorHAnsi"/>
          <w:b/>
          <w:u w:val="single"/>
        </w:rPr>
        <w:t xml:space="preserve"> Nisan 2012, </w:t>
      </w:r>
      <w:r w:rsidR="002E5594" w:rsidRPr="003B32F0">
        <w:rPr>
          <w:rFonts w:asciiTheme="majorHAnsi" w:hAnsiTheme="majorHAnsi"/>
          <w:b/>
          <w:u w:val="single"/>
        </w:rPr>
        <w:tab/>
      </w:r>
      <w:r w:rsidR="002E5594" w:rsidRPr="003B32F0">
        <w:rPr>
          <w:rFonts w:asciiTheme="majorHAnsi" w:hAnsiTheme="majorHAnsi"/>
          <w:b/>
          <w:u w:val="single"/>
        </w:rPr>
        <w:tab/>
      </w:r>
      <w:r w:rsidR="002E5594" w:rsidRPr="003B32F0">
        <w:rPr>
          <w:rFonts w:asciiTheme="majorHAnsi" w:hAnsiTheme="majorHAnsi"/>
          <w:b/>
          <w:u w:val="single"/>
        </w:rPr>
        <w:tab/>
      </w:r>
      <w:r w:rsidR="002E5594" w:rsidRPr="003B32F0">
        <w:rPr>
          <w:rFonts w:asciiTheme="majorHAnsi" w:hAnsiTheme="majorHAnsi"/>
          <w:b/>
          <w:u w:val="single"/>
        </w:rPr>
        <w:tab/>
      </w:r>
      <w:r w:rsidR="002E5594" w:rsidRPr="003B32F0">
        <w:rPr>
          <w:rFonts w:asciiTheme="majorHAnsi" w:hAnsiTheme="majorHAnsi"/>
          <w:b/>
          <w:u w:val="single"/>
        </w:rPr>
        <w:tab/>
      </w:r>
      <w:r w:rsidR="002E5594" w:rsidRPr="003B32F0">
        <w:rPr>
          <w:rFonts w:asciiTheme="majorHAnsi" w:hAnsiTheme="majorHAnsi"/>
          <w:b/>
          <w:u w:val="single"/>
        </w:rPr>
        <w:tab/>
      </w:r>
      <w:r w:rsidR="002E5594" w:rsidRPr="003B32F0">
        <w:rPr>
          <w:rFonts w:asciiTheme="majorHAnsi" w:hAnsiTheme="majorHAnsi"/>
          <w:b/>
          <w:u w:val="single"/>
        </w:rPr>
        <w:tab/>
      </w:r>
      <w:r w:rsidR="002E5594" w:rsidRPr="003B32F0">
        <w:rPr>
          <w:rFonts w:asciiTheme="majorHAnsi" w:hAnsiTheme="majorHAnsi"/>
          <w:b/>
          <w:u w:val="single"/>
        </w:rPr>
        <w:tab/>
      </w:r>
      <w:r w:rsidR="00016DBE" w:rsidRPr="003B32F0">
        <w:rPr>
          <w:rFonts w:asciiTheme="majorHAnsi" w:hAnsiTheme="majorHAnsi"/>
          <w:b/>
          <w:u w:val="single"/>
        </w:rPr>
        <w:t xml:space="preserve">           </w:t>
      </w:r>
      <w:r w:rsidR="002E5594" w:rsidRPr="003B32F0">
        <w:rPr>
          <w:rFonts w:asciiTheme="majorHAnsi" w:hAnsiTheme="majorHAnsi"/>
          <w:b/>
          <w:u w:val="single"/>
        </w:rPr>
        <w:t>Sayı : 282</w:t>
      </w:r>
      <w:r>
        <w:rPr>
          <w:rFonts w:asciiTheme="majorHAnsi" w:hAnsiTheme="majorHAnsi"/>
          <w:b/>
          <w:u w:val="single"/>
        </w:rPr>
        <w:t>64</w:t>
      </w:r>
    </w:p>
    <w:p w:rsidR="00C33E05" w:rsidRDefault="00C33E05">
      <w:pPr>
        <w:rPr>
          <w:rFonts w:asciiTheme="majorHAnsi" w:hAnsiTheme="majorHAnsi"/>
          <w:b/>
          <w:u w:val="single"/>
        </w:rPr>
      </w:pPr>
    </w:p>
    <w:p w:rsidR="00C33E05" w:rsidRDefault="00C33E05" w:rsidP="00C33E05">
      <w:pPr>
        <w:tabs>
          <w:tab w:val="left" w:pos="566"/>
        </w:tabs>
        <w:spacing w:after="0" w:line="240" w:lineRule="exact"/>
        <w:ind w:firstLine="566"/>
        <w:rPr>
          <w:rFonts w:ascii="Times New Roman" w:eastAsia="ヒラギノ明朝 Pro W3" w:hAnsi="Times New Roman" w:cs="Times New Roman"/>
          <w:sz w:val="18"/>
          <w:szCs w:val="18"/>
          <w:u w:val="single"/>
        </w:rPr>
      </w:pPr>
      <w:r w:rsidRPr="00C33E05">
        <w:rPr>
          <w:rFonts w:ascii="Times New Roman" w:eastAsia="ヒラギノ明朝 Pro W3" w:hAnsi="Times New Roman" w:cs="Times New Roman"/>
          <w:sz w:val="18"/>
          <w:szCs w:val="18"/>
          <w:u w:val="single"/>
        </w:rPr>
        <w:t>Çevre ve Şehircilik Bakanlığından:</w:t>
      </w:r>
    </w:p>
    <w:p w:rsidR="00C33E05" w:rsidRPr="00C33E05" w:rsidRDefault="00C33E05" w:rsidP="00C33E05">
      <w:pPr>
        <w:tabs>
          <w:tab w:val="left" w:pos="566"/>
        </w:tabs>
        <w:spacing w:after="0" w:line="240" w:lineRule="exact"/>
        <w:ind w:firstLine="566"/>
        <w:rPr>
          <w:rFonts w:ascii="Times New Roman" w:eastAsia="ヒラギノ明朝 Pro W3" w:hAnsi="Times New Roman" w:cs="Times New Roman"/>
          <w:sz w:val="18"/>
          <w:szCs w:val="18"/>
          <w:u w:val="single"/>
        </w:rPr>
      </w:pPr>
    </w:p>
    <w:p w:rsidR="00C33E05" w:rsidRPr="00C33E05" w:rsidRDefault="00C33E05" w:rsidP="00C33E05">
      <w:pPr>
        <w:spacing w:after="0" w:line="240" w:lineRule="exact"/>
        <w:jc w:val="center"/>
        <w:rPr>
          <w:rFonts w:ascii="Times New Roman" w:eastAsia="ヒラギノ明朝 Pro W3" w:hAnsi="Times New Roman" w:cs="Times New Roman"/>
          <w:b/>
          <w:sz w:val="18"/>
          <w:szCs w:val="18"/>
        </w:rPr>
      </w:pPr>
      <w:r w:rsidRPr="00C33E05">
        <w:rPr>
          <w:rFonts w:ascii="Times New Roman" w:eastAsia="ヒラギノ明朝 Pro W3" w:hAnsi="Times New Roman" w:cs="Times New Roman"/>
          <w:b/>
          <w:sz w:val="18"/>
          <w:szCs w:val="18"/>
        </w:rPr>
        <w:t xml:space="preserve">YAPI DENETİMİ UYGULAMA YÖNETMELİĞİNDE DEĞİŞİKLİK </w:t>
      </w:r>
    </w:p>
    <w:p w:rsidR="00C33E05" w:rsidRDefault="00C33E05" w:rsidP="00C33E05">
      <w:pPr>
        <w:spacing w:after="0" w:line="240" w:lineRule="exact"/>
        <w:jc w:val="center"/>
        <w:rPr>
          <w:rFonts w:ascii="Times New Roman" w:eastAsia="ヒラギノ明朝 Pro W3" w:hAnsi="Times New Roman" w:cs="Times New Roman"/>
          <w:b/>
          <w:sz w:val="18"/>
          <w:szCs w:val="18"/>
        </w:rPr>
      </w:pPr>
      <w:r w:rsidRPr="00C33E05">
        <w:rPr>
          <w:rFonts w:ascii="Times New Roman" w:eastAsia="ヒラギノ明朝 Pro W3" w:hAnsi="Times New Roman" w:cs="Times New Roman"/>
          <w:b/>
          <w:sz w:val="18"/>
          <w:szCs w:val="18"/>
        </w:rPr>
        <w:t>YAPILMASINA DAİR YÖNETMELİK</w:t>
      </w:r>
    </w:p>
    <w:p w:rsidR="00C33E05" w:rsidRPr="00C33E05" w:rsidRDefault="00C33E05" w:rsidP="00C33E05">
      <w:pPr>
        <w:spacing w:after="0" w:line="240" w:lineRule="exact"/>
        <w:jc w:val="center"/>
        <w:rPr>
          <w:rFonts w:ascii="Times New Roman" w:eastAsia="ヒラギノ明朝 Pro W3" w:hAnsi="Times New Roman" w:cs="Times New Roman"/>
          <w:b/>
          <w:sz w:val="18"/>
          <w:szCs w:val="18"/>
        </w:rPr>
      </w:pPr>
    </w:p>
    <w:p w:rsidR="00C33E05" w:rsidRPr="00C33E05" w:rsidRDefault="00C33E05" w:rsidP="00C33E05">
      <w:pPr>
        <w:tabs>
          <w:tab w:val="left" w:pos="566"/>
        </w:tabs>
        <w:spacing w:after="0" w:line="240" w:lineRule="exact"/>
        <w:ind w:firstLine="566"/>
        <w:jc w:val="both"/>
        <w:rPr>
          <w:rFonts w:ascii="Times New Roman" w:eastAsia="ヒラギノ明朝 Pro W3" w:hAnsi="Times New Roman" w:cs="Times New Roman"/>
          <w:sz w:val="18"/>
          <w:szCs w:val="18"/>
        </w:rPr>
      </w:pPr>
      <w:r w:rsidRPr="00C33E05">
        <w:rPr>
          <w:rFonts w:ascii="Times New Roman" w:eastAsia="ヒラギノ明朝 Pro W3" w:hAnsi="Times New Roman" w:cs="Times New Roman"/>
          <w:b/>
          <w:sz w:val="18"/>
          <w:szCs w:val="18"/>
        </w:rPr>
        <w:t>MADDE 1 –</w:t>
      </w:r>
      <w:r w:rsidRPr="00C33E05">
        <w:rPr>
          <w:rFonts w:ascii="Times New Roman" w:eastAsia="ヒラギノ明朝 Pro W3" w:hAnsi="Times New Roman" w:cs="Times New Roman"/>
          <w:sz w:val="18"/>
          <w:szCs w:val="18"/>
        </w:rPr>
        <w:t xml:space="preserve"> 5/2/2008 tarihli ve 26778 sayılı Resmî Gazete’de yayımlanan Yapı Denetimi Uygulama Yönetmeliğinin 5 inci maddesinin ikinci fıkrasının (b) bendi aşağıdaki şekilde değiştirilmiş ve aynı fıkraya aşağıdaki (e) bendi eklenmiştir.</w:t>
      </w:r>
    </w:p>
    <w:p w:rsidR="00C33E05" w:rsidRPr="00C33E05" w:rsidRDefault="00C33E05" w:rsidP="00C33E05">
      <w:pPr>
        <w:tabs>
          <w:tab w:val="left" w:pos="566"/>
        </w:tabs>
        <w:spacing w:after="0" w:line="240" w:lineRule="exact"/>
        <w:ind w:firstLine="566"/>
        <w:jc w:val="both"/>
        <w:rPr>
          <w:rFonts w:ascii="Times New Roman" w:eastAsia="ヒラギノ明朝 Pro W3" w:hAnsi="Times New Roman" w:cs="Times New Roman"/>
          <w:sz w:val="18"/>
          <w:szCs w:val="18"/>
        </w:rPr>
      </w:pPr>
      <w:r w:rsidRPr="00C33E05">
        <w:rPr>
          <w:rFonts w:ascii="Times New Roman" w:eastAsia="ヒラギノ明朝 Pro W3" w:hAnsi="Times New Roman" w:cs="Times New Roman"/>
          <w:sz w:val="18"/>
          <w:szCs w:val="18"/>
        </w:rPr>
        <w:t>“(b) Proje ve uygulama denetçisi mimar ve mühendisler aracılığıyla, proje müelliflerince hazırlanan uygulama projelerinin ve hesaplarının, mühendislik ve mimarlık proje düzenleme esaslarına, imar planına, imar yönetmeliklerine ve diğer mevzuata, şartname ve standartlara uygunluğunu kontrol eder, proje müelliflerinin ilgili meslek odasına üyeliğinin devam ettiğine dair taahhütnamesi ile mesleki kısıtlılığının olmadığına dair taahhütnamesinin olup olmadığını kontrol eder. İdareler sorumluluk alan mimar ve mühendislerin yaptıkları işlemlere ilişkin bilgileri her ayın ilk haftası içinde ilgili meslek odalarına bildirir.”</w:t>
      </w:r>
    </w:p>
    <w:p w:rsidR="00C33E05" w:rsidRPr="00C33E05" w:rsidRDefault="00C33E05" w:rsidP="00C33E05">
      <w:pPr>
        <w:tabs>
          <w:tab w:val="left" w:pos="566"/>
        </w:tabs>
        <w:spacing w:after="0" w:line="240" w:lineRule="exact"/>
        <w:ind w:firstLine="566"/>
        <w:jc w:val="both"/>
        <w:rPr>
          <w:rFonts w:ascii="Times New Roman" w:eastAsia="ヒラギノ明朝 Pro W3" w:hAnsi="Times New Roman" w:cs="Times New Roman"/>
          <w:sz w:val="18"/>
          <w:szCs w:val="18"/>
        </w:rPr>
      </w:pPr>
      <w:r w:rsidRPr="00C33E05">
        <w:rPr>
          <w:rFonts w:ascii="Times New Roman" w:eastAsia="ヒラギノ明朝 Pro W3" w:hAnsi="Times New Roman" w:cs="Times New Roman"/>
          <w:sz w:val="18"/>
          <w:szCs w:val="18"/>
        </w:rPr>
        <w:t>“(e) Zemin ve temel etüdü raporunun hazırlanmasına ilişkin esaslara uygun olarak bir zemin etüdü raporunun olup olmadığını tespit ederek uygunluk görüşü verir. Raporun uygunluğunu tespit için, bünyesinde konu ile ilgili yeterli teknik eleman bulunmadığı hâllerde hizmet satın alabilir.”</w:t>
      </w:r>
    </w:p>
    <w:p w:rsidR="00C33E05" w:rsidRPr="00C33E05" w:rsidRDefault="00C33E05" w:rsidP="00C33E05">
      <w:pPr>
        <w:tabs>
          <w:tab w:val="left" w:pos="566"/>
        </w:tabs>
        <w:spacing w:after="0" w:line="240" w:lineRule="exact"/>
        <w:ind w:firstLine="566"/>
        <w:jc w:val="both"/>
        <w:rPr>
          <w:rFonts w:ascii="Times New Roman" w:eastAsia="ヒラギノ明朝 Pro W3" w:hAnsi="Times New Roman" w:cs="Times New Roman"/>
          <w:sz w:val="18"/>
          <w:szCs w:val="18"/>
        </w:rPr>
      </w:pPr>
      <w:r w:rsidRPr="00C33E05">
        <w:rPr>
          <w:rFonts w:ascii="Times New Roman" w:eastAsia="ヒラギノ明朝 Pro W3" w:hAnsi="Times New Roman" w:cs="Times New Roman"/>
          <w:b/>
          <w:sz w:val="18"/>
          <w:szCs w:val="18"/>
        </w:rPr>
        <w:t>MADDE 2 –</w:t>
      </w:r>
      <w:r w:rsidRPr="00C33E05">
        <w:rPr>
          <w:rFonts w:ascii="Times New Roman" w:eastAsia="ヒラギノ明朝 Pro W3" w:hAnsi="Times New Roman" w:cs="Times New Roman"/>
          <w:sz w:val="18"/>
          <w:szCs w:val="18"/>
        </w:rPr>
        <w:t xml:space="preserve"> Aynı Yönetmeliğin 6 ncı maddesinin birinci fıkrası aşağıdaki şekilde değiştirilmiştir.</w:t>
      </w:r>
    </w:p>
    <w:p w:rsidR="00C33E05" w:rsidRPr="00C33E05" w:rsidRDefault="00C33E05" w:rsidP="00C33E05">
      <w:pPr>
        <w:tabs>
          <w:tab w:val="left" w:pos="566"/>
        </w:tabs>
        <w:spacing w:after="0" w:line="240" w:lineRule="exact"/>
        <w:ind w:firstLine="566"/>
        <w:jc w:val="both"/>
        <w:rPr>
          <w:rFonts w:ascii="Times New Roman" w:eastAsia="ヒラギノ明朝 Pro W3" w:hAnsi="Times New Roman" w:cs="Times New Roman"/>
          <w:sz w:val="18"/>
          <w:szCs w:val="18"/>
        </w:rPr>
      </w:pPr>
      <w:r w:rsidRPr="00C33E05">
        <w:rPr>
          <w:rFonts w:ascii="Times New Roman" w:eastAsia="ヒラギノ明朝 Pro W3" w:hAnsi="Times New Roman" w:cs="Times New Roman"/>
          <w:sz w:val="18"/>
          <w:szCs w:val="18"/>
        </w:rPr>
        <w:t>“(1) Proje ve uygulama denetçisi mimar ve mühendisler tarafından, proje müelliflerince hazırlanan projelerin mevzuata, Ek-3’te gösterilen Form-1 ile belirlenmiş asgari kriterlere uygunluğu ve detay ve hesapların doğruluğu, kontrol edilir. Var ise, eksiklik ve hataların giderilmesi sağlanır. Eksikliği ve hatası bulunmayan projeler, ilgili denetçi mimar ve denetçi mühendis tarafından onaylanır.”</w:t>
      </w:r>
    </w:p>
    <w:p w:rsidR="00C33E05" w:rsidRPr="00C33E05" w:rsidRDefault="00C33E05" w:rsidP="00C33E05">
      <w:pPr>
        <w:tabs>
          <w:tab w:val="left" w:pos="566"/>
        </w:tabs>
        <w:spacing w:after="0" w:line="240" w:lineRule="exact"/>
        <w:ind w:firstLine="566"/>
        <w:jc w:val="both"/>
        <w:rPr>
          <w:rFonts w:ascii="Times New Roman" w:eastAsia="ヒラギノ明朝 Pro W3" w:hAnsi="Times New Roman" w:cs="Times New Roman"/>
          <w:sz w:val="18"/>
          <w:szCs w:val="18"/>
        </w:rPr>
      </w:pPr>
      <w:r w:rsidRPr="00C33E05">
        <w:rPr>
          <w:rFonts w:ascii="Times New Roman" w:eastAsia="ヒラギノ明朝 Pro W3" w:hAnsi="Times New Roman" w:cs="Times New Roman"/>
          <w:b/>
          <w:sz w:val="18"/>
          <w:szCs w:val="18"/>
        </w:rPr>
        <w:t xml:space="preserve">MADDE 3 – </w:t>
      </w:r>
      <w:r w:rsidRPr="00C33E05">
        <w:rPr>
          <w:rFonts w:ascii="Times New Roman" w:eastAsia="ヒラギノ明朝 Pro W3" w:hAnsi="Times New Roman" w:cs="Times New Roman"/>
          <w:sz w:val="18"/>
          <w:szCs w:val="18"/>
        </w:rPr>
        <w:t>Aynı Yönetmeliğin 7 nci maddesinin birinci ve üçüncü fıkraları aşağıdaki şekilde değiştirilmiştir.</w:t>
      </w:r>
    </w:p>
    <w:p w:rsidR="00C33E05" w:rsidRPr="00C33E05" w:rsidRDefault="00C33E05" w:rsidP="00C33E05">
      <w:pPr>
        <w:tabs>
          <w:tab w:val="left" w:pos="566"/>
        </w:tabs>
        <w:spacing w:after="0" w:line="240" w:lineRule="exact"/>
        <w:ind w:firstLine="566"/>
        <w:jc w:val="both"/>
        <w:rPr>
          <w:rFonts w:ascii="Times New Roman" w:eastAsia="ヒラギノ明朝 Pro W3" w:hAnsi="Times New Roman" w:cs="Times New Roman"/>
          <w:sz w:val="18"/>
          <w:szCs w:val="18"/>
        </w:rPr>
      </w:pPr>
      <w:r w:rsidRPr="00C33E05">
        <w:rPr>
          <w:rFonts w:ascii="Times New Roman" w:eastAsia="ヒラギノ明朝 Pro W3" w:hAnsi="Times New Roman" w:cs="Times New Roman"/>
          <w:sz w:val="18"/>
          <w:szCs w:val="18"/>
        </w:rPr>
        <w:t>“(1) Proje müellifi, yapı ruhsatına esas olan uygulama projelerini ve zemin etüdü raporları da dâhil olmak üzere her türlü etüde dayalı çalışmaları mevzuata uygun olarak yapmak ya da yaptırmak, ilgili meslek odasına üyeliğinin devam ettiğine dair taahhütnamesi ile mesleki kısıtlılığı olmadığına dair taahhütnamesi ile birlikte, incelenerek uygunluk görüşünü bildirmek üzere yapı denetim kuruluşuna vermek ile görevlidir.”</w:t>
      </w:r>
    </w:p>
    <w:p w:rsidR="00C33E05" w:rsidRPr="00C33E05" w:rsidRDefault="00C33E05" w:rsidP="00C33E05">
      <w:pPr>
        <w:tabs>
          <w:tab w:val="left" w:pos="566"/>
        </w:tabs>
        <w:spacing w:after="0" w:line="240" w:lineRule="exact"/>
        <w:ind w:firstLine="566"/>
        <w:jc w:val="both"/>
        <w:rPr>
          <w:rFonts w:ascii="Times New Roman" w:eastAsia="ヒラギノ明朝 Pro W3" w:hAnsi="Times New Roman" w:cs="Times New Roman"/>
          <w:sz w:val="18"/>
          <w:szCs w:val="18"/>
        </w:rPr>
      </w:pPr>
      <w:r w:rsidRPr="00C33E05">
        <w:rPr>
          <w:rFonts w:ascii="Times New Roman" w:eastAsia="ヒラギノ明朝 Pro W3" w:hAnsi="Times New Roman" w:cs="Times New Roman"/>
          <w:sz w:val="18"/>
          <w:szCs w:val="18"/>
        </w:rPr>
        <w:t>“(3) İlgili meslek odasına üyeliğinin devam ettiğine dair taahhütnamesi ve mesleki kısıtlılığı olmadığına dair taahhütnamesi bulunmayan proje müellifinin projesi, yapı denetim kuruluşunca incelenmez.”</w:t>
      </w:r>
    </w:p>
    <w:p w:rsidR="00C33E05" w:rsidRPr="00C33E05" w:rsidRDefault="00C33E05" w:rsidP="00C33E05">
      <w:pPr>
        <w:tabs>
          <w:tab w:val="left" w:pos="566"/>
        </w:tabs>
        <w:spacing w:after="0" w:line="240" w:lineRule="exact"/>
        <w:ind w:firstLine="566"/>
        <w:jc w:val="both"/>
        <w:rPr>
          <w:rFonts w:ascii="Times New Roman" w:eastAsia="ヒラギノ明朝 Pro W3" w:hAnsi="Times New Roman" w:cs="Times New Roman"/>
          <w:sz w:val="18"/>
          <w:szCs w:val="18"/>
        </w:rPr>
      </w:pPr>
      <w:r w:rsidRPr="00C33E05">
        <w:rPr>
          <w:rFonts w:ascii="Times New Roman" w:eastAsia="ヒラギノ明朝 Pro W3" w:hAnsi="Times New Roman" w:cs="Times New Roman"/>
          <w:b/>
          <w:sz w:val="18"/>
          <w:szCs w:val="18"/>
        </w:rPr>
        <w:t xml:space="preserve">MADDE 4 – </w:t>
      </w:r>
      <w:r w:rsidRPr="00C33E05">
        <w:rPr>
          <w:rFonts w:ascii="Times New Roman" w:eastAsia="ヒラギノ明朝 Pro W3" w:hAnsi="Times New Roman" w:cs="Times New Roman"/>
          <w:sz w:val="18"/>
          <w:szCs w:val="18"/>
        </w:rPr>
        <w:t>Aynı Yönetmeliğin 12 nci maddesinin üçüncü ve dördüncü fıkrası aşağıdaki şekilde değiştirilmiştir.</w:t>
      </w:r>
    </w:p>
    <w:p w:rsidR="00C33E05" w:rsidRPr="00C33E05" w:rsidRDefault="00C33E05" w:rsidP="00C33E05">
      <w:pPr>
        <w:tabs>
          <w:tab w:val="left" w:pos="566"/>
        </w:tabs>
        <w:spacing w:after="0" w:line="240" w:lineRule="exact"/>
        <w:ind w:firstLine="566"/>
        <w:jc w:val="both"/>
        <w:rPr>
          <w:rFonts w:ascii="Times New Roman" w:eastAsia="ヒラギノ明朝 Pro W3" w:hAnsi="Times New Roman" w:cs="Times New Roman"/>
          <w:sz w:val="18"/>
          <w:szCs w:val="18"/>
        </w:rPr>
      </w:pPr>
      <w:r w:rsidRPr="00C33E05">
        <w:rPr>
          <w:rFonts w:ascii="Times New Roman" w:eastAsia="ヒラギノ明朝 Pro W3" w:hAnsi="Times New Roman" w:cs="Times New Roman"/>
          <w:sz w:val="18"/>
          <w:szCs w:val="18"/>
        </w:rPr>
        <w:t>“(3) Merkez Yapı Denetim Komisyonunca Kanunun uygulandığı her il için o ilde faaliyet gösterebilecek yapı denetim kuruluşu sayısı hesap edilir. Bu sayı hesap tarihi itibariyle; o ile dair her yıl için Türkiye İstatistik Kurumundan temin edilen bir önceki yılsonuna ait nüfus istatistiklerinin 50.000’e bölünmesi ile elde edilir. Ancak bu sayının, toplam denetlenen inşaat alanının kuruluş yetki sınırı olan 360.000 m</w:t>
      </w:r>
      <w:r w:rsidRPr="00C33E05">
        <w:rPr>
          <w:rFonts w:ascii="Times New Roman" w:eastAsia="ヒラギノ明朝 Pro W3" w:hAnsi="Times New Roman" w:cs="Times New Roman"/>
          <w:sz w:val="18"/>
          <w:szCs w:val="18"/>
          <w:vertAlign w:val="superscript"/>
        </w:rPr>
        <w:t>2</w:t>
      </w:r>
      <w:r w:rsidRPr="00C33E05">
        <w:rPr>
          <w:rFonts w:ascii="Times New Roman" w:eastAsia="ヒラギノ明朝 Pro W3" w:hAnsi="Times New Roman" w:cs="Times New Roman"/>
          <w:sz w:val="18"/>
          <w:szCs w:val="18"/>
        </w:rPr>
        <w:t>’ye bölünmesi ile elde edilen sonucun %10 oranında artırılması ile belirlenen sayıdan az çıkması halinde, o ilde faaliyet gösterecek kuruluş sayısı toplam denetlenen inşaat alanına göre belirlenir. Küsuratlar bir üst sayıya tamamlanır. İldeki kuruluş sayısının; faaliyetin durdurulması cezası alınmış olmasından dolayı eksilmesi halinde, ildeki kuruluş sayısını belirlenen sayıya tamamlamak üzere yedekte bekleyen kuruluşlar yapı denetim izin belgesi almak için sırasıyla davet edilir. Yedekte bekleyen kuruluş yoksa yeni kuruluşa izin belgesi verilir.</w:t>
      </w:r>
    </w:p>
    <w:p w:rsidR="00C33E05" w:rsidRPr="00C33E05" w:rsidRDefault="00C33E05" w:rsidP="00C33E05">
      <w:pPr>
        <w:tabs>
          <w:tab w:val="left" w:pos="566"/>
        </w:tabs>
        <w:spacing w:after="0" w:line="240" w:lineRule="exact"/>
        <w:ind w:firstLine="566"/>
        <w:jc w:val="both"/>
        <w:rPr>
          <w:rFonts w:ascii="Times New Roman" w:eastAsia="ヒラギノ明朝 Pro W3" w:hAnsi="Times New Roman" w:cs="Times New Roman"/>
          <w:sz w:val="18"/>
          <w:szCs w:val="18"/>
        </w:rPr>
      </w:pPr>
      <w:r w:rsidRPr="00C33E05">
        <w:rPr>
          <w:rFonts w:ascii="Times New Roman" w:eastAsia="ヒラギノ明朝 Pro W3" w:hAnsi="Times New Roman" w:cs="Times New Roman"/>
          <w:sz w:val="18"/>
          <w:szCs w:val="18"/>
        </w:rPr>
        <w:t>(4) Bir il için belirlenen yapı denetim kuruluşu sayısı o ilde faaliyet gösteren kuruluş sayısından fazla ise izin belgesi için yapılan başvurular, Merkez Yapı Denetim Komisyonunca değerlendirmeye alınır. Aksi hâlde, başvurular her il için sıraya konulmak suretiyle üçüncü fıkraya göre belirlenen kuruluş sayısının uygun olmasına kadar bekletilir. Belirtilen durumlar dışında, o il dâhilinde yeni yapı denetim kuruluşuna izin belgesi verilmez.”</w:t>
      </w:r>
    </w:p>
    <w:p w:rsidR="00C33E05" w:rsidRPr="00C33E05" w:rsidRDefault="00C33E05" w:rsidP="00C33E05">
      <w:pPr>
        <w:tabs>
          <w:tab w:val="left" w:pos="566"/>
        </w:tabs>
        <w:spacing w:after="0" w:line="240" w:lineRule="exact"/>
        <w:ind w:firstLine="566"/>
        <w:jc w:val="both"/>
        <w:rPr>
          <w:rFonts w:ascii="Times New Roman" w:eastAsia="ヒラギノ明朝 Pro W3" w:hAnsi="Times New Roman" w:cs="Times New Roman"/>
          <w:sz w:val="18"/>
          <w:szCs w:val="18"/>
        </w:rPr>
      </w:pPr>
      <w:r w:rsidRPr="00C33E05">
        <w:rPr>
          <w:rFonts w:ascii="Times New Roman" w:eastAsia="ヒラギノ明朝 Pro W3" w:hAnsi="Times New Roman" w:cs="Times New Roman"/>
          <w:b/>
          <w:sz w:val="18"/>
          <w:szCs w:val="18"/>
        </w:rPr>
        <w:t xml:space="preserve">MADDE 5 – </w:t>
      </w:r>
      <w:r w:rsidRPr="00C33E05">
        <w:rPr>
          <w:rFonts w:ascii="Times New Roman" w:eastAsia="ヒラギノ明朝 Pro W3" w:hAnsi="Times New Roman" w:cs="Times New Roman"/>
          <w:sz w:val="18"/>
          <w:szCs w:val="18"/>
        </w:rPr>
        <w:t>Aynı Yönetmeliğin 17 nci maddesine aşağıdaki altıncı fıkra eklenmiştir.</w:t>
      </w:r>
    </w:p>
    <w:p w:rsidR="00C33E05" w:rsidRPr="00C33E05" w:rsidRDefault="00C33E05" w:rsidP="00C33E05">
      <w:pPr>
        <w:tabs>
          <w:tab w:val="left" w:pos="566"/>
        </w:tabs>
        <w:spacing w:after="0" w:line="240" w:lineRule="exact"/>
        <w:ind w:firstLine="566"/>
        <w:jc w:val="both"/>
        <w:rPr>
          <w:rFonts w:ascii="Times New Roman" w:eastAsia="ヒラギノ明朝 Pro W3" w:hAnsi="Times New Roman" w:cs="Times New Roman"/>
          <w:sz w:val="18"/>
          <w:szCs w:val="18"/>
        </w:rPr>
      </w:pPr>
      <w:r w:rsidRPr="00C33E05">
        <w:rPr>
          <w:rFonts w:ascii="Times New Roman" w:eastAsia="ヒラギノ明朝 Pro W3" w:hAnsi="Times New Roman" w:cs="Times New Roman"/>
          <w:sz w:val="18"/>
          <w:szCs w:val="18"/>
        </w:rPr>
        <w:t>“(6) İldeki yapı denetimi faaliyetleri Valilik binası esas alınarak 200 km’ye kadar mesafedeki diğer illerde bulunan yapı denetim kuruluşları tarafından yürütülebilir. Bu mesafeye göre ayrıca büro açmaksızın faaliyet gösterilebilecek diğer illerin listesi Bakanlıkça belirlenir. Kuruluşların diğer illerdeki faaliyetlerinde görev alacak personelden sadece uygulamayı denetleyen inşaat mühendisinin ve kontrol elemanı inşaat mühendisi veya mimarının veya yerine görev alan yardımcı kontrol elemanının faaliyet gösterilecek ilde ikamet etmesi mecburidir. Bu fıkra doğrultusunda yürütülecek faaliyetlerde bu maddenin diğer fıkralarındaki hükümler aranmaz.”</w:t>
      </w:r>
    </w:p>
    <w:p w:rsidR="00C33E05" w:rsidRPr="00C33E05" w:rsidRDefault="00C33E05" w:rsidP="00C33E05">
      <w:pPr>
        <w:tabs>
          <w:tab w:val="left" w:pos="566"/>
        </w:tabs>
        <w:spacing w:after="0" w:line="240" w:lineRule="exact"/>
        <w:ind w:firstLine="566"/>
        <w:jc w:val="both"/>
        <w:rPr>
          <w:rFonts w:ascii="Times New Roman" w:eastAsia="ヒラギノ明朝 Pro W3" w:hAnsi="Times New Roman" w:cs="Times New Roman"/>
          <w:sz w:val="18"/>
          <w:szCs w:val="18"/>
        </w:rPr>
      </w:pPr>
      <w:r w:rsidRPr="00C33E05">
        <w:rPr>
          <w:rFonts w:ascii="Times New Roman" w:eastAsia="ヒラギノ明朝 Pro W3" w:hAnsi="Times New Roman" w:cs="Times New Roman"/>
          <w:b/>
          <w:sz w:val="18"/>
          <w:szCs w:val="18"/>
        </w:rPr>
        <w:t xml:space="preserve">MADDE 6 – </w:t>
      </w:r>
      <w:r w:rsidRPr="00C33E05">
        <w:rPr>
          <w:rFonts w:ascii="Times New Roman" w:eastAsia="ヒラギノ明朝 Pro W3" w:hAnsi="Times New Roman" w:cs="Times New Roman"/>
          <w:sz w:val="18"/>
          <w:szCs w:val="18"/>
        </w:rPr>
        <w:t>Aynı Yönetmeliğe aşağıdaki geçici 10 uncu madde eklenmiştir.</w:t>
      </w:r>
    </w:p>
    <w:p w:rsidR="00C33E05" w:rsidRPr="00C33E05" w:rsidRDefault="00C33E05" w:rsidP="00C33E05">
      <w:pPr>
        <w:tabs>
          <w:tab w:val="left" w:pos="566"/>
        </w:tabs>
        <w:spacing w:after="0" w:line="240" w:lineRule="exact"/>
        <w:ind w:firstLine="566"/>
        <w:jc w:val="both"/>
        <w:rPr>
          <w:rFonts w:ascii="Times New Roman" w:eastAsia="ヒラギノ明朝 Pro W3" w:hAnsi="Times New Roman" w:cs="Times New Roman"/>
          <w:b/>
          <w:sz w:val="18"/>
          <w:szCs w:val="18"/>
        </w:rPr>
      </w:pPr>
      <w:r w:rsidRPr="00C33E05">
        <w:rPr>
          <w:rFonts w:ascii="Times New Roman" w:eastAsia="ヒラギノ明朝 Pro W3" w:hAnsi="Times New Roman" w:cs="Times New Roman"/>
          <w:b/>
          <w:sz w:val="18"/>
          <w:szCs w:val="18"/>
        </w:rPr>
        <w:t>Müktesep haklar</w:t>
      </w:r>
    </w:p>
    <w:p w:rsidR="00C33E05" w:rsidRPr="00C33E05" w:rsidRDefault="00C33E05" w:rsidP="00C33E05">
      <w:pPr>
        <w:tabs>
          <w:tab w:val="left" w:pos="566"/>
        </w:tabs>
        <w:spacing w:after="0" w:line="240" w:lineRule="exact"/>
        <w:ind w:firstLine="566"/>
        <w:jc w:val="both"/>
        <w:rPr>
          <w:rFonts w:ascii="Times New Roman" w:eastAsia="ヒラギノ明朝 Pro W3" w:hAnsi="Times New Roman" w:cs="Times New Roman"/>
          <w:sz w:val="18"/>
          <w:szCs w:val="18"/>
        </w:rPr>
      </w:pPr>
      <w:r w:rsidRPr="00C33E05">
        <w:rPr>
          <w:rFonts w:ascii="Times New Roman" w:eastAsia="ヒラギノ明朝 Pro W3" w:hAnsi="Times New Roman" w:cs="Times New Roman"/>
          <w:b/>
          <w:sz w:val="18"/>
          <w:szCs w:val="18"/>
        </w:rPr>
        <w:lastRenderedPageBreak/>
        <w:t>GEÇİCİ MADDE 10–</w:t>
      </w:r>
      <w:r w:rsidRPr="00C33E05">
        <w:rPr>
          <w:rFonts w:ascii="Times New Roman" w:eastAsia="ヒラギノ明朝 Pro W3" w:hAnsi="Times New Roman" w:cs="Times New Roman"/>
          <w:sz w:val="18"/>
          <w:szCs w:val="18"/>
        </w:rPr>
        <w:t xml:space="preserve"> Bu maddenin yürürlüğe girdiği tarihten önce Yönetmeliğin 12 nci maddesine göre yapılan hesaba göre yapı denetim izin belgesi almaya hak kazananlar ile yapı denetim izin belgesi olan yapı denetim kuruluşlarının toplam sayısının, bu Yönetmeliğe göre belirlenecek sayıdan fazla olması halinde bu kuruluşların müktesep hakları saklıdır.</w:t>
      </w:r>
    </w:p>
    <w:p w:rsidR="00C33E05" w:rsidRPr="00C33E05" w:rsidRDefault="00C33E05" w:rsidP="00C33E05">
      <w:pPr>
        <w:tabs>
          <w:tab w:val="left" w:pos="566"/>
        </w:tabs>
        <w:spacing w:after="0" w:line="240" w:lineRule="exact"/>
        <w:ind w:firstLine="566"/>
        <w:jc w:val="both"/>
        <w:rPr>
          <w:rFonts w:ascii="Times New Roman" w:eastAsia="ヒラギノ明朝 Pro W3" w:hAnsi="Times New Roman" w:cs="Times New Roman"/>
          <w:sz w:val="18"/>
          <w:szCs w:val="18"/>
        </w:rPr>
      </w:pPr>
      <w:r w:rsidRPr="00C33E05">
        <w:rPr>
          <w:rFonts w:ascii="Times New Roman" w:eastAsia="ヒラギノ明朝 Pro W3" w:hAnsi="Times New Roman" w:cs="Times New Roman"/>
          <w:b/>
          <w:sz w:val="18"/>
          <w:szCs w:val="18"/>
        </w:rPr>
        <w:t xml:space="preserve">MADDE 7 – </w:t>
      </w:r>
      <w:r w:rsidRPr="00C33E05">
        <w:rPr>
          <w:rFonts w:ascii="Times New Roman" w:eastAsia="ヒラギノ明朝 Pro W3" w:hAnsi="Times New Roman" w:cs="Times New Roman"/>
          <w:sz w:val="18"/>
          <w:szCs w:val="18"/>
        </w:rPr>
        <w:t>Bu Yönetmelik yayımı tarihinde yürürlüğe girer.</w:t>
      </w:r>
    </w:p>
    <w:p w:rsidR="00C33E05" w:rsidRPr="00C33E05" w:rsidRDefault="00C33E05" w:rsidP="00C33E05">
      <w:pPr>
        <w:tabs>
          <w:tab w:val="left" w:pos="566"/>
        </w:tabs>
        <w:spacing w:after="0" w:line="240" w:lineRule="exact"/>
        <w:ind w:firstLine="566"/>
        <w:jc w:val="both"/>
        <w:rPr>
          <w:rFonts w:ascii="Times New Roman" w:eastAsia="ヒラギノ明朝 Pro W3" w:hAnsi="Times New Roman" w:cs="Times New Roman"/>
          <w:sz w:val="18"/>
          <w:szCs w:val="18"/>
        </w:rPr>
      </w:pPr>
      <w:r w:rsidRPr="00C33E05">
        <w:rPr>
          <w:rFonts w:ascii="Times New Roman" w:eastAsia="ヒラギノ明朝 Pro W3" w:hAnsi="Times New Roman" w:cs="Times New Roman"/>
          <w:b/>
          <w:sz w:val="18"/>
          <w:szCs w:val="18"/>
        </w:rPr>
        <w:t xml:space="preserve">MADDE 8 – </w:t>
      </w:r>
      <w:r w:rsidRPr="00C33E05">
        <w:rPr>
          <w:rFonts w:ascii="Times New Roman" w:eastAsia="ヒラギノ明朝 Pro W3" w:hAnsi="Times New Roman" w:cs="Times New Roman"/>
          <w:sz w:val="18"/>
          <w:szCs w:val="18"/>
        </w:rPr>
        <w:t>Bu Yönetmelik hükümlerini Çevre ve Şehircilik Bakanı yürütür.</w:t>
      </w:r>
    </w:p>
    <w:p w:rsidR="00C33E05" w:rsidRPr="00C33E05" w:rsidRDefault="00C33E05" w:rsidP="00C33E05">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C33E05" w:rsidRPr="00C33E05">
        <w:trPr>
          <w:jc w:val="center"/>
        </w:trPr>
        <w:tc>
          <w:tcPr>
            <w:tcW w:w="8505" w:type="dxa"/>
            <w:gridSpan w:val="3"/>
            <w:tcBorders>
              <w:top w:val="single" w:sz="4" w:space="0" w:color="auto"/>
              <w:left w:val="single" w:sz="4" w:space="0" w:color="auto"/>
              <w:bottom w:val="nil"/>
              <w:right w:val="single" w:sz="4" w:space="0" w:color="auto"/>
            </w:tcBorders>
            <w:hideMark/>
          </w:tcPr>
          <w:p w:rsidR="00C33E05" w:rsidRPr="00C33E05" w:rsidRDefault="00C33E05" w:rsidP="00C33E05">
            <w:pPr>
              <w:tabs>
                <w:tab w:val="left" w:pos="566"/>
              </w:tabs>
              <w:spacing w:after="0" w:line="240" w:lineRule="exact"/>
              <w:jc w:val="center"/>
              <w:rPr>
                <w:rFonts w:ascii="Times New Roman" w:eastAsia="ヒラギノ明朝 Pro W3" w:hAnsi="Times" w:cs="Times New Roman"/>
                <w:b/>
                <w:sz w:val="18"/>
                <w:szCs w:val="18"/>
              </w:rPr>
            </w:pPr>
            <w:r w:rsidRPr="00C33E05">
              <w:rPr>
                <w:rFonts w:ascii="Times New Roman" w:eastAsia="ヒラギノ明朝 Pro W3" w:hAnsi="Times" w:cs="Times New Roman"/>
                <w:b/>
                <w:sz w:val="18"/>
                <w:szCs w:val="18"/>
              </w:rPr>
              <w:t>Y</w:t>
            </w:r>
            <w:r w:rsidRPr="00C33E05">
              <w:rPr>
                <w:rFonts w:ascii="Times New Roman" w:eastAsia="ヒラギノ明朝 Pro W3" w:hAnsi="Times" w:cs="Times New Roman"/>
                <w:b/>
                <w:sz w:val="18"/>
                <w:szCs w:val="18"/>
              </w:rPr>
              <w:t>ö</w:t>
            </w:r>
            <w:r w:rsidRPr="00C33E05">
              <w:rPr>
                <w:rFonts w:ascii="Times New Roman" w:eastAsia="ヒラギノ明朝 Pro W3" w:hAnsi="Times" w:cs="Times New Roman"/>
                <w:b/>
                <w:sz w:val="18"/>
                <w:szCs w:val="18"/>
              </w:rPr>
              <w:t>netmeli</w:t>
            </w:r>
            <w:r w:rsidRPr="00C33E05">
              <w:rPr>
                <w:rFonts w:ascii="Times New Roman" w:eastAsia="ヒラギノ明朝 Pro W3" w:hAnsi="Times" w:cs="Times New Roman"/>
                <w:b/>
                <w:sz w:val="18"/>
                <w:szCs w:val="18"/>
              </w:rPr>
              <w:t>ğ</w:t>
            </w:r>
            <w:r w:rsidRPr="00C33E05">
              <w:rPr>
                <w:rFonts w:ascii="Times New Roman" w:eastAsia="ヒラギノ明朝 Pro W3" w:hAnsi="Times" w:cs="Times New Roman"/>
                <w:b/>
                <w:sz w:val="18"/>
                <w:szCs w:val="18"/>
              </w:rPr>
              <w:t>in Yay</w:t>
            </w:r>
            <w:r w:rsidRPr="00C33E05">
              <w:rPr>
                <w:rFonts w:ascii="Times New Roman" w:eastAsia="ヒラギノ明朝 Pro W3" w:hAnsi="Times" w:cs="Times New Roman"/>
                <w:b/>
                <w:sz w:val="18"/>
                <w:szCs w:val="18"/>
              </w:rPr>
              <w:t>ı</w:t>
            </w:r>
            <w:r w:rsidRPr="00C33E05">
              <w:rPr>
                <w:rFonts w:ascii="Times New Roman" w:eastAsia="ヒラギノ明朝 Pro W3" w:hAnsi="Times" w:cs="Times New Roman"/>
                <w:b/>
                <w:sz w:val="18"/>
                <w:szCs w:val="18"/>
              </w:rPr>
              <w:t>mland</w:t>
            </w:r>
            <w:r w:rsidRPr="00C33E05">
              <w:rPr>
                <w:rFonts w:ascii="Times New Roman" w:eastAsia="ヒラギノ明朝 Pro W3" w:hAnsi="Times" w:cs="Times New Roman"/>
                <w:b/>
                <w:sz w:val="18"/>
                <w:szCs w:val="18"/>
              </w:rPr>
              <w:t>ığı</w:t>
            </w:r>
            <w:r w:rsidRPr="00C33E05">
              <w:rPr>
                <w:rFonts w:ascii="Times New Roman" w:eastAsia="ヒラギノ明朝 Pro W3" w:hAnsi="Times" w:cs="Times New Roman"/>
                <w:b/>
                <w:sz w:val="18"/>
                <w:szCs w:val="18"/>
              </w:rPr>
              <w:t xml:space="preserve"> Resm</w:t>
            </w:r>
            <w:r w:rsidRPr="00C33E05">
              <w:rPr>
                <w:rFonts w:ascii="Times New Roman" w:eastAsia="ヒラギノ明朝 Pro W3" w:hAnsi="Times" w:cs="Times New Roman"/>
                <w:b/>
                <w:sz w:val="18"/>
                <w:szCs w:val="18"/>
              </w:rPr>
              <w:t>î</w:t>
            </w:r>
            <w:r w:rsidRPr="00C33E05">
              <w:rPr>
                <w:rFonts w:ascii="Times New Roman" w:eastAsia="ヒラギノ明朝 Pro W3" w:hAnsi="Times" w:cs="Times New Roman"/>
                <w:b/>
                <w:sz w:val="18"/>
                <w:szCs w:val="18"/>
              </w:rPr>
              <w:t xml:space="preserve"> Gazete'nin</w:t>
            </w:r>
          </w:p>
        </w:tc>
      </w:tr>
      <w:tr w:rsidR="00C33E05" w:rsidRPr="00C33E05">
        <w:trPr>
          <w:jc w:val="center"/>
        </w:trPr>
        <w:tc>
          <w:tcPr>
            <w:tcW w:w="4254" w:type="dxa"/>
            <w:gridSpan w:val="2"/>
            <w:tcBorders>
              <w:top w:val="nil"/>
              <w:left w:val="single" w:sz="4" w:space="0" w:color="auto"/>
              <w:bottom w:val="single" w:sz="4" w:space="0" w:color="auto"/>
              <w:right w:val="nil"/>
            </w:tcBorders>
            <w:hideMark/>
          </w:tcPr>
          <w:p w:rsidR="00C33E05" w:rsidRPr="00C33E05" w:rsidRDefault="00C33E05" w:rsidP="00C33E05">
            <w:pPr>
              <w:tabs>
                <w:tab w:val="left" w:pos="566"/>
              </w:tabs>
              <w:spacing w:after="0" w:line="240" w:lineRule="exact"/>
              <w:jc w:val="center"/>
              <w:rPr>
                <w:rFonts w:ascii="Times New Roman" w:eastAsia="ヒラギノ明朝 Pro W3" w:hAnsi="Times" w:cs="Times New Roman"/>
                <w:b/>
                <w:sz w:val="18"/>
                <w:szCs w:val="18"/>
              </w:rPr>
            </w:pPr>
            <w:r w:rsidRPr="00C33E05">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C33E05" w:rsidRPr="00C33E05" w:rsidRDefault="00C33E05" w:rsidP="00C33E05">
            <w:pPr>
              <w:tabs>
                <w:tab w:val="left" w:pos="566"/>
              </w:tabs>
              <w:spacing w:after="0" w:line="240" w:lineRule="exact"/>
              <w:jc w:val="center"/>
              <w:rPr>
                <w:rFonts w:ascii="Times New Roman" w:eastAsia="ヒラギノ明朝 Pro W3" w:hAnsi="Times" w:cs="Times New Roman"/>
                <w:b/>
                <w:sz w:val="18"/>
                <w:szCs w:val="18"/>
              </w:rPr>
            </w:pPr>
            <w:r w:rsidRPr="00C33E05">
              <w:rPr>
                <w:rFonts w:ascii="Times New Roman" w:eastAsia="ヒラギノ明朝 Pro W3" w:hAnsi="Times" w:cs="Times New Roman"/>
                <w:b/>
                <w:sz w:val="18"/>
                <w:szCs w:val="18"/>
              </w:rPr>
              <w:t>Say</w:t>
            </w:r>
            <w:r w:rsidRPr="00C33E05">
              <w:rPr>
                <w:rFonts w:ascii="Times New Roman" w:eastAsia="ヒラギノ明朝 Pro W3" w:hAnsi="Times" w:cs="Times New Roman"/>
                <w:b/>
                <w:sz w:val="18"/>
                <w:szCs w:val="18"/>
              </w:rPr>
              <w:t>ı</w:t>
            </w:r>
            <w:r w:rsidRPr="00C33E05">
              <w:rPr>
                <w:rFonts w:ascii="Times New Roman" w:eastAsia="ヒラギノ明朝 Pro W3" w:hAnsi="Times" w:cs="Times New Roman"/>
                <w:b/>
                <w:sz w:val="18"/>
                <w:szCs w:val="18"/>
              </w:rPr>
              <w:t>s</w:t>
            </w:r>
            <w:r w:rsidRPr="00C33E05">
              <w:rPr>
                <w:rFonts w:ascii="Times New Roman" w:eastAsia="ヒラギノ明朝 Pro W3" w:hAnsi="Times" w:cs="Times New Roman"/>
                <w:b/>
                <w:sz w:val="18"/>
                <w:szCs w:val="18"/>
              </w:rPr>
              <w:t>ı</w:t>
            </w:r>
          </w:p>
        </w:tc>
      </w:tr>
      <w:tr w:rsidR="00C33E05" w:rsidRPr="00C33E05">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C33E05" w:rsidRPr="00C33E05" w:rsidRDefault="00C33E05" w:rsidP="00C33E05">
            <w:pPr>
              <w:tabs>
                <w:tab w:val="left" w:pos="566"/>
              </w:tabs>
              <w:spacing w:after="0" w:line="240" w:lineRule="exact"/>
              <w:jc w:val="center"/>
              <w:rPr>
                <w:rFonts w:ascii="Times New Roman" w:eastAsia="ヒラギノ明朝 Pro W3" w:hAnsi="Times" w:cs="Times New Roman"/>
                <w:sz w:val="18"/>
                <w:szCs w:val="18"/>
              </w:rPr>
            </w:pPr>
            <w:r w:rsidRPr="00C33E05">
              <w:rPr>
                <w:rFonts w:ascii="Times New Roman" w:eastAsia="ヒラギノ明朝 Pro W3" w:hAnsi="Times" w:cs="Times New Roman"/>
                <w:sz w:val="18"/>
                <w:szCs w:val="18"/>
              </w:rPr>
              <w:t>5/2/2008</w:t>
            </w:r>
          </w:p>
        </w:tc>
        <w:tc>
          <w:tcPr>
            <w:tcW w:w="4251" w:type="dxa"/>
            <w:tcBorders>
              <w:top w:val="single" w:sz="4" w:space="0" w:color="auto"/>
              <w:left w:val="single" w:sz="4" w:space="0" w:color="auto"/>
              <w:bottom w:val="single" w:sz="4" w:space="0" w:color="auto"/>
              <w:right w:val="single" w:sz="4" w:space="0" w:color="auto"/>
            </w:tcBorders>
            <w:hideMark/>
          </w:tcPr>
          <w:p w:rsidR="00C33E05" w:rsidRPr="00C33E05" w:rsidRDefault="00C33E05" w:rsidP="00C33E05">
            <w:pPr>
              <w:tabs>
                <w:tab w:val="left" w:pos="566"/>
              </w:tabs>
              <w:spacing w:after="0" w:line="240" w:lineRule="exact"/>
              <w:jc w:val="center"/>
              <w:rPr>
                <w:rFonts w:ascii="Times New Roman" w:eastAsia="ヒラギノ明朝 Pro W3" w:hAnsi="Times" w:cs="Times New Roman"/>
                <w:sz w:val="18"/>
                <w:szCs w:val="18"/>
              </w:rPr>
            </w:pPr>
            <w:r w:rsidRPr="00C33E05">
              <w:rPr>
                <w:rFonts w:ascii="Times New Roman" w:eastAsia="ヒラギノ明朝 Pro W3" w:hAnsi="Times" w:cs="Times New Roman"/>
                <w:sz w:val="18"/>
                <w:szCs w:val="18"/>
              </w:rPr>
              <w:t>26778</w:t>
            </w:r>
          </w:p>
        </w:tc>
      </w:tr>
      <w:tr w:rsidR="00C33E05" w:rsidRPr="00C33E05">
        <w:trPr>
          <w:jc w:val="center"/>
        </w:trPr>
        <w:tc>
          <w:tcPr>
            <w:tcW w:w="8505" w:type="dxa"/>
            <w:gridSpan w:val="3"/>
            <w:tcBorders>
              <w:top w:val="single" w:sz="4" w:space="0" w:color="auto"/>
              <w:left w:val="single" w:sz="4" w:space="0" w:color="auto"/>
              <w:bottom w:val="nil"/>
              <w:right w:val="single" w:sz="4" w:space="0" w:color="auto"/>
            </w:tcBorders>
            <w:hideMark/>
          </w:tcPr>
          <w:p w:rsidR="00C33E05" w:rsidRPr="00C33E05" w:rsidRDefault="00C33E05" w:rsidP="00C33E05">
            <w:pPr>
              <w:tabs>
                <w:tab w:val="left" w:pos="566"/>
              </w:tabs>
              <w:spacing w:after="0" w:line="240" w:lineRule="exact"/>
              <w:jc w:val="center"/>
              <w:rPr>
                <w:rFonts w:ascii="Times New Roman" w:eastAsia="ヒラギノ明朝 Pro W3" w:hAnsi="Times" w:cs="Times New Roman"/>
                <w:b/>
                <w:sz w:val="18"/>
                <w:szCs w:val="18"/>
              </w:rPr>
            </w:pPr>
            <w:r w:rsidRPr="00C33E05">
              <w:rPr>
                <w:rFonts w:ascii="Times New Roman" w:eastAsia="ヒラギノ明朝 Pro W3" w:hAnsi="Times" w:cs="Times New Roman"/>
                <w:b/>
                <w:sz w:val="18"/>
                <w:szCs w:val="18"/>
              </w:rPr>
              <w:t>Y</w:t>
            </w:r>
            <w:r w:rsidRPr="00C33E05">
              <w:rPr>
                <w:rFonts w:ascii="Times New Roman" w:eastAsia="ヒラギノ明朝 Pro W3" w:hAnsi="Times" w:cs="Times New Roman"/>
                <w:b/>
                <w:sz w:val="18"/>
                <w:szCs w:val="18"/>
              </w:rPr>
              <w:t>ö</w:t>
            </w:r>
            <w:r w:rsidRPr="00C33E05">
              <w:rPr>
                <w:rFonts w:ascii="Times New Roman" w:eastAsia="ヒラギノ明朝 Pro W3" w:hAnsi="Times" w:cs="Times New Roman"/>
                <w:b/>
                <w:sz w:val="18"/>
                <w:szCs w:val="18"/>
              </w:rPr>
              <w:t>netmelikte De</w:t>
            </w:r>
            <w:r w:rsidRPr="00C33E05">
              <w:rPr>
                <w:rFonts w:ascii="Times New Roman" w:eastAsia="ヒラギノ明朝 Pro W3" w:hAnsi="Times" w:cs="Times New Roman"/>
                <w:b/>
                <w:sz w:val="18"/>
                <w:szCs w:val="18"/>
              </w:rPr>
              <w:t>ğ</w:t>
            </w:r>
            <w:r w:rsidRPr="00C33E05">
              <w:rPr>
                <w:rFonts w:ascii="Times New Roman" w:eastAsia="ヒラギノ明朝 Pro W3" w:hAnsi="Times" w:cs="Times New Roman"/>
                <w:b/>
                <w:sz w:val="18"/>
                <w:szCs w:val="18"/>
              </w:rPr>
              <w:t>i</w:t>
            </w:r>
            <w:r w:rsidRPr="00C33E05">
              <w:rPr>
                <w:rFonts w:ascii="Times New Roman" w:eastAsia="ヒラギノ明朝 Pro W3" w:hAnsi="Times" w:cs="Times New Roman"/>
                <w:b/>
                <w:sz w:val="18"/>
                <w:szCs w:val="18"/>
              </w:rPr>
              <w:t>ş</w:t>
            </w:r>
            <w:r w:rsidRPr="00C33E05">
              <w:rPr>
                <w:rFonts w:ascii="Times New Roman" w:eastAsia="ヒラギノ明朝 Pro W3" w:hAnsi="Times" w:cs="Times New Roman"/>
                <w:b/>
                <w:sz w:val="18"/>
                <w:szCs w:val="18"/>
              </w:rPr>
              <w:t>iklik Yapan Y</w:t>
            </w:r>
            <w:r w:rsidRPr="00C33E05">
              <w:rPr>
                <w:rFonts w:ascii="Times New Roman" w:eastAsia="ヒラギノ明朝 Pro W3" w:hAnsi="Times" w:cs="Times New Roman"/>
                <w:b/>
                <w:sz w:val="18"/>
                <w:szCs w:val="18"/>
              </w:rPr>
              <w:t>ö</w:t>
            </w:r>
            <w:r w:rsidRPr="00C33E05">
              <w:rPr>
                <w:rFonts w:ascii="Times New Roman" w:eastAsia="ヒラギノ明朝 Pro W3" w:hAnsi="Times" w:cs="Times New Roman"/>
                <w:b/>
                <w:sz w:val="18"/>
                <w:szCs w:val="18"/>
              </w:rPr>
              <w:t>netmeliklerin Yay</w:t>
            </w:r>
            <w:r w:rsidRPr="00C33E05">
              <w:rPr>
                <w:rFonts w:ascii="Times New Roman" w:eastAsia="ヒラギノ明朝 Pro W3" w:hAnsi="Times" w:cs="Times New Roman"/>
                <w:b/>
                <w:sz w:val="18"/>
                <w:szCs w:val="18"/>
              </w:rPr>
              <w:t>ı</w:t>
            </w:r>
            <w:r w:rsidRPr="00C33E05">
              <w:rPr>
                <w:rFonts w:ascii="Times New Roman" w:eastAsia="ヒラギノ明朝 Pro W3" w:hAnsi="Times" w:cs="Times New Roman"/>
                <w:b/>
                <w:sz w:val="18"/>
                <w:szCs w:val="18"/>
              </w:rPr>
              <w:t>mland</w:t>
            </w:r>
            <w:r w:rsidRPr="00C33E05">
              <w:rPr>
                <w:rFonts w:ascii="Times New Roman" w:eastAsia="ヒラギノ明朝 Pro W3" w:hAnsi="Times" w:cs="Times New Roman"/>
                <w:b/>
                <w:sz w:val="18"/>
                <w:szCs w:val="18"/>
              </w:rPr>
              <w:t>ığı</w:t>
            </w:r>
            <w:r w:rsidRPr="00C33E05">
              <w:rPr>
                <w:rFonts w:ascii="Times New Roman" w:eastAsia="ヒラギノ明朝 Pro W3" w:hAnsi="Times" w:cs="Times New Roman"/>
                <w:b/>
                <w:sz w:val="18"/>
                <w:szCs w:val="18"/>
              </w:rPr>
              <w:t xml:space="preserve"> Resm</w:t>
            </w:r>
            <w:r w:rsidRPr="00C33E05">
              <w:rPr>
                <w:rFonts w:ascii="Times New Roman" w:eastAsia="ヒラギノ明朝 Pro W3" w:hAnsi="Times" w:cs="Times New Roman"/>
                <w:b/>
                <w:sz w:val="18"/>
                <w:szCs w:val="18"/>
              </w:rPr>
              <w:t>î</w:t>
            </w:r>
            <w:r w:rsidRPr="00C33E05">
              <w:rPr>
                <w:rFonts w:ascii="Times New Roman" w:eastAsia="ヒラギノ明朝 Pro W3" w:hAnsi="Times" w:cs="Times New Roman"/>
                <w:b/>
                <w:sz w:val="18"/>
                <w:szCs w:val="18"/>
              </w:rPr>
              <w:t xml:space="preserve"> Gazete'nin</w:t>
            </w:r>
          </w:p>
        </w:tc>
      </w:tr>
      <w:tr w:rsidR="00C33E05" w:rsidRPr="00C33E05">
        <w:trPr>
          <w:jc w:val="center"/>
        </w:trPr>
        <w:tc>
          <w:tcPr>
            <w:tcW w:w="4254" w:type="dxa"/>
            <w:gridSpan w:val="2"/>
            <w:tcBorders>
              <w:top w:val="nil"/>
              <w:left w:val="single" w:sz="4" w:space="0" w:color="auto"/>
              <w:bottom w:val="single" w:sz="4" w:space="0" w:color="auto"/>
              <w:right w:val="nil"/>
            </w:tcBorders>
            <w:hideMark/>
          </w:tcPr>
          <w:p w:rsidR="00C33E05" w:rsidRPr="00C33E05" w:rsidRDefault="00C33E05" w:rsidP="00C33E05">
            <w:pPr>
              <w:tabs>
                <w:tab w:val="left" w:pos="566"/>
              </w:tabs>
              <w:spacing w:after="0" w:line="240" w:lineRule="exact"/>
              <w:jc w:val="center"/>
              <w:rPr>
                <w:rFonts w:ascii="Times New Roman" w:eastAsia="ヒラギノ明朝 Pro W3" w:hAnsi="Times" w:cs="Times New Roman"/>
                <w:b/>
                <w:sz w:val="18"/>
                <w:szCs w:val="18"/>
              </w:rPr>
            </w:pPr>
            <w:r w:rsidRPr="00C33E05">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C33E05" w:rsidRPr="00C33E05" w:rsidRDefault="00C33E05" w:rsidP="00C33E05">
            <w:pPr>
              <w:tabs>
                <w:tab w:val="left" w:pos="566"/>
              </w:tabs>
              <w:spacing w:after="0" w:line="240" w:lineRule="exact"/>
              <w:jc w:val="center"/>
              <w:rPr>
                <w:rFonts w:ascii="Times New Roman" w:eastAsia="ヒラギノ明朝 Pro W3" w:hAnsi="Times" w:cs="Times New Roman"/>
                <w:b/>
                <w:sz w:val="18"/>
                <w:szCs w:val="18"/>
              </w:rPr>
            </w:pPr>
            <w:r w:rsidRPr="00C33E05">
              <w:rPr>
                <w:rFonts w:ascii="Times New Roman" w:eastAsia="ヒラギノ明朝 Pro W3" w:hAnsi="Times" w:cs="Times New Roman"/>
                <w:b/>
                <w:sz w:val="18"/>
                <w:szCs w:val="18"/>
              </w:rPr>
              <w:t>Say</w:t>
            </w:r>
            <w:r w:rsidRPr="00C33E05">
              <w:rPr>
                <w:rFonts w:ascii="Times New Roman" w:eastAsia="ヒラギノ明朝 Pro W3" w:hAnsi="Times" w:cs="Times New Roman"/>
                <w:b/>
                <w:sz w:val="18"/>
                <w:szCs w:val="18"/>
              </w:rPr>
              <w:t>ı</w:t>
            </w:r>
            <w:r w:rsidRPr="00C33E05">
              <w:rPr>
                <w:rFonts w:ascii="Times New Roman" w:eastAsia="ヒラギノ明朝 Pro W3" w:hAnsi="Times" w:cs="Times New Roman"/>
                <w:b/>
                <w:sz w:val="18"/>
                <w:szCs w:val="18"/>
              </w:rPr>
              <w:t>s</w:t>
            </w:r>
            <w:r w:rsidRPr="00C33E05">
              <w:rPr>
                <w:rFonts w:ascii="Times New Roman" w:eastAsia="ヒラギノ明朝 Pro W3" w:hAnsi="Times" w:cs="Times New Roman"/>
                <w:b/>
                <w:sz w:val="18"/>
                <w:szCs w:val="18"/>
              </w:rPr>
              <w:t>ı</w:t>
            </w:r>
          </w:p>
        </w:tc>
      </w:tr>
      <w:tr w:rsidR="00C33E05" w:rsidRPr="00C33E05">
        <w:trPr>
          <w:jc w:val="center"/>
        </w:trPr>
        <w:tc>
          <w:tcPr>
            <w:tcW w:w="437" w:type="dxa"/>
            <w:tcBorders>
              <w:top w:val="single" w:sz="4" w:space="0" w:color="auto"/>
              <w:left w:val="single" w:sz="4" w:space="0" w:color="auto"/>
              <w:bottom w:val="single" w:sz="4" w:space="0" w:color="auto"/>
              <w:right w:val="single" w:sz="4" w:space="0" w:color="auto"/>
            </w:tcBorders>
            <w:hideMark/>
          </w:tcPr>
          <w:p w:rsidR="00C33E05" w:rsidRPr="00C33E05" w:rsidRDefault="00C33E05" w:rsidP="00C33E05">
            <w:pPr>
              <w:tabs>
                <w:tab w:val="left" w:pos="566"/>
              </w:tabs>
              <w:spacing w:after="0" w:line="240" w:lineRule="exact"/>
              <w:jc w:val="center"/>
              <w:rPr>
                <w:rFonts w:ascii="Times New Roman" w:eastAsia="ヒラギノ明朝 Pro W3" w:hAnsi="Times" w:cs="Times New Roman"/>
                <w:sz w:val="18"/>
                <w:szCs w:val="18"/>
              </w:rPr>
            </w:pPr>
            <w:r w:rsidRPr="00C33E05">
              <w:rPr>
                <w:rFonts w:ascii="Times New Roman" w:eastAsia="ヒラギノ明朝 Pro W3" w:hAnsi="Times"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C33E05" w:rsidRPr="00C33E05" w:rsidRDefault="00C33E05" w:rsidP="00C33E05">
            <w:pPr>
              <w:tabs>
                <w:tab w:val="left" w:pos="708"/>
              </w:tabs>
              <w:spacing w:after="0" w:line="240" w:lineRule="exact"/>
              <w:ind w:right="469"/>
              <w:jc w:val="center"/>
              <w:rPr>
                <w:rFonts w:ascii="Times New Roman" w:eastAsia="ヒラギノ明朝 Pro W3" w:hAnsi="Times" w:cs="Times New Roman"/>
                <w:sz w:val="18"/>
                <w:szCs w:val="18"/>
              </w:rPr>
            </w:pPr>
            <w:r w:rsidRPr="00C33E05">
              <w:rPr>
                <w:rFonts w:ascii="Times New Roman" w:eastAsia="ヒラギノ明朝 Pro W3" w:hAnsi="Times" w:cs="Times New Roman"/>
                <w:sz w:val="18"/>
                <w:szCs w:val="18"/>
              </w:rPr>
              <w:t>31/7/2009</w:t>
            </w:r>
          </w:p>
        </w:tc>
        <w:tc>
          <w:tcPr>
            <w:tcW w:w="4251" w:type="dxa"/>
            <w:tcBorders>
              <w:top w:val="single" w:sz="4" w:space="0" w:color="auto"/>
              <w:left w:val="single" w:sz="4" w:space="0" w:color="auto"/>
              <w:bottom w:val="single" w:sz="4" w:space="0" w:color="auto"/>
              <w:right w:val="single" w:sz="4" w:space="0" w:color="auto"/>
            </w:tcBorders>
            <w:hideMark/>
          </w:tcPr>
          <w:p w:rsidR="00C33E05" w:rsidRPr="00C33E05" w:rsidRDefault="00C33E05" w:rsidP="00C33E05">
            <w:pPr>
              <w:tabs>
                <w:tab w:val="left" w:pos="566"/>
              </w:tabs>
              <w:spacing w:after="0" w:line="240" w:lineRule="exact"/>
              <w:jc w:val="center"/>
              <w:rPr>
                <w:rFonts w:ascii="Times New Roman" w:eastAsia="ヒラギノ明朝 Pro W3" w:hAnsi="Times" w:cs="Times New Roman"/>
                <w:sz w:val="18"/>
                <w:szCs w:val="18"/>
              </w:rPr>
            </w:pPr>
            <w:r w:rsidRPr="00C33E05">
              <w:rPr>
                <w:rFonts w:ascii="Times New Roman" w:eastAsia="ヒラギノ明朝 Pro W3" w:hAnsi="Times" w:cs="Times New Roman"/>
                <w:sz w:val="18"/>
                <w:szCs w:val="18"/>
              </w:rPr>
              <w:t>27305</w:t>
            </w:r>
          </w:p>
        </w:tc>
      </w:tr>
      <w:tr w:rsidR="00C33E05" w:rsidRPr="00C33E05">
        <w:trPr>
          <w:jc w:val="center"/>
        </w:trPr>
        <w:tc>
          <w:tcPr>
            <w:tcW w:w="437" w:type="dxa"/>
            <w:tcBorders>
              <w:top w:val="single" w:sz="4" w:space="0" w:color="auto"/>
              <w:left w:val="single" w:sz="4" w:space="0" w:color="auto"/>
              <w:bottom w:val="single" w:sz="4" w:space="0" w:color="auto"/>
              <w:right w:val="single" w:sz="4" w:space="0" w:color="auto"/>
            </w:tcBorders>
            <w:hideMark/>
          </w:tcPr>
          <w:p w:rsidR="00C33E05" w:rsidRPr="00C33E05" w:rsidRDefault="00C33E05" w:rsidP="00C33E05">
            <w:pPr>
              <w:tabs>
                <w:tab w:val="left" w:pos="566"/>
              </w:tabs>
              <w:spacing w:after="0" w:line="240" w:lineRule="exact"/>
              <w:jc w:val="center"/>
              <w:rPr>
                <w:rFonts w:ascii="Times New Roman" w:eastAsia="ヒラギノ明朝 Pro W3" w:hAnsi="Times" w:cs="Times New Roman"/>
                <w:sz w:val="18"/>
                <w:szCs w:val="18"/>
              </w:rPr>
            </w:pPr>
            <w:r w:rsidRPr="00C33E05">
              <w:rPr>
                <w:rFonts w:ascii="Times New Roman" w:eastAsia="ヒラギノ明朝 Pro W3" w:hAnsi="Times"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C33E05" w:rsidRPr="00C33E05" w:rsidRDefault="00C33E05" w:rsidP="00C33E05">
            <w:pPr>
              <w:tabs>
                <w:tab w:val="left" w:pos="708"/>
              </w:tabs>
              <w:spacing w:after="0" w:line="240" w:lineRule="exact"/>
              <w:ind w:right="469"/>
              <w:jc w:val="center"/>
              <w:rPr>
                <w:rFonts w:ascii="Times New Roman" w:eastAsia="ヒラギノ明朝 Pro W3" w:hAnsi="Times" w:cs="Times New Roman"/>
                <w:sz w:val="18"/>
                <w:szCs w:val="18"/>
              </w:rPr>
            </w:pPr>
            <w:r w:rsidRPr="00C33E05">
              <w:rPr>
                <w:rFonts w:ascii="Times New Roman" w:eastAsia="ヒラギノ明朝 Pro W3" w:hAnsi="Times" w:cs="Times New Roman"/>
                <w:sz w:val="18"/>
                <w:szCs w:val="18"/>
              </w:rPr>
              <w:t>7/8/2010</w:t>
            </w:r>
          </w:p>
        </w:tc>
        <w:tc>
          <w:tcPr>
            <w:tcW w:w="4251" w:type="dxa"/>
            <w:tcBorders>
              <w:top w:val="single" w:sz="4" w:space="0" w:color="auto"/>
              <w:left w:val="single" w:sz="4" w:space="0" w:color="auto"/>
              <w:bottom w:val="single" w:sz="4" w:space="0" w:color="auto"/>
              <w:right w:val="single" w:sz="4" w:space="0" w:color="auto"/>
            </w:tcBorders>
            <w:hideMark/>
          </w:tcPr>
          <w:p w:rsidR="00C33E05" w:rsidRPr="00C33E05" w:rsidRDefault="00C33E05" w:rsidP="00C33E05">
            <w:pPr>
              <w:tabs>
                <w:tab w:val="left" w:pos="566"/>
              </w:tabs>
              <w:spacing w:after="0" w:line="240" w:lineRule="exact"/>
              <w:jc w:val="center"/>
              <w:rPr>
                <w:rFonts w:ascii="Times New Roman" w:eastAsia="ヒラギノ明朝 Pro W3" w:hAnsi="Times" w:cs="Times New Roman"/>
                <w:sz w:val="18"/>
                <w:szCs w:val="18"/>
              </w:rPr>
            </w:pPr>
            <w:r w:rsidRPr="00C33E05">
              <w:rPr>
                <w:rFonts w:ascii="Times New Roman" w:eastAsia="ヒラギノ明朝 Pro W3" w:hAnsi="Times" w:cs="Times New Roman"/>
                <w:sz w:val="18"/>
                <w:szCs w:val="18"/>
              </w:rPr>
              <w:t>27665</w:t>
            </w:r>
          </w:p>
        </w:tc>
      </w:tr>
      <w:tr w:rsidR="00C33E05" w:rsidRPr="00C33E05">
        <w:trPr>
          <w:jc w:val="center"/>
        </w:trPr>
        <w:tc>
          <w:tcPr>
            <w:tcW w:w="437" w:type="dxa"/>
            <w:tcBorders>
              <w:top w:val="single" w:sz="4" w:space="0" w:color="auto"/>
              <w:left w:val="single" w:sz="4" w:space="0" w:color="auto"/>
              <w:bottom w:val="single" w:sz="4" w:space="0" w:color="auto"/>
              <w:right w:val="single" w:sz="4" w:space="0" w:color="auto"/>
            </w:tcBorders>
            <w:hideMark/>
          </w:tcPr>
          <w:p w:rsidR="00C33E05" w:rsidRPr="00C33E05" w:rsidRDefault="00C33E05" w:rsidP="00C33E05">
            <w:pPr>
              <w:tabs>
                <w:tab w:val="left" w:pos="566"/>
              </w:tabs>
              <w:spacing w:after="0" w:line="240" w:lineRule="exact"/>
              <w:jc w:val="center"/>
              <w:rPr>
                <w:rFonts w:ascii="Times New Roman" w:eastAsia="ヒラギノ明朝 Pro W3" w:hAnsi="Times" w:cs="Times New Roman"/>
                <w:sz w:val="18"/>
                <w:szCs w:val="18"/>
              </w:rPr>
            </w:pPr>
            <w:r w:rsidRPr="00C33E05">
              <w:rPr>
                <w:rFonts w:ascii="Times New Roman" w:eastAsia="ヒラギノ明朝 Pro W3" w:hAnsi="Times"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C33E05" w:rsidRPr="00C33E05" w:rsidRDefault="00C33E05" w:rsidP="00C33E05">
            <w:pPr>
              <w:tabs>
                <w:tab w:val="left" w:pos="708"/>
              </w:tabs>
              <w:spacing w:after="0" w:line="240" w:lineRule="exact"/>
              <w:ind w:right="469"/>
              <w:jc w:val="center"/>
              <w:rPr>
                <w:rFonts w:ascii="Times New Roman" w:eastAsia="ヒラギノ明朝 Pro W3" w:hAnsi="Times" w:cs="Times New Roman"/>
                <w:sz w:val="18"/>
                <w:szCs w:val="18"/>
              </w:rPr>
            </w:pPr>
            <w:r w:rsidRPr="00C33E05">
              <w:rPr>
                <w:rFonts w:ascii="Times New Roman" w:eastAsia="ヒラギノ明朝 Pro W3" w:hAnsi="Times" w:cs="Times New Roman"/>
                <w:sz w:val="18"/>
                <w:szCs w:val="18"/>
              </w:rPr>
              <w:t>1/7/2011</w:t>
            </w:r>
          </w:p>
        </w:tc>
        <w:tc>
          <w:tcPr>
            <w:tcW w:w="4251" w:type="dxa"/>
            <w:tcBorders>
              <w:top w:val="single" w:sz="4" w:space="0" w:color="auto"/>
              <w:left w:val="single" w:sz="4" w:space="0" w:color="auto"/>
              <w:bottom w:val="single" w:sz="4" w:space="0" w:color="auto"/>
              <w:right w:val="single" w:sz="4" w:space="0" w:color="auto"/>
            </w:tcBorders>
            <w:hideMark/>
          </w:tcPr>
          <w:p w:rsidR="00C33E05" w:rsidRPr="00C33E05" w:rsidRDefault="00C33E05" w:rsidP="00C33E05">
            <w:pPr>
              <w:tabs>
                <w:tab w:val="left" w:pos="566"/>
              </w:tabs>
              <w:spacing w:after="0" w:line="240" w:lineRule="exact"/>
              <w:jc w:val="center"/>
              <w:rPr>
                <w:rFonts w:ascii="Times New Roman" w:eastAsia="ヒラギノ明朝 Pro W3" w:hAnsi="Times" w:cs="Times New Roman"/>
                <w:sz w:val="18"/>
                <w:szCs w:val="18"/>
              </w:rPr>
            </w:pPr>
            <w:r w:rsidRPr="00C33E05">
              <w:rPr>
                <w:rFonts w:ascii="Times New Roman" w:eastAsia="ヒラギノ明朝 Pro W3" w:hAnsi="Times" w:cs="Times New Roman"/>
                <w:sz w:val="18"/>
                <w:szCs w:val="18"/>
              </w:rPr>
              <w:t>27981</w:t>
            </w:r>
          </w:p>
        </w:tc>
      </w:tr>
      <w:tr w:rsidR="00C33E05" w:rsidRPr="00C33E05">
        <w:trPr>
          <w:jc w:val="center"/>
        </w:trPr>
        <w:tc>
          <w:tcPr>
            <w:tcW w:w="437" w:type="dxa"/>
            <w:tcBorders>
              <w:top w:val="single" w:sz="4" w:space="0" w:color="auto"/>
              <w:left w:val="single" w:sz="4" w:space="0" w:color="auto"/>
              <w:bottom w:val="single" w:sz="4" w:space="0" w:color="auto"/>
              <w:right w:val="single" w:sz="4" w:space="0" w:color="auto"/>
            </w:tcBorders>
            <w:hideMark/>
          </w:tcPr>
          <w:p w:rsidR="00C33E05" w:rsidRPr="00C33E05" w:rsidRDefault="00C33E05" w:rsidP="00C33E05">
            <w:pPr>
              <w:tabs>
                <w:tab w:val="left" w:pos="566"/>
              </w:tabs>
              <w:spacing w:after="0" w:line="240" w:lineRule="exact"/>
              <w:jc w:val="center"/>
              <w:rPr>
                <w:rFonts w:ascii="Times New Roman" w:eastAsia="ヒラギノ明朝 Pro W3" w:hAnsi="Times" w:cs="Times New Roman"/>
                <w:sz w:val="18"/>
                <w:szCs w:val="18"/>
              </w:rPr>
            </w:pPr>
            <w:r w:rsidRPr="00C33E05">
              <w:rPr>
                <w:rFonts w:ascii="Times New Roman" w:eastAsia="ヒラギノ明朝 Pro W3" w:hAnsi="Times"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hideMark/>
          </w:tcPr>
          <w:p w:rsidR="00C33E05" w:rsidRPr="00C33E05" w:rsidRDefault="00C33E05" w:rsidP="00C33E05">
            <w:pPr>
              <w:tabs>
                <w:tab w:val="left" w:pos="708"/>
              </w:tabs>
              <w:spacing w:after="0" w:line="240" w:lineRule="exact"/>
              <w:ind w:right="469"/>
              <w:jc w:val="center"/>
              <w:rPr>
                <w:rFonts w:ascii="Times New Roman" w:eastAsia="ヒラギノ明朝 Pro W3" w:hAnsi="Times" w:cs="Times New Roman"/>
                <w:sz w:val="18"/>
                <w:szCs w:val="18"/>
              </w:rPr>
            </w:pPr>
            <w:r w:rsidRPr="00C33E05">
              <w:rPr>
                <w:rFonts w:ascii="Times New Roman" w:eastAsia="ヒラギノ明朝 Pro W3" w:hAnsi="Times" w:cs="Times New Roman"/>
                <w:sz w:val="18"/>
                <w:szCs w:val="18"/>
              </w:rPr>
              <w:t>3/4/2012</w:t>
            </w:r>
          </w:p>
        </w:tc>
        <w:tc>
          <w:tcPr>
            <w:tcW w:w="4251" w:type="dxa"/>
            <w:tcBorders>
              <w:top w:val="single" w:sz="4" w:space="0" w:color="auto"/>
              <w:left w:val="single" w:sz="4" w:space="0" w:color="auto"/>
              <w:bottom w:val="single" w:sz="4" w:space="0" w:color="auto"/>
              <w:right w:val="single" w:sz="4" w:space="0" w:color="auto"/>
            </w:tcBorders>
            <w:hideMark/>
          </w:tcPr>
          <w:p w:rsidR="00C33E05" w:rsidRPr="00C33E05" w:rsidRDefault="00C33E05" w:rsidP="00C33E05">
            <w:pPr>
              <w:tabs>
                <w:tab w:val="left" w:pos="566"/>
              </w:tabs>
              <w:spacing w:after="0" w:line="240" w:lineRule="exact"/>
              <w:jc w:val="center"/>
              <w:rPr>
                <w:rFonts w:ascii="Times New Roman" w:eastAsia="ヒラギノ明朝 Pro W3" w:hAnsi="Times" w:cs="Times New Roman"/>
                <w:sz w:val="18"/>
                <w:szCs w:val="18"/>
              </w:rPr>
            </w:pPr>
            <w:r w:rsidRPr="00C33E05">
              <w:rPr>
                <w:rFonts w:ascii="Times New Roman" w:eastAsia="ヒラギノ明朝 Pro W3" w:hAnsi="Times" w:cs="Times New Roman"/>
                <w:sz w:val="18"/>
                <w:szCs w:val="18"/>
              </w:rPr>
              <w:t>28253</w:t>
            </w:r>
          </w:p>
        </w:tc>
      </w:tr>
    </w:tbl>
    <w:p w:rsidR="00C33E05" w:rsidRDefault="00C33E05">
      <w:pPr>
        <w:rPr>
          <w:rFonts w:asciiTheme="majorHAnsi" w:hAnsiTheme="majorHAnsi"/>
          <w:b/>
          <w:u w:val="single"/>
        </w:rPr>
      </w:pPr>
    </w:p>
    <w:sectPr w:rsidR="00C33E05"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E5594"/>
    <w:rsid w:val="00012281"/>
    <w:rsid w:val="00016DBE"/>
    <w:rsid w:val="00174AB0"/>
    <w:rsid w:val="001F5635"/>
    <w:rsid w:val="002759FE"/>
    <w:rsid w:val="002E5594"/>
    <w:rsid w:val="00327A1E"/>
    <w:rsid w:val="0036526C"/>
    <w:rsid w:val="003B32F0"/>
    <w:rsid w:val="003F0B86"/>
    <w:rsid w:val="00476A6C"/>
    <w:rsid w:val="00563427"/>
    <w:rsid w:val="005829E0"/>
    <w:rsid w:val="005C483E"/>
    <w:rsid w:val="00627628"/>
    <w:rsid w:val="007D5C33"/>
    <w:rsid w:val="008A7D71"/>
    <w:rsid w:val="008E72F7"/>
    <w:rsid w:val="009E1AED"/>
    <w:rsid w:val="00B022B2"/>
    <w:rsid w:val="00B35160"/>
    <w:rsid w:val="00B40463"/>
    <w:rsid w:val="00B76B8A"/>
    <w:rsid w:val="00C23953"/>
    <w:rsid w:val="00C33E05"/>
    <w:rsid w:val="00D368A8"/>
    <w:rsid w:val="00D509B8"/>
    <w:rsid w:val="00D8654E"/>
    <w:rsid w:val="00E13049"/>
    <w:rsid w:val="00E15152"/>
    <w:rsid w:val="00F87D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837</Words>
  <Characters>4774</Characters>
  <Application>Microsoft Office Word</Application>
  <DocSecurity>0</DocSecurity>
  <Lines>39</Lines>
  <Paragraphs>11</Paragraphs>
  <ScaleCrop>false</ScaleCrop>
  <Company>TURMOB</Company>
  <LinksUpToDate>false</LinksUpToDate>
  <CharactersWithSpaces>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31</cp:revision>
  <dcterms:created xsi:type="dcterms:W3CDTF">2012-04-03T05:36:00Z</dcterms:created>
  <dcterms:modified xsi:type="dcterms:W3CDTF">2012-04-16T05:56:00Z</dcterms:modified>
</cp:coreProperties>
</file>