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3B32F0" w:rsidRDefault="00627628">
      <w:pPr>
        <w:rPr>
          <w:rFonts w:asciiTheme="majorHAnsi" w:hAnsiTheme="majorHAnsi"/>
        </w:rPr>
      </w:pPr>
    </w:p>
    <w:p w:rsidR="002E5594" w:rsidRDefault="00327A1E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1</w:t>
      </w:r>
      <w:r w:rsidR="00B205BA">
        <w:rPr>
          <w:rFonts w:asciiTheme="majorHAnsi" w:hAnsiTheme="majorHAnsi"/>
          <w:b/>
          <w:u w:val="single"/>
        </w:rPr>
        <w:t>9</w:t>
      </w:r>
      <w:r w:rsidR="002E5594" w:rsidRPr="003B32F0">
        <w:rPr>
          <w:rFonts w:asciiTheme="majorHAnsi" w:hAnsiTheme="majorHAnsi"/>
          <w:b/>
          <w:u w:val="single"/>
        </w:rPr>
        <w:t xml:space="preserve"> Nisan 2012, </w:t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016DBE" w:rsidRPr="003B32F0">
        <w:rPr>
          <w:rFonts w:asciiTheme="majorHAnsi" w:hAnsiTheme="majorHAnsi"/>
          <w:b/>
          <w:u w:val="single"/>
        </w:rPr>
        <w:t xml:space="preserve">           </w:t>
      </w:r>
      <w:proofErr w:type="gramStart"/>
      <w:r w:rsidR="002E5594" w:rsidRPr="003B32F0">
        <w:rPr>
          <w:rFonts w:asciiTheme="majorHAnsi" w:hAnsiTheme="majorHAnsi"/>
          <w:b/>
          <w:u w:val="single"/>
        </w:rPr>
        <w:t>Sayı : 282</w:t>
      </w:r>
      <w:r w:rsidR="00B205BA">
        <w:rPr>
          <w:rFonts w:asciiTheme="majorHAnsi" w:hAnsiTheme="majorHAnsi"/>
          <w:b/>
          <w:u w:val="single"/>
        </w:rPr>
        <w:t>69</w:t>
      </w:r>
      <w:proofErr w:type="gramEnd"/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B205BA">
        <w:rPr>
          <w:rFonts w:ascii="Times New Roman" w:eastAsia="ヒラギノ明朝 Pro W3" w:hAnsi="Times" w:cs="Times New Roman"/>
          <w:sz w:val="18"/>
          <w:szCs w:val="18"/>
          <w:u w:val="single"/>
        </w:rPr>
        <w:t>Maliye Bakanl</w:t>
      </w:r>
      <w:r w:rsidRPr="00B205BA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B205BA" w:rsidRPr="00B205BA" w:rsidRDefault="00B205BA" w:rsidP="00B205BA">
      <w:pPr>
        <w:spacing w:before="85"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MAL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YE BAKANLI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I MAL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YE UZMANLI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I Y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İĞİ</w:t>
      </w:r>
    </w:p>
    <w:p w:rsidR="00B205BA" w:rsidRPr="00B205BA" w:rsidRDefault="00B205BA" w:rsidP="00B205B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205BA" w:rsidRPr="00B205BA" w:rsidRDefault="00B205BA" w:rsidP="00B205B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netmelik; Maliye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merkez te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yapan Maliye Uzman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mesle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nmalar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komisyonlar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umunu, yeti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tirilmelerini, tez haz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rlama ve yeterlik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atanmalar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itimlerini,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 ve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revlendirilmelerini,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leriyle 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 hususlara ili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zenler.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netmelik, 178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Maliye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nde Kararnamenin 43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maddesi ile 657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Kanununun Ek 41 inci maddesine dayan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mlar ve k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saltmalar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a) Bakan: Maliye Bakan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b)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k: Maliye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c) Birim: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merkez te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yer alan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k,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ve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stakil Daire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) Birim amiri: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merkez te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birimlerinin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kan,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 ve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stakil Daire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d) Fiili hizmet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resi: Ayl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 izinde ge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reler ile 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 kamu idarelerinde ge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ici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revli olarak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reler hari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ve/veya Maliye Uzmanl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reyi,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e)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k: Personel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f)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me, Se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me ve Yerle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tirme Merkezi (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SYM)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 Kamu Personel Se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kin 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lavuzda ilan edilen puan t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rleri itibar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 belirlenen yeterli puan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alanlardan bu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netmelikte belirtilen 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B205BA">
        <w:rPr>
          <w:rFonts w:ascii="Times New Roman" w:eastAsia="ヒラギノ明朝 Pro W3" w:hAnsi="Times" w:cs="Times"/>
          <w:sz w:val="18"/>
          <w:szCs w:val="18"/>
        </w:rPr>
        <w:t>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B205BA">
        <w:rPr>
          <w:rFonts w:ascii="Times New Roman" w:eastAsia="ヒラギノ明朝 Pro W3" w:hAnsi="Times" w:cs="Times"/>
          <w:sz w:val="18"/>
          <w:szCs w:val="18"/>
        </w:rPr>
        <w:t>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zel yar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g) Kamu Personel Se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(KPSS): </w:t>
      </w: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18/3/2002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tarihli ve 2002/3975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konulan Kamu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revlerine </w:t>
      </w:r>
      <w:r w:rsidRPr="00B205BA">
        <w:rPr>
          <w:rFonts w:ascii="Times New Roman" w:eastAsia="ヒラギノ明朝 Pro W3" w:hAnsi="Times" w:cs="Times"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lk Defa Atanacaklar </w:t>
      </w:r>
      <w:r w:rsidRPr="00B205BA">
        <w:rPr>
          <w:rFonts w:ascii="Times New Roman" w:eastAsia="ヒラギノ明朝 Pro W3" w:hAnsi="Times" w:cs="Times"/>
          <w:sz w:val="18"/>
          <w:szCs w:val="18"/>
        </w:rPr>
        <w:t>İç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lacak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navlar Hakk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Genel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netmelik uyar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 merkezi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) MAYEM: Maliye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ksek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 Merkezi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B205BA" w:rsidRPr="00B205BA" w:rsidRDefault="00B205BA" w:rsidP="00B205BA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205BA" w:rsidRPr="00B205BA" w:rsidRDefault="00B205BA" w:rsidP="00B205BA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Maliye Uzman Yard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 Giri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Maliye Uzman Yard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 giri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Maliye Uzmanl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mesle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ine,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olarak girilir.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Giri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ba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vuru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lmak isteyenlerde son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vuru tarihi itibar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205BA">
        <w:rPr>
          <w:rFonts w:ascii="Times New Roman" w:eastAsia="ヒラギノ明朝 Pro W3" w:hAnsi="Times" w:cs="Times"/>
          <w:sz w:val="18"/>
          <w:szCs w:val="18"/>
        </w:rPr>
        <w:t>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artlar aran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a) 657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Kanununun 48 inci maddesinde belirtilen genel 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B205BA">
        <w:rPr>
          <w:rFonts w:ascii="Times New Roman" w:eastAsia="ヒラギノ明朝 Pro W3" w:hAnsi="Times" w:cs="Times"/>
          <w:sz w:val="18"/>
          <w:szCs w:val="18"/>
        </w:rPr>
        <w:t>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mak.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b)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kadro ve ihtiya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durumuna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re;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1) En az d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lisans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itimi veren hukuk, siyasal bilgiler, iktisat,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letme, iktisadi ve idari bilimler fak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lteleri veya bunlara denkli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B205BA">
        <w:rPr>
          <w:rFonts w:ascii="Times New Roman" w:eastAsia="ヒラギノ明朝 Pro W3" w:hAnsi="Times" w:cs="Times"/>
          <w:sz w:val="18"/>
          <w:szCs w:val="18"/>
        </w:rPr>
        <w:t>öğ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retim Kurulu taraf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kabul edilen yurti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indeki veya yurtd</w:t>
      </w:r>
      <w:r w:rsidRPr="00B205BA">
        <w:rPr>
          <w:rFonts w:ascii="Times New Roman" w:eastAsia="ヒラギノ明朝 Pro W3" w:hAnsi="Times" w:cs="Times"/>
          <w:sz w:val="18"/>
          <w:szCs w:val="18"/>
        </w:rPr>
        <w:t>ışı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B205BA">
        <w:rPr>
          <w:rFonts w:ascii="Times New Roman" w:eastAsia="ヒラギノ明朝 Pro W3" w:hAnsi="Times" w:cs="Times"/>
          <w:sz w:val="18"/>
          <w:szCs w:val="18"/>
        </w:rPr>
        <w:t>öğ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2) En az d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lisans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itimi veren mimarl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k,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hendislik, fen-edebiyat,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 ve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 bilimleri ile ileti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im fak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ltelerinin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 belirlenen b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mlerinden veya bunlara denkli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B205BA">
        <w:rPr>
          <w:rFonts w:ascii="Times New Roman" w:eastAsia="ヒラギノ明朝 Pro W3" w:hAnsi="Times" w:cs="Times"/>
          <w:sz w:val="18"/>
          <w:szCs w:val="18"/>
        </w:rPr>
        <w:t>öğ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retim Kurulu taraf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kabul edilen yurti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indeki veya yurtd</w:t>
      </w:r>
      <w:r w:rsidRPr="00B205BA">
        <w:rPr>
          <w:rFonts w:ascii="Times New Roman" w:eastAsia="ヒラギノ明朝 Pro W3" w:hAnsi="Times" w:cs="Times"/>
          <w:sz w:val="18"/>
          <w:szCs w:val="18"/>
        </w:rPr>
        <w:t>ışı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B205BA">
        <w:rPr>
          <w:rFonts w:ascii="Times New Roman" w:eastAsia="ヒラギノ明朝 Pro W3" w:hAnsi="Times" w:cs="Times"/>
          <w:sz w:val="18"/>
          <w:szCs w:val="18"/>
        </w:rPr>
        <w:t>öğ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mezun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olmak.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proofErr w:type="spellStart"/>
      <w:r w:rsidRPr="00B205BA">
        <w:rPr>
          <w:rFonts w:ascii="Times New Roman" w:eastAsia="ヒラギノ明朝 Pro W3" w:hAnsi="Times" w:cs="Times New Roman"/>
          <w:sz w:val="18"/>
          <w:szCs w:val="18"/>
        </w:rPr>
        <w:t>KPSS</w:t>
      </w:r>
      <w:r w:rsidRPr="00B205BA">
        <w:rPr>
          <w:rFonts w:ascii="Times New Roman" w:eastAsia="ヒラギノ明朝 Pro W3" w:hAnsi="Times" w:cs="Times"/>
          <w:sz w:val="18"/>
          <w:szCs w:val="18"/>
        </w:rPr>
        <w:t>’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den</w:t>
      </w:r>
      <w:proofErr w:type="spellEnd"/>
      <w:r w:rsidRPr="00B205BA">
        <w:rPr>
          <w:rFonts w:ascii="Times New Roman" w:eastAsia="ヒラギノ明朝 Pro W3" w:hAnsi="Times" w:cs="Times New Roman"/>
          <w:sz w:val="18"/>
          <w:szCs w:val="18"/>
        </w:rPr>
        <w:t>,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 belirlenen puan t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rlerine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 yeterli puan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alm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olmak.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)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B205BA">
        <w:rPr>
          <w:rFonts w:ascii="Times New Roman" w:eastAsia="ヒラギノ明朝 Pro W3" w:hAnsi="Times" w:cs="Times"/>
          <w:sz w:val="18"/>
          <w:szCs w:val="18"/>
        </w:rPr>
        <w:t>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tarihte </w:t>
      </w:r>
      <w:proofErr w:type="spellStart"/>
      <w:r w:rsidRPr="00B205BA">
        <w:rPr>
          <w:rFonts w:ascii="Times New Roman" w:eastAsia="ヒラギノ明朝 Pro W3" w:hAnsi="Times" w:cs="Times New Roman"/>
          <w:sz w:val="18"/>
          <w:szCs w:val="18"/>
        </w:rPr>
        <w:t>otuzbe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proofErr w:type="spell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B205BA">
        <w:rPr>
          <w:rFonts w:ascii="Times New Roman" w:eastAsia="ヒラギノ明朝 Pro W3" w:hAnsi="Times" w:cs="Times"/>
          <w:sz w:val="18"/>
          <w:szCs w:val="18"/>
        </w:rPr>
        <w:t>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doldurmam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olmak.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Giri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 duyurulmas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ekli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a belirlenen formata uygun olarak e-Devlet </w:t>
      </w:r>
      <w:proofErr w:type="spellStart"/>
      <w:r w:rsidRPr="00B205BA">
        <w:rPr>
          <w:rFonts w:ascii="Times New Roman" w:eastAsia="ヒラギノ明朝 Pro W3" w:hAnsi="Times" w:cs="Times New Roman"/>
          <w:sz w:val="18"/>
          <w:szCs w:val="18"/>
        </w:rPr>
        <w:t>portal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internet sayfas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nda,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ca T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rkiye genelinde yay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tiraj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en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ksek ilk be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gazetenin en az birinde ve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tarihinden en az otuz g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nce en az bir defa ilan edilmek suretiyle duyurulur.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lastRenderedPageBreak/>
        <w:t>(2)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duyurusunda;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vuru 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son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vuru tarihi ve yeri, atama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lacak kadro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konular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tarihi ve yeri, KPSS puan t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rleri ve ge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erlilik 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ile taban puan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nava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labilecek aday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yer verilir. Atama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lacak kadro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"/>
          <w:sz w:val="18"/>
          <w:szCs w:val="18"/>
        </w:rPr>
        <w:t>öğ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renim dallar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B205BA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belirlenebilir.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Giri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olarak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 veya yapt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olamayanlar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nava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(3)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sekretarya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lemleri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Giri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 ba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vuru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vuru,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internet sayfas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yay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mlanacak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vuru formuyla elektronik ortamda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vuruyu elektronik ortamda yapanlar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n, formun imzal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ini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veya en ge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nav saatinden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nce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salon yetkilisine teslim etmesi zorunludur. Formu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erisinde elektronik ortam d</w:t>
      </w:r>
      <w:r w:rsidRPr="00B205BA">
        <w:rPr>
          <w:rFonts w:ascii="Times New Roman" w:eastAsia="ヒラギノ明朝 Pro W3" w:hAnsi="Times" w:cs="Times"/>
          <w:sz w:val="18"/>
          <w:szCs w:val="18"/>
        </w:rPr>
        <w:t>ışı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doldurmak suretiyle getirenlerin veya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nderenlerin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kabul edilir. Postadaki gecikmeden dolay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zaman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ula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mayan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vurular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leme konulmaz.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Diploma veya mezuniyet belgesi ya da denklik belgesi 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nav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ncesinde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ibraz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zorunlu olup, bir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onaylanarak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 ve asl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ilgiliye iade edilir.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Giri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na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a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k,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artlar a</w:t>
      </w:r>
      <w:r w:rsidRPr="00B205BA">
        <w:rPr>
          <w:rFonts w:ascii="Times New Roman" w:eastAsia="ヒラギノ明朝 Pro W3" w:hAnsi="Times" w:cs="Times"/>
          <w:sz w:val="18"/>
          <w:szCs w:val="18"/>
        </w:rPr>
        <w:t>çı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inceleyerek,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labilecek adaylara ili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kin listeyi KPSS puan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en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ksek adaydan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lamak suretiyle 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zenler.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ilan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belirtilen atama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lacak kadrolar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5 inci maddenin birinci 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(b) bendinin (1) ve (2) numaral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alt bentleri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B205BA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belirlenmesi durumunda, </w:t>
      </w:r>
      <w:r w:rsidRPr="00B205BA">
        <w:rPr>
          <w:rFonts w:ascii="Times New Roman" w:eastAsia="ヒラギノ明朝 Pro W3" w:hAnsi="Times" w:cs="Times"/>
          <w:sz w:val="18"/>
          <w:szCs w:val="18"/>
        </w:rPr>
        <w:t>öğ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renim durumlar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narak iki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liste 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zenlenir. Atama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lacak kadro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205BA">
        <w:rPr>
          <w:rFonts w:ascii="Times New Roman" w:eastAsia="ヒラギノ明朝 Pro W3" w:hAnsi="Times" w:cs="Times"/>
          <w:sz w:val="18"/>
          <w:szCs w:val="18"/>
        </w:rPr>
        <w:t>öğ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renim dallar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B205BA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belirlenmesi durumunda listeler buna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n;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lacak aday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ilan edilen atama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lacak kadro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yirmi kat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lacak aday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ise ilan edilen atama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lacak kadro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rt kat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emez. Son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radaki adayla ayn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puan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alan adaylar da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ilan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belirtilen atama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lacak kadrolar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5 inci maddenin birinci 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(b) bendinin (1) ve (2) numaral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alt bentleri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in ya da </w:t>
      </w:r>
      <w:r w:rsidRPr="00B205BA">
        <w:rPr>
          <w:rFonts w:ascii="Times New Roman" w:eastAsia="ヒラギノ明朝 Pro W3" w:hAnsi="Times" w:cs="Times"/>
          <w:sz w:val="18"/>
          <w:szCs w:val="18"/>
        </w:rPr>
        <w:t>öğ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renim dallar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B205BA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belirlenmesi durumunda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lacak aday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da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B205BA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hesaplan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(3)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lmaya hak kazanan adaylar ile bunlar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nava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yerleri, e-Devlet </w:t>
      </w:r>
      <w:proofErr w:type="spellStart"/>
      <w:r w:rsidRPr="00B205BA">
        <w:rPr>
          <w:rFonts w:ascii="Times New Roman" w:eastAsia="ヒラギノ明朝 Pro W3" w:hAnsi="Times" w:cs="Times New Roman"/>
          <w:sz w:val="18"/>
          <w:szCs w:val="18"/>
        </w:rPr>
        <w:t>portal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internet sayfas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navdan en az on g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nce ilan edilir.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Giri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komisyonu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komisyonu;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nacak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Makam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ile, bir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nda, en az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veya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zeyinde bulunanlar aras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se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ilecek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kan </w:t>
      </w: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en az be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asil ve </w:t>
      </w:r>
      <w:r w:rsidRPr="00B205BA">
        <w:rPr>
          <w:rFonts w:ascii="Times New Roman" w:eastAsia="ヒラギノ明朝 Pro W3" w:hAnsi="Times" w:cs="Times"/>
          <w:sz w:val="18"/>
          <w:szCs w:val="18"/>
        </w:rPr>
        <w:t>üç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yedek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yeden olu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5 inci maddenin birinci 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(b) bendinin (2) numaral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alt bendinde belirtilen </w:t>
      </w:r>
      <w:r w:rsidRPr="00B205BA">
        <w:rPr>
          <w:rFonts w:ascii="Times New Roman" w:eastAsia="ヒラギノ明朝 Pro W3" w:hAnsi="Times" w:cs="Times"/>
          <w:sz w:val="18"/>
          <w:szCs w:val="18"/>
        </w:rPr>
        <w:t>öğ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renim mezunlar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 olu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turulan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nav komisyonunda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niversite </w:t>
      </w:r>
      <w:r w:rsidRPr="00B205BA">
        <w:rPr>
          <w:rFonts w:ascii="Times New Roman" w:eastAsia="ヒラギノ明朝 Pro W3" w:hAnsi="Times" w:cs="Times"/>
          <w:sz w:val="18"/>
          <w:szCs w:val="18"/>
        </w:rPr>
        <w:t>öğ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yeleri ve/veya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veya 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 kamu idarelerinden konusunda uzman ki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iler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revlendirilebilir.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(3)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komisyonu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yeleri; bo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anm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olsalar dahi 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lerinin, ikinci dereceye kadar (bu derece </w:t>
      </w: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>) kan ve kay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h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veya evlatl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navlarda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alamaz.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Giri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komisyonunun g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revleri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komisyonu;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sorular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cevaplar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erlendirilmesi,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sonu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ilan edilmesi, itirazlar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sonu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navla ilgili 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lemlerin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lmesiyle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revlidir.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komisyonu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ye tam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ile toplan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 ve oy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oklu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uyla karar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 Oylama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ekimser oy kullan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lamaz.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nan kararlar kesindir. Karara kat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lmayanlar kar</w:t>
      </w:r>
      <w:r w:rsidRPr="00B205BA">
        <w:rPr>
          <w:rFonts w:ascii="Times New Roman" w:eastAsia="ヒラギノ明朝 Pro W3" w:hAnsi="Times" w:cs="Times"/>
          <w:sz w:val="18"/>
          <w:szCs w:val="18"/>
        </w:rPr>
        <w:t>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oylar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gerek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eleriyle birlikte belirtmek zorundad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Yaz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konular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nav, 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205BA">
        <w:rPr>
          <w:rFonts w:ascii="Times New Roman" w:eastAsia="ヒラギノ明朝 Pro W3" w:hAnsi="Times" w:cs="Times"/>
          <w:sz w:val="18"/>
          <w:szCs w:val="18"/>
        </w:rPr>
        <w:t>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daki konular aras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B205BA">
        <w:rPr>
          <w:rFonts w:ascii="Times New Roman" w:eastAsia="ヒラギノ明朝 Pro W3" w:hAnsi="Times" w:cs="Times"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ktisat Grubu;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1) Mikro ve makro iktisat,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B205BA">
        <w:rPr>
          <w:rFonts w:ascii="Times New Roman" w:eastAsia="ヒラギノ明朝 Pro W3" w:hAnsi="Times" w:cs="Times"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ktisat politikas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B205BA">
        <w:rPr>
          <w:rFonts w:ascii="Times New Roman" w:eastAsia="ヒラギノ明朝 Pro W3" w:hAnsi="Times" w:cs="Times"/>
          <w:sz w:val="18"/>
          <w:szCs w:val="18"/>
        </w:rPr>
        <w:t>İş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letme iktisad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4) Uluslararas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iktisat.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b) Maliye Grubu;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1) Maliye teorisi,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2) Kamu harcamalar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b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3) Kamu gelirleri ve T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rk vergi sistemi,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4) Maliye politikas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c) Hukuk Grubu;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1) Anayasa hukuku,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2) Medeni hukuk (Ba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B205BA">
        <w:rPr>
          <w:rFonts w:ascii="Times New Roman" w:eastAsia="ヒラギノ明朝 Pro W3" w:hAnsi="Times" w:cs="Times"/>
          <w:sz w:val="18"/>
          <w:szCs w:val="18"/>
        </w:rPr>
        <w:t>ıç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-ki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iler hukuku-e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ya hukuku),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3) </w:t>
      </w:r>
      <w:r w:rsidRPr="00B205BA">
        <w:rPr>
          <w:rFonts w:ascii="Times New Roman" w:eastAsia="ヒラギノ明朝 Pro W3" w:hAnsi="Times" w:cs="Times"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dare hukukunun genel esaslar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idari yarg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4) Bor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 hukuku (Genel h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mler),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5) Ticaret hukuku (Ba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B205BA">
        <w:rPr>
          <w:rFonts w:ascii="Times New Roman" w:eastAsia="ヒラギノ明朝 Pro W3" w:hAnsi="Times" w:cs="Times"/>
          <w:sz w:val="18"/>
          <w:szCs w:val="18"/>
        </w:rPr>
        <w:t>ıç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-ticari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letme-ticaret 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irketleri-k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ymetli evrak),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6) Ceza hukuku (Genel h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mler).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) Muhasebe Grubu;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1) Genel muhasebe,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irketler muhasebesi.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5 inci maddenin birinci 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(b) bendinin (2) numaral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alt bendinde belirtilen </w:t>
      </w:r>
      <w:r w:rsidRPr="00B205BA">
        <w:rPr>
          <w:rFonts w:ascii="Times New Roman" w:eastAsia="ヒラギノ明朝 Pro W3" w:hAnsi="Times" w:cs="Times"/>
          <w:sz w:val="18"/>
          <w:szCs w:val="18"/>
        </w:rPr>
        <w:t>öğ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renim mezunlar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konular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 belirlenen b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mlerin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ile birinci 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krada belirlenen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konular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narak olu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turulur.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(3)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iktisadi, mali ve hukuki konular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tart</w:t>
      </w:r>
      <w:r w:rsidRPr="00B205BA">
        <w:rPr>
          <w:rFonts w:ascii="Times New Roman" w:eastAsia="ヒラギノ明朝 Pro W3" w:hAnsi="Times" w:cs="Times"/>
          <w:sz w:val="18"/>
          <w:szCs w:val="18"/>
        </w:rPr>
        <w:t>ışı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na,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erlendirilmesine, yorumlanmas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na ve </w:t>
      </w:r>
      <w:r w:rsidRPr="00B205BA">
        <w:rPr>
          <w:rFonts w:ascii="Times New Roman" w:eastAsia="ヒラギノ明朝 Pro W3" w:hAnsi="Times" w:cs="Times"/>
          <w:sz w:val="18"/>
          <w:szCs w:val="18"/>
        </w:rPr>
        <w:t>çö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nerileri getirilmesine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nelik sorulara da yer verilebilir.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(4)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duyurusunda yer verilmesi kayd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yla, birinci 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krada belirtilen konularda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(5) Atama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lacak kadro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205BA">
        <w:rPr>
          <w:rFonts w:ascii="Times New Roman" w:eastAsia="ヒラギノ明朝 Pro W3" w:hAnsi="Times" w:cs="Times"/>
          <w:sz w:val="18"/>
          <w:szCs w:val="18"/>
        </w:rPr>
        <w:t>öğ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renim dallar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B205BA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belirlenmesi durumunda, adaylar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hangi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konular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sorumlu olaca</w:t>
      </w:r>
      <w:r w:rsidRPr="00B205BA">
        <w:rPr>
          <w:rFonts w:ascii="Times New Roman" w:eastAsia="ヒラギノ明朝 Pro W3" w:hAnsi="Times" w:cs="Times"/>
          <w:sz w:val="18"/>
          <w:szCs w:val="18"/>
        </w:rPr>
        <w:t>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duyurusunda belirtilir.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(6)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navda sorular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konu gruplar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bak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hangi a</w:t>
      </w:r>
      <w:r w:rsidRPr="00B205BA">
        <w:rPr>
          <w:rFonts w:ascii="Times New Roman" w:eastAsia="ヒラギノ明朝 Pro W3" w:hAnsi="Times" w:cs="Times"/>
          <w:sz w:val="18"/>
          <w:szCs w:val="18"/>
        </w:rPr>
        <w:t>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kta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erlendirmeye esas tutulaca</w:t>
      </w:r>
      <w:r w:rsidRPr="00B205BA">
        <w:rPr>
          <w:rFonts w:ascii="Times New Roman" w:eastAsia="ヒラギノ明朝 Pro W3" w:hAnsi="Times" w:cs="Times"/>
          <w:sz w:val="18"/>
          <w:szCs w:val="18"/>
        </w:rPr>
        <w:t>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duyurusunda yer verilir.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Yaz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 de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erlendirilmesi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nav,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z tam puan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zerinden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erlendirilir. En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ksek puandan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zere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ralanarak tutana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 ve komisyon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yelerince imzalan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arm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lmak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 her konu grubundan en az elli puan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bunlar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ortalamas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en az yetmi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puan olmas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Yaz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nav sonu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 duyurulmas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internet sayfas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yay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mlanmak suretiyle duyurulur.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ca,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olanlara,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yeri, g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saatine ili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kin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tarihinden yirmi g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nce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nderilir ve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internet sayfas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duyurulur.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Yaz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nav sonu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 itiraz ve 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nava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a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ğı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rma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na, sonu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B205BA">
        <w:rPr>
          <w:rFonts w:ascii="Times New Roman" w:eastAsia="ヒラギノ明朝 Pro W3" w:hAnsi="Times" w:cs="Times"/>
          <w:sz w:val="18"/>
          <w:szCs w:val="18"/>
        </w:rPr>
        <w:t>çı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klanmas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itibaren yedi g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erisinde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kta olacak 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ekilde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olarak itiraz edilebilir. </w:t>
      </w:r>
      <w:r w:rsidRPr="00B205BA">
        <w:rPr>
          <w:rFonts w:ascii="Times New Roman" w:eastAsia="ヒラギノ明朝 Pro W3" w:hAnsi="Times" w:cs="Times"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tiraz bu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renin bitiminden itibaren,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komisyonu taraf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en ge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on g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inde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erlendirilerek sonucu ilgiliye bildirilir.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olanlardan en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ksek puan alan adaydan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lanarak duyuruda belirtilen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da aday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nava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 Son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radaki adayla ayn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puan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alan adaylar da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nava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nav ve de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erlendirilmesi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navda adaylar;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a)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konular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kin bilgi 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zeyi,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b) Bir konuyu kavray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p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zetleme, ifade yetene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ve muhakeme g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c) Liyakati, temsil kabiliyeti, davran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tepkilerinin mesle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uygunlu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u,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veni, ikna kabiliyeti ve inand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d) Genel yetenek ve genel k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e) Bilimsel ve teknolojik geli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melere a</w:t>
      </w:r>
      <w:r w:rsidRPr="00B205BA">
        <w:rPr>
          <w:rFonts w:ascii="Times New Roman" w:eastAsia="ヒラギノ明朝 Pro W3" w:hAnsi="Times" w:cs="Times"/>
          <w:sz w:val="18"/>
          <w:szCs w:val="18"/>
        </w:rPr>
        <w:t>çı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nlerinden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B205BA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puan verilmek suretiyle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(2) Adaylar, komisyon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yeleri taraf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ndan, birinci 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(a) bendi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 elli puan, (b) ila (e) bentlerinden her biri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in onar puan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zerinden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erlendirilir ve verilen puanlar bir tutana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B205BA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irilir. Bunun d</w:t>
      </w:r>
      <w:r w:rsidRPr="00B205BA">
        <w:rPr>
          <w:rFonts w:ascii="Times New Roman" w:eastAsia="ヒラギノ明朝 Pro W3" w:hAnsi="Times" w:cs="Times"/>
          <w:sz w:val="18"/>
          <w:szCs w:val="18"/>
        </w:rPr>
        <w:t>ışı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ile ilgili herhangi bir kay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 sistemi kullan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(3)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arm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lmak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 komisyon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yelerinin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zerinden verdikleri puanlar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ortalamas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en az yetmi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nav sonu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ve duyurulmas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arm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lmak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her birinden en az yetmi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puan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zorunludur.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puanlar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ortalamas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turur.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komisyonu, adaylar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en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ksek puandan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zere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ralayarak, ilan edilen kadro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kadar aday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asil, bu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en fazla yar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kadar aday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da yedek olarak belirler ve ilan eder. Puanlar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halinde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puan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vurdu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u KPSS puan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ksek olana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ncelik tan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(3)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internet sayfas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duyurulur.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ca,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olan adaylara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olarak bildirilir ve atamaya esas belgeleri teslim etmeleri istenir.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(4)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yetmi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zerinde puan alm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olmak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ralamaya giremeyen adaylar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ktesep hak te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kil etmez.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Ger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e ayk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beyan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18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Giri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kazananlardan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vuru formunda ger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ayk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beyanda bulundu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u tespit edilenlerin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ersiz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larak atamalar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lmaz. Atamalar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olsa dahi iptal edilir. Bunlar hi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bir hak talep edemez.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Ger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ayk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beyanda bulundu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u veya belge verdi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tespit edilenler hakk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5237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rk Ceza Kanununun ilgili h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mleri uygulanmak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zere Cumhuriyet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savc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su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duyurusunda bulunulur.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Maliye Uzman Yard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 atama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sonucunda, ilan edilen atama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lacak kadro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kadar aday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atamas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olanlardan, atama 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B205BA">
        <w:rPr>
          <w:rFonts w:ascii="Times New Roman" w:eastAsia="ヒラギノ明朝 Pro W3" w:hAnsi="Times" w:cs="Times"/>
          <w:sz w:val="18"/>
          <w:szCs w:val="18"/>
        </w:rPr>
        <w:t>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sonradan anla</w:t>
      </w:r>
      <w:r w:rsidRPr="00B205BA">
        <w:rPr>
          <w:rFonts w:ascii="Times New Roman" w:eastAsia="ヒラギノ明朝 Pro W3" w:hAnsi="Times" w:cs="Times"/>
          <w:sz w:val="18"/>
          <w:szCs w:val="18"/>
        </w:rPr>
        <w:t>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ersiz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larak atamalar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lmaz,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olsa dahi iptal edilir.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(3) Atama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lemi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lmadan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nce feragat edenlerin atamalar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(4) Atamalar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lanlardan kendilerine bildirilen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inde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reve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lamayanlar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atamalar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iptal edilir.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(5) Atamaya esas belgelerini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erisinde teslim etmeyenler, ikinci, </w:t>
      </w:r>
      <w:r w:rsidRPr="00B205BA">
        <w:rPr>
          <w:rFonts w:ascii="Times New Roman" w:eastAsia="ヒラギノ明朝 Pro W3" w:hAnsi="Times" w:cs="Times"/>
          <w:sz w:val="18"/>
          <w:szCs w:val="18"/>
        </w:rPr>
        <w:t>üçü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lanlar ile atamas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p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reve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ktan sonra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itli nedenlerle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revinden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yerine, mesleki temel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itimin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nce olmak kayd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 yedek listede yer alan adaylar aras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atama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nav belgelerinin saklanmas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Atamas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navla ilgili belgeleri, ilgililerin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dosyalar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nda;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 olanlar ile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u halde herhangi bir nedenle atanamayanlar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belgeleri ise dava a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resinden az olmamak kayd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bir sonraki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nava kadar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saklan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205BA" w:rsidRPr="00B205BA" w:rsidRDefault="00B205BA" w:rsidP="00B205BA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Maliye Uzman Yard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 Yeti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tirilmesi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Yeti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tirilmedeki ama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ç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Yeti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tirilmedeki ama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a) Meslekle ilgili teoriye, mevzuata ve uygulamaya ili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kin bilgi ve becerilerin edinilmesini,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b)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teknikleri,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 ve rapor yazma konular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gerekli bilgi ve yetene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 kazand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c) Analitik d</w:t>
      </w:r>
      <w:r w:rsidRPr="00B205BA">
        <w:rPr>
          <w:rFonts w:ascii="Times New Roman" w:eastAsia="ヒラギノ明朝 Pro W3" w:hAnsi="Times" w:cs="Times"/>
          <w:sz w:val="18"/>
          <w:szCs w:val="18"/>
        </w:rPr>
        <w:t>üşü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nme, bilimsel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 ve ara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rma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edinilmesini,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) Ekip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ileti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im becerilerinin geli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tirilmesini,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d) Temsil ve ifade kabiliyetinin artt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e) Yabanc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dil bilgisinin geli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tirilmesini,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f) Bilgisayar uygulamalar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205BA">
        <w:rPr>
          <w:rFonts w:ascii="Times New Roman" w:eastAsia="ヒラギノ明朝 Pro W3" w:hAnsi="Times" w:cs="Times"/>
          <w:sz w:val="18"/>
          <w:szCs w:val="18"/>
        </w:rPr>
        <w:t>öğ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renilmesini,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sa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lamakt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Maliye Uzman Yard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resi ve yeti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tirilme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nemi en az </w:t>
      </w:r>
      <w:r w:rsidRPr="00B205BA">
        <w:rPr>
          <w:rFonts w:ascii="Times New Roman" w:eastAsia="ヒラギノ明朝 Pro W3" w:hAnsi="Times" w:cs="Times"/>
          <w:sz w:val="18"/>
          <w:szCs w:val="18"/>
        </w:rPr>
        <w:t>üç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Yeti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tirilme d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neminde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a) Mesle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girmelerini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teakip MAYEM taraf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zenlenen mesleki temel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itime tabi tutulur.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b) Mesleki temel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itimin tamamlanmas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sonra birimlerde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revlendirilir.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c) 5 inci maddenin birinci 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(b) bendinin (1) numaral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alt bendinde belirtilen </w:t>
      </w:r>
      <w:r w:rsidRPr="00B205BA">
        <w:rPr>
          <w:rFonts w:ascii="Times New Roman" w:eastAsia="ヒラギノ明朝 Pro W3" w:hAnsi="Times" w:cs="Times"/>
          <w:sz w:val="18"/>
          <w:szCs w:val="18"/>
        </w:rPr>
        <w:t>öğ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renim mezunu olanlar,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revlendirildikleri birimdeki bir 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teakip MAYEM taraf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zenlenecek iki ay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reli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mevzuat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kin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itime tabi tutulur.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) Teze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nelik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d) Mesle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tarihi izleyen ikinci 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May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s-Eyl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 aylar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en az iki ay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reyle ta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ra te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staj ve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leriyle ilgili olarak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revlendirilebilir.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(3)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yeti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tirilme d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nemine ili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kin ikinci 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krada belirtilen hususlardaki koordinasyon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yerine getirilir.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Mesleki temel e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itim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en az d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rt ay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reyle MAYEM taraf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zenlenen mesleki temel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itime tabi tutulur.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Mesleki temel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itim, konusunda uzman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personeli ile gerekti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niversite </w:t>
      </w:r>
      <w:r w:rsidRPr="00B205BA">
        <w:rPr>
          <w:rFonts w:ascii="Times New Roman" w:eastAsia="ヒラギノ明朝 Pro W3" w:hAnsi="Times" w:cs="Times"/>
          <w:sz w:val="18"/>
          <w:szCs w:val="18"/>
        </w:rPr>
        <w:t>öğ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yeleri ve 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 kamu idarelerinden temin edilecek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iticiler vas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(3) Mesleki temel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 konular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ile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itimi,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navlar ve buna ili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 hususlar MAYEM taraf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p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Makam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girecek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nerge ile belirlenir.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Yabanc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dil bilgisinin geli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tirilmesi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MAYEM taraf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zenlenen yabanc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dil kurslar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yararland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205BA" w:rsidRPr="00B205BA" w:rsidRDefault="00B205BA" w:rsidP="00B205BA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205BA" w:rsidRPr="00B205BA" w:rsidRDefault="00B205BA" w:rsidP="00B205BA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Uzmanl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k Tezi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Uzmanl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k tezi ve tez dan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man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25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na;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revli olduklar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birimce </w:t>
      </w:r>
      <w:proofErr w:type="spellStart"/>
      <w:r w:rsidRPr="00B205BA">
        <w:rPr>
          <w:rFonts w:ascii="Times New Roman" w:eastAsia="ヒラギノ明朝 Pro W3" w:hAnsi="Times" w:cs="Times New Roman"/>
          <w:sz w:val="18"/>
          <w:szCs w:val="18"/>
        </w:rPr>
        <w:t>oniki</w:t>
      </w:r>
      <w:proofErr w:type="spell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fiili hizmet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resini takip eden otuz g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inde tez konusu verilir.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Tez, tez dan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rehberli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inde bilimsel esaslara uygun olarak haz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 Tez dan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konusunda uzman ki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iler veya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niversite </w:t>
      </w:r>
      <w:r w:rsidRPr="00B205BA">
        <w:rPr>
          <w:rFonts w:ascii="Times New Roman" w:eastAsia="ヒラギノ明朝 Pro W3" w:hAnsi="Times" w:cs="Times"/>
          <w:sz w:val="18"/>
          <w:szCs w:val="18"/>
        </w:rPr>
        <w:t>öğ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yeleri aras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(3) Tezin,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erlendirmeleri ile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nerilerini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ermesi ve bilimsel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 eti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ine uygun olmas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(4) Tez konusunun ve tez dan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belirlenmesi, tez dan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ve sorumlulu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u, tezin haz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sunumu ve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erlendirilmesine ili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kin usul ve esaslar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haz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p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Makam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girecek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nerge ile 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Tez j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risi ve tezin de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erlendirilmesi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Tez j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risi;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Makam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ile, birim amirinin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en az Daire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zeyinde,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kan </w:t>
      </w: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en az </w:t>
      </w:r>
      <w:r w:rsidRPr="00B205BA">
        <w:rPr>
          <w:rFonts w:ascii="Times New Roman" w:eastAsia="ヒラギノ明朝 Pro W3" w:hAnsi="Times" w:cs="Times"/>
          <w:sz w:val="18"/>
          <w:szCs w:val="18"/>
        </w:rPr>
        <w:t>üç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asil iki yedek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yeden olu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turulur.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niversite </w:t>
      </w:r>
      <w:r w:rsidRPr="00B205BA">
        <w:rPr>
          <w:rFonts w:ascii="Times New Roman" w:eastAsia="ヒラギノ明朝 Pro W3" w:hAnsi="Times" w:cs="Times"/>
          <w:sz w:val="18"/>
          <w:szCs w:val="18"/>
        </w:rPr>
        <w:t>öğ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yeleri aras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j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riye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ye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nabilir.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Uzmanl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tezi, en ge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B205BA">
        <w:rPr>
          <w:rFonts w:ascii="Times New Roman" w:eastAsia="ヒラギノ明朝 Pro W3" w:hAnsi="Times" w:cs="Times New Roman"/>
          <w:sz w:val="18"/>
          <w:szCs w:val="18"/>
        </w:rPr>
        <w:t>yirmialt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fiili hizmet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resi sonunda tez j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risine verilir. Tez j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risi iki ay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erisinde 25 inci maddenin d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belirtilen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nergedeki usul ve esaslara uygunlu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u a</w:t>
      </w:r>
      <w:r w:rsidRPr="00B205BA">
        <w:rPr>
          <w:rFonts w:ascii="Times New Roman" w:eastAsia="ヒラギノ明朝 Pro W3" w:hAnsi="Times" w:cs="Times"/>
          <w:sz w:val="18"/>
          <w:szCs w:val="18"/>
        </w:rPr>
        <w:t>çı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tezi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erlendirerek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tez savunmas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205BA">
        <w:rPr>
          <w:rFonts w:ascii="Times New Roman" w:eastAsia="ヒラギノ明朝 Pro W3" w:hAnsi="Times" w:cs="Times"/>
          <w:sz w:val="18"/>
          <w:szCs w:val="18"/>
        </w:rPr>
        <w:t>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(3) Tez savunmas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sonucunda, j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ri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yelerince her adaya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B205BA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not verilir. Bu notlar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ortalamas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tez notunu olu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turur ve durum bir tutanakla tespit edilir. Tezin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kabul edilmesi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 tez notunun en az yetmi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puan olmas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(4) Tezin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erisinde verilmemesi veya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 kabul edilmesi halinde, tezde tespit edilen eksiklikler gerek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eleriyle birlikte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olarak bildirilir ve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tezini vermesi veya 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zeltmesi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205BA">
        <w:rPr>
          <w:rFonts w:ascii="Times New Roman" w:eastAsia="ヒラギノ明朝 Pro W3" w:hAnsi="Times" w:cs="Times"/>
          <w:sz w:val="18"/>
          <w:szCs w:val="18"/>
        </w:rPr>
        <w:t>üç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ay ilave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 verilir. Bu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erisinde teslim edilen tez, j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ri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yeleri taraf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bir ayl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erisinde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erlendirilir. </w:t>
      </w:r>
      <w:r w:rsidRPr="00B205BA">
        <w:rPr>
          <w:rFonts w:ascii="Times New Roman" w:eastAsia="ヒラギノ明朝 Pro W3" w:hAnsi="Times" w:cs="Times"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lave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 sonunda tezlerini vermeyenler ile ikinci defa verdikleri tezleri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 olarak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erlendirilen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yeterlik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B205BA" w:rsidRPr="00B205BA" w:rsidRDefault="00B205BA" w:rsidP="00B205BA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Şİ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205BA" w:rsidRPr="00B205BA" w:rsidRDefault="00B205BA" w:rsidP="00B205BA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Yeterlik 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ve Atama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Yeterlik 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na girebilme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a) Fiili hizmet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resinin en az </w:t>
      </w:r>
      <w:r w:rsidRPr="00B205BA">
        <w:rPr>
          <w:rFonts w:ascii="Times New Roman" w:eastAsia="ヒラギノ明朝 Pro W3" w:hAnsi="Times" w:cs="Times"/>
          <w:sz w:val="18"/>
          <w:szCs w:val="18"/>
        </w:rPr>
        <w:t>üç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 olmas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b) Tezlerinin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kabul edilmesi,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>, yeterlik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girmeye hak kazan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Yeterlik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girmeye hak kazand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halde ge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erli mazeretine istinaden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nava giremeyenler, mazeretlerinin sona ermesini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teakip bir 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erisinde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belirlenecek bir tarihte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nava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Yeterlik 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, konular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ve duyurusu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Yeterlik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a) 5 inci maddenin birinci 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(b) bendinin (1) numaral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alt bendinde belirtilen </w:t>
      </w:r>
      <w:r w:rsidRPr="00B205BA">
        <w:rPr>
          <w:rFonts w:ascii="Times New Roman" w:eastAsia="ヒラギノ明朝 Pro W3" w:hAnsi="Times" w:cs="Times"/>
          <w:sz w:val="18"/>
          <w:szCs w:val="18"/>
        </w:rPr>
        <w:t>öğ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renim mezunlar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1) Kamu mali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netimi ve kamu harcamalar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2) Kamu gelirleri,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3) Kamu mallar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netimi,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4) Mali su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larla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cadele,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5) Kamu personeli,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6) Kamu hukuku ve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zel hukuk,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7)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konular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olarak,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b) 5 inci maddenin birinci 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(b) bendinin (2) numaral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alt bendinde belirtilen </w:t>
      </w:r>
      <w:r w:rsidRPr="00B205BA">
        <w:rPr>
          <w:rFonts w:ascii="Times New Roman" w:eastAsia="ヒラギノ明朝 Pro W3" w:hAnsi="Times" w:cs="Times"/>
          <w:sz w:val="18"/>
          <w:szCs w:val="18"/>
        </w:rPr>
        <w:t>öğ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renim mezunlar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in,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alan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giren konularda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veya yaln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zca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olarak,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navda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alan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kin konular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tart</w:t>
      </w:r>
      <w:r w:rsidRPr="00B205BA">
        <w:rPr>
          <w:rFonts w:ascii="Times New Roman" w:eastAsia="ヒラギノ明朝 Pro W3" w:hAnsi="Times" w:cs="Times"/>
          <w:sz w:val="18"/>
          <w:szCs w:val="18"/>
        </w:rPr>
        <w:t>ışı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na,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erlendirilmesine, yorumlanmas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na ve </w:t>
      </w:r>
      <w:r w:rsidRPr="00B205BA">
        <w:rPr>
          <w:rFonts w:ascii="Times New Roman" w:eastAsia="ヒラギノ明朝 Pro W3" w:hAnsi="Times" w:cs="Times"/>
          <w:sz w:val="18"/>
          <w:szCs w:val="18"/>
        </w:rPr>
        <w:t>çö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nerileri getirilmesine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nelik sorulara da yer verilebilir.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(3)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olarak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navlarda her ikisinden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B205BA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en az yetmi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puan, sadece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olarak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navda yine en az yetmi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puan alan adaylar yeterlik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arm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birlikte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navlarda bu iki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ortalama puan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veya sadece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navda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puan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yeterlik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turur.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(4)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olarak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halinde,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olamayanlar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nava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Yeterlik 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komisyonu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Yeterlik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komisyonu;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nacak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Makam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ile, bir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nda, en az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veya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zeyinde bulunanlar aras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se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ilecek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kan </w:t>
      </w: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yedi asil ve </w:t>
      </w:r>
      <w:r w:rsidRPr="00B205BA">
        <w:rPr>
          <w:rFonts w:ascii="Times New Roman" w:eastAsia="ヒラギノ明朝 Pro W3" w:hAnsi="Times" w:cs="Times"/>
          <w:sz w:val="18"/>
          <w:szCs w:val="18"/>
        </w:rPr>
        <w:t>üç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yedek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yeden olu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turulur.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lastRenderedPageBreak/>
        <w:t>(2) Yeterlik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komisyonu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yeleri; bo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anm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olsalar dahi 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lerinin, ikinci dereceye kadar (bu derece </w:t>
      </w: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>) kan ve kay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h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veya evlatl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navlarda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alamaz.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Komisyonun g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revleri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Yeterlik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komisyonu;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sorular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cevaplar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erlendirilmesi, s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sonu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ilan edilmesi, itirazlar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sonu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navla ilgili 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lemlerin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tmesiyle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revlidir.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Yeterlik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komisyonu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ye tam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ile toplan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 ve oy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oklu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uyla karar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 Oylama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ekimser oy kullan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lamaz.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nan kararlar kesindir. Karara kat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lmayanlar kar</w:t>
      </w:r>
      <w:r w:rsidRPr="00B205BA">
        <w:rPr>
          <w:rFonts w:ascii="Times New Roman" w:eastAsia="ヒラギノ明朝 Pro W3" w:hAnsi="Times" w:cs="Times"/>
          <w:sz w:val="18"/>
          <w:szCs w:val="18"/>
        </w:rPr>
        <w:t>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oylar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gerek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eleriyle birlikte belirtmek zorundad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Ek 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nav hakk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Yeterlik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olamayanlar veya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nava girmeye hak kazand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halde ge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erli mazereti olmaks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hakk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kullanmayanlara, yeterlik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itibaren bir 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inde ikinci kez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hakk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Maliye Uzmanl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na atama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Yeterlik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Maliye Uzman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kadrolar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atanabilmeleri, Kamu Personeli Yabanc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Dil Bilgisi Seviye Tespit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asgari (C) 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zeyinde veya dil yeterli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bak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buna denkli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kabul edilen ve uluslararas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erlili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bulunan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ka bir belgeye yeterlik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itibaren en ge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iki 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inde sahip olma 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Maliye Uzmanl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k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demi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Maliye Uzmanl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ayn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tarihte atananlar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demi, tez notu ile yeterlik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notu ortalamas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 belirlenir. Puanlar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halinde yeterlik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notu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ksek olana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ncelik tan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Meslekten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kar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lma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Verilen ilave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inde tezlerini sunmayan veya ikinci defa haz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rlad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tezleri kabul edilmeyenler, 31 inci maddeye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 ek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hakk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nanlardan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steremeyen veya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nav hakk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kullanmayanlar,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inde yabanc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dil yeterlili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yerine getirmeyenler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unvan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kaybeder ve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merkez ve ta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ra te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durumlar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uygun memur unvanl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kadrolara atan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B205BA" w:rsidRPr="00B205BA" w:rsidRDefault="00B205BA" w:rsidP="00B205BA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ALTINCI B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205BA" w:rsidRPr="00B205BA" w:rsidRDefault="00B205BA" w:rsidP="00B205BA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Maliye Uzmanlar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rev, Yetki ve Sorumluluklar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Maliye Uzmanlar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rev ve yetkileri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35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a) Biriminin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alan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giren konularda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len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gerektirdi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hizmetleri yapmakla,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b)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alan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evesinde ara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rma ve incelemelerde bulunmak, proje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retmek ve geli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tirmekle,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c)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stratejik plan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belirtilen politika, ama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hedefleri ger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tirmeye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nelik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malar yapmakla,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)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revli olduklar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birimin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alan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giren konularda ilgili kurulu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 nezdinde ara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rma, inceleme ve analiz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leri yapmakla,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d) Hizmetin geli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tirilmesiyle ilgili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malarda bulunmak ve bu ama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 mevzuat ve uygulamaya ili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nerilerini bildirmekle,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e)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bilgi ve tecr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belerinin geli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tirilmesine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olmakla,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f) Amirlerince verilecek 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leri yapmakla,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revli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yetkilidir.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ca, B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ve Mali Kontrol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Muhasebat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Milli Emlak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Personel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revli olan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turmayla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revlendirilenler;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a)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yapt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klerin te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alan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giren konularda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yapmak,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b) 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 mevzuatla ba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birimlere verilen denetim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lerini yapmak,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c) Su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 eylem ve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lemleri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lenler hakk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1) 3628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Mal Bildiriminde Bulunulmas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R</w:t>
      </w:r>
      <w:r w:rsidRPr="00B205BA">
        <w:rPr>
          <w:rFonts w:ascii="Times New Roman" w:eastAsia="ヒラギノ明朝 Pro W3" w:hAnsi="Times" w:cs="Times"/>
          <w:sz w:val="18"/>
          <w:szCs w:val="18"/>
        </w:rPr>
        <w:t>üş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vet ve Yolsuzluklarla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cadele Kanununa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yapmak,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2) Yetkili merciler taraf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revlendirilmeleri halinde 4483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Memurlar ve 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 Kamu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revlilerinin Yarg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Kanuna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inceleme yapmak,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) Disipline ayk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fiil ve halleri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lenler hakk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nan onaya istinaden disiplin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yapmak,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yetkilerine sahiptir.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Maliye Uzmanlar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 sorumluluklar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36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revlerini yerine getirirken 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205BA">
        <w:rPr>
          <w:rFonts w:ascii="Times New Roman" w:eastAsia="ヒラギノ明朝 Pro W3" w:hAnsi="Times" w:cs="Times"/>
          <w:sz w:val="18"/>
          <w:szCs w:val="18"/>
        </w:rPr>
        <w:t>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daki hususlara uyar.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a) Verilen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revleri mevzuata uygun 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ekilde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resinde ve eksiksiz olarak tamamlar.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b) Hizmetin adil, verimli ve etkin sunulmas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c) Mesle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 gerektirdi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etik ilkelere uygun davran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r, Maliye Uzmanl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mesle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inin gerektirdi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sayg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ve g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ven duygusunu sarsacak davran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larda bulunamaz.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"/>
          <w:sz w:val="18"/>
          <w:szCs w:val="18"/>
        </w:rPr>
        <w:lastRenderedPageBreak/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)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 en iyi 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ekilde yeti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melerine katk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idareye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 katmay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objektif olmay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e)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turmayla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revlendirilmeleri halinde;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1)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edilen veya denetlenen birimin faaliyetlerini aksatmayacak 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ekilde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ifa eder.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2)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 belirlenen denetim standartlar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uyar.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rev yerlerinin belirlenmesi ve yer de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ikli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37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yapaca</w:t>
      </w:r>
      <w:r w:rsidRPr="00B205BA">
        <w:rPr>
          <w:rFonts w:ascii="Times New Roman" w:eastAsia="ヒラギノ明朝 Pro W3" w:hAnsi="Times" w:cs="Times"/>
          <w:sz w:val="18"/>
          <w:szCs w:val="18"/>
        </w:rPr>
        <w:t>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birim;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a) Mesleki temel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 sonunda,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b) Maliye Uzmanl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atamada,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c) Maliye Uzmanl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atand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ktan sonraki her be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lda bir,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hizmetin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ve birimlerin talebi dikkate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narak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birim amirlerinden olu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an komisyon taraf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belirlenir. Komisyonun sekretarya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lemleri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Birimlerin talebi ve Maliye Uzman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iste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halinde de birimler aras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yeri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(3)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yapaca</w:t>
      </w:r>
      <w:r w:rsidRPr="00B205BA">
        <w:rPr>
          <w:rFonts w:ascii="Times New Roman" w:eastAsia="ヒラギノ明朝 Pro W3" w:hAnsi="Times" w:cs="Times"/>
          <w:sz w:val="18"/>
          <w:szCs w:val="18"/>
        </w:rPr>
        <w:t>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birim B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ve Mali Kontrol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Muhasebat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Milli Emlak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Personel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tirilen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MAYEM taraf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iki ay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reli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itimi verilir.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(4)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ile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revlendirildikleri birimlerdeki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 yerleri birim amirince belirlenir.</w:t>
      </w:r>
    </w:p>
    <w:p w:rsidR="00B205BA" w:rsidRPr="00B205BA" w:rsidRDefault="00B205BA" w:rsidP="00B205BA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YED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205BA" w:rsidRPr="00B205BA" w:rsidRDefault="00B205BA" w:rsidP="00B205BA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Tefti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, Denetim,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nceleme ve Soru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turma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Tefti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turma 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leri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38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B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ve Mali Kontrol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Muhasebat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Milli Emlak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Personel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yapan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bu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netmelikle belirlenen usul ve esaslar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evesinde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revli olduklar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klerin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alan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giren konularda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leri yapt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lerin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lmesi amac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 uygun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len b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il merkezlerinde denetim gruplar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kurulabilir. </w:t>
      </w:r>
      <w:r w:rsidRPr="00B205BA">
        <w:rPr>
          <w:rFonts w:ascii="Times New Roman" w:eastAsia="ヒラギノ明朝 Pro W3" w:hAnsi="Times" w:cs="Times"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lgili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klerce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bir grup koordinat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belirlenir.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ma program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ve turne esas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39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yapmakla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revli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 programlar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Makam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merkezleri d</w:t>
      </w:r>
      <w:r w:rsidRPr="00B205BA">
        <w:rPr>
          <w:rFonts w:ascii="Times New Roman" w:eastAsia="ヒラギノ明朝 Pro W3" w:hAnsi="Times" w:cs="Times"/>
          <w:sz w:val="18"/>
          <w:szCs w:val="18"/>
        </w:rPr>
        <w:t>ışı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turne esas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(3) Turne programlar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farkl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illerde ve alanlarda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yapmalar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layacak bi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imde 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(4) Turne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releri,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demlerine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 iki ila d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rt ay aras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belirlenir.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Haberle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me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40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Haberle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me genel olarak yaz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 Gizlili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olmayan acele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lerde, faksla veya elektronik imzal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elektronik posta ile de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revi yapan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kamu kurum ve kurulu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n;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a) Merkez birimleri ile haberle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melerini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kleri kanal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yapar.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b) Ta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ra birimleri ile haberle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melerini do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rudan yapabilir.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Resmi m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h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41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leri ile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revlendirilenlere, bu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revlerinde bulunduklar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rece resmi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 verilir.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revleri sona erenler,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rlerini birimine iade etmek zorundad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(3)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revlerinden ayl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 izinli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lmak suretiyle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rleri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revli olduklar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birimde muhafaza edilir ve ayl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 izin sonunda kendilerine zimmetle iade edilir.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Tefti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ve denetime tabi olanlar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 mecburiyeti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42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denetime tabi birimlerde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revli personel; para ve para h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ndeki ka</w:t>
      </w:r>
      <w:r w:rsidRPr="00B205BA">
        <w:rPr>
          <w:rFonts w:ascii="Times New Roman" w:eastAsia="ヒラギノ明朝 Pro W3" w:hAnsi="Times" w:cs="Times"/>
          <w:sz w:val="18"/>
          <w:szCs w:val="18"/>
        </w:rPr>
        <w:t>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tlar ile ambar ve depolar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bulunan ayniyat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bunlara ili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kin defter ve belgeleri, elektronik ortamda tutulan defter ve belgelerde yer alan bilgileri, internet de </w:t>
      </w: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zere her t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elektronik bilgi ileti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im ara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gere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leri,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lemlerle ilgili, gizli de olsa b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belgeleri ilk talepte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turmayla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revlendirilen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ibraz etmek, saymas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ve incelemesine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mda bulunmak zorundad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 birim, kurum ve kurulu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neticileri hizmetin gere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gibi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lmesine esas olmak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zere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turmayla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revlendirilen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na,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revleri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resince uygun bir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 yeri sa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lamak ve 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 tedbirleri almak zorundad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(3)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denetim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inde izin kullanmas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sak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ncal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lenlerin izinleri,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turmayla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revlendirilen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 talebi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zerine yetkili amirleri taraf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iptal edilir veya ertelenir.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Bildirimde bulunma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43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yapmakla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revli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; memurlar hakk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nda,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ledikleri su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B205BA">
        <w:rPr>
          <w:rFonts w:ascii="Times New Roman" w:eastAsia="ヒラギノ明朝 Pro W3" w:hAnsi="Times" w:cs="Times New Roman"/>
          <w:sz w:val="18"/>
          <w:szCs w:val="18"/>
        </w:rPr>
        <w:t>nev'i</w:t>
      </w:r>
      <w:proofErr w:type="spell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mahiyetlerine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re, 3628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evesinde do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rudan, 4483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evesinde ise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kleri arac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ilgili mercilere bir raporla, inceleme veya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zere gerekli bildirimde bulunur.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Yard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 zorunlulu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u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44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yapmakla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revli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revleri 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nda,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lki amirler ve ilgili kamu kurum ve kurulu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ile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yetkilileri taraf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gereken her t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mda bulunulmas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kolayl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sterilmesi zorunludur.</w:t>
      </w:r>
    </w:p>
    <w:p w:rsidR="00B205BA" w:rsidRPr="00B205BA" w:rsidRDefault="00B205BA" w:rsidP="00B205BA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SEK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205BA" w:rsidRPr="00B205BA" w:rsidRDefault="00B205BA" w:rsidP="00B205BA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zenlenecek Raporlar ve Denetim Standartlar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zenlenecek raporlar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45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lerinde;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a)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sonucunda noksan veya hatal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u tespit edilen ve 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zeltilmesi istenen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lemler hakk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cevapl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rapor,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b)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edilen birimin; insan kaynaklar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mekan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ara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yeterli olup olmad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ile genel performans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na,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lerinin analizine ve payda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B205BA">
        <w:rPr>
          <w:rFonts w:ascii="Times New Roman" w:eastAsia="ヒラギノ明朝 Pro W3" w:hAnsi="Times" w:cs="Times New Roman"/>
          <w:sz w:val="18"/>
          <w:szCs w:val="18"/>
        </w:rPr>
        <w:t>nezdindeki</w:t>
      </w:r>
      <w:proofErr w:type="spell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alg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nelik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erlendirmeler hakk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denetim raporu,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c) Tetkik ettirilen konularla ilgili olarak inceleme raporu,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) Hazine ta</w:t>
      </w:r>
      <w:r w:rsidRPr="00B205BA">
        <w:rPr>
          <w:rFonts w:ascii="Times New Roman" w:eastAsia="ヒラギノ明朝 Pro W3" w:hAnsi="Times" w:cs="Times"/>
          <w:sz w:val="18"/>
          <w:szCs w:val="18"/>
        </w:rPr>
        <w:t>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ile 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zumu halinde kamu ya da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lkiyete konu 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 ta</w:t>
      </w:r>
      <w:r w:rsidRPr="00B205BA">
        <w:rPr>
          <w:rFonts w:ascii="Times New Roman" w:eastAsia="ヒラギノ明朝 Pro W3" w:hAnsi="Times" w:cs="Times"/>
          <w:sz w:val="18"/>
          <w:szCs w:val="18"/>
        </w:rPr>
        <w:t>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n, sat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kira, irtifak hakk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trampa gibi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lemlere esas olmak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zere rayi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bedelinin uluslararas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erleme standartlar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 belirlenmesi hakk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erleme raporu,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d) 3628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sonucunda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raporu,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e) 4483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Kanun uyar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lan inceleme sonucunda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inceleme raporu,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f) Disiplin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sonucunda disiplin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raporu,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zenlenir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Mali su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larla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cadele konusunda 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zenlenecek raporlar ilgili birimce belirlenir.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(3)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ca;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a) Ara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rma ve analiz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leri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 ara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rma ve analiz raporu,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b) Hizmetin geli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tirilmesi amac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mevzuat ve uygulamaya ili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tekliflerini ifade etmek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zere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neri raporu,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zenlenir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Denetim standartlar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46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Denetim standartlar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ile tefti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denetim, inceleme ve soru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turma 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lerine ili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 hususlar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haz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p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Makam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girecek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nerge ile belirlenir.</w:t>
      </w:r>
    </w:p>
    <w:p w:rsidR="00B205BA" w:rsidRPr="00B205BA" w:rsidRDefault="00B205BA" w:rsidP="00B205BA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DOKUZUNCU B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205BA" w:rsidRPr="00B205BA" w:rsidRDefault="00B205BA" w:rsidP="00B205BA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Yurtd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ışı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nda e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itim ve g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revlendirilme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47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ilgili mevzuatta yer alan 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zenlemeler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evesinde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 amac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yurtd</w:t>
      </w:r>
      <w:r w:rsidRPr="00B205BA">
        <w:rPr>
          <w:rFonts w:ascii="Times New Roman" w:eastAsia="ヒラギノ明朝 Pro W3" w:hAnsi="Times" w:cs="Times"/>
          <w:sz w:val="18"/>
          <w:szCs w:val="18"/>
        </w:rPr>
        <w:t>ışı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nderilebilir.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mesleki incelemelerde bulunmak amac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bir 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ldan fazla olmamak 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zere ilgili mevzuat ve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 belirlenen usul ve esaslar ile her 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l Bakanlar Kurulunca belirlenen kontenjan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evesinde yurtd</w:t>
      </w:r>
      <w:r w:rsidRPr="00B205BA">
        <w:rPr>
          <w:rFonts w:ascii="Times New Roman" w:eastAsia="ヒラギノ明朝 Pro W3" w:hAnsi="Times" w:cs="Times"/>
          <w:sz w:val="18"/>
          <w:szCs w:val="18"/>
        </w:rPr>
        <w:t>ışı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ge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ici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nderilebilir.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rekli geli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im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48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MAYEM,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bireysel yetkinliklerinin geli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tirilmesi ve kariyer planlamalar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destek sa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yla, birimlerin taleplerini de dikkate alarak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rekli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 ve geli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im programlar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rlar ve Maliye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bu programlara kat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ca, birimlerce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rekli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 ve geli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im programlar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uzaktan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nteminden yararlan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Kariyer d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ışı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Maliye Uzman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atanamayaca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ğı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49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safhas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irmeden Maliye Uzmanl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atama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Yeniden atama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50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Maliye Uzman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unvan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kazand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ktan sonra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itli nedenlerle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ile ba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ilgili kurulu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lanlardan 5018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Kamu Mali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netimi ve Kontrol Kanununa ekli (I), (II), (III) ve (IV)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cetvellerde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 kamu idarelerinde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p da yeniden atanmak isteyenler, adli ve idari ceza almam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ve Maliye Uzmanl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ktan sonra ge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renin be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ldan fazla olmamas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kadro ve ihtiya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durumuna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 uygun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lmesi halinde yeniden Maliye Uzmanl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atanabilir.</w:t>
      </w:r>
      <w:proofErr w:type="gramEnd"/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lan y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netmelikler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51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3/4/1977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tarihli ve 15898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Gazete'de yay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mlanan Maliye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Milli Emlak Kontrol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rleri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rev ve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i, 7/6/1989 tarihli ve 20188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Gazete'de yay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mlanan Maliye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Muhasebat Kontrol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rleri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rev ve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i, 17/10/1979 tarihli ve 16787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Gazete'de yay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mlanan Maliye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Devlet B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rev ve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i, 24/12/1994 tarihli ve 22151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Gazete'de yay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mlanan Maliye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Strateji Geli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tirme Ba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Maliye Uzmanl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rev ve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i, 9/7/1995 tarihli ve 22338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Gazete'de yay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mlanan Maliye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Muhasebat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Devlet Muhasebe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rev ve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i, 25/8/1995 tarihli ve 22385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Gazete'de yay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mlanan Maliye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Milli Emlak Genel 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Devlet Mallar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rev ve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i, 20/8/1998 tarihli ve 23439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Gazete'de yay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mlanan Maliye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Mali Su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rma Kurulu Mali Su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B205BA">
        <w:rPr>
          <w:rFonts w:ascii="Times New Roman" w:eastAsia="ヒラギノ明朝 Pro W3" w:hAnsi="Times" w:cs="Times"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rma Uzmanlar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rev ve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h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mleri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tarih itibar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Maliye Uzman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kadrosunda bulunanlar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yerleri, hizmetin gere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ve birimlerin talebi dikkate al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narak 37 </w:t>
      </w:r>
      <w:proofErr w:type="spellStart"/>
      <w:r w:rsidRPr="00B205BA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maddede belirtilen komisyon taraf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bu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ndan itibaren </w:t>
      </w:r>
      <w:r w:rsidRPr="00B205BA">
        <w:rPr>
          <w:rFonts w:ascii="Times New Roman" w:eastAsia="ヒラギノ明朝 Pro W3" w:hAnsi="Times" w:cs="Times"/>
          <w:sz w:val="18"/>
          <w:szCs w:val="18"/>
        </w:rPr>
        <w:t>üç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erisinde belirlenir. Bu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tarih itibar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kadrosunda bulunanlar bu kadrolarda bulunduklar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rece,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revli olduklar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birimde 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maya devam eder.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(2) 659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nde Kararname gere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ince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kadrolar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atanm</w:t>
      </w:r>
      <w:r w:rsidRPr="00B205BA">
        <w:rPr>
          <w:rFonts w:ascii="Times New Roman" w:eastAsia="ヒラギノ明朝 Pro W3" w:hAnsi="Times" w:cs="Times"/>
          <w:sz w:val="18"/>
          <w:szCs w:val="18"/>
        </w:rPr>
        <w:t>ış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lanlar ile 659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nde Kararnamenin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 tarihi itibar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yla Maliye Uzman Yard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kadrolar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 bulunanlar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Maliye Uzmanl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atanmalar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, bu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netmelikle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lan ilgili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netmeliklerinde belirtilen usule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sz w:val="18"/>
          <w:szCs w:val="18"/>
        </w:rPr>
        <w:t>(3) 659 say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nde Kararname gere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ince Maliye Uzmanl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atananlara, bu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 tarihten itibaren iki 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B205BA">
        <w:rPr>
          <w:rFonts w:ascii="Times New Roman" w:eastAsia="ヒラギノ明朝 Pro W3" w:hAnsi="Times" w:cs="Times"/>
          <w:sz w:val="18"/>
          <w:szCs w:val="18"/>
        </w:rPr>
        <w:t>ç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erisinde MAYEM taraf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rlanacak bir program </w:t>
      </w:r>
      <w:proofErr w:type="gramStart"/>
      <w:r w:rsidRPr="00B205BA">
        <w:rPr>
          <w:rFonts w:ascii="Times New Roman" w:eastAsia="ヒラギノ明朝 Pro W3" w:hAnsi="Times" w:cs="Times New Roman"/>
          <w:sz w:val="18"/>
          <w:szCs w:val="18"/>
        </w:rPr>
        <w:t>dahilinde</w:t>
      </w:r>
      <w:proofErr w:type="gramEnd"/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B205BA">
        <w:rPr>
          <w:rFonts w:ascii="Times New Roman" w:eastAsia="ヒラギノ明朝 Pro W3" w:hAnsi="Times" w:cs="Times"/>
          <w:sz w:val="18"/>
          <w:szCs w:val="18"/>
        </w:rPr>
        <w:t>ığı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rev alan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na giren konularda e</w:t>
      </w:r>
      <w:r w:rsidRPr="00B205BA">
        <w:rPr>
          <w:rFonts w:ascii="Times New Roman" w:eastAsia="ヒラギノ明朝 Pro W3" w:hAnsi="Times" w:cs="Times"/>
          <w:sz w:val="18"/>
          <w:szCs w:val="18"/>
        </w:rPr>
        <w:t>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itim verilir.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52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205BA">
        <w:rPr>
          <w:rFonts w:ascii="Times New Roman" w:eastAsia="ヒラギノ明朝 Pro W3" w:hAnsi="Times" w:cs="Times"/>
          <w:sz w:val="18"/>
          <w:szCs w:val="18"/>
        </w:rPr>
        <w:t>üğ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B205BA" w:rsidRPr="00B205BA" w:rsidRDefault="00B205BA" w:rsidP="00B205B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53 </w:t>
      </w:r>
      <w:r w:rsidRPr="00B205BA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205B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B205BA">
        <w:rPr>
          <w:rFonts w:ascii="Times New Roman" w:eastAsia="ヒラギノ明朝 Pro W3" w:hAnsi="Times" w:cs="Times"/>
          <w:sz w:val="18"/>
          <w:szCs w:val="18"/>
        </w:rPr>
        <w:t>ö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mlerini Maliye Bakan</w:t>
      </w:r>
      <w:r w:rsidRPr="00B205BA">
        <w:rPr>
          <w:rFonts w:ascii="Times New Roman" w:eastAsia="ヒラギノ明朝 Pro W3" w:hAnsi="Times" w:cs="Times"/>
          <w:sz w:val="18"/>
          <w:szCs w:val="18"/>
        </w:rPr>
        <w:t>ı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205BA">
        <w:rPr>
          <w:rFonts w:ascii="Times New Roman" w:eastAsia="ヒラギノ明朝 Pro W3" w:hAnsi="Times" w:cs="Times"/>
          <w:sz w:val="18"/>
          <w:szCs w:val="18"/>
        </w:rPr>
        <w:t>ü</w:t>
      </w:r>
      <w:r w:rsidRPr="00B205B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205BA" w:rsidRPr="00B205BA" w:rsidRDefault="00B205BA" w:rsidP="00B205B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B205BA" w:rsidRDefault="00B205BA">
      <w:pPr>
        <w:rPr>
          <w:rFonts w:asciiTheme="majorHAnsi" w:hAnsiTheme="majorHAnsi"/>
          <w:b/>
          <w:u w:val="single"/>
        </w:rPr>
      </w:pPr>
    </w:p>
    <w:sectPr w:rsidR="00B205B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BB7C97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5F90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016DBE"/>
    <w:rsid w:val="00095430"/>
    <w:rsid w:val="00174AB0"/>
    <w:rsid w:val="001D713E"/>
    <w:rsid w:val="001F486E"/>
    <w:rsid w:val="001F5635"/>
    <w:rsid w:val="002759FE"/>
    <w:rsid w:val="002E5594"/>
    <w:rsid w:val="00327A1E"/>
    <w:rsid w:val="0036526C"/>
    <w:rsid w:val="003B32F0"/>
    <w:rsid w:val="003F0B86"/>
    <w:rsid w:val="00476A6C"/>
    <w:rsid w:val="00563427"/>
    <w:rsid w:val="005829E0"/>
    <w:rsid w:val="005C483E"/>
    <w:rsid w:val="00627628"/>
    <w:rsid w:val="007471EC"/>
    <w:rsid w:val="007D5C33"/>
    <w:rsid w:val="008A7D71"/>
    <w:rsid w:val="008E72F7"/>
    <w:rsid w:val="009E1AED"/>
    <w:rsid w:val="00B022B2"/>
    <w:rsid w:val="00B205BA"/>
    <w:rsid w:val="00B35160"/>
    <w:rsid w:val="00B40463"/>
    <w:rsid w:val="00B76B8A"/>
    <w:rsid w:val="00C23953"/>
    <w:rsid w:val="00C33E05"/>
    <w:rsid w:val="00D368A8"/>
    <w:rsid w:val="00D509B8"/>
    <w:rsid w:val="00D8654E"/>
    <w:rsid w:val="00E13049"/>
    <w:rsid w:val="00E15152"/>
    <w:rsid w:val="00F804E4"/>
    <w:rsid w:val="00F8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link w:val="KonuBalChar"/>
    <w:uiPriority w:val="10"/>
    <w:qFormat/>
    <w:rsid w:val="001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B32F0"/>
    <w:rPr>
      <w:strike w:val="0"/>
      <w:dstrike w:val="0"/>
      <w:color w:val="0000FF"/>
      <w:u w:val="none"/>
      <w:effect w:val="none"/>
    </w:rPr>
  </w:style>
  <w:style w:type="character" w:customStyle="1" w:styleId="normal10">
    <w:name w:val="normal1"/>
    <w:basedOn w:val="VarsaylanParagrafYazTipi"/>
    <w:rsid w:val="003B32F0"/>
  </w:style>
  <w:style w:type="character" w:customStyle="1" w:styleId="grame">
    <w:name w:val="grame"/>
    <w:basedOn w:val="VarsaylanParagrafYazTipi"/>
    <w:rsid w:val="003B32F0"/>
  </w:style>
  <w:style w:type="paragraph" w:customStyle="1" w:styleId="3-normalyaz0">
    <w:name w:val="3-normalyaz"/>
    <w:basedOn w:val="Normal"/>
    <w:rsid w:val="003B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F486E"/>
    <w:rPr>
      <w:color w:val="800080"/>
      <w:u w:val="single"/>
    </w:rPr>
  </w:style>
  <w:style w:type="character" w:customStyle="1" w:styleId="msohyperlnk">
    <w:name w:val="msohyperlınk"/>
    <w:basedOn w:val="VarsaylanParagrafYazTipi"/>
    <w:rsid w:val="001F486E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1F486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5254</Words>
  <Characters>29948</Characters>
  <Application>Microsoft Office Word</Application>
  <DocSecurity>0</DocSecurity>
  <Lines>249</Lines>
  <Paragraphs>70</Paragraphs>
  <ScaleCrop>false</ScaleCrop>
  <Company>TURMOB</Company>
  <LinksUpToDate>false</LinksUpToDate>
  <CharactersWithSpaces>35132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37</cp:revision>
  <dcterms:created xsi:type="dcterms:W3CDTF">2012-04-03T05:36:00Z</dcterms:created>
  <dcterms:modified xsi:type="dcterms:W3CDTF">2012-04-19T05:35:00Z</dcterms:modified>
</cp:coreProperties>
</file>