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BD25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28335</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C11232" w:rsidRPr="001F58A4" w:rsidRDefault="001F58A4" w:rsidP="001F58A4">
      <w:pPr>
        <w:spacing w:after="0" w:line="300" w:lineRule="atLeast"/>
        <w:jc w:val="center"/>
        <w:rPr>
          <w:rFonts w:ascii="Times New Roman" w:eastAsia="Times New Roman" w:hAnsi="Times New Roman" w:cs="Times New Roman"/>
          <w:b/>
          <w:sz w:val="20"/>
          <w:szCs w:val="20"/>
          <w:lang w:eastAsia="tr-TR"/>
        </w:rPr>
      </w:pPr>
      <w:r w:rsidRPr="001F58A4">
        <w:rPr>
          <w:rFonts w:ascii="Times New Roman" w:eastAsia="Times New Roman" w:hAnsi="Times New Roman" w:cs="Times New Roman"/>
          <w:b/>
          <w:sz w:val="20"/>
          <w:szCs w:val="20"/>
          <w:lang w:eastAsia="tr-TR"/>
        </w:rPr>
        <w:t>ANAYASA MAHKEMESİ KARARI</w:t>
      </w:r>
    </w:p>
    <w:p w:rsidR="001F58A4" w:rsidRDefault="001F58A4" w:rsidP="00F17BB7">
      <w:pPr>
        <w:spacing w:after="0" w:line="300" w:lineRule="atLeast"/>
        <w:jc w:val="right"/>
        <w:rPr>
          <w:rFonts w:ascii="Times New Roman" w:eastAsia="Times New Roman" w:hAnsi="Times New Roman" w:cs="Times New Roman"/>
          <w:sz w:val="20"/>
          <w:szCs w:val="20"/>
          <w:lang w:eastAsia="tr-TR"/>
        </w:rPr>
      </w:pP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8A4">
        <w:rPr>
          <w:rFonts w:ascii="Times New Roman" w:eastAsia="Times New Roman" w:hAnsi="Times New Roman" w:cs="Times New Roman"/>
          <w:b/>
          <w:bCs/>
          <w:color w:val="000000"/>
          <w:sz w:val="18"/>
          <w:szCs w:val="18"/>
          <w:lang w:eastAsia="tr-TR"/>
        </w:rPr>
        <w:t>Anayasa Mahkemesi Başkanlığından:</w:t>
      </w:r>
    </w:p>
    <w:p w:rsidR="001F58A4" w:rsidRPr="001F58A4" w:rsidRDefault="001F58A4" w:rsidP="001F58A4">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 xml:space="preserve">Esas </w:t>
      </w:r>
      <w:proofErr w:type="gramStart"/>
      <w:r w:rsidRPr="001F58A4">
        <w:rPr>
          <w:rFonts w:ascii="Times New Roman" w:eastAsia="Times New Roman" w:hAnsi="Times New Roman" w:cs="Times New Roman"/>
          <w:b/>
          <w:bCs/>
          <w:color w:val="000000"/>
          <w:sz w:val="18"/>
          <w:szCs w:val="18"/>
          <w:lang w:eastAsia="tr-TR"/>
        </w:rPr>
        <w:t>Sayısı    : 2011</w:t>
      </w:r>
      <w:proofErr w:type="gramEnd"/>
      <w:r w:rsidRPr="001F58A4">
        <w:rPr>
          <w:rFonts w:ascii="Times New Roman" w:eastAsia="Times New Roman" w:hAnsi="Times New Roman" w:cs="Times New Roman"/>
          <w:b/>
          <w:bCs/>
          <w:color w:val="000000"/>
          <w:sz w:val="18"/>
          <w:szCs w:val="18"/>
          <w:lang w:eastAsia="tr-TR"/>
        </w:rPr>
        <w:t>/128</w:t>
      </w:r>
    </w:p>
    <w:p w:rsidR="001F58A4" w:rsidRPr="001F58A4" w:rsidRDefault="001F58A4" w:rsidP="001F58A4">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 xml:space="preserve">Karar </w:t>
      </w:r>
      <w:proofErr w:type="gramStart"/>
      <w:r w:rsidRPr="001F58A4">
        <w:rPr>
          <w:rFonts w:ascii="Times New Roman" w:eastAsia="Times New Roman" w:hAnsi="Times New Roman" w:cs="Times New Roman"/>
          <w:b/>
          <w:bCs/>
          <w:color w:val="000000"/>
          <w:sz w:val="18"/>
          <w:szCs w:val="18"/>
          <w:lang w:eastAsia="tr-TR"/>
        </w:rPr>
        <w:t>Sayısı : 2012</w:t>
      </w:r>
      <w:proofErr w:type="gramEnd"/>
      <w:r w:rsidRPr="001F58A4">
        <w:rPr>
          <w:rFonts w:ascii="Times New Roman" w:eastAsia="Times New Roman" w:hAnsi="Times New Roman" w:cs="Times New Roman"/>
          <w:b/>
          <w:bCs/>
          <w:color w:val="000000"/>
          <w:sz w:val="18"/>
          <w:szCs w:val="18"/>
          <w:lang w:eastAsia="tr-TR"/>
        </w:rPr>
        <w:t>/40</w:t>
      </w:r>
    </w:p>
    <w:p w:rsidR="001F58A4" w:rsidRPr="001F58A4" w:rsidRDefault="001F58A4" w:rsidP="001F58A4">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 xml:space="preserve">Karar </w:t>
      </w:r>
      <w:proofErr w:type="gramStart"/>
      <w:r w:rsidRPr="001F58A4">
        <w:rPr>
          <w:rFonts w:ascii="Times New Roman" w:eastAsia="Times New Roman" w:hAnsi="Times New Roman" w:cs="Times New Roman"/>
          <w:b/>
          <w:bCs/>
          <w:color w:val="000000"/>
          <w:sz w:val="18"/>
          <w:szCs w:val="18"/>
          <w:lang w:eastAsia="tr-TR"/>
        </w:rPr>
        <w:t>Günü : 15</w:t>
      </w:r>
      <w:proofErr w:type="gramEnd"/>
      <w:r w:rsidRPr="001F58A4">
        <w:rPr>
          <w:rFonts w:ascii="Times New Roman" w:eastAsia="Times New Roman" w:hAnsi="Times New Roman" w:cs="Times New Roman"/>
          <w:b/>
          <w:bCs/>
          <w:color w:val="000000"/>
          <w:sz w:val="18"/>
          <w:szCs w:val="18"/>
          <w:lang w:eastAsia="tr-TR"/>
        </w:rPr>
        <w:t>.3.2012</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 xml:space="preserve">İTİRAZ YOLUNA </w:t>
      </w:r>
      <w:proofErr w:type="gramStart"/>
      <w:r w:rsidRPr="001F58A4">
        <w:rPr>
          <w:rFonts w:ascii="Times New Roman" w:eastAsia="Times New Roman" w:hAnsi="Times New Roman" w:cs="Times New Roman"/>
          <w:b/>
          <w:bCs/>
          <w:color w:val="000000"/>
          <w:sz w:val="18"/>
          <w:szCs w:val="18"/>
          <w:lang w:eastAsia="tr-TR"/>
        </w:rPr>
        <w:t xml:space="preserve">BAŞVURAN : </w:t>
      </w:r>
      <w:r w:rsidRPr="001F58A4">
        <w:rPr>
          <w:rFonts w:ascii="Times New Roman" w:eastAsia="Times New Roman" w:hAnsi="Times New Roman" w:cs="Times New Roman"/>
          <w:bCs/>
          <w:color w:val="000000"/>
          <w:sz w:val="18"/>
          <w:szCs w:val="18"/>
          <w:lang w:eastAsia="tr-TR"/>
        </w:rPr>
        <w:t>Diyarbakır</w:t>
      </w:r>
      <w:proofErr w:type="gramEnd"/>
      <w:r w:rsidRPr="001F58A4">
        <w:rPr>
          <w:rFonts w:ascii="Times New Roman" w:eastAsia="Times New Roman" w:hAnsi="Times New Roman" w:cs="Times New Roman"/>
          <w:color w:val="000000"/>
          <w:sz w:val="18"/>
          <w:szCs w:val="18"/>
          <w:lang w:eastAsia="tr-TR"/>
        </w:rPr>
        <w:t xml:space="preserve"> 2. İş Mahkemesi</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 xml:space="preserve">İTİRAZIN </w:t>
      </w:r>
      <w:proofErr w:type="gramStart"/>
      <w:r w:rsidRPr="001F58A4">
        <w:rPr>
          <w:rFonts w:ascii="Times New Roman" w:eastAsia="Times New Roman" w:hAnsi="Times New Roman" w:cs="Times New Roman"/>
          <w:b/>
          <w:bCs/>
          <w:color w:val="000000"/>
          <w:sz w:val="18"/>
          <w:szCs w:val="18"/>
          <w:lang w:eastAsia="tr-TR"/>
        </w:rPr>
        <w:t xml:space="preserve">KONUSU : </w:t>
      </w:r>
      <w:r w:rsidRPr="001F58A4">
        <w:rPr>
          <w:rFonts w:ascii="Times New Roman" w:eastAsia="Times New Roman" w:hAnsi="Times New Roman" w:cs="Times New Roman"/>
          <w:bCs/>
          <w:color w:val="000000"/>
          <w:sz w:val="18"/>
          <w:szCs w:val="18"/>
          <w:lang w:eastAsia="tr-TR"/>
        </w:rPr>
        <w:t>31</w:t>
      </w:r>
      <w:proofErr w:type="gramEnd"/>
      <w:r w:rsidRPr="001F58A4">
        <w:rPr>
          <w:rFonts w:ascii="Times New Roman" w:eastAsia="Times New Roman" w:hAnsi="Times New Roman" w:cs="Times New Roman"/>
          <w:sz w:val="18"/>
          <w:szCs w:val="18"/>
          <w:lang w:eastAsia="tr-TR"/>
        </w:rPr>
        <w:t>.5.2006 günlü, 5510 sayılı Sosyal Sigortalar ve Genel Sağlık Sigortası Kanunu’nun 21. maddesinin dördüncü fıkrasının, Anayasa’nın 10. maddesine aykırılığı savıyla iptali istemidir.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I- OLAY</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F58A4">
        <w:rPr>
          <w:rFonts w:ascii="Times New Roman" w:eastAsia="Times New Roman" w:hAnsi="Times New Roman" w:cs="Times New Roman"/>
          <w:sz w:val="18"/>
          <w:szCs w:val="18"/>
          <w:lang w:eastAsia="tr-TR"/>
        </w:rPr>
        <w:t xml:space="preserve">Diyarbakır ilinde bulunan bina inşaatında </w:t>
      </w:r>
      <w:r w:rsidRPr="001F58A4">
        <w:rPr>
          <w:rFonts w:ascii="Times New Roman" w:eastAsia="Times New Roman" w:hAnsi="Times New Roman" w:cs="Times New Roman"/>
          <w:color w:val="000000"/>
          <w:sz w:val="18"/>
          <w:szCs w:val="18"/>
          <w:lang w:eastAsia="tr-TR"/>
        </w:rPr>
        <w:t xml:space="preserve">meydana gelen iş kazası nedeniyle Sosyal Güvenlik Kurumunca hak sahiplerine bağlanan gelir, ödenen geçici iş göremezlik ödeneği ve yapılan hastane masrafları sonucunda ortaya çıkan Kurum zararı için davalılar aleyhine açılan </w:t>
      </w:r>
      <w:proofErr w:type="spellStart"/>
      <w:r w:rsidRPr="001F58A4">
        <w:rPr>
          <w:rFonts w:ascii="Times New Roman" w:eastAsia="Times New Roman" w:hAnsi="Times New Roman" w:cs="Times New Roman"/>
          <w:color w:val="000000"/>
          <w:sz w:val="18"/>
          <w:szCs w:val="18"/>
          <w:lang w:eastAsia="tr-TR"/>
        </w:rPr>
        <w:t>rücuen</w:t>
      </w:r>
      <w:proofErr w:type="spellEnd"/>
      <w:r w:rsidRPr="001F58A4">
        <w:rPr>
          <w:rFonts w:ascii="Times New Roman" w:eastAsia="Times New Roman" w:hAnsi="Times New Roman" w:cs="Times New Roman"/>
          <w:color w:val="000000"/>
          <w:sz w:val="18"/>
          <w:szCs w:val="18"/>
          <w:lang w:eastAsia="tr-TR"/>
        </w:rPr>
        <w:t xml:space="preserve"> tazminat davasında, itiraz konusu kuralın Anayasa’ya aykırılığı iddiasını ciddi bulan Mahkeme, iptal için başvurmuştur.</w:t>
      </w:r>
      <w:proofErr w:type="gramEnd"/>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8A4">
        <w:rPr>
          <w:rFonts w:ascii="Times New Roman" w:eastAsia="Times New Roman" w:hAnsi="Times New Roman" w:cs="Times New Roman"/>
          <w:b/>
          <w:bCs/>
          <w:color w:val="000000"/>
          <w:sz w:val="18"/>
          <w:szCs w:val="18"/>
          <w:lang w:eastAsia="tr-TR"/>
        </w:rPr>
        <w:t>II- İTİRAZIN GEREKÇESİ</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color w:val="000000"/>
          <w:sz w:val="18"/>
          <w:szCs w:val="18"/>
          <w:lang w:eastAsia="tr-TR"/>
        </w:rPr>
        <w:t>Başvuru kararının gerekçe bölümü şöyledir: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8A4">
        <w:rPr>
          <w:rFonts w:ascii="Times New Roman" w:eastAsia="Times New Roman" w:hAnsi="Times New Roman" w:cs="Times New Roman"/>
          <w:sz w:val="18"/>
          <w:szCs w:val="18"/>
          <w:lang w:eastAsia="tr-TR"/>
        </w:rPr>
        <w:t xml:space="preserve">“İptali istenen 5510 sayılı Yasanın 21. maddesi 4. fıkrası “İş kazası meslek hastalığı ve hastalık üçüncü bir kişinin kusuru nedeni ile meydana gelmişse sigortalıya ve hak sahiplerine bağlanan veya ilerde yapılması gereken ödemeler ile bağlanan gelirin başladığı tarihteki ilk peşin sermaye değerinin yarısı zarara sebep olan üçüncü kişilere ve şayet kusuru var ise bunları çalıştıranlara </w:t>
      </w:r>
      <w:proofErr w:type="spellStart"/>
      <w:r w:rsidRPr="001F58A4">
        <w:rPr>
          <w:rFonts w:ascii="Times New Roman" w:eastAsia="Times New Roman" w:hAnsi="Times New Roman" w:cs="Times New Roman"/>
          <w:sz w:val="18"/>
          <w:szCs w:val="18"/>
          <w:lang w:eastAsia="tr-TR"/>
        </w:rPr>
        <w:t>rücu</w:t>
      </w:r>
      <w:proofErr w:type="spellEnd"/>
      <w:r w:rsidRPr="001F58A4">
        <w:rPr>
          <w:rFonts w:ascii="Times New Roman" w:eastAsia="Times New Roman" w:hAnsi="Times New Roman" w:cs="Times New Roman"/>
          <w:sz w:val="18"/>
          <w:szCs w:val="18"/>
          <w:lang w:eastAsia="tr-TR"/>
        </w:rPr>
        <w:t xml:space="preserve"> edilir.” hükmünü içermektedir.</w:t>
      </w:r>
      <w:proofErr w:type="gramEnd"/>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24"/>
          <w:szCs w:val="24"/>
          <w:lang w:eastAsia="tr-TR"/>
        </w:rPr>
      </w:pPr>
      <w:r w:rsidRPr="001F58A4">
        <w:rPr>
          <w:rFonts w:ascii="Times New Roman" w:eastAsia="Times New Roman" w:hAnsi="Times New Roman" w:cs="Times New Roman"/>
          <w:sz w:val="18"/>
          <w:szCs w:val="18"/>
          <w:lang w:eastAsia="tr-TR"/>
        </w:rPr>
        <w:t>5510 sayılı Yasanın 21. maddesi 4. fıkrası hükmü aşağıdaki sebeplerle mahkememizce Anayasa’ya aykırı</w:t>
      </w:r>
      <w:r w:rsidRPr="001F58A4">
        <w:rPr>
          <w:rFonts w:ascii="Times New Roman" w:eastAsia="Times New Roman" w:hAnsi="Times New Roman" w:cs="Times New Roman"/>
          <w:sz w:val="18"/>
          <w:lang w:eastAsia="tr-TR"/>
        </w:rPr>
        <w:t xml:space="preserve"> görülmüştür: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24"/>
          <w:szCs w:val="24"/>
          <w:lang w:eastAsia="tr-TR"/>
        </w:rPr>
      </w:pPr>
      <w:r w:rsidRPr="001F58A4">
        <w:rPr>
          <w:rFonts w:ascii="Times New Roman" w:eastAsia="Times New Roman" w:hAnsi="Times New Roman" w:cs="Times New Roman"/>
          <w:sz w:val="18"/>
          <w:szCs w:val="18"/>
          <w:lang w:eastAsia="tr-TR"/>
        </w:rPr>
        <w:t xml:space="preserve">Anayasa’nın 10. maddesi 1. fıkrası “Herkes, dil, ırk, cinsiyet, siyasi düşünce, felsefi inanç, din, mezhep ve benzeri sebeplerle ayrım gözetilmeksizin kanun önünde eşittir.”; 4. fıkrası “Devlet organları ve idare makamları bütün işlemlerinde Kanun önünde eşitlik ilkesine uygun olarak hareket etmek zorundadırlar” hükmünü içermektedir. 5510 sayılı Yasanın 21. maddesi 4. fıkrasında üçüncü kişilerin sorumluluğu düzenlenmiş kusurları olması durumunda meydana gelen zararın yarısı oranda </w:t>
      </w:r>
      <w:proofErr w:type="spellStart"/>
      <w:r w:rsidRPr="001F58A4">
        <w:rPr>
          <w:rFonts w:ascii="Times New Roman" w:eastAsia="Times New Roman" w:hAnsi="Times New Roman" w:cs="Times New Roman"/>
          <w:sz w:val="18"/>
          <w:szCs w:val="18"/>
          <w:lang w:eastAsia="tr-TR"/>
        </w:rPr>
        <w:t>rücu</w:t>
      </w:r>
      <w:proofErr w:type="spellEnd"/>
      <w:r w:rsidRPr="001F58A4">
        <w:rPr>
          <w:rFonts w:ascii="Times New Roman" w:eastAsia="Times New Roman" w:hAnsi="Times New Roman" w:cs="Times New Roman"/>
          <w:sz w:val="18"/>
          <w:szCs w:val="18"/>
          <w:lang w:eastAsia="tr-TR"/>
        </w:rPr>
        <w:t xml:space="preserve"> edileceği belirtilmiş ancak maddede kusur oranının miktarı hususunda bir düzenlemeye yer verilmemiştir. Dolaysıyla kusuru çok düşük miktarda olan ve zarara sebebiyet veren üçüncü kişiyle kusuru yüksek olan ve zarara sebebiyet veren üçüncü kişi aynı miktarda zarardan sorumlu tutulmuştur. Bu nedenle bu düzenleme mahkememizce Anayasanın 10. maddesinde düzenlenen eşitlik ilkesine aykırı görülmüş olup, davacı vekilinin Anayasaya aykırılık iddiası Mahkememizce ciddi görülmekle bu hususta karar verilmek üzere dosya örneğinin Anayasa Mahkemesine gönderilmesine </w:t>
      </w:r>
      <w:proofErr w:type="gramStart"/>
      <w:r w:rsidRPr="001F58A4">
        <w:rPr>
          <w:rFonts w:ascii="Times New Roman" w:eastAsia="Times New Roman" w:hAnsi="Times New Roman" w:cs="Times New Roman"/>
          <w:sz w:val="18"/>
          <w:szCs w:val="18"/>
          <w:lang w:eastAsia="tr-TR"/>
        </w:rPr>
        <w:t>03/06/2011</w:t>
      </w:r>
      <w:proofErr w:type="gramEnd"/>
      <w:r w:rsidRPr="001F58A4">
        <w:rPr>
          <w:rFonts w:ascii="Times New Roman" w:eastAsia="Times New Roman" w:hAnsi="Times New Roman" w:cs="Times New Roman"/>
          <w:sz w:val="18"/>
          <w:szCs w:val="18"/>
          <w:lang w:eastAsia="tr-TR"/>
        </w:rPr>
        <w:t xml:space="preserve"> tarihli ara kararı gereğince karar verilmiştir.”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III- YASA METİNLERİ</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A- İtiraz Konusu Yasa Kuralı</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 xml:space="preserve">31.5.2006 günlü, 5510 sayılı Sosyal Sigortalar ve Genel Sağlık Sigortası Kanunu’nun </w:t>
      </w:r>
      <w:r w:rsidRPr="001F58A4">
        <w:rPr>
          <w:rFonts w:ascii="Times New Roman" w:eastAsia="Times New Roman" w:hAnsi="Times New Roman" w:cs="Times New Roman"/>
          <w:spacing w:val="-2"/>
          <w:sz w:val="18"/>
          <w:szCs w:val="18"/>
          <w:lang w:eastAsia="tr-TR"/>
        </w:rPr>
        <w:t>iptali istenilen</w:t>
      </w:r>
      <w:r w:rsidRPr="001F58A4">
        <w:rPr>
          <w:rFonts w:ascii="Times New Roman" w:eastAsia="Times New Roman" w:hAnsi="Times New Roman" w:cs="Times New Roman"/>
          <w:sz w:val="18"/>
          <w:szCs w:val="18"/>
          <w:lang w:eastAsia="tr-TR"/>
        </w:rPr>
        <w:t xml:space="preserve"> fıkrayı da içeren 21. maddesi şöyledir: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8A4">
        <w:rPr>
          <w:rFonts w:ascii="Times New Roman" w:eastAsia="Times New Roman" w:hAnsi="Times New Roman" w:cs="Times New Roman"/>
          <w:bCs/>
          <w:i/>
          <w:sz w:val="18"/>
          <w:szCs w:val="18"/>
          <w:lang w:eastAsia="tr-TR"/>
        </w:rPr>
        <w:t>“İş Kazası ve Meslek Hastalığı İle Hastalık Bakımından İşverenin ve Üçüncü Kişilerin Sorumluluğu</w:t>
      </w:r>
    </w:p>
    <w:p w:rsidR="001F58A4" w:rsidRPr="001F58A4" w:rsidRDefault="001F58A4" w:rsidP="001F58A4">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1F58A4">
        <w:rPr>
          <w:rFonts w:ascii="Times New Roman" w:eastAsia="Times New Roman" w:hAnsi="Times New Roman" w:cs="Times New Roman"/>
          <w:bCs/>
          <w:i/>
          <w:sz w:val="18"/>
          <w:szCs w:val="18"/>
          <w:lang w:eastAsia="tr-TR"/>
        </w:rPr>
        <w:t>Madde 21-</w:t>
      </w:r>
      <w:r w:rsidRPr="001F58A4">
        <w:rPr>
          <w:rFonts w:ascii="Times New Roman" w:eastAsia="Times New Roman" w:hAnsi="Times New Roman" w:cs="Times New Roman"/>
          <w:i/>
          <w:sz w:val="18"/>
          <w:szCs w:val="18"/>
          <w:lang w:eastAsia="tr-TR"/>
        </w:rPr>
        <w:t xml:space="preserve">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ödettirilir. </w:t>
      </w:r>
      <w:proofErr w:type="gramEnd"/>
      <w:r w:rsidRPr="001F58A4">
        <w:rPr>
          <w:rFonts w:ascii="Times New Roman" w:eastAsia="Times New Roman" w:hAnsi="Times New Roman" w:cs="Times New Roman"/>
          <w:i/>
          <w:sz w:val="18"/>
          <w:szCs w:val="18"/>
          <w:lang w:eastAsia="tr-TR"/>
        </w:rPr>
        <w:t>İşverenin sorumluluğunun tespitinde kaçınılmazlık ilkesi dikkate alınır.</w:t>
      </w:r>
    </w:p>
    <w:p w:rsidR="001F58A4" w:rsidRPr="001F58A4" w:rsidRDefault="001F58A4" w:rsidP="001F58A4">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8A4">
        <w:rPr>
          <w:rFonts w:ascii="Times New Roman" w:eastAsia="Times New Roman" w:hAnsi="Times New Roman" w:cs="Times New Roman"/>
          <w:i/>
          <w:sz w:val="18"/>
          <w:szCs w:val="18"/>
          <w:lang w:eastAsia="tr-TR"/>
        </w:rPr>
        <w:t>İş kazasının, 13 üncü maddenin ikinci fıkrasının (a) bendinde belirtilen sürede işveren tarafından Kuruma bildirilmemesi halinde, bildirim tarihine kadar geçen süre için sigortalıya ödenecek geçici iş göremezlik ödeneği, Kurumca işverenden tahsil edilir.</w:t>
      </w:r>
    </w:p>
    <w:p w:rsidR="001F58A4" w:rsidRPr="001F58A4" w:rsidRDefault="001F58A4" w:rsidP="001F58A4">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1F58A4">
        <w:rPr>
          <w:rFonts w:ascii="Times New Roman" w:eastAsia="Times New Roman" w:hAnsi="Times New Roman" w:cs="Times New Roman"/>
          <w:i/>
          <w:sz w:val="18"/>
          <w:szCs w:val="18"/>
          <w:lang w:eastAsia="tr-TR"/>
        </w:rPr>
        <w:t>Çalışma mevzuatında sağlık raporu alınması gerektiği belirtilen işlerde, böyle bir rapora dayanılmaksızın veya eldeki rapora aykırı olarak bünyece elverişli olmadığı işte çalıştırılan sigortalının, bu işe girmeden önce var olduğu tespit edilen veya bünyece elverişli olmadığı işte çalıştırılması sonucu meydana gelen hastalığı nedeniyle, Kurumca sigortalıya ödenen geçici iş göremezlik ödeneği işverene ödettirilir.</w:t>
      </w:r>
      <w:proofErr w:type="gramEnd"/>
    </w:p>
    <w:p w:rsidR="001F58A4" w:rsidRPr="001F58A4" w:rsidRDefault="001F58A4" w:rsidP="001F58A4">
      <w:pPr>
        <w:tabs>
          <w:tab w:val="left" w:pos="1134"/>
        </w:tabs>
        <w:spacing w:after="0" w:line="240" w:lineRule="exact"/>
        <w:ind w:firstLine="567"/>
        <w:jc w:val="both"/>
        <w:rPr>
          <w:rFonts w:ascii="Times New Roman" w:eastAsia="Times New Roman" w:hAnsi="Times New Roman" w:cs="Times New Roman"/>
          <w:b/>
          <w:i/>
          <w:sz w:val="18"/>
          <w:szCs w:val="18"/>
          <w:lang w:eastAsia="tr-TR"/>
        </w:rPr>
      </w:pPr>
      <w:r w:rsidRPr="001F58A4">
        <w:rPr>
          <w:rFonts w:ascii="Times New Roman" w:eastAsia="Times New Roman" w:hAnsi="Times New Roman" w:cs="Times New Roman"/>
          <w:b/>
          <w:i/>
          <w:sz w:val="18"/>
          <w:szCs w:val="18"/>
          <w:lang w:eastAsia="tr-TR"/>
        </w:rPr>
        <w:t xml:space="preserve">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w:t>
      </w:r>
      <w:proofErr w:type="spellStart"/>
      <w:r w:rsidRPr="001F58A4">
        <w:rPr>
          <w:rFonts w:ascii="Times New Roman" w:eastAsia="Times New Roman" w:hAnsi="Times New Roman" w:cs="Times New Roman"/>
          <w:b/>
          <w:i/>
          <w:sz w:val="18"/>
          <w:szCs w:val="18"/>
          <w:lang w:eastAsia="tr-TR"/>
        </w:rPr>
        <w:t>rücû</w:t>
      </w:r>
      <w:proofErr w:type="spellEnd"/>
      <w:r w:rsidRPr="001F58A4">
        <w:rPr>
          <w:rFonts w:ascii="Times New Roman" w:eastAsia="Times New Roman" w:hAnsi="Times New Roman" w:cs="Times New Roman"/>
          <w:b/>
          <w:i/>
          <w:sz w:val="18"/>
          <w:szCs w:val="18"/>
          <w:lang w:eastAsia="tr-TR"/>
        </w:rPr>
        <w:t xml:space="preserve"> edilir.</w:t>
      </w:r>
    </w:p>
    <w:p w:rsidR="001F58A4" w:rsidRPr="001F58A4" w:rsidRDefault="001F58A4" w:rsidP="001F58A4">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1F58A4">
        <w:rPr>
          <w:rFonts w:ascii="Times New Roman" w:eastAsia="Times New Roman" w:hAnsi="Times New Roman" w:cs="Times New Roman"/>
          <w:i/>
          <w:sz w:val="18"/>
          <w:szCs w:val="18"/>
          <w:lang w:eastAsia="tr-TR"/>
        </w:rPr>
        <w:t xml:space="preserve">İş kazası, meslek hastalığı ve hastalık; kamu görevlileri, er ve erbaşlar ile kamu idareleri tarafından görevlendirilen diğer kişilerin vazifelerinin gereği olarak yaptıkları fiiller sonucu meydana gelmiş ise, bu fiillerden dolayı haklarında kesinleşmiş mahkûmiyet kararı bulunanlar hariç olmak üzere, sigortalı veya hak sahiplerine yapılan ödemeler veya bağlanan </w:t>
      </w:r>
      <w:r w:rsidRPr="001F58A4">
        <w:rPr>
          <w:rFonts w:ascii="Times New Roman" w:eastAsia="Times New Roman" w:hAnsi="Times New Roman" w:cs="Times New Roman"/>
          <w:i/>
          <w:sz w:val="18"/>
          <w:szCs w:val="18"/>
          <w:lang w:eastAsia="tr-TR"/>
        </w:rPr>
        <w:lastRenderedPageBreak/>
        <w:t xml:space="preserve">gelirler için kurumuna veya ilgililere </w:t>
      </w:r>
      <w:proofErr w:type="spellStart"/>
      <w:r w:rsidRPr="001F58A4">
        <w:rPr>
          <w:rFonts w:ascii="Times New Roman" w:eastAsia="Times New Roman" w:hAnsi="Times New Roman" w:cs="Times New Roman"/>
          <w:i/>
          <w:sz w:val="18"/>
          <w:szCs w:val="18"/>
          <w:lang w:eastAsia="tr-TR"/>
        </w:rPr>
        <w:t>rücû</w:t>
      </w:r>
      <w:proofErr w:type="spellEnd"/>
      <w:r w:rsidRPr="001F58A4">
        <w:rPr>
          <w:rFonts w:ascii="Times New Roman" w:eastAsia="Times New Roman" w:hAnsi="Times New Roman" w:cs="Times New Roman"/>
          <w:i/>
          <w:sz w:val="18"/>
          <w:szCs w:val="18"/>
          <w:lang w:eastAsia="tr-TR"/>
        </w:rPr>
        <w:t xml:space="preserve"> edilmez. </w:t>
      </w:r>
      <w:proofErr w:type="gramEnd"/>
      <w:r w:rsidRPr="001F58A4">
        <w:rPr>
          <w:rFonts w:ascii="Times New Roman" w:eastAsia="Times New Roman" w:hAnsi="Times New Roman" w:cs="Times New Roman"/>
          <w:i/>
          <w:sz w:val="18"/>
          <w:szCs w:val="18"/>
          <w:lang w:eastAsia="tr-TR"/>
        </w:rPr>
        <w:t xml:space="preserve">Ayrıca, iş kazası veya meslek hastalığı sonucu ölümlerde, bu Kanun uyarınca hak sahiplerine bağlanacak gelir ve verilecek ödenekler için, iş kazası veya meslek hastalığının meydana gelmesinde kusuru bulunan hak sahiplerine veya iş kazası sonucu ölen kusurlu sigortalının hak sahiplerine, Kurumca </w:t>
      </w:r>
      <w:proofErr w:type="spellStart"/>
      <w:r w:rsidRPr="001F58A4">
        <w:rPr>
          <w:rFonts w:ascii="Times New Roman" w:eastAsia="Times New Roman" w:hAnsi="Times New Roman" w:cs="Times New Roman"/>
          <w:i/>
          <w:sz w:val="18"/>
          <w:szCs w:val="18"/>
          <w:lang w:eastAsia="tr-TR"/>
        </w:rPr>
        <w:t>rücû</w:t>
      </w:r>
      <w:proofErr w:type="spellEnd"/>
      <w:r w:rsidRPr="001F58A4">
        <w:rPr>
          <w:rFonts w:ascii="Times New Roman" w:eastAsia="Times New Roman" w:hAnsi="Times New Roman" w:cs="Times New Roman"/>
          <w:i/>
          <w:sz w:val="18"/>
          <w:szCs w:val="18"/>
          <w:lang w:eastAsia="tr-TR"/>
        </w:rPr>
        <w:t xml:space="preserve"> edilmez.”</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B- Dayanılan ve</w:t>
      </w:r>
      <w:r w:rsidRPr="001F58A4">
        <w:rPr>
          <w:rFonts w:ascii="Times New Roman" w:eastAsia="Times New Roman" w:hAnsi="Times New Roman" w:cs="Times New Roman"/>
          <w:b/>
          <w:color w:val="000000"/>
          <w:sz w:val="18"/>
          <w:szCs w:val="18"/>
          <w:lang w:eastAsia="tr-TR"/>
        </w:rPr>
        <w:t xml:space="preserve"> İlgili Görülen Anayasa Kuralları</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color w:val="000000"/>
          <w:sz w:val="18"/>
          <w:szCs w:val="18"/>
          <w:lang w:eastAsia="tr-TR"/>
        </w:rPr>
        <w:t>Başvuru kararında Anayasa’nın 10. maddesine dayanılmış</w:t>
      </w:r>
      <w:r w:rsidRPr="001F58A4">
        <w:rPr>
          <w:rFonts w:ascii="Times New Roman" w:eastAsia="Times New Roman" w:hAnsi="Times New Roman" w:cs="Times New Roman"/>
          <w:sz w:val="18"/>
          <w:szCs w:val="18"/>
          <w:lang w:eastAsia="tr-TR"/>
        </w:rPr>
        <w:t xml:space="preserve">; </w:t>
      </w:r>
      <w:r w:rsidRPr="001F58A4">
        <w:rPr>
          <w:rFonts w:ascii="Times New Roman" w:eastAsia="Times New Roman" w:hAnsi="Times New Roman" w:cs="Times New Roman"/>
          <w:color w:val="000000"/>
          <w:sz w:val="18"/>
          <w:szCs w:val="18"/>
          <w:lang w:eastAsia="tr-TR"/>
        </w:rPr>
        <w:t>2</w:t>
      </w:r>
      <w:proofErr w:type="gramStart"/>
      <w:r w:rsidRPr="001F58A4">
        <w:rPr>
          <w:rFonts w:ascii="Times New Roman" w:eastAsia="Times New Roman" w:hAnsi="Times New Roman" w:cs="Times New Roman"/>
          <w:color w:val="000000"/>
          <w:sz w:val="18"/>
          <w:szCs w:val="18"/>
          <w:lang w:eastAsia="tr-TR"/>
        </w:rPr>
        <w:t>.,</w:t>
      </w:r>
      <w:proofErr w:type="gramEnd"/>
      <w:r w:rsidRPr="001F58A4">
        <w:rPr>
          <w:rFonts w:ascii="Times New Roman" w:eastAsia="Times New Roman" w:hAnsi="Times New Roman" w:cs="Times New Roman"/>
          <w:color w:val="000000"/>
          <w:sz w:val="18"/>
          <w:szCs w:val="18"/>
          <w:lang w:eastAsia="tr-TR"/>
        </w:rPr>
        <w:t xml:space="preserve"> 49. ve 60. maddeleri </w:t>
      </w:r>
      <w:r w:rsidRPr="001F58A4">
        <w:rPr>
          <w:rFonts w:ascii="Times New Roman" w:eastAsia="Times New Roman" w:hAnsi="Times New Roman" w:cs="Times New Roman"/>
          <w:sz w:val="18"/>
          <w:szCs w:val="18"/>
          <w:lang w:eastAsia="tr-TR"/>
        </w:rPr>
        <w:t>ile ilgili görülmüştür.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IV- İLK İNCELEME</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8A4">
        <w:rPr>
          <w:rFonts w:ascii="Times New Roman" w:eastAsia="Times New Roman" w:hAnsi="Times New Roman" w:cs="Times New Roman"/>
          <w:color w:val="000000"/>
          <w:sz w:val="18"/>
          <w:szCs w:val="18"/>
          <w:lang w:eastAsia="tr-TR"/>
        </w:rPr>
        <w:t>Anayasa Mahkemesi İçtüzüğü’nün 8. maddesi</w:t>
      </w:r>
      <w:r w:rsidRPr="001F58A4">
        <w:rPr>
          <w:rFonts w:ascii="Times New Roman" w:eastAsia="Times New Roman" w:hAnsi="Times New Roman" w:cs="Times New Roman"/>
          <w:sz w:val="18"/>
          <w:szCs w:val="18"/>
          <w:lang w:eastAsia="tr-TR"/>
        </w:rPr>
        <w:t xml:space="preserve"> uyarınca, </w:t>
      </w:r>
      <w:proofErr w:type="spellStart"/>
      <w:r w:rsidRPr="001F58A4">
        <w:rPr>
          <w:rFonts w:ascii="Times New Roman" w:eastAsia="Times New Roman" w:hAnsi="Times New Roman" w:cs="Times New Roman"/>
          <w:sz w:val="18"/>
          <w:szCs w:val="18"/>
          <w:lang w:eastAsia="tr-TR"/>
        </w:rPr>
        <w:t>Serruh</w:t>
      </w:r>
      <w:proofErr w:type="spellEnd"/>
      <w:r w:rsidRPr="001F58A4">
        <w:rPr>
          <w:rFonts w:ascii="Times New Roman" w:eastAsia="Times New Roman" w:hAnsi="Times New Roman" w:cs="Times New Roman"/>
          <w:sz w:val="18"/>
          <w:szCs w:val="18"/>
          <w:lang w:eastAsia="tr-TR"/>
        </w:rPr>
        <w:t xml:space="preserve"> KALELİ, Alparslan ALTAN, Fulya KANTARCIOĞLU, Ahmet AKYALÇIN, Mehmet ERTEN, Serdar ÖZGÜLDÜR, Osman </w:t>
      </w:r>
      <w:proofErr w:type="spellStart"/>
      <w:r w:rsidRPr="001F58A4">
        <w:rPr>
          <w:rFonts w:ascii="Times New Roman" w:eastAsia="Times New Roman" w:hAnsi="Times New Roman" w:cs="Times New Roman"/>
          <w:sz w:val="18"/>
          <w:szCs w:val="18"/>
          <w:lang w:eastAsia="tr-TR"/>
        </w:rPr>
        <w:t>Alifeyyaz</w:t>
      </w:r>
      <w:proofErr w:type="spellEnd"/>
      <w:r w:rsidRPr="001F58A4">
        <w:rPr>
          <w:rFonts w:ascii="Times New Roman" w:eastAsia="Times New Roman" w:hAnsi="Times New Roman" w:cs="Times New Roman"/>
          <w:sz w:val="18"/>
          <w:szCs w:val="18"/>
          <w:lang w:eastAsia="tr-TR"/>
        </w:rPr>
        <w:t xml:space="preserve"> PAKSÜT, Zehra Ayla PERKTAŞ, Recep KÖMÜRCÜ, Burhan ÜSTÜN, Engin YILDIRIM, Nuri NECİPOĞLU, </w:t>
      </w:r>
      <w:proofErr w:type="spellStart"/>
      <w:r w:rsidRPr="001F58A4">
        <w:rPr>
          <w:rFonts w:ascii="Times New Roman" w:eastAsia="Times New Roman" w:hAnsi="Times New Roman" w:cs="Times New Roman"/>
          <w:sz w:val="18"/>
          <w:szCs w:val="18"/>
          <w:lang w:eastAsia="tr-TR"/>
        </w:rPr>
        <w:t>Hicabi</w:t>
      </w:r>
      <w:proofErr w:type="spellEnd"/>
      <w:r w:rsidRPr="001F58A4">
        <w:rPr>
          <w:rFonts w:ascii="Times New Roman" w:eastAsia="Times New Roman" w:hAnsi="Times New Roman" w:cs="Times New Roman"/>
          <w:sz w:val="18"/>
          <w:szCs w:val="18"/>
          <w:lang w:eastAsia="tr-TR"/>
        </w:rPr>
        <w:t xml:space="preserve"> DURSUN, Celal Mümtaz AKINCI, Erdal </w:t>
      </w:r>
      <w:proofErr w:type="spellStart"/>
      <w:r w:rsidRPr="001F58A4">
        <w:rPr>
          <w:rFonts w:ascii="Times New Roman" w:eastAsia="Times New Roman" w:hAnsi="Times New Roman" w:cs="Times New Roman"/>
          <w:sz w:val="18"/>
          <w:szCs w:val="18"/>
          <w:lang w:eastAsia="tr-TR"/>
        </w:rPr>
        <w:t>TERCAN’ın</w:t>
      </w:r>
      <w:proofErr w:type="spellEnd"/>
      <w:r w:rsidRPr="001F58A4">
        <w:rPr>
          <w:rFonts w:ascii="Times New Roman" w:eastAsia="Times New Roman" w:hAnsi="Times New Roman" w:cs="Times New Roman"/>
          <w:sz w:val="18"/>
          <w:szCs w:val="18"/>
          <w:lang w:eastAsia="tr-TR"/>
        </w:rPr>
        <w:t xml:space="preserve"> katılımlarıyla 8.12.2011 günü yapılan ilk inceleme toplantısında, dosyada eksiklik bulunmadığından işin esasının incelenmesine oybirliğiyle karar verilmiştir.</w:t>
      </w:r>
      <w:proofErr w:type="gramEnd"/>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V- ESASIN İNCELENMESİ</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color w:val="000000"/>
          <w:sz w:val="18"/>
          <w:szCs w:val="18"/>
          <w:lang w:eastAsia="tr-TR"/>
        </w:rPr>
        <w:t>Başvuru kararı ve ekleri, işin esasına ilişkin rapor, itiraz konusu yasa kuralı, dayanılan ve ilgili görülen Anayasa kuralları ve bunların gerekçeleri ile diğer yasama belgeleri okunup incelendikten sonra gereği görüşülüp düşünüldü:</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1- Kuralın Anlam ve Kapsamı</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 xml:space="preserve">5510 sayılı Sosyal Sigortalar ve Genel Sağlık Sigortası Kanunu’nun 21. maddenin dördüncü fıkrasında yer alan “üçüncü kişi” terimi; kazaya, hastalığa veya meslek hastalığına uğrayan sigortalı ile bunun işvereni dışında kalan tüm kişileri ifade etmektedir. İtiraz konusu kurala göre; üçüncü kişiden </w:t>
      </w:r>
      <w:r w:rsidRPr="001F58A4">
        <w:rPr>
          <w:rFonts w:ascii="Times New Roman" w:eastAsia="BookmanOldStyle" w:hAnsi="Times New Roman" w:cs="Times New Roman"/>
          <w:sz w:val="18"/>
          <w:szCs w:val="18"/>
          <w:lang w:eastAsia="tr-TR"/>
        </w:rPr>
        <w:t xml:space="preserve">talep edilecek </w:t>
      </w:r>
      <w:proofErr w:type="spellStart"/>
      <w:r w:rsidRPr="001F58A4">
        <w:rPr>
          <w:rFonts w:ascii="Times New Roman" w:eastAsia="BookmanOldStyle" w:hAnsi="Times New Roman" w:cs="Times New Roman"/>
          <w:sz w:val="18"/>
          <w:szCs w:val="18"/>
          <w:lang w:eastAsia="tr-TR"/>
        </w:rPr>
        <w:t>rücu</w:t>
      </w:r>
      <w:proofErr w:type="spellEnd"/>
      <w:r w:rsidRPr="001F58A4">
        <w:rPr>
          <w:rFonts w:ascii="Times New Roman" w:eastAsia="BookmanOldStyle" w:hAnsi="Times New Roman" w:cs="Times New Roman"/>
          <w:sz w:val="18"/>
          <w:szCs w:val="18"/>
          <w:lang w:eastAsia="tr-TR"/>
        </w:rPr>
        <w:t xml:space="preserve"> tazminatı miktarının üst sınırı, </w:t>
      </w:r>
      <w:r w:rsidRPr="001F58A4">
        <w:rPr>
          <w:rFonts w:ascii="Times New Roman" w:eastAsia="Times New Roman" w:hAnsi="Times New Roman" w:cs="Times New Roman"/>
          <w:sz w:val="18"/>
          <w:szCs w:val="18"/>
          <w:lang w:eastAsia="tr-TR"/>
        </w:rPr>
        <w:t>sigortalıya ve hak sahiplerine yapılan veya ileride yapılması gereken ödemeler ile bağlanan gelirin başladığı tarihteki ilk peşin sermaye değerinin yarısıdır. Bu sebeple Sosyal Güvenlik Kurumu (SGK), sigortalı veya hak sahiplerine yaptığı ödemelerin bu miktarı geçen kısmını isteyemez.</w:t>
      </w:r>
    </w:p>
    <w:p w:rsidR="001F58A4" w:rsidRPr="001F58A4" w:rsidRDefault="001F58A4" w:rsidP="001F58A4">
      <w:pPr>
        <w:tabs>
          <w:tab w:val="left" w:pos="1134"/>
        </w:tabs>
        <w:adjustRightInd w:val="0"/>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 xml:space="preserve">506 sayılı Sosyal Sigortalar Kanunu’nun mülga 26. maddesi ve 5510 sayılı Kanun’un 21. maddesinde, işveren ve üçüncü kişinin sorumluluğu kusur esasına dayandırılmıştır. 506 sayılı Kanun’un uygulamasında SGK tarafından açılan </w:t>
      </w:r>
      <w:proofErr w:type="spellStart"/>
      <w:r w:rsidRPr="001F58A4">
        <w:rPr>
          <w:rFonts w:ascii="Times New Roman" w:eastAsia="Times New Roman" w:hAnsi="Times New Roman" w:cs="Times New Roman"/>
          <w:sz w:val="18"/>
          <w:szCs w:val="18"/>
          <w:lang w:eastAsia="tr-TR"/>
        </w:rPr>
        <w:t>rücu</w:t>
      </w:r>
      <w:proofErr w:type="spellEnd"/>
      <w:r w:rsidRPr="001F58A4">
        <w:rPr>
          <w:rFonts w:ascii="Times New Roman" w:eastAsia="Times New Roman" w:hAnsi="Times New Roman" w:cs="Times New Roman"/>
          <w:sz w:val="18"/>
          <w:szCs w:val="18"/>
          <w:lang w:eastAsia="tr-TR"/>
        </w:rPr>
        <w:t xml:space="preserve"> davalarında sigortalı veya hak sahiplerine yapılan ya da ilerde yapılması gereken ödemeler ile bağlanan gelirin başladığı tarihteki sermaye değeri toplamının işveren ve üçüncü kişilerin </w:t>
      </w:r>
      <w:r w:rsidRPr="001F58A4">
        <w:rPr>
          <w:rFonts w:ascii="Times New Roman" w:eastAsia="Times New Roman" w:hAnsi="Times New Roman" w:cs="Times New Roman"/>
          <w:i/>
          <w:sz w:val="18"/>
          <w:szCs w:val="18"/>
          <w:lang w:eastAsia="tr-TR"/>
        </w:rPr>
        <w:t>kusur oranlarına</w:t>
      </w:r>
      <w:r w:rsidRPr="001F58A4">
        <w:rPr>
          <w:rFonts w:ascii="Times New Roman" w:eastAsia="Times New Roman" w:hAnsi="Times New Roman" w:cs="Times New Roman"/>
          <w:sz w:val="18"/>
          <w:szCs w:val="18"/>
          <w:lang w:eastAsia="tr-TR"/>
        </w:rPr>
        <w:t xml:space="preserve"> isabet eden miktarının, bu kişilerden istendiği görülmektedir.  İş kazası ve meslek hastalığı sebebiyle oluşan zarardan birden ziyade kimsenin sorumlu olması halinde, </w:t>
      </w:r>
      <w:proofErr w:type="spellStart"/>
      <w:r w:rsidRPr="001F58A4">
        <w:rPr>
          <w:rFonts w:ascii="Times New Roman" w:eastAsia="Times New Roman" w:hAnsi="Times New Roman" w:cs="Times New Roman"/>
          <w:sz w:val="18"/>
          <w:szCs w:val="18"/>
          <w:lang w:eastAsia="tr-TR"/>
        </w:rPr>
        <w:t>SGK’nın</w:t>
      </w:r>
      <w:proofErr w:type="spellEnd"/>
      <w:r w:rsidRPr="001F58A4">
        <w:rPr>
          <w:rFonts w:ascii="Times New Roman" w:eastAsia="Times New Roman" w:hAnsi="Times New Roman" w:cs="Times New Roman"/>
          <w:sz w:val="18"/>
          <w:szCs w:val="18"/>
          <w:lang w:eastAsia="tr-TR"/>
        </w:rPr>
        <w:t xml:space="preserve"> alacağı, sorumluların kusur oranına göre</w:t>
      </w:r>
      <w:r w:rsidRPr="001F58A4">
        <w:rPr>
          <w:rFonts w:ascii="Times New Roman" w:eastAsia="Times New Roman" w:hAnsi="Times New Roman" w:cs="Times New Roman"/>
          <w:iCs/>
          <w:sz w:val="18"/>
          <w:szCs w:val="18"/>
          <w:lang w:eastAsia="tr-TR"/>
        </w:rPr>
        <w:t xml:space="preserve"> tevzi ve taksim</w:t>
      </w:r>
      <w:r w:rsidRPr="001F58A4">
        <w:rPr>
          <w:rFonts w:ascii="Times New Roman" w:eastAsia="Times New Roman" w:hAnsi="Times New Roman" w:cs="Times New Roman"/>
          <w:i/>
          <w:iCs/>
          <w:sz w:val="18"/>
          <w:szCs w:val="18"/>
          <w:lang w:eastAsia="tr-TR"/>
        </w:rPr>
        <w:t xml:space="preserve"> </w:t>
      </w:r>
      <w:r w:rsidRPr="001F58A4">
        <w:rPr>
          <w:rFonts w:ascii="Times New Roman" w:eastAsia="Times New Roman" w:hAnsi="Times New Roman" w:cs="Times New Roman"/>
          <w:sz w:val="18"/>
          <w:szCs w:val="18"/>
          <w:lang w:eastAsia="tr-TR"/>
        </w:rPr>
        <w:t>olunmaktadır.</w:t>
      </w:r>
    </w:p>
    <w:p w:rsidR="001F58A4" w:rsidRPr="001F58A4" w:rsidRDefault="001F58A4" w:rsidP="001F58A4">
      <w:pPr>
        <w:tabs>
          <w:tab w:val="left" w:pos="1134"/>
        </w:tabs>
        <w:adjustRightInd w:val="0"/>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 xml:space="preserve">Yargıtay İçtihadı Birleştirme Genel Kurulu’nun bu konudaki en eski kararlarında hâkimin </w:t>
      </w:r>
      <w:proofErr w:type="spellStart"/>
      <w:r w:rsidRPr="001F58A4">
        <w:rPr>
          <w:rFonts w:ascii="Times New Roman" w:eastAsia="Times New Roman" w:hAnsi="Times New Roman" w:cs="Times New Roman"/>
          <w:i/>
          <w:sz w:val="18"/>
          <w:szCs w:val="18"/>
          <w:lang w:eastAsia="tr-TR"/>
        </w:rPr>
        <w:t>müterafık</w:t>
      </w:r>
      <w:proofErr w:type="spellEnd"/>
      <w:r w:rsidRPr="001F58A4">
        <w:rPr>
          <w:rFonts w:ascii="Times New Roman" w:eastAsia="Times New Roman" w:hAnsi="Times New Roman" w:cs="Times New Roman"/>
          <w:i/>
          <w:sz w:val="18"/>
          <w:szCs w:val="18"/>
          <w:lang w:eastAsia="tr-TR"/>
        </w:rPr>
        <w:t xml:space="preserve"> kusuru</w:t>
      </w:r>
      <w:r w:rsidRPr="001F58A4">
        <w:rPr>
          <w:rFonts w:ascii="Times New Roman" w:eastAsia="Times New Roman" w:hAnsi="Times New Roman" w:cs="Times New Roman"/>
          <w:sz w:val="18"/>
          <w:szCs w:val="18"/>
          <w:lang w:eastAsia="tr-TR"/>
        </w:rPr>
        <w:t xml:space="preserve"> dikkate almakla yükümlü olduğu açıklanmıştır (YİBGK, 31.3.1954 T. E.1953/17 K.1954/10 ve YİBGK, 22.6.1966 T. E.1966/7 K.1966/7 sayılı kararlar). Yeni tarihli Yargıtay içtihatlarında da </w:t>
      </w:r>
      <w:proofErr w:type="spellStart"/>
      <w:r w:rsidRPr="001F58A4">
        <w:rPr>
          <w:rFonts w:ascii="Times New Roman" w:eastAsia="Times New Roman" w:hAnsi="Times New Roman" w:cs="Times New Roman"/>
          <w:sz w:val="18"/>
          <w:szCs w:val="18"/>
          <w:lang w:eastAsia="tr-TR"/>
        </w:rPr>
        <w:t>SGK’nın</w:t>
      </w:r>
      <w:proofErr w:type="spellEnd"/>
      <w:r w:rsidRPr="001F58A4">
        <w:rPr>
          <w:rFonts w:ascii="Times New Roman" w:eastAsia="Times New Roman" w:hAnsi="Times New Roman" w:cs="Times New Roman"/>
          <w:sz w:val="18"/>
          <w:szCs w:val="18"/>
          <w:lang w:eastAsia="tr-TR"/>
        </w:rPr>
        <w:t xml:space="preserve">, sigortalı veya hak sahiplerine bağladığı gelirin ilk peşin sermaye değerinin tazmin sorumlularının kusuruna isabet eden miktarını isteyebileceğine karar verilmiştir </w:t>
      </w:r>
      <w:proofErr w:type="gramStart"/>
      <w:r w:rsidRPr="001F58A4">
        <w:rPr>
          <w:rFonts w:ascii="Times New Roman" w:eastAsia="Times New Roman" w:hAnsi="Times New Roman" w:cs="Times New Roman"/>
          <w:sz w:val="18"/>
          <w:szCs w:val="18"/>
          <w:lang w:eastAsia="tr-TR"/>
        </w:rPr>
        <w:t>(</w:t>
      </w:r>
      <w:proofErr w:type="gramEnd"/>
      <w:r w:rsidRPr="001F58A4">
        <w:rPr>
          <w:rFonts w:ascii="Times New Roman" w:eastAsia="Times New Roman" w:hAnsi="Times New Roman" w:cs="Times New Roman"/>
          <w:sz w:val="18"/>
          <w:szCs w:val="18"/>
          <w:lang w:eastAsia="tr-TR"/>
        </w:rPr>
        <w:t xml:space="preserve">YHGK, 1.7.2009 T. E.2009/10-270 K.2010/14; YHGK, 27.1.2010 T. E.2010/10-10 K.2009/313; </w:t>
      </w:r>
      <w:proofErr w:type="spellStart"/>
      <w:r w:rsidRPr="001F58A4">
        <w:rPr>
          <w:rFonts w:ascii="Times New Roman" w:eastAsia="Times New Roman" w:hAnsi="Times New Roman" w:cs="Times New Roman"/>
          <w:sz w:val="18"/>
          <w:szCs w:val="18"/>
          <w:lang w:eastAsia="tr-TR"/>
        </w:rPr>
        <w:t>Yarg</w:t>
      </w:r>
      <w:proofErr w:type="spellEnd"/>
      <w:r w:rsidRPr="001F58A4">
        <w:rPr>
          <w:rFonts w:ascii="Times New Roman" w:eastAsia="Times New Roman" w:hAnsi="Times New Roman" w:cs="Times New Roman"/>
          <w:sz w:val="18"/>
          <w:szCs w:val="18"/>
          <w:lang w:eastAsia="tr-TR"/>
        </w:rPr>
        <w:t>. 10. HD</w:t>
      </w:r>
      <w:proofErr w:type="gramStart"/>
      <w:r w:rsidRPr="001F58A4">
        <w:rPr>
          <w:rFonts w:ascii="Times New Roman" w:eastAsia="Times New Roman" w:hAnsi="Times New Roman" w:cs="Times New Roman"/>
          <w:sz w:val="18"/>
          <w:szCs w:val="18"/>
          <w:lang w:eastAsia="tr-TR"/>
        </w:rPr>
        <w:t>.,</w:t>
      </w:r>
      <w:proofErr w:type="gramEnd"/>
      <w:r w:rsidRPr="001F58A4">
        <w:rPr>
          <w:rFonts w:ascii="Times New Roman" w:eastAsia="Times New Roman" w:hAnsi="Times New Roman" w:cs="Times New Roman"/>
          <w:sz w:val="18"/>
          <w:szCs w:val="18"/>
          <w:lang w:eastAsia="tr-TR"/>
        </w:rPr>
        <w:t xml:space="preserve"> 3.3.2011 T. E.2009/11974 K.2011/2752).</w:t>
      </w:r>
    </w:p>
    <w:p w:rsidR="001F58A4" w:rsidRPr="001F58A4" w:rsidRDefault="001F58A4" w:rsidP="001F58A4">
      <w:pPr>
        <w:tabs>
          <w:tab w:val="left" w:pos="1134"/>
        </w:tabs>
        <w:adjustRightInd w:val="0"/>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Sonuç olarak itiraz konusu kurala göre SGK, iş kazası, meslek hastalığı ve hastalığın meydana gelmesinde üçüncü kişinin kusuru bulunması halinde, sigortalıya ve hak sahiplerine yapılan veya ileride yapılması gereken ödemeler ile bağlanan gelirin başladığı tarihteki ilk peşin sermaye değerinin yarısının üçüncü kişinin kusur oranına isabet eden kısmını talep edebilmektedir.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b/>
          <w:bCs/>
          <w:color w:val="000000"/>
          <w:sz w:val="18"/>
          <w:szCs w:val="18"/>
          <w:lang w:eastAsia="tr-TR"/>
        </w:rPr>
        <w:t>2- Anayasa’ya Aykırılık Sorunu</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8A4">
        <w:rPr>
          <w:rFonts w:ascii="Times New Roman" w:eastAsia="Times New Roman" w:hAnsi="Times New Roman" w:cs="Times New Roman"/>
          <w:color w:val="000000"/>
          <w:sz w:val="18"/>
          <w:szCs w:val="18"/>
          <w:lang w:eastAsia="tr-TR"/>
        </w:rPr>
        <w:t xml:space="preserve">Başvuru kararında, </w:t>
      </w:r>
      <w:r w:rsidRPr="001F58A4">
        <w:rPr>
          <w:rFonts w:ascii="Times New Roman" w:eastAsia="Times New Roman" w:hAnsi="Times New Roman" w:cs="Times New Roman"/>
          <w:sz w:val="18"/>
          <w:szCs w:val="18"/>
          <w:lang w:eastAsia="tr-TR"/>
        </w:rPr>
        <w:t xml:space="preserve">5510 sayılı Kanun’un 21. maddesinin dördüncü fıkrasında iş kazası ve meslek hastalığı sebebiyle açılan </w:t>
      </w:r>
      <w:proofErr w:type="spellStart"/>
      <w:r w:rsidRPr="001F58A4">
        <w:rPr>
          <w:rFonts w:ascii="Times New Roman" w:eastAsia="Times New Roman" w:hAnsi="Times New Roman" w:cs="Times New Roman"/>
          <w:sz w:val="18"/>
          <w:szCs w:val="18"/>
          <w:lang w:eastAsia="tr-TR"/>
        </w:rPr>
        <w:t>rücu</w:t>
      </w:r>
      <w:proofErr w:type="spellEnd"/>
      <w:r w:rsidRPr="001F58A4">
        <w:rPr>
          <w:rFonts w:ascii="Times New Roman" w:eastAsia="Times New Roman" w:hAnsi="Times New Roman" w:cs="Times New Roman"/>
          <w:sz w:val="18"/>
          <w:szCs w:val="18"/>
          <w:lang w:eastAsia="tr-TR"/>
        </w:rPr>
        <w:t xml:space="preserve"> davalarında, meydana gelen iş kazası veya meslek hastalığında üçüncü kişinin kusurlu olması hâlinde oluşan zararın yarısı oranında </w:t>
      </w:r>
      <w:proofErr w:type="spellStart"/>
      <w:r w:rsidRPr="001F58A4">
        <w:rPr>
          <w:rFonts w:ascii="Times New Roman" w:eastAsia="Times New Roman" w:hAnsi="Times New Roman" w:cs="Times New Roman"/>
          <w:sz w:val="18"/>
          <w:szCs w:val="18"/>
          <w:lang w:eastAsia="tr-TR"/>
        </w:rPr>
        <w:t>rücu</w:t>
      </w:r>
      <w:proofErr w:type="spellEnd"/>
      <w:r w:rsidRPr="001F58A4">
        <w:rPr>
          <w:rFonts w:ascii="Times New Roman" w:eastAsia="Times New Roman" w:hAnsi="Times New Roman" w:cs="Times New Roman"/>
          <w:sz w:val="18"/>
          <w:szCs w:val="18"/>
          <w:lang w:eastAsia="tr-TR"/>
        </w:rPr>
        <w:t xml:space="preserve"> edileceğinin düzenlendiği, böylece üçüncü kişilerden kusuru çok düşük olan ile kusuru çok yüksek olanın aynı miktarda zarardan sorumlu olacağı, bu sebeple düzenlemenin Anayasa’nın 10. maddesine aykırı olduğu ileri sürülmüştür.</w:t>
      </w:r>
      <w:proofErr w:type="gramEnd"/>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color w:val="000000"/>
          <w:sz w:val="18"/>
          <w:szCs w:val="18"/>
          <w:lang w:eastAsia="tr-TR"/>
        </w:rPr>
        <w:t>6216 sayılı Anayasa Mahkemesinin Kuruluşu ve Yargılama Usulleri Hakkında Kanun’un 43. maddesine göre, ilgisi nedeniyle itiraz konusu kural Anayasa’nın 2</w:t>
      </w:r>
      <w:proofErr w:type="gramStart"/>
      <w:r w:rsidRPr="001F58A4">
        <w:rPr>
          <w:rFonts w:ascii="Times New Roman" w:eastAsia="Times New Roman" w:hAnsi="Times New Roman" w:cs="Times New Roman"/>
          <w:color w:val="000000"/>
          <w:sz w:val="18"/>
          <w:szCs w:val="18"/>
          <w:lang w:eastAsia="tr-TR"/>
        </w:rPr>
        <w:t>.,</w:t>
      </w:r>
      <w:proofErr w:type="gramEnd"/>
      <w:r w:rsidRPr="001F58A4">
        <w:rPr>
          <w:rFonts w:ascii="Times New Roman" w:eastAsia="Times New Roman" w:hAnsi="Times New Roman" w:cs="Times New Roman"/>
          <w:color w:val="000000"/>
          <w:sz w:val="18"/>
          <w:szCs w:val="18"/>
          <w:lang w:eastAsia="tr-TR"/>
        </w:rPr>
        <w:t xml:space="preserve"> 49. ve 60. maddeleri yönünden de incelenmiştir.</w:t>
      </w:r>
    </w:p>
    <w:p w:rsidR="001F58A4" w:rsidRPr="001F58A4" w:rsidRDefault="001F58A4" w:rsidP="001F58A4">
      <w:pPr>
        <w:tabs>
          <w:tab w:val="left" w:pos="1134"/>
        </w:tabs>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color w:val="000000"/>
          <w:sz w:val="18"/>
          <w:szCs w:val="18"/>
          <w:lang w:eastAsia="tr-TR"/>
        </w:rPr>
        <w:t xml:space="preserve">Anayasa’nın 2. maddesinde Türkiye Cumhuriyeti’nin </w:t>
      </w:r>
      <w:r w:rsidRPr="001F58A4">
        <w:rPr>
          <w:rFonts w:ascii="Times New Roman" w:eastAsia="Times New Roman" w:hAnsi="Times New Roman" w:cs="Times New Roman"/>
          <w:i/>
          <w:iCs/>
          <w:color w:val="000000"/>
          <w:sz w:val="18"/>
          <w:szCs w:val="18"/>
          <w:lang w:eastAsia="tr-TR"/>
        </w:rPr>
        <w:t xml:space="preserve">“… </w:t>
      </w:r>
      <w:proofErr w:type="gramStart"/>
      <w:r w:rsidRPr="001F58A4">
        <w:rPr>
          <w:rFonts w:ascii="Times New Roman" w:eastAsia="Times New Roman" w:hAnsi="Times New Roman" w:cs="Times New Roman"/>
          <w:i/>
          <w:iCs/>
          <w:color w:val="000000"/>
          <w:sz w:val="18"/>
          <w:szCs w:val="18"/>
          <w:lang w:eastAsia="tr-TR"/>
        </w:rPr>
        <w:t>demokratik</w:t>
      </w:r>
      <w:proofErr w:type="gramEnd"/>
      <w:r w:rsidRPr="001F58A4">
        <w:rPr>
          <w:rFonts w:ascii="Times New Roman" w:eastAsia="Times New Roman" w:hAnsi="Times New Roman" w:cs="Times New Roman"/>
          <w:i/>
          <w:iCs/>
          <w:color w:val="000000"/>
          <w:sz w:val="18"/>
          <w:szCs w:val="18"/>
          <w:lang w:eastAsia="tr-TR"/>
        </w:rPr>
        <w:t>, laik ve sosyal bir hukuk Devleti</w:t>
      </w:r>
      <w:r w:rsidRPr="001F58A4">
        <w:rPr>
          <w:rFonts w:ascii="Times New Roman" w:eastAsia="Times New Roman" w:hAnsi="Times New Roman" w:cs="Times New Roman"/>
          <w:color w:val="000000"/>
          <w:sz w:val="18"/>
          <w:szCs w:val="18"/>
          <w:lang w:eastAsia="tr-TR"/>
        </w:rPr>
        <w:t>” olduğu belirtilmiştir. Anayasa’nın 49. maddesinde “</w:t>
      </w:r>
      <w:r w:rsidRPr="001F58A4">
        <w:rPr>
          <w:rFonts w:ascii="Times New Roman" w:eastAsia="Times New Roman" w:hAnsi="Times New Roman" w:cs="Times New Roman"/>
          <w:i/>
          <w:iCs/>
          <w:color w:val="000000"/>
          <w:sz w:val="18"/>
          <w:szCs w:val="18"/>
          <w:lang w:eastAsia="tr-TR"/>
        </w:rPr>
        <w:t>Çalışma, herkesin hakkı ve ödevidir.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w:t>
      </w:r>
      <w:r w:rsidRPr="001F58A4">
        <w:rPr>
          <w:rFonts w:ascii="Times New Roman" w:eastAsia="Times New Roman" w:hAnsi="Times New Roman" w:cs="Times New Roman"/>
          <w:color w:val="000000"/>
          <w:sz w:val="18"/>
          <w:szCs w:val="18"/>
          <w:lang w:eastAsia="tr-TR"/>
        </w:rPr>
        <w:t>” denilmiş, 60. maddesinde “</w:t>
      </w:r>
      <w:r w:rsidRPr="001F58A4">
        <w:rPr>
          <w:rFonts w:ascii="Times New Roman" w:eastAsia="Times New Roman" w:hAnsi="Times New Roman" w:cs="Times New Roman"/>
          <w:i/>
          <w:iCs/>
          <w:color w:val="000000"/>
          <w:sz w:val="18"/>
          <w:szCs w:val="18"/>
          <w:lang w:eastAsia="tr-TR"/>
        </w:rPr>
        <w:t>Herkes, sosyal güvenlik hakkına sahiptir. Devlet, bu güvenliği sağlayacak gerekli tedbirleri alır ve teşkilatı kurar.</w:t>
      </w:r>
      <w:r w:rsidRPr="001F58A4">
        <w:rPr>
          <w:rFonts w:ascii="Times New Roman" w:eastAsia="Times New Roman" w:hAnsi="Times New Roman" w:cs="Times New Roman"/>
          <w:color w:val="000000"/>
          <w:sz w:val="18"/>
          <w:szCs w:val="18"/>
          <w:lang w:eastAsia="tr-TR"/>
        </w:rPr>
        <w:t>” hükmüne yer verilmiştir.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color w:val="000000"/>
          <w:sz w:val="18"/>
          <w:szCs w:val="18"/>
          <w:lang w:eastAsia="tr-TR"/>
        </w:rPr>
        <w:t xml:space="preserve">Anayasa’nın 2. maddesinde ifadesini bulan sosyal devlet, toplumdaki güçsüzleri güçlüler karşısında koruyarak gerçek eşitliği ve toplum dengesini sağlamakla yükümlü devlettir. İtiraz konusu kural uyarınca, </w:t>
      </w:r>
      <w:r w:rsidRPr="001F58A4">
        <w:rPr>
          <w:rFonts w:ascii="Times New Roman" w:eastAsia="Times New Roman" w:hAnsi="Times New Roman" w:cs="Times New Roman"/>
          <w:sz w:val="18"/>
          <w:szCs w:val="18"/>
          <w:lang w:eastAsia="tr-TR"/>
        </w:rPr>
        <w:t xml:space="preserve">iş kazası, meslek hastalığı veya hastalık üçüncü bir kişinin kusuru nedeniyle meydana gelmişse, SGK tarafından bağlanan gelirin başladığı tarihteki ilk peşin sermaye değerinin yarısı üçüncü kişiden tahsil edilmekte, diğer yarısı ise SGK üzerinde kalmaktadır. Böylece </w:t>
      </w:r>
      <w:r w:rsidRPr="001F58A4">
        <w:rPr>
          <w:rFonts w:ascii="Times New Roman" w:eastAsia="Times New Roman" w:hAnsi="Times New Roman" w:cs="Times New Roman"/>
          <w:color w:val="000000"/>
          <w:sz w:val="18"/>
          <w:szCs w:val="18"/>
          <w:lang w:eastAsia="tr-TR"/>
        </w:rPr>
        <w:t xml:space="preserve">sosyal devlet ilkesine uygun olarak, çoğunlukla </w:t>
      </w:r>
      <w:proofErr w:type="spellStart"/>
      <w:r w:rsidRPr="001F58A4">
        <w:rPr>
          <w:rFonts w:ascii="Times New Roman" w:eastAsia="Times New Roman" w:hAnsi="Times New Roman" w:cs="Times New Roman"/>
          <w:color w:val="000000"/>
          <w:sz w:val="18"/>
          <w:szCs w:val="18"/>
          <w:lang w:eastAsia="tr-TR"/>
        </w:rPr>
        <w:t>SGK’nın</w:t>
      </w:r>
      <w:proofErr w:type="spellEnd"/>
      <w:r w:rsidRPr="001F58A4">
        <w:rPr>
          <w:rFonts w:ascii="Times New Roman" w:eastAsia="Times New Roman" w:hAnsi="Times New Roman" w:cs="Times New Roman"/>
          <w:color w:val="000000"/>
          <w:sz w:val="18"/>
          <w:szCs w:val="18"/>
          <w:lang w:eastAsia="tr-TR"/>
        </w:rPr>
        <w:t xml:space="preserve"> sigortalısı olup prim ödeyen, kusurlu davranışı ile iş kazası, meslek hastalığı veya </w:t>
      </w:r>
      <w:r w:rsidRPr="001F58A4">
        <w:rPr>
          <w:rFonts w:ascii="Times New Roman" w:eastAsia="Times New Roman" w:hAnsi="Times New Roman" w:cs="Times New Roman"/>
          <w:color w:val="000000"/>
          <w:sz w:val="18"/>
          <w:szCs w:val="18"/>
          <w:lang w:eastAsia="tr-TR"/>
        </w:rPr>
        <w:lastRenderedPageBreak/>
        <w:t>hastalığa neden olan üçüncü kişilerin, çalışma yaşamlarını sürdürebilmeleri ve prim ödemeye devam etmeleri sağlanarak, ücretli olan bu kişilerin altından kalkamayacakları büyük külfetler altına girmeleri önlenmek istenmiştir.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8A4">
        <w:rPr>
          <w:rFonts w:ascii="Times New Roman" w:eastAsia="Times New Roman" w:hAnsi="Times New Roman" w:cs="Times New Roman"/>
          <w:color w:val="000000"/>
          <w:sz w:val="18"/>
          <w:szCs w:val="18"/>
          <w:lang w:eastAsia="tr-TR"/>
        </w:rPr>
        <w:t xml:space="preserve">Sosyal Güvenlik Kurumu, Anayasa’nın 60. maddesinin tüm yurttaşlar yararına Devlete yüklediği sosyal güvenlik hakkını sağlama ödevini, yurttaşlardan bir bölümü yönünden yerine getirmek ve yine Anayasa’nın 49. maddesinin ikinci fıkrasındaki Devlete çalışma hayatı ve çalışanlar yararına yüklenen ödevlerin gereklerinden bir bölümünü gerçekleştirmek üzere kurulmuştur. </w:t>
      </w:r>
      <w:proofErr w:type="spellStart"/>
      <w:r w:rsidRPr="001F58A4">
        <w:rPr>
          <w:rFonts w:ascii="Times New Roman" w:eastAsia="Times New Roman" w:hAnsi="Times New Roman" w:cs="Times New Roman"/>
          <w:sz w:val="18"/>
          <w:szCs w:val="18"/>
          <w:lang w:eastAsia="tr-TR"/>
        </w:rPr>
        <w:t>SGK’nın</w:t>
      </w:r>
      <w:proofErr w:type="spellEnd"/>
      <w:r w:rsidRPr="001F58A4">
        <w:rPr>
          <w:rFonts w:ascii="Times New Roman" w:eastAsia="Times New Roman" w:hAnsi="Times New Roman" w:cs="Times New Roman"/>
          <w:sz w:val="18"/>
          <w:szCs w:val="18"/>
          <w:lang w:eastAsia="tr-TR"/>
        </w:rPr>
        <w:t xml:space="preserve"> bu </w:t>
      </w:r>
      <w:r w:rsidRPr="001F58A4">
        <w:rPr>
          <w:rFonts w:ascii="Times New Roman" w:eastAsia="Times New Roman" w:hAnsi="Times New Roman" w:cs="Times New Roman"/>
          <w:color w:val="000000"/>
          <w:sz w:val="18"/>
          <w:szCs w:val="18"/>
          <w:lang w:eastAsia="tr-TR"/>
        </w:rPr>
        <w:t xml:space="preserve">işlevlerini yerine getirebilmesi </w:t>
      </w:r>
      <w:r w:rsidRPr="001F58A4">
        <w:rPr>
          <w:rFonts w:ascii="Times New Roman" w:eastAsia="Times New Roman" w:hAnsi="Times New Roman" w:cs="Times New Roman"/>
          <w:sz w:val="18"/>
          <w:szCs w:val="18"/>
          <w:lang w:eastAsia="tr-TR"/>
        </w:rPr>
        <w:t xml:space="preserve">ve sosyal sigorta yardımlarının yetersiz kalmaması </w:t>
      </w:r>
      <w:r w:rsidRPr="001F58A4">
        <w:rPr>
          <w:rFonts w:ascii="Times New Roman" w:eastAsia="Times New Roman" w:hAnsi="Times New Roman" w:cs="Times New Roman"/>
          <w:color w:val="000000"/>
          <w:sz w:val="18"/>
          <w:szCs w:val="18"/>
          <w:lang w:eastAsia="tr-TR"/>
        </w:rPr>
        <w:t>için</w:t>
      </w:r>
      <w:r w:rsidRPr="001F58A4">
        <w:rPr>
          <w:rFonts w:ascii="Times New Roman" w:eastAsia="Times New Roman" w:hAnsi="Times New Roman" w:cs="Times New Roman"/>
          <w:sz w:val="18"/>
          <w:szCs w:val="18"/>
          <w:lang w:eastAsia="tr-TR"/>
        </w:rPr>
        <w:t xml:space="preserve">, </w:t>
      </w:r>
      <w:r w:rsidRPr="001F58A4">
        <w:rPr>
          <w:rFonts w:ascii="Times New Roman" w:eastAsia="Times New Roman" w:hAnsi="Times New Roman" w:cs="Times New Roman"/>
          <w:color w:val="000000"/>
          <w:sz w:val="18"/>
          <w:szCs w:val="18"/>
          <w:lang w:eastAsia="tr-TR"/>
        </w:rPr>
        <w:t xml:space="preserve">5510 sayılı Kanun’un 81. maddesinde </w:t>
      </w:r>
      <w:r w:rsidRPr="001F58A4">
        <w:rPr>
          <w:rFonts w:ascii="Times New Roman" w:eastAsia="Times New Roman" w:hAnsi="Times New Roman" w:cs="Times New Roman"/>
          <w:sz w:val="18"/>
          <w:szCs w:val="18"/>
          <w:lang w:eastAsia="tr-TR"/>
        </w:rPr>
        <w:t>sigortalı ve işveren primleri yönünden Devlet tarafından desteklenmesinin usul ve esaslarına yer verilmiştir.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F58A4">
        <w:rPr>
          <w:rFonts w:ascii="Times New Roman" w:eastAsia="Times New Roman" w:hAnsi="Times New Roman" w:cs="Times New Roman"/>
          <w:sz w:val="18"/>
          <w:szCs w:val="18"/>
          <w:lang w:eastAsia="tr-TR"/>
        </w:rPr>
        <w:t>5510 sayılı Kanun’un 21. maddesinin birinci fıkrasında,</w:t>
      </w:r>
      <w:r w:rsidRPr="001F58A4">
        <w:rPr>
          <w:rFonts w:ascii="Times New Roman" w:eastAsia="BookmanOldStyle" w:hAnsi="Times New Roman" w:cs="Times New Roman"/>
          <w:sz w:val="18"/>
          <w:szCs w:val="18"/>
          <w:lang w:eastAsia="tr-TR"/>
        </w:rPr>
        <w:t xml:space="preserve"> meydana gelen iş kazası veya meslek hastalığında işverenden ilk peşin sermaye değeri toplamının işverenin kusuruna isabet eden kısmının talep edileceği düzenlenmişken;</w:t>
      </w:r>
      <w:r w:rsidRPr="001F58A4">
        <w:rPr>
          <w:rFonts w:ascii="Times New Roman" w:eastAsia="Times New Roman" w:hAnsi="Times New Roman" w:cs="Times New Roman"/>
          <w:sz w:val="18"/>
          <w:szCs w:val="18"/>
          <w:lang w:eastAsia="tr-TR"/>
        </w:rPr>
        <w:t xml:space="preserve"> itiraz konusu 21. maddesinin dördüncü fıkrasında üçüncü kişiden </w:t>
      </w:r>
      <w:r w:rsidRPr="001F58A4">
        <w:rPr>
          <w:rFonts w:ascii="Times New Roman" w:eastAsia="BookmanOldStyle" w:hAnsi="Times New Roman" w:cs="Times New Roman"/>
          <w:sz w:val="18"/>
          <w:szCs w:val="18"/>
          <w:lang w:eastAsia="tr-TR"/>
        </w:rPr>
        <w:t xml:space="preserve">ilk peşin sermaye değerinin yarısının üçüncü kişinin kusuruna isabet eden kısmının talep edileceği düzenlenmiştir. </w:t>
      </w:r>
      <w:proofErr w:type="spellStart"/>
      <w:proofErr w:type="gramEnd"/>
      <w:r w:rsidRPr="001F58A4">
        <w:rPr>
          <w:rFonts w:ascii="Times New Roman" w:eastAsia="Times New Roman" w:hAnsi="Times New Roman" w:cs="Times New Roman"/>
          <w:color w:val="000000"/>
          <w:sz w:val="18"/>
          <w:szCs w:val="18"/>
          <w:lang w:eastAsia="tr-TR"/>
        </w:rPr>
        <w:t>SGK’nın</w:t>
      </w:r>
      <w:proofErr w:type="spellEnd"/>
      <w:r w:rsidRPr="001F58A4">
        <w:rPr>
          <w:rFonts w:ascii="Times New Roman" w:eastAsia="Times New Roman" w:hAnsi="Times New Roman" w:cs="Times New Roman"/>
          <w:color w:val="000000"/>
          <w:sz w:val="18"/>
          <w:szCs w:val="18"/>
          <w:lang w:eastAsia="tr-TR"/>
        </w:rPr>
        <w:t xml:space="preserve"> </w:t>
      </w:r>
      <w:proofErr w:type="spellStart"/>
      <w:r w:rsidRPr="001F58A4">
        <w:rPr>
          <w:rFonts w:ascii="Times New Roman" w:eastAsia="Times New Roman" w:hAnsi="Times New Roman" w:cs="Times New Roman"/>
          <w:color w:val="000000"/>
          <w:sz w:val="18"/>
          <w:szCs w:val="18"/>
          <w:lang w:eastAsia="tr-TR"/>
        </w:rPr>
        <w:t>rücu</w:t>
      </w:r>
      <w:proofErr w:type="spellEnd"/>
      <w:r w:rsidRPr="001F58A4">
        <w:rPr>
          <w:rFonts w:ascii="Times New Roman" w:eastAsia="Times New Roman" w:hAnsi="Times New Roman" w:cs="Times New Roman"/>
          <w:color w:val="000000"/>
          <w:sz w:val="18"/>
          <w:szCs w:val="18"/>
          <w:lang w:eastAsia="tr-TR"/>
        </w:rPr>
        <w:t xml:space="preserve"> alacağının hesaplanmasında,</w:t>
      </w:r>
      <w:r w:rsidRPr="001F58A4">
        <w:rPr>
          <w:rFonts w:ascii="Times New Roman" w:eastAsia="BookmanOldStyle" w:hAnsi="Times New Roman" w:cs="Times New Roman"/>
          <w:sz w:val="18"/>
          <w:szCs w:val="18"/>
          <w:lang w:eastAsia="tr-TR"/>
        </w:rPr>
        <w:t xml:space="preserve"> e</w:t>
      </w:r>
      <w:r w:rsidRPr="001F58A4">
        <w:rPr>
          <w:rFonts w:ascii="Times New Roman" w:eastAsia="Times New Roman" w:hAnsi="Times New Roman" w:cs="Times New Roman"/>
          <w:color w:val="000000"/>
          <w:sz w:val="18"/>
          <w:szCs w:val="18"/>
          <w:lang w:eastAsia="tr-TR"/>
        </w:rPr>
        <w:t xml:space="preserve">mek gelirleri düşük olan ve </w:t>
      </w:r>
      <w:proofErr w:type="spellStart"/>
      <w:r w:rsidRPr="001F58A4">
        <w:rPr>
          <w:rFonts w:ascii="Times New Roman" w:eastAsia="Times New Roman" w:hAnsi="Times New Roman" w:cs="Times New Roman"/>
          <w:color w:val="000000"/>
          <w:sz w:val="18"/>
          <w:szCs w:val="18"/>
          <w:lang w:eastAsia="tr-TR"/>
        </w:rPr>
        <w:t>SGK’ya</w:t>
      </w:r>
      <w:proofErr w:type="spellEnd"/>
      <w:r w:rsidRPr="001F58A4">
        <w:rPr>
          <w:rFonts w:ascii="Times New Roman" w:eastAsia="Times New Roman" w:hAnsi="Times New Roman" w:cs="Times New Roman"/>
          <w:color w:val="000000"/>
          <w:sz w:val="18"/>
          <w:szCs w:val="18"/>
          <w:lang w:eastAsia="tr-TR"/>
        </w:rPr>
        <w:t xml:space="preserve"> prim ödeyen üçüncü kişilerin karşılaşacakları sosyal riskler karşısında yoksulluğa düşmemeleri için sorumluluklarının işverene göre daha hafif olarak belirlenmesi ve </w:t>
      </w:r>
      <w:proofErr w:type="spellStart"/>
      <w:r w:rsidRPr="001F58A4">
        <w:rPr>
          <w:rFonts w:ascii="Times New Roman" w:eastAsia="Times New Roman" w:hAnsi="Times New Roman" w:cs="Times New Roman"/>
          <w:color w:val="000000"/>
          <w:sz w:val="18"/>
          <w:szCs w:val="18"/>
          <w:lang w:eastAsia="tr-TR"/>
        </w:rPr>
        <w:t>SGK’nın</w:t>
      </w:r>
      <w:proofErr w:type="spellEnd"/>
      <w:r w:rsidRPr="001F58A4">
        <w:rPr>
          <w:rFonts w:ascii="Times New Roman" w:eastAsia="Times New Roman" w:hAnsi="Times New Roman" w:cs="Times New Roman"/>
          <w:color w:val="000000"/>
          <w:sz w:val="18"/>
          <w:szCs w:val="18"/>
          <w:lang w:eastAsia="tr-TR"/>
        </w:rPr>
        <w:t xml:space="preserve"> yapacağı giderlerin bir kısmının Devlet tarafından karşılanması Anayasa’nın yukarıda anılan maddeleriyle uyum içindedir.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pacing w:val="-2"/>
          <w:sz w:val="18"/>
          <w:szCs w:val="18"/>
          <w:lang w:eastAsia="tr-TR"/>
        </w:rPr>
      </w:pPr>
      <w:r w:rsidRPr="001F58A4">
        <w:rPr>
          <w:rFonts w:ascii="Times New Roman" w:eastAsia="Times New Roman" w:hAnsi="Times New Roman" w:cs="Times New Roman"/>
          <w:color w:val="000000"/>
          <w:sz w:val="18"/>
          <w:szCs w:val="18"/>
          <w:lang w:eastAsia="tr-TR"/>
        </w:rPr>
        <w:t>Açıklanan nedenlerle itiraz konusu kural, Anayasa’nın 2</w:t>
      </w:r>
      <w:proofErr w:type="gramStart"/>
      <w:r w:rsidRPr="001F58A4">
        <w:rPr>
          <w:rFonts w:ascii="Times New Roman" w:eastAsia="Times New Roman" w:hAnsi="Times New Roman" w:cs="Times New Roman"/>
          <w:color w:val="000000"/>
          <w:sz w:val="18"/>
          <w:szCs w:val="18"/>
          <w:lang w:eastAsia="tr-TR"/>
        </w:rPr>
        <w:t>.,</w:t>
      </w:r>
      <w:proofErr w:type="gramEnd"/>
      <w:r w:rsidRPr="001F58A4">
        <w:rPr>
          <w:rFonts w:ascii="Times New Roman" w:eastAsia="Times New Roman" w:hAnsi="Times New Roman" w:cs="Times New Roman"/>
          <w:color w:val="000000"/>
          <w:sz w:val="18"/>
          <w:szCs w:val="18"/>
          <w:lang w:eastAsia="tr-TR"/>
        </w:rPr>
        <w:t xml:space="preserve"> 49. ve 60. maddelerine </w:t>
      </w:r>
      <w:r w:rsidRPr="001F58A4">
        <w:rPr>
          <w:rFonts w:ascii="Times New Roman" w:eastAsia="Times New Roman" w:hAnsi="Times New Roman" w:cs="Times New Roman"/>
          <w:color w:val="000000"/>
          <w:spacing w:val="-2"/>
          <w:sz w:val="18"/>
          <w:szCs w:val="18"/>
          <w:lang w:eastAsia="tr-TR"/>
        </w:rPr>
        <w:t>aykırı değildir, iptal isteminin reddi gerekir.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color w:val="000000"/>
          <w:spacing w:val="-2"/>
          <w:sz w:val="18"/>
          <w:szCs w:val="18"/>
          <w:lang w:eastAsia="tr-TR"/>
        </w:rPr>
      </w:pPr>
      <w:r w:rsidRPr="001F58A4">
        <w:rPr>
          <w:rFonts w:ascii="Times New Roman" w:eastAsia="Times New Roman" w:hAnsi="Times New Roman" w:cs="Times New Roman"/>
          <w:color w:val="000000"/>
          <w:spacing w:val="-2"/>
          <w:sz w:val="18"/>
          <w:szCs w:val="18"/>
          <w:lang w:eastAsia="tr-TR"/>
        </w:rPr>
        <w:t>İtiraz konusu kuralın Anayasa’nın 10. maddesi ile ilgisi görülmemiştir.</w:t>
      </w:r>
    </w:p>
    <w:p w:rsidR="001F58A4" w:rsidRPr="001F58A4" w:rsidRDefault="001F58A4" w:rsidP="001F58A4">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8A4">
        <w:rPr>
          <w:rFonts w:ascii="Times New Roman" w:eastAsia="Times New Roman" w:hAnsi="Times New Roman" w:cs="Times New Roman"/>
          <w:b/>
          <w:bCs/>
          <w:color w:val="000000"/>
          <w:sz w:val="18"/>
          <w:szCs w:val="18"/>
          <w:lang w:eastAsia="tr-TR"/>
        </w:rPr>
        <w:t>VI- SONUÇ</w:t>
      </w:r>
    </w:p>
    <w:p w:rsidR="001F58A4" w:rsidRPr="001F58A4" w:rsidRDefault="001F58A4" w:rsidP="001F58A4">
      <w:pPr>
        <w:tabs>
          <w:tab w:val="left" w:pos="1134"/>
        </w:tabs>
        <w:overflowPunct w:val="0"/>
        <w:adjustRightInd w:val="0"/>
        <w:spacing w:after="0" w:line="240" w:lineRule="exact"/>
        <w:ind w:firstLine="567"/>
        <w:jc w:val="both"/>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31.5.2006 günlü, 5510 sayılı Sosyal Sigortalar ve Genel Sağlık Sigortası Kanunu’nun 21. maddesinin dördüncü fıkrasının Anayasa’ya aykırı olmadığına ve itirazın REDDİNE, 15.3.2012 gününde OYBİRLİĞİYLE karar verildi.</w:t>
      </w:r>
    </w:p>
    <w:p w:rsidR="001F58A4" w:rsidRPr="001F58A4" w:rsidRDefault="001F58A4" w:rsidP="001F58A4">
      <w:pPr>
        <w:tabs>
          <w:tab w:val="left" w:pos="1134"/>
        </w:tabs>
        <w:overflowPunct w:val="0"/>
        <w:adjustRightInd w:val="0"/>
        <w:spacing w:after="0" w:line="240" w:lineRule="exact"/>
        <w:ind w:firstLine="567"/>
        <w:jc w:val="both"/>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4A0"/>
      </w:tblPr>
      <w:tblGrid>
        <w:gridCol w:w="3030"/>
        <w:gridCol w:w="2527"/>
        <w:gridCol w:w="2948"/>
      </w:tblGrid>
      <w:tr w:rsidR="001F58A4" w:rsidRPr="001F58A4">
        <w:trPr>
          <w:trHeight w:val="851"/>
          <w:jc w:val="center"/>
        </w:trPr>
        <w:tc>
          <w:tcPr>
            <w:tcW w:w="259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Başkan</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Haşim KILIÇ</w:t>
            </w:r>
          </w:p>
        </w:tc>
        <w:tc>
          <w:tcPr>
            <w:tcW w:w="216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Başkanvekili</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1F58A4">
              <w:rPr>
                <w:rFonts w:ascii="Times New Roman" w:eastAsia="Times New Roman" w:hAnsi="Times New Roman" w:cs="Times New Roman"/>
                <w:sz w:val="18"/>
                <w:szCs w:val="18"/>
                <w:lang w:eastAsia="tr-TR"/>
              </w:rPr>
              <w:t>Serruh</w:t>
            </w:r>
            <w:proofErr w:type="spellEnd"/>
            <w:r w:rsidRPr="001F58A4">
              <w:rPr>
                <w:rFonts w:ascii="Times New Roman" w:eastAsia="Times New Roman" w:hAnsi="Times New Roman" w:cs="Times New Roman"/>
                <w:sz w:val="18"/>
                <w:szCs w:val="18"/>
                <w:lang w:eastAsia="tr-TR"/>
              </w:rPr>
              <w:t xml:space="preserve"> KALELİ</w:t>
            </w:r>
          </w:p>
        </w:tc>
        <w:tc>
          <w:tcPr>
            <w:tcW w:w="252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Başkanvekili</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Alparslan ALTAN</w:t>
            </w:r>
          </w:p>
        </w:tc>
      </w:tr>
      <w:tr w:rsidR="001F58A4" w:rsidRPr="001F58A4">
        <w:trPr>
          <w:trHeight w:val="851"/>
          <w:jc w:val="center"/>
        </w:trPr>
        <w:tc>
          <w:tcPr>
            <w:tcW w:w="259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Fulya KANTARCIOĞLU</w:t>
            </w:r>
          </w:p>
        </w:tc>
        <w:tc>
          <w:tcPr>
            <w:tcW w:w="216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Mehmet ERTEN</w:t>
            </w:r>
          </w:p>
        </w:tc>
        <w:tc>
          <w:tcPr>
            <w:tcW w:w="252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Serdar ÖZGÜLDÜR</w:t>
            </w:r>
          </w:p>
        </w:tc>
      </w:tr>
      <w:tr w:rsidR="001F58A4" w:rsidRPr="001F58A4">
        <w:trPr>
          <w:trHeight w:val="851"/>
          <w:jc w:val="center"/>
        </w:trPr>
        <w:tc>
          <w:tcPr>
            <w:tcW w:w="259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 xml:space="preserve">Osman </w:t>
            </w:r>
            <w:proofErr w:type="spellStart"/>
            <w:r w:rsidRPr="001F58A4">
              <w:rPr>
                <w:rFonts w:ascii="Times New Roman" w:eastAsia="Times New Roman" w:hAnsi="Times New Roman" w:cs="Times New Roman"/>
                <w:sz w:val="18"/>
                <w:szCs w:val="18"/>
                <w:lang w:eastAsia="tr-TR"/>
              </w:rPr>
              <w:t>Alifeyyaz</w:t>
            </w:r>
            <w:proofErr w:type="spellEnd"/>
            <w:r w:rsidRPr="001F58A4">
              <w:rPr>
                <w:rFonts w:ascii="Times New Roman" w:eastAsia="Times New Roman" w:hAnsi="Times New Roman" w:cs="Times New Roman"/>
                <w:sz w:val="18"/>
                <w:szCs w:val="18"/>
                <w:lang w:eastAsia="tr-TR"/>
              </w:rPr>
              <w:t xml:space="preserve"> PAKSÜT</w:t>
            </w:r>
          </w:p>
        </w:tc>
        <w:tc>
          <w:tcPr>
            <w:tcW w:w="216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Zehra Ayla PERKTAŞ</w:t>
            </w:r>
          </w:p>
        </w:tc>
        <w:tc>
          <w:tcPr>
            <w:tcW w:w="252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Recep KÖMÜRCÜ</w:t>
            </w:r>
          </w:p>
        </w:tc>
      </w:tr>
      <w:tr w:rsidR="001F58A4" w:rsidRPr="001F58A4">
        <w:trPr>
          <w:trHeight w:val="851"/>
          <w:jc w:val="center"/>
        </w:trPr>
        <w:tc>
          <w:tcPr>
            <w:tcW w:w="259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Burhan ÜSTÜN</w:t>
            </w:r>
          </w:p>
        </w:tc>
        <w:tc>
          <w:tcPr>
            <w:tcW w:w="216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Engin YILDIRIM</w:t>
            </w:r>
          </w:p>
        </w:tc>
        <w:tc>
          <w:tcPr>
            <w:tcW w:w="252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Nuri NECİPOĞLU</w:t>
            </w:r>
          </w:p>
        </w:tc>
      </w:tr>
      <w:tr w:rsidR="001F58A4" w:rsidRPr="001F58A4">
        <w:trPr>
          <w:trHeight w:val="851"/>
          <w:jc w:val="center"/>
        </w:trPr>
        <w:tc>
          <w:tcPr>
            <w:tcW w:w="259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1F58A4">
              <w:rPr>
                <w:rFonts w:ascii="Times New Roman" w:eastAsia="Times New Roman" w:hAnsi="Times New Roman" w:cs="Times New Roman"/>
                <w:sz w:val="18"/>
                <w:szCs w:val="18"/>
                <w:lang w:eastAsia="tr-TR"/>
              </w:rPr>
              <w:t>Hicabi</w:t>
            </w:r>
            <w:proofErr w:type="spellEnd"/>
            <w:r w:rsidRPr="001F58A4">
              <w:rPr>
                <w:rFonts w:ascii="Times New Roman" w:eastAsia="Times New Roman" w:hAnsi="Times New Roman" w:cs="Times New Roman"/>
                <w:sz w:val="18"/>
                <w:szCs w:val="18"/>
                <w:lang w:eastAsia="tr-TR"/>
              </w:rPr>
              <w:t xml:space="preserve"> DURSUN</w:t>
            </w:r>
          </w:p>
        </w:tc>
        <w:tc>
          <w:tcPr>
            <w:tcW w:w="216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Celal Mümtaz AKINCI</w:t>
            </w:r>
          </w:p>
        </w:tc>
        <w:tc>
          <w:tcPr>
            <w:tcW w:w="2520" w:type="dxa"/>
            <w:hideMark/>
          </w:tcPr>
          <w:p w:rsidR="001F58A4" w:rsidRPr="001F58A4" w:rsidRDefault="001F58A4" w:rsidP="001F58A4">
            <w:pPr>
              <w:tabs>
                <w:tab w:val="left" w:pos="1134"/>
              </w:tabs>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Üye</w:t>
            </w:r>
          </w:p>
          <w:p w:rsidR="001F58A4" w:rsidRPr="001F58A4" w:rsidRDefault="001F58A4" w:rsidP="001F58A4">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8A4">
              <w:rPr>
                <w:rFonts w:ascii="Times New Roman" w:eastAsia="Times New Roman" w:hAnsi="Times New Roman" w:cs="Times New Roman"/>
                <w:sz w:val="18"/>
                <w:szCs w:val="18"/>
                <w:lang w:eastAsia="tr-TR"/>
              </w:rPr>
              <w:t>Erdal TERCAN</w:t>
            </w:r>
          </w:p>
        </w:tc>
      </w:tr>
    </w:tbl>
    <w:p w:rsidR="001F58A4" w:rsidRPr="00CF2D7A" w:rsidRDefault="001F58A4" w:rsidP="00F17BB7">
      <w:pPr>
        <w:spacing w:after="0" w:line="300" w:lineRule="atLeast"/>
        <w:jc w:val="right"/>
        <w:rPr>
          <w:rFonts w:ascii="Times New Roman" w:eastAsia="Times New Roman" w:hAnsi="Times New Roman" w:cs="Times New Roman"/>
          <w:sz w:val="20"/>
          <w:szCs w:val="20"/>
          <w:lang w:eastAsia="tr-TR"/>
        </w:rPr>
      </w:pPr>
    </w:p>
    <w:sectPr w:rsidR="001F58A4"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27FCC"/>
    <w:rsid w:val="00066CA7"/>
    <w:rsid w:val="000C3900"/>
    <w:rsid w:val="000D551C"/>
    <w:rsid w:val="000E7387"/>
    <w:rsid w:val="00107244"/>
    <w:rsid w:val="00140F37"/>
    <w:rsid w:val="001F58A4"/>
    <w:rsid w:val="002673F0"/>
    <w:rsid w:val="00287F1D"/>
    <w:rsid w:val="002E3193"/>
    <w:rsid w:val="003061B0"/>
    <w:rsid w:val="003D78AE"/>
    <w:rsid w:val="00430027"/>
    <w:rsid w:val="0044301A"/>
    <w:rsid w:val="004756C6"/>
    <w:rsid w:val="005048DF"/>
    <w:rsid w:val="00553DD2"/>
    <w:rsid w:val="005659EC"/>
    <w:rsid w:val="006241F8"/>
    <w:rsid w:val="00627628"/>
    <w:rsid w:val="006415B4"/>
    <w:rsid w:val="006E2913"/>
    <w:rsid w:val="007D3A13"/>
    <w:rsid w:val="007F3656"/>
    <w:rsid w:val="008323BF"/>
    <w:rsid w:val="008628D5"/>
    <w:rsid w:val="00935012"/>
    <w:rsid w:val="009729EE"/>
    <w:rsid w:val="009A3F85"/>
    <w:rsid w:val="009A6044"/>
    <w:rsid w:val="00A77DDB"/>
    <w:rsid w:val="00A8408E"/>
    <w:rsid w:val="00AD42C3"/>
    <w:rsid w:val="00AF0ED2"/>
    <w:rsid w:val="00B14E0E"/>
    <w:rsid w:val="00BD25BC"/>
    <w:rsid w:val="00BE27F2"/>
    <w:rsid w:val="00C11232"/>
    <w:rsid w:val="00C32A52"/>
    <w:rsid w:val="00CD3904"/>
    <w:rsid w:val="00CF07CA"/>
    <w:rsid w:val="00CF2D7A"/>
    <w:rsid w:val="00D439D6"/>
    <w:rsid w:val="00D60BF5"/>
    <w:rsid w:val="00D65D15"/>
    <w:rsid w:val="00D83281"/>
    <w:rsid w:val="00DB51D0"/>
    <w:rsid w:val="00E04371"/>
    <w:rsid w:val="00E30BEE"/>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1889</Words>
  <Characters>10768</Characters>
  <Application>Microsoft Office Word</Application>
  <DocSecurity>0</DocSecurity>
  <Lines>89</Lines>
  <Paragraphs>25</Paragraphs>
  <ScaleCrop>false</ScaleCrop>
  <Company>TURMOB</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cp:revision>
  <dcterms:created xsi:type="dcterms:W3CDTF">2012-06-01T06:02:00Z</dcterms:created>
  <dcterms:modified xsi:type="dcterms:W3CDTF">2012-06-26T05:26:00Z</dcterms:modified>
</cp:coreProperties>
</file>