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DD2" w:rsidRPr="00CF2D7A" w:rsidRDefault="00E471B6" w:rsidP="00F17BB7">
      <w:pPr>
        <w:spacing w:after="0" w:line="300" w:lineRule="atLeast"/>
        <w:rPr>
          <w:rFonts w:ascii="Times New Roman" w:hAnsi="Times New Roman" w:cs="Times New Roman"/>
          <w:b/>
          <w:sz w:val="20"/>
          <w:szCs w:val="20"/>
          <w:u w:val="single"/>
        </w:rPr>
      </w:pPr>
      <w:r>
        <w:rPr>
          <w:rFonts w:ascii="Times New Roman" w:hAnsi="Times New Roman" w:cs="Times New Roman"/>
          <w:b/>
          <w:sz w:val="20"/>
          <w:szCs w:val="20"/>
          <w:u w:val="single"/>
        </w:rPr>
        <w:t>28</w:t>
      </w:r>
      <w:r w:rsidR="00E04371" w:rsidRPr="00CF2D7A">
        <w:rPr>
          <w:rFonts w:ascii="Times New Roman" w:hAnsi="Times New Roman" w:cs="Times New Roman"/>
          <w:b/>
          <w:sz w:val="20"/>
          <w:szCs w:val="20"/>
          <w:u w:val="single"/>
        </w:rPr>
        <w:t xml:space="preserve"> </w:t>
      </w:r>
      <w:r w:rsidR="00553DD2" w:rsidRPr="00CF2D7A">
        <w:rPr>
          <w:rFonts w:ascii="Times New Roman" w:hAnsi="Times New Roman" w:cs="Times New Roman"/>
          <w:b/>
          <w:sz w:val="20"/>
          <w:szCs w:val="20"/>
          <w:u w:val="single"/>
        </w:rPr>
        <w:t>Haziran 2012</w:t>
      </w:r>
      <w:r w:rsidR="00ED523B" w:rsidRPr="00CF2D7A">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t xml:space="preserve">           </w:t>
      </w:r>
      <w:proofErr w:type="gramStart"/>
      <w:r>
        <w:rPr>
          <w:rFonts w:ascii="Times New Roman" w:hAnsi="Times New Roman" w:cs="Times New Roman"/>
          <w:b/>
          <w:sz w:val="20"/>
          <w:szCs w:val="20"/>
          <w:u w:val="single"/>
        </w:rPr>
        <w:t>Sayı : 28337</w:t>
      </w:r>
      <w:proofErr w:type="gramEnd"/>
    </w:p>
    <w:p w:rsidR="007D3A13" w:rsidRDefault="007D3A13" w:rsidP="00F17BB7">
      <w:pPr>
        <w:spacing w:after="0" w:line="300" w:lineRule="atLeast"/>
        <w:jc w:val="right"/>
        <w:rPr>
          <w:rFonts w:ascii="Times New Roman" w:eastAsia="Times New Roman" w:hAnsi="Times New Roman" w:cs="Times New Roman"/>
          <w:sz w:val="20"/>
          <w:szCs w:val="20"/>
          <w:lang w:eastAsia="tr-TR"/>
        </w:rPr>
      </w:pPr>
    </w:p>
    <w:p w:rsidR="009C7909" w:rsidRDefault="009C7909" w:rsidP="00F17BB7">
      <w:pPr>
        <w:spacing w:after="0" w:line="300" w:lineRule="atLeast"/>
        <w:jc w:val="right"/>
        <w:rPr>
          <w:rFonts w:ascii="Times New Roman" w:eastAsia="Times New Roman" w:hAnsi="Times New Roman" w:cs="Times New Roman"/>
          <w:sz w:val="20"/>
          <w:szCs w:val="20"/>
          <w:lang w:eastAsia="tr-TR"/>
        </w:rPr>
      </w:pPr>
    </w:p>
    <w:p w:rsidR="00921161" w:rsidRDefault="00921161" w:rsidP="00921161">
      <w:pPr>
        <w:tabs>
          <w:tab w:val="left" w:pos="566"/>
        </w:tabs>
        <w:spacing w:after="0" w:line="240" w:lineRule="exact"/>
        <w:ind w:firstLine="566"/>
        <w:jc w:val="both"/>
        <w:rPr>
          <w:rFonts w:ascii="Times New Roman" w:eastAsia="ヒラギノ明朝 Pro W3" w:hAnsi="Times New Roman" w:cs="Times New Roman"/>
          <w:sz w:val="18"/>
          <w:szCs w:val="18"/>
          <w:u w:val="single"/>
        </w:rPr>
      </w:pPr>
      <w:r w:rsidRPr="00921161">
        <w:rPr>
          <w:rFonts w:ascii="Times New Roman" w:eastAsia="ヒラギノ明朝 Pro W3" w:hAnsi="Times New Roman" w:cs="Times New Roman"/>
          <w:sz w:val="18"/>
          <w:szCs w:val="18"/>
          <w:u w:val="single"/>
        </w:rPr>
        <w:t>Maliye Bakanlığından:</w:t>
      </w:r>
    </w:p>
    <w:p w:rsidR="00921161" w:rsidRPr="00921161" w:rsidRDefault="00921161" w:rsidP="00921161">
      <w:pPr>
        <w:tabs>
          <w:tab w:val="left" w:pos="566"/>
        </w:tabs>
        <w:spacing w:after="0" w:line="240" w:lineRule="exact"/>
        <w:ind w:firstLine="566"/>
        <w:jc w:val="both"/>
        <w:rPr>
          <w:rFonts w:ascii="Times New Roman" w:eastAsia="ヒラギノ明朝 Pro W3" w:hAnsi="Times New Roman" w:cs="Times New Roman"/>
          <w:sz w:val="18"/>
          <w:szCs w:val="18"/>
          <w:u w:val="single"/>
        </w:rPr>
      </w:pPr>
    </w:p>
    <w:p w:rsidR="00921161" w:rsidRPr="00921161" w:rsidRDefault="00921161" w:rsidP="00921161">
      <w:pPr>
        <w:tabs>
          <w:tab w:val="left" w:pos="566"/>
        </w:tabs>
        <w:spacing w:after="0" w:line="240" w:lineRule="exact"/>
        <w:jc w:val="center"/>
        <w:rPr>
          <w:rFonts w:ascii="Times New Roman" w:eastAsia="ヒラギノ明朝 Pro W3" w:hAnsi="Times New Roman" w:cs="Times New Roman"/>
          <w:b/>
          <w:sz w:val="18"/>
          <w:szCs w:val="18"/>
        </w:rPr>
      </w:pPr>
      <w:r w:rsidRPr="00921161">
        <w:rPr>
          <w:rFonts w:ascii="Times New Roman" w:eastAsia="ヒラギノ明朝 Pro W3" w:hAnsi="Times New Roman" w:cs="Times New Roman"/>
          <w:b/>
          <w:sz w:val="18"/>
          <w:szCs w:val="18"/>
        </w:rPr>
        <w:t xml:space="preserve">397 SIRA NO.LU VERGİ USUL KANUNU GENEL TEBLİĞİNDE DEĞİŞİKLİK </w:t>
      </w:r>
    </w:p>
    <w:p w:rsidR="00921161" w:rsidRDefault="00921161" w:rsidP="00921161">
      <w:pPr>
        <w:tabs>
          <w:tab w:val="left" w:pos="566"/>
        </w:tabs>
        <w:spacing w:after="0" w:line="240" w:lineRule="exact"/>
        <w:jc w:val="center"/>
        <w:rPr>
          <w:rFonts w:ascii="Times New Roman" w:eastAsia="ヒラギノ明朝 Pro W3" w:hAnsi="Times New Roman" w:cs="Times New Roman"/>
          <w:b/>
          <w:sz w:val="18"/>
          <w:szCs w:val="18"/>
        </w:rPr>
      </w:pPr>
      <w:r w:rsidRPr="00921161">
        <w:rPr>
          <w:rFonts w:ascii="Times New Roman" w:eastAsia="ヒラギノ明朝 Pro W3" w:hAnsi="Times New Roman" w:cs="Times New Roman"/>
          <w:b/>
          <w:sz w:val="18"/>
          <w:szCs w:val="18"/>
        </w:rPr>
        <w:t>YAPILMASINA DAİR GENEL TEBLİĞ (SIRA NO: 416)</w:t>
      </w:r>
    </w:p>
    <w:p w:rsidR="00921161" w:rsidRPr="00921161" w:rsidRDefault="00921161" w:rsidP="00921161">
      <w:pPr>
        <w:tabs>
          <w:tab w:val="left" w:pos="566"/>
        </w:tabs>
        <w:spacing w:after="0" w:line="240" w:lineRule="exact"/>
        <w:jc w:val="center"/>
        <w:rPr>
          <w:rFonts w:ascii="Times New Roman" w:eastAsia="ヒラギノ明朝 Pro W3" w:hAnsi="Times New Roman" w:cs="Times New Roman"/>
          <w:sz w:val="18"/>
          <w:szCs w:val="18"/>
        </w:rPr>
      </w:pPr>
    </w:p>
    <w:p w:rsidR="00921161" w:rsidRPr="00921161" w:rsidRDefault="00921161" w:rsidP="00921161">
      <w:pPr>
        <w:tabs>
          <w:tab w:val="left" w:pos="566"/>
        </w:tabs>
        <w:spacing w:after="0" w:line="240" w:lineRule="exact"/>
        <w:ind w:firstLine="566"/>
        <w:jc w:val="both"/>
        <w:rPr>
          <w:rFonts w:ascii="Times New Roman" w:eastAsia="ヒラギノ明朝 Pro W3" w:hAnsi="Times New Roman" w:cs="Times New Roman"/>
          <w:sz w:val="18"/>
          <w:szCs w:val="18"/>
        </w:rPr>
      </w:pPr>
      <w:r w:rsidRPr="00921161">
        <w:rPr>
          <w:rFonts w:ascii="Times New Roman" w:eastAsia="ヒラギノ明朝 Pro W3" w:hAnsi="Times New Roman" w:cs="Times New Roman"/>
          <w:b/>
          <w:sz w:val="18"/>
          <w:szCs w:val="18"/>
        </w:rPr>
        <w:t xml:space="preserve">MADDE 1 – </w:t>
      </w:r>
      <w:proofErr w:type="gramStart"/>
      <w:r w:rsidRPr="00921161">
        <w:rPr>
          <w:rFonts w:ascii="Times New Roman" w:eastAsia="ヒラギノ明朝 Pro W3" w:hAnsi="Times New Roman" w:cs="Times New Roman"/>
          <w:sz w:val="18"/>
          <w:szCs w:val="18"/>
        </w:rPr>
        <w:t>5/3/2010</w:t>
      </w:r>
      <w:proofErr w:type="gramEnd"/>
      <w:r w:rsidRPr="00921161">
        <w:rPr>
          <w:rFonts w:ascii="Times New Roman" w:eastAsia="ヒラギノ明朝 Pro W3" w:hAnsi="Times New Roman" w:cs="Times New Roman"/>
          <w:sz w:val="18"/>
          <w:szCs w:val="18"/>
        </w:rPr>
        <w:t xml:space="preserve"> tarihli ve 27512 sayılı Resmî Gazete’de yayımlanan 397 Sıra No.lu Vergi Usul Kanunu Genel Tebliğinin dördüncü bölümü aşağıdaki şekilde değiştirilmiştir. </w:t>
      </w:r>
    </w:p>
    <w:p w:rsidR="00921161" w:rsidRPr="00921161" w:rsidRDefault="00921161" w:rsidP="00921161">
      <w:pPr>
        <w:tabs>
          <w:tab w:val="left" w:pos="566"/>
        </w:tabs>
        <w:spacing w:after="0" w:line="240" w:lineRule="exact"/>
        <w:ind w:firstLine="566"/>
        <w:jc w:val="both"/>
        <w:rPr>
          <w:rFonts w:ascii="Times New Roman" w:eastAsia="ヒラギノ明朝 Pro W3" w:hAnsi="Times New Roman" w:cs="Times New Roman"/>
          <w:b/>
          <w:sz w:val="18"/>
          <w:szCs w:val="18"/>
        </w:rPr>
      </w:pPr>
      <w:r w:rsidRPr="00921161">
        <w:rPr>
          <w:rFonts w:ascii="Times New Roman" w:eastAsia="ヒラギノ明朝 Pro W3" w:hAnsi="Times New Roman" w:cs="Times New Roman"/>
          <w:b/>
          <w:sz w:val="18"/>
          <w:szCs w:val="18"/>
        </w:rPr>
        <w:t>“4. e-Fatura Uygulamasından Yararlanma</w:t>
      </w:r>
    </w:p>
    <w:p w:rsidR="00921161" w:rsidRPr="00921161" w:rsidRDefault="00921161" w:rsidP="00921161">
      <w:pPr>
        <w:tabs>
          <w:tab w:val="left" w:pos="566"/>
        </w:tabs>
        <w:spacing w:after="0" w:line="240" w:lineRule="exact"/>
        <w:ind w:firstLine="566"/>
        <w:jc w:val="both"/>
        <w:rPr>
          <w:rFonts w:ascii="Times New Roman" w:eastAsia="ヒラギノ明朝 Pro W3" w:hAnsi="Times New Roman" w:cs="Times New Roman"/>
          <w:sz w:val="18"/>
          <w:szCs w:val="18"/>
        </w:rPr>
      </w:pPr>
      <w:r w:rsidRPr="00921161">
        <w:rPr>
          <w:rFonts w:ascii="Times New Roman" w:eastAsia="ヒラギノ明朝 Pro W3" w:hAnsi="Times New Roman" w:cs="Times New Roman"/>
          <w:sz w:val="18"/>
          <w:szCs w:val="18"/>
        </w:rPr>
        <w:t xml:space="preserve">213 sayılı Vergi Usul Kanununun 232 </w:t>
      </w:r>
      <w:proofErr w:type="spellStart"/>
      <w:r w:rsidRPr="00921161">
        <w:rPr>
          <w:rFonts w:ascii="Times New Roman" w:eastAsia="ヒラギノ明朝 Pro W3" w:hAnsi="Times New Roman" w:cs="Times New Roman"/>
          <w:sz w:val="18"/>
          <w:szCs w:val="18"/>
        </w:rPr>
        <w:t>nci</w:t>
      </w:r>
      <w:proofErr w:type="spellEnd"/>
      <w:r w:rsidRPr="00921161">
        <w:rPr>
          <w:rFonts w:ascii="Times New Roman" w:eastAsia="ヒラギノ明朝 Pro W3" w:hAnsi="Times New Roman" w:cs="Times New Roman"/>
          <w:sz w:val="18"/>
          <w:szCs w:val="18"/>
        </w:rPr>
        <w:t xml:space="preserve"> maddesi uyarınca fatura düzenlemek zorunda olan mükelleflere bu Tebliğde getirilen usul ve esaslar çerçevesinde e-Fatura gönderme ve/veya alma izni verilmesi uygun görülmüştür. (8 inci bölümde yer alan istisna hariç olmak üzere)</w:t>
      </w:r>
    </w:p>
    <w:p w:rsidR="00921161" w:rsidRPr="00921161" w:rsidRDefault="00921161" w:rsidP="00921161">
      <w:pPr>
        <w:tabs>
          <w:tab w:val="left" w:pos="566"/>
        </w:tabs>
        <w:spacing w:after="0" w:line="240" w:lineRule="exact"/>
        <w:ind w:firstLine="566"/>
        <w:jc w:val="both"/>
        <w:rPr>
          <w:rFonts w:ascii="Times New Roman" w:eastAsia="ヒラギノ明朝 Pro W3" w:hAnsi="Times New Roman" w:cs="Times New Roman"/>
          <w:sz w:val="18"/>
          <w:szCs w:val="18"/>
        </w:rPr>
      </w:pPr>
      <w:r w:rsidRPr="00921161">
        <w:rPr>
          <w:rFonts w:ascii="Times New Roman" w:eastAsia="ヒラギノ明朝 Pro W3" w:hAnsi="Times New Roman" w:cs="Times New Roman"/>
          <w:sz w:val="18"/>
          <w:szCs w:val="18"/>
        </w:rPr>
        <w:t>1. Uygulamadan yararlanmak isteyen mükelleflerin yerine getirmeleri gereken işlemler sırası ile aşağıda yer almaktadır.</w:t>
      </w:r>
    </w:p>
    <w:p w:rsidR="00921161" w:rsidRPr="00921161" w:rsidRDefault="00921161" w:rsidP="00921161">
      <w:pPr>
        <w:tabs>
          <w:tab w:val="left" w:pos="566"/>
        </w:tabs>
        <w:spacing w:after="0" w:line="240" w:lineRule="exact"/>
        <w:ind w:firstLine="566"/>
        <w:jc w:val="both"/>
        <w:rPr>
          <w:rFonts w:ascii="Times New Roman" w:eastAsia="ヒラギノ明朝 Pro W3" w:hAnsi="Times New Roman" w:cs="Times New Roman"/>
          <w:sz w:val="18"/>
          <w:szCs w:val="18"/>
        </w:rPr>
      </w:pPr>
      <w:r w:rsidRPr="00921161">
        <w:rPr>
          <w:rFonts w:ascii="Times New Roman" w:eastAsia="ヒラギノ明朝 Pro W3" w:hAnsi="Times New Roman" w:cs="Times New Roman"/>
          <w:sz w:val="18"/>
          <w:szCs w:val="18"/>
        </w:rPr>
        <w:t>a) http://www.efatura.gov.tr/ internet adresinde yer alan "e-Fatura Uygulaması Başvuru Formu ve Taahhütnamesi" doldurularak yetkili kişi veya kişiler tarafından imzalanacaktır,</w:t>
      </w:r>
    </w:p>
    <w:p w:rsidR="00921161" w:rsidRPr="00921161" w:rsidRDefault="00921161" w:rsidP="00921161">
      <w:pPr>
        <w:tabs>
          <w:tab w:val="left" w:pos="566"/>
        </w:tabs>
        <w:spacing w:after="0" w:line="240" w:lineRule="exact"/>
        <w:ind w:firstLine="566"/>
        <w:jc w:val="both"/>
        <w:rPr>
          <w:rFonts w:ascii="Times New Roman" w:eastAsia="ヒラギノ明朝 Pro W3" w:hAnsi="Times New Roman" w:cs="Times New Roman"/>
          <w:sz w:val="18"/>
          <w:szCs w:val="18"/>
        </w:rPr>
      </w:pPr>
      <w:r w:rsidRPr="00921161">
        <w:rPr>
          <w:rFonts w:ascii="Times New Roman" w:eastAsia="ヒラギノ明朝 Pro W3" w:hAnsi="Times New Roman" w:cs="Times New Roman"/>
          <w:sz w:val="18"/>
          <w:szCs w:val="18"/>
        </w:rPr>
        <w:t>b) Tüzel kişi mükellefler için "Elektronik Mali Mühür Sertifika Sahibi Taahhütnamesi" doldurularak yetkili kişi veya kişiler tarafından imzalanacaktır,</w:t>
      </w:r>
    </w:p>
    <w:p w:rsidR="00921161" w:rsidRPr="00921161" w:rsidRDefault="00921161" w:rsidP="00921161">
      <w:pPr>
        <w:tabs>
          <w:tab w:val="left" w:pos="566"/>
        </w:tabs>
        <w:spacing w:after="0" w:line="240" w:lineRule="exact"/>
        <w:ind w:firstLine="566"/>
        <w:jc w:val="both"/>
        <w:rPr>
          <w:rFonts w:ascii="Times New Roman" w:eastAsia="ヒラギノ明朝 Pro W3" w:hAnsi="Times New Roman" w:cs="Times New Roman"/>
          <w:sz w:val="18"/>
          <w:szCs w:val="18"/>
        </w:rPr>
      </w:pPr>
      <w:r w:rsidRPr="00921161">
        <w:rPr>
          <w:rFonts w:ascii="Times New Roman" w:eastAsia="ヒラギノ明朝 Pro W3" w:hAnsi="Times New Roman" w:cs="Times New Roman"/>
          <w:sz w:val="18"/>
          <w:szCs w:val="18"/>
        </w:rPr>
        <w:t xml:space="preserve">c) Gerçek kişi mükelleflerin </w:t>
      </w:r>
      <w:proofErr w:type="gramStart"/>
      <w:r w:rsidRPr="00921161">
        <w:rPr>
          <w:rFonts w:ascii="Times New Roman" w:eastAsia="ヒラギノ明朝 Pro W3" w:hAnsi="Times New Roman" w:cs="Times New Roman"/>
          <w:sz w:val="18"/>
          <w:szCs w:val="18"/>
        </w:rPr>
        <w:t>15/1/2004</w:t>
      </w:r>
      <w:proofErr w:type="gramEnd"/>
      <w:r w:rsidRPr="00921161">
        <w:rPr>
          <w:rFonts w:ascii="Times New Roman" w:eastAsia="ヒラギノ明朝 Pro W3" w:hAnsi="Times New Roman" w:cs="Times New Roman"/>
          <w:sz w:val="18"/>
          <w:szCs w:val="18"/>
        </w:rPr>
        <w:t xml:space="preserve"> tarihli ve 5070 sayılı Elektronik İmza Kanunu hükümleri çerçevesinde üretilen nitelikli elektronik sertifikaya sahip olmaları.</w:t>
      </w:r>
    </w:p>
    <w:p w:rsidR="00921161" w:rsidRPr="00921161" w:rsidRDefault="00921161" w:rsidP="00921161">
      <w:pPr>
        <w:tabs>
          <w:tab w:val="left" w:pos="566"/>
        </w:tabs>
        <w:spacing w:after="0" w:line="240" w:lineRule="exact"/>
        <w:ind w:firstLine="566"/>
        <w:jc w:val="both"/>
        <w:rPr>
          <w:rFonts w:ascii="Times New Roman" w:eastAsia="ヒラギノ明朝 Pro W3" w:hAnsi="Times New Roman" w:cs="Times New Roman"/>
          <w:sz w:val="18"/>
          <w:szCs w:val="18"/>
        </w:rPr>
      </w:pPr>
      <w:r w:rsidRPr="00921161">
        <w:rPr>
          <w:rFonts w:ascii="Times New Roman" w:eastAsia="ヒラギノ明朝 Pro W3" w:hAnsi="Times New Roman" w:cs="Times New Roman"/>
          <w:sz w:val="18"/>
          <w:szCs w:val="18"/>
        </w:rPr>
        <w:t>2. Uygulamadan yararlanmak isteyen mükellefler aşağıda yer alan belgeler ile Başkanlığa yazılı olarak başvuruda bulunacaktır.</w:t>
      </w:r>
    </w:p>
    <w:p w:rsidR="00921161" w:rsidRPr="00921161" w:rsidRDefault="00921161" w:rsidP="00921161">
      <w:pPr>
        <w:tabs>
          <w:tab w:val="left" w:pos="566"/>
        </w:tabs>
        <w:spacing w:after="0" w:line="240" w:lineRule="exact"/>
        <w:ind w:firstLine="566"/>
        <w:jc w:val="both"/>
        <w:rPr>
          <w:rFonts w:ascii="Times New Roman" w:eastAsia="ヒラギノ明朝 Pro W3" w:hAnsi="Times New Roman" w:cs="Times New Roman"/>
          <w:sz w:val="18"/>
          <w:szCs w:val="18"/>
        </w:rPr>
      </w:pPr>
      <w:r w:rsidRPr="00921161">
        <w:rPr>
          <w:rFonts w:ascii="Times New Roman" w:eastAsia="ヒラギノ明朝 Pro W3" w:hAnsi="Times New Roman" w:cs="Times New Roman"/>
          <w:sz w:val="18"/>
          <w:szCs w:val="18"/>
        </w:rPr>
        <w:t>a) "e-Fatura Uygulaması Başvuru Formu ve Taahhütnamesi"nin imzalı aslı,</w:t>
      </w:r>
    </w:p>
    <w:p w:rsidR="00921161" w:rsidRPr="00921161" w:rsidRDefault="00921161" w:rsidP="00921161">
      <w:pPr>
        <w:tabs>
          <w:tab w:val="left" w:pos="566"/>
        </w:tabs>
        <w:spacing w:after="0" w:line="240" w:lineRule="exact"/>
        <w:ind w:firstLine="566"/>
        <w:jc w:val="both"/>
        <w:rPr>
          <w:rFonts w:ascii="Times New Roman" w:eastAsia="ヒラギノ明朝 Pro W3" w:hAnsi="Times New Roman" w:cs="Times New Roman"/>
          <w:sz w:val="18"/>
          <w:szCs w:val="18"/>
        </w:rPr>
      </w:pPr>
      <w:r w:rsidRPr="00921161">
        <w:rPr>
          <w:rFonts w:ascii="Times New Roman" w:eastAsia="ヒラギノ明朝 Pro W3" w:hAnsi="Times New Roman" w:cs="Times New Roman"/>
          <w:sz w:val="18"/>
          <w:szCs w:val="18"/>
        </w:rPr>
        <w:t>b) Tüzel kişi mükellefler tarafından "Elektronik Mali Mühür Sertifika Sahibi Taahhütnamesi"nin imzalı aslı,</w:t>
      </w:r>
    </w:p>
    <w:p w:rsidR="00921161" w:rsidRPr="00921161" w:rsidRDefault="00921161" w:rsidP="00921161">
      <w:pPr>
        <w:tabs>
          <w:tab w:val="left" w:pos="566"/>
        </w:tabs>
        <w:spacing w:after="0" w:line="240" w:lineRule="exact"/>
        <w:ind w:firstLine="566"/>
        <w:jc w:val="both"/>
        <w:rPr>
          <w:rFonts w:ascii="Times New Roman" w:eastAsia="ヒラギノ明朝 Pro W3" w:hAnsi="Times New Roman" w:cs="Times New Roman"/>
          <w:sz w:val="18"/>
          <w:szCs w:val="18"/>
        </w:rPr>
      </w:pPr>
      <w:r w:rsidRPr="00921161">
        <w:rPr>
          <w:rFonts w:ascii="Times New Roman" w:eastAsia="ヒラギノ明朝 Pro W3" w:hAnsi="Times New Roman" w:cs="Times New Roman"/>
          <w:sz w:val="18"/>
          <w:szCs w:val="18"/>
        </w:rPr>
        <w:t xml:space="preserve">c) Şirket kuruluş sözleşmesi Ticaret Sicil Gazetesinde </w:t>
      </w:r>
      <w:proofErr w:type="gramStart"/>
      <w:r w:rsidRPr="00921161">
        <w:rPr>
          <w:rFonts w:ascii="Times New Roman" w:eastAsia="ヒラギノ明朝 Pro W3" w:hAnsi="Times New Roman" w:cs="Times New Roman"/>
          <w:sz w:val="18"/>
          <w:szCs w:val="18"/>
        </w:rPr>
        <w:t>1/10/2003</w:t>
      </w:r>
      <w:proofErr w:type="gramEnd"/>
      <w:r w:rsidRPr="00921161">
        <w:rPr>
          <w:rFonts w:ascii="Times New Roman" w:eastAsia="ヒラギノ明朝 Pro W3" w:hAnsi="Times New Roman" w:cs="Times New Roman"/>
          <w:sz w:val="18"/>
          <w:szCs w:val="18"/>
        </w:rPr>
        <w:t xml:space="preserve"> tarihinden önce yayımlanmış ise ilgili ticaret sicil gazetesinin noter onaylı örneği veya aslının getirilmesi halinde Başkanlıkça onaylanmak üzere fotokopisi, (Sonradan unvan değişikliği yapılması halinde en son unvanın ilan edildiği ticaret sicil gazetesinin noter onaylı örneği veya aslının getirilmesi halinde Başkanlıkça onaylanmak üzere fotokopisi.)</w:t>
      </w:r>
    </w:p>
    <w:p w:rsidR="00921161" w:rsidRPr="00921161" w:rsidRDefault="00921161" w:rsidP="00921161">
      <w:pPr>
        <w:tabs>
          <w:tab w:val="left" w:pos="566"/>
        </w:tabs>
        <w:spacing w:after="0" w:line="240" w:lineRule="exact"/>
        <w:ind w:firstLine="566"/>
        <w:jc w:val="both"/>
        <w:rPr>
          <w:rFonts w:ascii="Times New Roman" w:eastAsia="ヒラギノ明朝 Pro W3" w:hAnsi="Times New Roman" w:cs="Times New Roman"/>
          <w:sz w:val="18"/>
          <w:szCs w:val="18"/>
        </w:rPr>
      </w:pPr>
      <w:r w:rsidRPr="00921161">
        <w:rPr>
          <w:rFonts w:ascii="Times New Roman" w:eastAsia="ヒラギノ明朝 Pro W3" w:hAnsi="Times New Roman" w:cs="Times New Roman"/>
          <w:sz w:val="18"/>
          <w:szCs w:val="18"/>
        </w:rPr>
        <w:t>d) Başvuru formuna tüzel kişi mükelleflerin adına imza atan kişi veya kişilerin yetkili olduğunu gösteren noter onaylı imza sirküleri örneği veya aslının getirilmesi halinde Başkanlıkça onaylanmak üzere fotokopisi,</w:t>
      </w:r>
    </w:p>
    <w:p w:rsidR="00921161" w:rsidRPr="00921161" w:rsidRDefault="00921161" w:rsidP="00921161">
      <w:pPr>
        <w:tabs>
          <w:tab w:val="left" w:pos="566"/>
        </w:tabs>
        <w:spacing w:after="0" w:line="240" w:lineRule="exact"/>
        <w:ind w:firstLine="566"/>
        <w:jc w:val="both"/>
        <w:rPr>
          <w:rFonts w:ascii="Times New Roman" w:eastAsia="ヒラギノ明朝 Pro W3" w:hAnsi="Times New Roman" w:cs="Times New Roman"/>
          <w:sz w:val="18"/>
          <w:szCs w:val="18"/>
        </w:rPr>
      </w:pPr>
      <w:r w:rsidRPr="00921161">
        <w:rPr>
          <w:rFonts w:ascii="Times New Roman" w:eastAsia="ヒラギノ明朝 Pro W3" w:hAnsi="Times New Roman" w:cs="Times New Roman"/>
          <w:sz w:val="18"/>
          <w:szCs w:val="18"/>
        </w:rPr>
        <w:t>3. Başkanlık tarafından yapılan değerlendirme sonrasında başvuruları uygun bulunan gerçek kişi mükelleflerin kullanıcı hesapları Başkanlıkça tanımlanacak ve aktive edilecektir.</w:t>
      </w:r>
    </w:p>
    <w:p w:rsidR="00921161" w:rsidRPr="00921161" w:rsidRDefault="00921161" w:rsidP="00921161">
      <w:pPr>
        <w:tabs>
          <w:tab w:val="left" w:pos="566"/>
        </w:tabs>
        <w:spacing w:after="0" w:line="240" w:lineRule="exact"/>
        <w:ind w:firstLine="566"/>
        <w:jc w:val="both"/>
        <w:rPr>
          <w:rFonts w:ascii="Times New Roman" w:eastAsia="ヒラギノ明朝 Pro W3" w:hAnsi="Times New Roman" w:cs="Times New Roman"/>
          <w:sz w:val="18"/>
          <w:szCs w:val="18"/>
        </w:rPr>
      </w:pPr>
      <w:r w:rsidRPr="00921161">
        <w:rPr>
          <w:rFonts w:ascii="Times New Roman" w:eastAsia="ヒラギノ明朝 Pro W3" w:hAnsi="Times New Roman" w:cs="Times New Roman"/>
          <w:sz w:val="18"/>
          <w:szCs w:val="18"/>
        </w:rPr>
        <w:t xml:space="preserve">4. Başkanlık tarafından yapılan değerlendirme sonrasında başvuruları uygun bulunan tüzel kişi mükelleflerden Mali Mühürlerinin temini işlemlerini yerine getirenlerin kullanıcı hesapları Başkanlıkça tanımlanacak ve aktive edilecektir. </w:t>
      </w:r>
    </w:p>
    <w:p w:rsidR="00921161" w:rsidRPr="00921161" w:rsidRDefault="00921161" w:rsidP="00921161">
      <w:pPr>
        <w:tabs>
          <w:tab w:val="left" w:pos="566"/>
        </w:tabs>
        <w:spacing w:after="0" w:line="240" w:lineRule="exact"/>
        <w:ind w:firstLine="566"/>
        <w:jc w:val="both"/>
        <w:rPr>
          <w:rFonts w:ascii="Times New Roman" w:eastAsia="ヒラギノ明朝 Pro W3" w:hAnsi="Times New Roman" w:cs="Times New Roman"/>
          <w:sz w:val="18"/>
          <w:szCs w:val="18"/>
        </w:rPr>
      </w:pPr>
      <w:r w:rsidRPr="00921161">
        <w:rPr>
          <w:rFonts w:ascii="Times New Roman" w:eastAsia="ヒラギノ明朝 Pro W3" w:hAnsi="Times New Roman" w:cs="Times New Roman"/>
          <w:sz w:val="18"/>
          <w:szCs w:val="18"/>
        </w:rPr>
        <w:t>Bu işlemlerin tamamlanmasının ardından kullanıcı hesabı aracılığı ile e-Fatura gönderme ve/veya alma işlemleri gerçekleştirilebilecektir.</w:t>
      </w:r>
    </w:p>
    <w:p w:rsidR="00921161" w:rsidRPr="00921161" w:rsidRDefault="00921161" w:rsidP="00921161">
      <w:pPr>
        <w:tabs>
          <w:tab w:val="left" w:pos="566"/>
        </w:tabs>
        <w:spacing w:after="0" w:line="240" w:lineRule="exact"/>
        <w:ind w:firstLine="566"/>
        <w:jc w:val="both"/>
        <w:rPr>
          <w:rFonts w:ascii="Times New Roman" w:eastAsia="ヒラギノ明朝 Pro W3" w:hAnsi="Times New Roman" w:cs="Times New Roman"/>
          <w:sz w:val="18"/>
          <w:szCs w:val="18"/>
        </w:rPr>
      </w:pPr>
      <w:r w:rsidRPr="00921161">
        <w:rPr>
          <w:rFonts w:ascii="Times New Roman" w:eastAsia="ヒラギノ明朝 Pro W3" w:hAnsi="Times New Roman" w:cs="Times New Roman"/>
          <w:sz w:val="18"/>
          <w:szCs w:val="18"/>
        </w:rPr>
        <w:t xml:space="preserve">Gerçek kişi mükellef veya tüzel kişi mükellef olmayan ve e-Fatura göndermek ve/veya almak isteyen kurum, kuruluş ve işletmelerin uygulama karşısındaki durumu ve uygulamadan yararlanma </w:t>
      </w:r>
      <w:proofErr w:type="gramStart"/>
      <w:r w:rsidRPr="00921161">
        <w:rPr>
          <w:rFonts w:ascii="Times New Roman" w:eastAsia="ヒラギノ明朝 Pro W3" w:hAnsi="Times New Roman" w:cs="Times New Roman"/>
          <w:sz w:val="18"/>
          <w:szCs w:val="18"/>
        </w:rPr>
        <w:t>prosedürleri</w:t>
      </w:r>
      <w:proofErr w:type="gramEnd"/>
      <w:r w:rsidRPr="00921161">
        <w:rPr>
          <w:rFonts w:ascii="Times New Roman" w:eastAsia="ヒラギノ明朝 Pro W3" w:hAnsi="Times New Roman" w:cs="Times New Roman"/>
          <w:sz w:val="18"/>
          <w:szCs w:val="18"/>
        </w:rPr>
        <w:t>, yapacakları yazılı başvuru üzerine Başkanlık tarafından belirlenecektir.”</w:t>
      </w:r>
    </w:p>
    <w:p w:rsidR="00921161" w:rsidRPr="00921161" w:rsidRDefault="00921161" w:rsidP="00921161">
      <w:pPr>
        <w:tabs>
          <w:tab w:val="left" w:pos="566"/>
        </w:tabs>
        <w:spacing w:after="0" w:line="240" w:lineRule="exact"/>
        <w:ind w:firstLine="566"/>
        <w:jc w:val="both"/>
        <w:rPr>
          <w:rFonts w:ascii="Times New Roman" w:eastAsia="ヒラギノ明朝 Pro W3" w:hAnsi="Times New Roman" w:cs="Times New Roman"/>
          <w:sz w:val="18"/>
          <w:szCs w:val="18"/>
        </w:rPr>
      </w:pPr>
      <w:r w:rsidRPr="00921161">
        <w:rPr>
          <w:rFonts w:ascii="Times New Roman" w:eastAsia="ヒラギノ明朝 Pro W3" w:hAnsi="Times New Roman" w:cs="Times New Roman"/>
          <w:b/>
          <w:sz w:val="18"/>
          <w:szCs w:val="18"/>
        </w:rPr>
        <w:t xml:space="preserve">MADDE 2 – </w:t>
      </w:r>
      <w:r w:rsidRPr="00921161">
        <w:rPr>
          <w:rFonts w:ascii="Times New Roman" w:eastAsia="ヒラギノ明朝 Pro W3" w:hAnsi="Times New Roman" w:cs="Times New Roman"/>
          <w:sz w:val="18"/>
          <w:szCs w:val="18"/>
        </w:rPr>
        <w:t>Aynı Tebliğin altıncı bölümünün ikinci paragrafı aşağıdaki şekilde değiştirilmiştir.</w:t>
      </w:r>
    </w:p>
    <w:p w:rsidR="00921161" w:rsidRPr="00921161" w:rsidRDefault="00921161" w:rsidP="00921161">
      <w:pPr>
        <w:tabs>
          <w:tab w:val="left" w:pos="566"/>
        </w:tabs>
        <w:spacing w:after="0" w:line="240" w:lineRule="exact"/>
        <w:ind w:firstLine="566"/>
        <w:jc w:val="both"/>
        <w:rPr>
          <w:rFonts w:ascii="Times New Roman" w:eastAsia="ヒラギノ明朝 Pro W3" w:hAnsi="Times New Roman" w:cs="Times New Roman"/>
          <w:sz w:val="18"/>
          <w:szCs w:val="18"/>
        </w:rPr>
      </w:pPr>
      <w:r w:rsidRPr="00921161">
        <w:rPr>
          <w:rFonts w:ascii="Times New Roman" w:eastAsia="ヒラギノ明朝 Pro W3" w:hAnsi="Times New Roman" w:cs="Times New Roman"/>
          <w:sz w:val="18"/>
          <w:szCs w:val="18"/>
        </w:rPr>
        <w:t xml:space="preserve">“e-Faturanın veri bütünlüğünün sağlanması ile kaynağının </w:t>
      </w:r>
      <w:proofErr w:type="gramStart"/>
      <w:r w:rsidRPr="00921161">
        <w:rPr>
          <w:rFonts w:ascii="Times New Roman" w:eastAsia="ヒラギノ明朝 Pro W3" w:hAnsi="Times New Roman" w:cs="Times New Roman"/>
          <w:sz w:val="18"/>
          <w:szCs w:val="18"/>
        </w:rPr>
        <w:t>inkar</w:t>
      </w:r>
      <w:proofErr w:type="gramEnd"/>
      <w:r w:rsidRPr="00921161">
        <w:rPr>
          <w:rFonts w:ascii="Times New Roman" w:eastAsia="ヒラギノ明朝 Pro W3" w:hAnsi="Times New Roman" w:cs="Times New Roman"/>
          <w:sz w:val="18"/>
          <w:szCs w:val="18"/>
        </w:rPr>
        <w:t xml:space="preserve"> edilemezliği Mali Mühürle ve 5070 sayılı Kanunla getirilen nitelikli elektronik sertifika ile garanti altına alınmaktadır. Elektronik imzanın ve Mali Mührün doğruluk ve geçerlilik kontrolünün ancak elektronik ortamda yapılabilmesi nedeniyle e-Faturanın kâğıda basılarak saklanması söz konusu değildir. Bu nedenle mükellefler, düzenledikleri ve aldıkları e-Faturaları, üzerindeki Mali Mühür veya elektronik imzayı da içerecek şekilde kanuni süreler dâhilinde kendi bünyelerindeki elektronik, manyetik veya optik ortamlarda muhafaza ve istendiğinde elektronik, manyetik veya optik araçlar vasıtasıyla ibraz edeceklerdir.”</w:t>
      </w:r>
    </w:p>
    <w:p w:rsidR="00921161" w:rsidRPr="00921161" w:rsidRDefault="00921161" w:rsidP="00921161">
      <w:pPr>
        <w:tabs>
          <w:tab w:val="left" w:pos="566"/>
        </w:tabs>
        <w:spacing w:after="0" w:line="240" w:lineRule="exact"/>
        <w:ind w:firstLine="566"/>
        <w:jc w:val="both"/>
        <w:rPr>
          <w:rFonts w:ascii="Times New Roman" w:eastAsia="ヒラギノ明朝 Pro W3" w:hAnsi="Times New Roman" w:cs="Times New Roman"/>
          <w:sz w:val="18"/>
          <w:szCs w:val="18"/>
        </w:rPr>
      </w:pPr>
      <w:r w:rsidRPr="00921161">
        <w:rPr>
          <w:rFonts w:ascii="Times New Roman" w:eastAsia="ヒラギノ明朝 Pro W3" w:hAnsi="Times New Roman" w:cs="Times New Roman"/>
          <w:b/>
          <w:sz w:val="18"/>
          <w:szCs w:val="18"/>
        </w:rPr>
        <w:t xml:space="preserve">MADDE 3 – </w:t>
      </w:r>
      <w:r w:rsidRPr="00921161">
        <w:rPr>
          <w:rFonts w:ascii="Times New Roman" w:eastAsia="ヒラギノ明朝 Pro W3" w:hAnsi="Times New Roman" w:cs="Times New Roman"/>
          <w:sz w:val="18"/>
          <w:szCs w:val="18"/>
        </w:rPr>
        <w:t>Bu Tebliğ yayımı tarihinde yürürlüğe girer.</w:t>
      </w:r>
    </w:p>
    <w:p w:rsidR="00921161" w:rsidRPr="00921161" w:rsidRDefault="00921161" w:rsidP="00921161">
      <w:pPr>
        <w:tabs>
          <w:tab w:val="left" w:pos="566"/>
        </w:tabs>
        <w:spacing w:after="0" w:line="240" w:lineRule="exact"/>
        <w:ind w:firstLine="566"/>
        <w:jc w:val="both"/>
        <w:rPr>
          <w:rFonts w:ascii="Times New Roman" w:eastAsia="ヒラギノ明朝 Pro W3" w:hAnsi="Times New Roman" w:cs="Times New Roman"/>
          <w:sz w:val="18"/>
          <w:szCs w:val="18"/>
        </w:rPr>
      </w:pPr>
      <w:r w:rsidRPr="00921161">
        <w:rPr>
          <w:rFonts w:ascii="Times New Roman" w:eastAsia="ヒラギノ明朝 Pro W3" w:hAnsi="Times New Roman" w:cs="Times New Roman"/>
          <w:b/>
          <w:sz w:val="18"/>
          <w:szCs w:val="18"/>
        </w:rPr>
        <w:t xml:space="preserve">MADDE 4 – </w:t>
      </w:r>
      <w:r w:rsidRPr="00921161">
        <w:rPr>
          <w:rFonts w:ascii="Times New Roman" w:eastAsia="ヒラギノ明朝 Pro W3" w:hAnsi="Times New Roman" w:cs="Times New Roman"/>
          <w:sz w:val="18"/>
          <w:szCs w:val="18"/>
        </w:rPr>
        <w:t>Bu Tebliğ hükümlerini Maliye Bakanı yürütür.</w:t>
      </w:r>
    </w:p>
    <w:p w:rsidR="00921161" w:rsidRPr="00CF2D7A" w:rsidRDefault="00921161" w:rsidP="00F17BB7">
      <w:pPr>
        <w:spacing w:after="0" w:line="300" w:lineRule="atLeast"/>
        <w:jc w:val="right"/>
        <w:rPr>
          <w:rFonts w:ascii="Times New Roman" w:eastAsia="Times New Roman" w:hAnsi="Times New Roman" w:cs="Times New Roman"/>
          <w:sz w:val="20"/>
          <w:szCs w:val="20"/>
          <w:lang w:eastAsia="tr-TR"/>
        </w:rPr>
      </w:pPr>
    </w:p>
    <w:sectPr w:rsidR="00921161" w:rsidRPr="00CF2D7A"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ヒラギノ明朝 Pro W3">
    <w:altName w:val="MS Mincho"/>
    <w:charset w:val="80"/>
    <w:family w:val="auto"/>
    <w:pitch w:val="variable"/>
    <w:sig w:usb0="00000001" w:usb1="00000000" w:usb2="01000407"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AD4047"/>
    <w:multiLevelType w:val="hybridMultilevel"/>
    <w:tmpl w:val="54BABB94"/>
    <w:lvl w:ilvl="0" w:tplc="FFFFFFFF">
      <w:start w:val="1"/>
      <w:numFmt w:val="bullet"/>
      <w:lvlText w:val=""/>
      <w:lvlJc w:val="left"/>
      <w:pPr>
        <w:tabs>
          <w:tab w:val="num" w:pos="753"/>
        </w:tabs>
        <w:ind w:left="753"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hyphenationZone w:val="425"/>
  <w:characterSpacingControl w:val="doNotCompress"/>
  <w:compat/>
  <w:rsids>
    <w:rsidRoot w:val="00553DD2"/>
    <w:rsid w:val="00016B90"/>
    <w:rsid w:val="00027FCC"/>
    <w:rsid w:val="00066CA7"/>
    <w:rsid w:val="000A177A"/>
    <w:rsid w:val="000C3900"/>
    <w:rsid w:val="000D551C"/>
    <w:rsid w:val="000E7387"/>
    <w:rsid w:val="00107244"/>
    <w:rsid w:val="00140F37"/>
    <w:rsid w:val="001F58A4"/>
    <w:rsid w:val="002673F0"/>
    <w:rsid w:val="00276593"/>
    <w:rsid w:val="00287F1D"/>
    <w:rsid w:val="002E3193"/>
    <w:rsid w:val="003061B0"/>
    <w:rsid w:val="00360556"/>
    <w:rsid w:val="003D78AE"/>
    <w:rsid w:val="00430027"/>
    <w:rsid w:val="0044301A"/>
    <w:rsid w:val="004756C6"/>
    <w:rsid w:val="005048DF"/>
    <w:rsid w:val="00553DD2"/>
    <w:rsid w:val="005659EC"/>
    <w:rsid w:val="006241F8"/>
    <w:rsid w:val="00627628"/>
    <w:rsid w:val="006415B4"/>
    <w:rsid w:val="006E2913"/>
    <w:rsid w:val="00723DE2"/>
    <w:rsid w:val="00756AE6"/>
    <w:rsid w:val="007D3A13"/>
    <w:rsid w:val="007F3656"/>
    <w:rsid w:val="008323BF"/>
    <w:rsid w:val="008628D5"/>
    <w:rsid w:val="00921161"/>
    <w:rsid w:val="00935012"/>
    <w:rsid w:val="009729EE"/>
    <w:rsid w:val="009A3F85"/>
    <w:rsid w:val="009A6044"/>
    <w:rsid w:val="009C7909"/>
    <w:rsid w:val="009F4A7B"/>
    <w:rsid w:val="00A36600"/>
    <w:rsid w:val="00A77DDB"/>
    <w:rsid w:val="00A8408E"/>
    <w:rsid w:val="00AD42C3"/>
    <w:rsid w:val="00AF0ED2"/>
    <w:rsid w:val="00B0678C"/>
    <w:rsid w:val="00B14E0E"/>
    <w:rsid w:val="00B861C0"/>
    <w:rsid w:val="00BD25BC"/>
    <w:rsid w:val="00BE27F2"/>
    <w:rsid w:val="00C11232"/>
    <w:rsid w:val="00C32A52"/>
    <w:rsid w:val="00CB5187"/>
    <w:rsid w:val="00CD1C13"/>
    <w:rsid w:val="00CD3904"/>
    <w:rsid w:val="00CF07CA"/>
    <w:rsid w:val="00CF2D7A"/>
    <w:rsid w:val="00D439D6"/>
    <w:rsid w:val="00D60BF5"/>
    <w:rsid w:val="00D65D15"/>
    <w:rsid w:val="00D83281"/>
    <w:rsid w:val="00DB51D0"/>
    <w:rsid w:val="00E04371"/>
    <w:rsid w:val="00E27B2A"/>
    <w:rsid w:val="00E30BEE"/>
    <w:rsid w:val="00E471B6"/>
    <w:rsid w:val="00ED523B"/>
    <w:rsid w:val="00F02AC3"/>
    <w:rsid w:val="00F17BB7"/>
    <w:rsid w:val="00F840B6"/>
    <w:rsid w:val="00FB4A8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471B6"/>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semiHidden/>
    <w:unhideWhenUsed/>
    <w:qFormat/>
    <w:rsid w:val="000A17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qFormat/>
    <w:rsid w:val="000E7387"/>
    <w:pPr>
      <w:keepNext/>
      <w:spacing w:after="0" w:line="240" w:lineRule="auto"/>
      <w:jc w:val="center"/>
      <w:outlineLvl w:val="2"/>
    </w:pPr>
    <w:rPr>
      <w:rFonts w:ascii="Times New Roman" w:eastAsia="Times New Roman" w:hAnsi="Times New Roman" w:cs="Times New Roman"/>
      <w:b/>
      <w:sz w:val="24"/>
      <w:szCs w:val="24"/>
      <w:lang w:eastAsia="tr-TR"/>
    </w:rPr>
  </w:style>
  <w:style w:type="paragraph" w:styleId="Balk4">
    <w:name w:val="heading 4"/>
    <w:basedOn w:val="Normal"/>
    <w:next w:val="Normal"/>
    <w:link w:val="Balk4Char"/>
    <w:uiPriority w:val="9"/>
    <w:semiHidden/>
    <w:unhideWhenUsed/>
    <w:qFormat/>
    <w:rsid w:val="000A177A"/>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0A177A"/>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qFormat/>
    <w:rsid w:val="000E7387"/>
    <w:pPr>
      <w:keepNext/>
      <w:spacing w:after="0" w:line="240" w:lineRule="auto"/>
      <w:ind w:firstLine="720"/>
      <w:jc w:val="both"/>
      <w:outlineLvl w:val="5"/>
    </w:pPr>
    <w:rPr>
      <w:rFonts w:ascii="Times New Roman" w:eastAsia="Times New Roman" w:hAnsi="Times New Roman" w:cs="Times New Roman"/>
      <w:b/>
      <w:bCs/>
      <w:sz w:val="24"/>
      <w:szCs w:val="24"/>
      <w:lang w:eastAsia="tr-TR"/>
    </w:rPr>
  </w:style>
  <w:style w:type="paragraph" w:styleId="Balk9">
    <w:name w:val="heading 9"/>
    <w:basedOn w:val="Normal"/>
    <w:next w:val="Normal"/>
    <w:link w:val="Balk9Char"/>
    <w:uiPriority w:val="9"/>
    <w:semiHidden/>
    <w:unhideWhenUsed/>
    <w:qFormat/>
    <w:rsid w:val="000A177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553DD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553DD2"/>
    <w:pPr>
      <w:spacing w:after="0" w:line="240" w:lineRule="auto"/>
      <w:jc w:val="center"/>
    </w:pPr>
    <w:rPr>
      <w:rFonts w:ascii="Times New Roman" w:eastAsia="Times New Roman" w:hAnsi="Times New Roman" w:cs="Times New Roman"/>
      <w:b/>
      <w:sz w:val="19"/>
      <w:szCs w:val="20"/>
    </w:rPr>
  </w:style>
  <w:style w:type="paragraph" w:customStyle="1" w:styleId="3-NormalYaz">
    <w:name w:val="3-Normal Yazı"/>
    <w:rsid w:val="00553DD2"/>
    <w:pPr>
      <w:tabs>
        <w:tab w:val="left" w:pos="566"/>
      </w:tabs>
      <w:spacing w:after="0" w:line="240" w:lineRule="auto"/>
      <w:jc w:val="both"/>
    </w:pPr>
    <w:rPr>
      <w:rFonts w:ascii="Times New Roman" w:eastAsia="Times New Roman" w:hAnsi="Times New Roman" w:cs="Times New Roman"/>
      <w:sz w:val="19"/>
      <w:szCs w:val="20"/>
    </w:rPr>
  </w:style>
  <w:style w:type="paragraph" w:customStyle="1" w:styleId="1-Baslk">
    <w:name w:val="1-Baslık"/>
    <w:rsid w:val="00553DD2"/>
    <w:pPr>
      <w:tabs>
        <w:tab w:val="left" w:pos="566"/>
      </w:tabs>
      <w:spacing w:after="0" w:line="240" w:lineRule="auto"/>
    </w:pPr>
    <w:rPr>
      <w:rFonts w:ascii="Times New Roman" w:eastAsia="Times New Roman" w:hAnsi="Times New Roman" w:cs="Times New Roman"/>
      <w:szCs w:val="20"/>
      <w:u w:val="single"/>
    </w:rPr>
  </w:style>
  <w:style w:type="character" w:customStyle="1" w:styleId="Balk3Char">
    <w:name w:val="Başlık 3 Char"/>
    <w:basedOn w:val="VarsaylanParagrafYazTipi"/>
    <w:link w:val="Balk3"/>
    <w:uiPriority w:val="9"/>
    <w:rsid w:val="000E7387"/>
    <w:rPr>
      <w:rFonts w:ascii="Times New Roman" w:eastAsia="Times New Roman" w:hAnsi="Times New Roman" w:cs="Times New Roman"/>
      <w:b/>
      <w:sz w:val="24"/>
      <w:szCs w:val="24"/>
      <w:lang w:eastAsia="tr-TR"/>
    </w:rPr>
  </w:style>
  <w:style w:type="character" w:customStyle="1" w:styleId="Balk6Char">
    <w:name w:val="Başlık 6 Char"/>
    <w:basedOn w:val="VarsaylanParagrafYazTipi"/>
    <w:link w:val="Balk6"/>
    <w:uiPriority w:val="9"/>
    <w:rsid w:val="000E7387"/>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0E7387"/>
    <w:rPr>
      <w:color w:val="0000FF"/>
      <w:u w:val="single"/>
    </w:rPr>
  </w:style>
  <w:style w:type="paragraph" w:styleId="Altbilgi">
    <w:name w:val="footer"/>
    <w:basedOn w:val="Normal"/>
    <w:link w:val="AltbilgiChar"/>
    <w:uiPriority w:val="99"/>
    <w:semiHidden/>
    <w:unhideWhenUsed/>
    <w:rsid w:val="000E7387"/>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0E7387"/>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0E7387"/>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0E7387"/>
    <w:rPr>
      <w:rFonts w:ascii="Tahoma" w:eastAsia="Times New Roman" w:hAnsi="Tahoma" w:cs="Times New Roman"/>
      <w:szCs w:val="20"/>
      <w:lang w:eastAsia="tr-TR"/>
    </w:rPr>
  </w:style>
  <w:style w:type="character" w:customStyle="1" w:styleId="Normal1">
    <w:name w:val="Normal1"/>
    <w:rsid w:val="00140F37"/>
    <w:rPr>
      <w:rFonts w:ascii="Times New Roman" w:eastAsia="Times New Roman" w:hAnsi="Times New Roman" w:cs="Times New Roman" w:hint="default"/>
      <w:noProof w:val="0"/>
      <w:sz w:val="24"/>
      <w:lang w:val="en-GB"/>
    </w:rPr>
  </w:style>
  <w:style w:type="character" w:customStyle="1" w:styleId="gvdemetni0">
    <w:name w:val="gvdemetni"/>
    <w:basedOn w:val="VarsaylanParagrafYazTipi"/>
    <w:rsid w:val="001F58A4"/>
  </w:style>
  <w:style w:type="character" w:customStyle="1" w:styleId="Balk1Char">
    <w:name w:val="Başlık 1 Char"/>
    <w:basedOn w:val="VarsaylanParagrafYazTipi"/>
    <w:link w:val="Balk1"/>
    <w:uiPriority w:val="9"/>
    <w:rsid w:val="00E471B6"/>
    <w:rPr>
      <w:rFonts w:ascii="Arial" w:eastAsiaTheme="minorEastAsia" w:hAnsi="Arial" w:cs="Arial"/>
      <w:b/>
      <w:bCs/>
      <w:kern w:val="32"/>
      <w:sz w:val="32"/>
      <w:szCs w:val="32"/>
      <w:lang w:eastAsia="tr-TR"/>
    </w:rPr>
  </w:style>
  <w:style w:type="character" w:styleId="zlenenKpr">
    <w:name w:val="FollowedHyperlink"/>
    <w:basedOn w:val="VarsaylanParagrafYazTipi"/>
    <w:uiPriority w:val="99"/>
    <w:semiHidden/>
    <w:unhideWhenUsed/>
    <w:rsid w:val="00E471B6"/>
    <w:rPr>
      <w:color w:val="800080"/>
      <w:u w:val="single"/>
    </w:rPr>
  </w:style>
  <w:style w:type="paragraph" w:customStyle="1" w:styleId="msoplantext">
    <w:name w:val="msoplaıntext"/>
    <w:basedOn w:val="Normal"/>
    <w:rsid w:val="00E471B6"/>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E471B6"/>
    <w:rPr>
      <w:color w:val="0000FF"/>
      <w:u w:val="single"/>
    </w:rPr>
  </w:style>
  <w:style w:type="character" w:customStyle="1" w:styleId="msohyperlnkfollowed">
    <w:name w:val="msohyperlınkfollowed"/>
    <w:basedOn w:val="VarsaylanParagrafYazTipi"/>
    <w:rsid w:val="00E471B6"/>
    <w:rPr>
      <w:color w:val="800080"/>
      <w:u w:val="single"/>
    </w:rPr>
  </w:style>
  <w:style w:type="paragraph" w:styleId="BalonMetni">
    <w:name w:val="Balloon Text"/>
    <w:basedOn w:val="Normal"/>
    <w:link w:val="BalonMetniChar"/>
    <w:uiPriority w:val="99"/>
    <w:semiHidden/>
    <w:unhideWhenUsed/>
    <w:rsid w:val="009F4A7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F4A7B"/>
    <w:rPr>
      <w:rFonts w:ascii="Tahoma" w:hAnsi="Tahoma" w:cs="Tahoma"/>
      <w:sz w:val="16"/>
      <w:szCs w:val="16"/>
    </w:rPr>
  </w:style>
  <w:style w:type="character" w:customStyle="1" w:styleId="Balk2Char">
    <w:name w:val="Başlık 2 Char"/>
    <w:basedOn w:val="VarsaylanParagrafYazTipi"/>
    <w:link w:val="Balk2"/>
    <w:uiPriority w:val="9"/>
    <w:semiHidden/>
    <w:rsid w:val="000A177A"/>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0A177A"/>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0A177A"/>
    <w:rPr>
      <w:rFonts w:asciiTheme="majorHAnsi" w:eastAsiaTheme="majorEastAsia" w:hAnsiTheme="majorHAnsi" w:cstheme="majorBidi"/>
      <w:color w:val="243F60" w:themeColor="accent1" w:themeShade="7F"/>
    </w:rPr>
  </w:style>
  <w:style w:type="character" w:customStyle="1" w:styleId="Balk9Char">
    <w:name w:val="Başlık 9 Char"/>
    <w:basedOn w:val="VarsaylanParagrafYazTipi"/>
    <w:link w:val="Balk9"/>
    <w:uiPriority w:val="9"/>
    <w:semiHidden/>
    <w:rsid w:val="000A177A"/>
    <w:rPr>
      <w:rFonts w:asciiTheme="majorHAnsi" w:eastAsiaTheme="majorEastAsia" w:hAnsiTheme="majorHAnsi" w:cstheme="majorBidi"/>
      <w:i/>
      <w:iCs/>
      <w:color w:val="404040" w:themeColor="text1" w:themeTint="BF"/>
      <w:sz w:val="20"/>
      <w:szCs w:val="20"/>
    </w:rPr>
  </w:style>
  <w:style w:type="paragraph" w:styleId="GvdeMetniGirintisi">
    <w:name w:val="Body Text Indent"/>
    <w:basedOn w:val="Normal"/>
    <w:link w:val="GvdeMetniGirintisiChar"/>
    <w:uiPriority w:val="99"/>
    <w:unhideWhenUsed/>
    <w:rsid w:val="000A177A"/>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rsid w:val="000A177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0A177A"/>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uiPriority w:val="99"/>
    <w:semiHidden/>
    <w:rsid w:val="000A177A"/>
    <w:rPr>
      <w:rFonts w:ascii="Times New Roman" w:eastAsia="Times New Roman" w:hAnsi="Times New Roman" w:cs="Times New Roman"/>
      <w:sz w:val="16"/>
      <w:szCs w:val="16"/>
      <w:lang w:eastAsia="tr-TR"/>
    </w:rPr>
  </w:style>
  <w:style w:type="paragraph" w:styleId="GvdeMetniGirintisi3">
    <w:name w:val="Body Text Indent 3"/>
    <w:basedOn w:val="Normal"/>
    <w:link w:val="GvdeMetniGirintisi3Char"/>
    <w:uiPriority w:val="99"/>
    <w:semiHidden/>
    <w:unhideWhenUsed/>
    <w:rsid w:val="000A177A"/>
    <w:pPr>
      <w:spacing w:after="120" w:line="240" w:lineRule="auto"/>
      <w:ind w:left="283"/>
    </w:pPr>
    <w:rPr>
      <w:rFonts w:ascii="Times New Roman" w:eastAsia="Times New Roman" w:hAnsi="Times New Roman" w:cs="Times New Roman"/>
      <w:sz w:val="16"/>
      <w:szCs w:val="16"/>
      <w:lang w:eastAsia="tr-TR"/>
    </w:rPr>
  </w:style>
  <w:style w:type="character" w:customStyle="1" w:styleId="GvdeMetniGirintisi3Char">
    <w:name w:val="Gövde Metni Girintisi 3 Char"/>
    <w:basedOn w:val="VarsaylanParagrafYazTipi"/>
    <w:link w:val="GvdeMetniGirintisi3"/>
    <w:uiPriority w:val="99"/>
    <w:semiHidden/>
    <w:rsid w:val="000A177A"/>
    <w:rPr>
      <w:rFonts w:ascii="Times New Roman" w:eastAsia="Times New Roman" w:hAnsi="Times New Roman" w:cs="Times New Roman"/>
      <w:sz w:val="16"/>
      <w:szCs w:val="16"/>
      <w:lang w:eastAsia="tr-TR"/>
    </w:rPr>
  </w:style>
</w:styles>
</file>

<file path=word/webSettings.xml><?xml version="1.0" encoding="utf-8"?>
<w:webSettings xmlns:r="http://schemas.openxmlformats.org/officeDocument/2006/relationships" xmlns:w="http://schemas.openxmlformats.org/wordprocessingml/2006/main">
  <w:divs>
    <w:div w:id="971666769">
      <w:bodyDiv w:val="1"/>
      <w:marLeft w:val="0"/>
      <w:marRight w:val="0"/>
      <w:marTop w:val="0"/>
      <w:marBottom w:val="0"/>
      <w:divBdr>
        <w:top w:val="none" w:sz="0" w:space="0" w:color="auto"/>
        <w:left w:val="none" w:sz="0" w:space="0" w:color="auto"/>
        <w:bottom w:val="none" w:sz="0" w:space="0" w:color="auto"/>
        <w:right w:val="none" w:sz="0" w:space="0" w:color="auto"/>
      </w:divBdr>
      <w:divsChild>
        <w:div w:id="1325624092">
          <w:marLeft w:val="0"/>
          <w:marRight w:val="0"/>
          <w:marTop w:val="0"/>
          <w:marBottom w:val="0"/>
          <w:divBdr>
            <w:top w:val="none" w:sz="0" w:space="0" w:color="auto"/>
            <w:left w:val="none" w:sz="0" w:space="0" w:color="auto"/>
            <w:bottom w:val="none" w:sz="0" w:space="0" w:color="auto"/>
            <w:right w:val="none" w:sz="0" w:space="0" w:color="auto"/>
          </w:divBdr>
          <w:divsChild>
            <w:div w:id="2103255898">
              <w:marLeft w:val="0"/>
              <w:marRight w:val="0"/>
              <w:marTop w:val="0"/>
              <w:marBottom w:val="0"/>
              <w:divBdr>
                <w:top w:val="none" w:sz="0" w:space="0" w:color="auto"/>
                <w:left w:val="none" w:sz="0" w:space="0" w:color="auto"/>
                <w:bottom w:val="none" w:sz="0" w:space="0" w:color="auto"/>
                <w:right w:val="none" w:sz="0" w:space="0" w:color="auto"/>
              </w:divBdr>
              <w:divsChild>
                <w:div w:id="138440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7472">
      <w:bodyDiv w:val="1"/>
      <w:marLeft w:val="0"/>
      <w:marRight w:val="0"/>
      <w:marTop w:val="0"/>
      <w:marBottom w:val="0"/>
      <w:divBdr>
        <w:top w:val="none" w:sz="0" w:space="0" w:color="auto"/>
        <w:left w:val="none" w:sz="0" w:space="0" w:color="auto"/>
        <w:bottom w:val="none" w:sz="0" w:space="0" w:color="auto"/>
        <w:right w:val="none" w:sz="0" w:space="0" w:color="auto"/>
      </w:divBdr>
      <w:divsChild>
        <w:div w:id="1661689868">
          <w:marLeft w:val="0"/>
          <w:marRight w:val="0"/>
          <w:marTop w:val="0"/>
          <w:marBottom w:val="0"/>
          <w:divBdr>
            <w:top w:val="none" w:sz="0" w:space="0" w:color="auto"/>
            <w:left w:val="none" w:sz="0" w:space="0" w:color="auto"/>
            <w:bottom w:val="none" w:sz="0" w:space="0" w:color="auto"/>
            <w:right w:val="none" w:sz="0" w:space="0" w:color="auto"/>
          </w:divBdr>
          <w:divsChild>
            <w:div w:id="1798451409">
              <w:marLeft w:val="0"/>
              <w:marRight w:val="0"/>
              <w:marTop w:val="0"/>
              <w:marBottom w:val="0"/>
              <w:divBdr>
                <w:top w:val="none" w:sz="0" w:space="0" w:color="auto"/>
                <w:left w:val="none" w:sz="0" w:space="0" w:color="auto"/>
                <w:bottom w:val="none" w:sz="0" w:space="0" w:color="auto"/>
                <w:right w:val="none" w:sz="0" w:space="0" w:color="auto"/>
              </w:divBdr>
              <w:divsChild>
                <w:div w:id="63256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586</Words>
  <Characters>3342</Characters>
  <Application>Microsoft Office Word</Application>
  <DocSecurity>0</DocSecurity>
  <Lines>27</Lines>
  <Paragraphs>7</Paragraphs>
  <ScaleCrop>false</ScaleCrop>
  <Company>TURMOB</Company>
  <LinksUpToDate>false</LinksUpToDate>
  <CharactersWithSpaces>3921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69</cp:revision>
  <dcterms:created xsi:type="dcterms:W3CDTF">2012-06-01T06:02:00Z</dcterms:created>
  <dcterms:modified xsi:type="dcterms:W3CDTF">2012-06-28T05:53:00Z</dcterms:modified>
</cp:coreProperties>
</file>