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19363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28342</w:t>
      </w:r>
      <w:proofErr w:type="gramEnd"/>
    </w:p>
    <w:p w:rsidR="00D736B6" w:rsidRDefault="00D736B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93638" w:rsidRDefault="0019363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2464A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92464A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92464A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92464A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KIRSAL KALKINMA YATIRIMLARININ DESTEKLENMES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PROGRAMI </w:t>
      </w:r>
    </w:p>
    <w:p w:rsidR="0092464A" w:rsidRPr="0092464A" w:rsidRDefault="0092464A" w:rsidP="0092464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KAPSAMINDA MAK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NE VE EK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PMAN ALIMLARININ</w:t>
      </w:r>
    </w:p>
    <w:p w:rsidR="0092464A" w:rsidRPr="0092464A" w:rsidRDefault="0092464A" w:rsidP="0092464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DESTEKLENMES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TEBL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92464A" w:rsidRPr="0092464A" w:rsidRDefault="0092464A" w:rsidP="0092464A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2012/36)</w:t>
      </w:r>
    </w:p>
    <w:p w:rsidR="0092464A" w:rsidRPr="0092464A" w:rsidRDefault="0092464A" w:rsidP="0092464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;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msal faaliyetler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geli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tirilen yeni teknolojilerin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reticiler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yayg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nla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rarak; daha kaliteli ve pazar isteklerine uygun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retim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lamak, zor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artlarda ve bedenen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reticilerimizin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lerini kolayla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rmak ve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retim maliyetlerini d</w:t>
      </w:r>
      <w:r w:rsidRPr="0092464A">
        <w:rPr>
          <w:rFonts w:ascii="Times New Roman" w:eastAsia="ヒラギノ明朝 Pro W3" w:hAnsi="Times" w:cs="Times"/>
          <w:sz w:val="18"/>
          <w:szCs w:val="18"/>
        </w:rPr>
        <w:t>üşü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rerek uluslararas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zeyde rekabet edebilir bir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zeye getirmek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in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desteklenmesine ili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;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alanda ekonomik ve sosyal geli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meye katk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in, belirlenmi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yerinde montaj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desteklemek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gerekenlere ili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18/4/2006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tarihli ve 5488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Kanunu ile 18/11/2011 tarihli ve 2011/1409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konulan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Destekleri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 Dayal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 ile 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Desteklenmesine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kin Karara dayan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vuru: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c) Elektronik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deme tablosu: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talep belgelerine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leri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larak,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onaylanan ayl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icmal listeleri,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k: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Reformu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d)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mesi: Proje sahipleri ile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veya valili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yetkilendirdi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imzalanan ve hibeden yararlanma esaslar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taraflar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yetki ve sorumluluklar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zenleyen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meyi,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tme birimi: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sahiplerine program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bilgi veren,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inceleyen ve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mesinin akdinden sonra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mleri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rultusunda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erlendiren, kontrol eden,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icmallerini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p, onaylayan ve izleyen birimi,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g)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: Makine,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malzeme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Program: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lecek olan 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h) Referans fiyat: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p internet sitesinde duyurulan, makine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alt gruplar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belirlenen fiyat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Uygulama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mesi: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 ile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nan mal, makine,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>, malzemeyi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layan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kleniciler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akdi,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i)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: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sorumlusu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rlanan ve takip edilen,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veri giri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lerinin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internet ortam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turulan elektronik sistemi,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j)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: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almak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vuruda bulunan ve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imzalayan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k)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klenici: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akdedilen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mlara mal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layan ba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Uygulama Birimleri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Genel 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Program ile ilgili olarak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uygulama rehberini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rlar,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alma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ntemlerini belirler ve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onaylanan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demeler, tahakkuk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lemlerini takiben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denmek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zere bankaya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lastRenderedPageBreak/>
        <w:t>(2) 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teklifi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bu tekliflerin ilgili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birimlerine iletilmesi ve bu tekliflerin kabul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in gerekli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malar,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idari, mali,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evresel ve teknik uygulamalarla uyumlu bir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lmesine destek verir.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etkin bir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lebilmesi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in, izleme,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istatistiki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 ve gerekti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 kontrol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lemlerini yapar.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(5)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lmesinde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revli personele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nelik 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zenlenmesini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n,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29 uncu maddede belirtilen sorumluluklar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idari, mali,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evresel ve teknik uygulamalarla uyumlu bir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lmesini ve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il baz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sekretarya ve koordinasyonunu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tme birimi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zeyinde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sahiplerine program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 bilgi vermek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personelinden olu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turulan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daki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revleri yerine getirir: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a)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rlama d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nemlerinde kabul edilebilir ve yeterli nitelikleri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konusunda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 gerekli bilgi, dok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man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yol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stericilik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revinde bulunur.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uygulama rehberinde yer alan esaslara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incelenerek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erlendirilmelerinin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melerinin imzalanmas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,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renlerinin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zenlenmesini, uygulamalar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takibini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ve usul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uygun olarak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talebi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lemlerini inceler, onaylar ve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Yat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 Konular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, Uygulama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lleri, Tamamlanma 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resi, 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vuracak Ki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i,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lar ve 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vuru Sahiplerinde Aranacak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zellikler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yat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 konular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Program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daki yirmi yedi adet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konular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kapsar: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a) 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za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rudan ekim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b) 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c) Balya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Bal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gemilerinde so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uk depo,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Bi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 ba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e) Canl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nakil tank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eltik fide dikim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g) El trakt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File sisteminin kurulmas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h)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bre da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kolekt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i) Mibzer,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j) Pamuk toplama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k) Pancar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l) Patates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m) P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lverizat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n) Sap par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alama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o) Sap toplamal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saman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Silaj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p) 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apa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r) Su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nlerinde buzlama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s) Su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nleri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kulu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 dolab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nitesi ve so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t) Tambur filtre,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u) Ta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toplama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Yem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rlama makinesi,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v) Zeytin hasat makinesi.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uygulama illeri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Program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evesinde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illerde uygulan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Yat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tamamlanma 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nda, kabul edilen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 ile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mesinin imzalanmas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sonra,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en fazla altm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tamamlan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lastRenderedPageBreak/>
        <w:t>usul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uygun olarak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tirilen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montaj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test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lemlerinin bitirilmesi ve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birimince tespiti en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yirmi be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tamamlan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nitesi ve so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otuz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vuracak ki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 ve kurulu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turulan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ncel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sistemine ve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turulan belgesi istenen 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sistemlerine kay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yla;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a) 8 inci maddede belirtilen her bir mal grubu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rk Ticaret Kanununda tan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kollektif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irket,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irket ve anonim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irket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eklinde kurulmu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irketler,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c)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msal ama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kooperatifler, birlikler ve bunlar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 birlikleri,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programdan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yararlanmak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(b) ve (c) bentlerinde belirtilen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lar,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ve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melerinde belirtilen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 konular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ilgili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konular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vurabilir.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vuru sahiplerinde aranacak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zellikler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 8 inci maddede belirtilen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konular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sadece birisi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yapabilir.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 daha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inden yararlananlar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nda, ayn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konusunda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yapamazlar.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tekliflerinde, proje sahipleri kendi paylar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2464A">
        <w:rPr>
          <w:rFonts w:ascii="Times New Roman" w:eastAsia="ヒラギノ明朝 Pro W3" w:hAnsi="Times" w:cs="Times"/>
          <w:sz w:val="18"/>
          <w:szCs w:val="18"/>
        </w:rPr>
        <w:t>üş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en ve hibeye esas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% 50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si oran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ndaki katk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kendi temin etmekle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sorumludurlar.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kamu kaynaklar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larak kar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gereken katk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kamu kaynaklar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idaresi, belediye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gibi kamu kurum ve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bunlar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vak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f, birlik benzeri te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lleri ile bunlar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 Oran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ve 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 Verilecek Proje Gider Esaslar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 oran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belirlenen usul ve esaslara uygun olan ve kabul edilen proje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nda, hibeye esas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% 50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sine hibe yoluyla destek verilir.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Hibeye esas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mal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50.000 TL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mal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100.000 TL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yi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emez. Ancak sadece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retici birlikleri 100.000 TL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lik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kadar birden fazla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alabilirler.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bedellerinin, bu miktarlar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ayni katk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kar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eleri KDV hari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Proje kaynaklar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ndan kar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lanacak giderler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8 inci maddede belirtilen makine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giderleri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ndan,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nacak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klenicilerle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meler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nacak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 bedelleri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mesinde belirtilen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Mal bedeli ile yerinde teslim ve montaj giderleri tek bir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faturas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zenlenmesi durumunda toplam tutara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verilir, ayr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faturaland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 sadece mal bedeline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 ve ortaklar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rekli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veya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zenli ya da d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iler, kamu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kamu kurumlar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kamu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ini haiz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 olamaz.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(6)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vurularda belirtilecek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erlendirme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referans fiyat listelerine dayand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 ve ayr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belirtilir.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mesine ba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lanan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resince art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(7)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planlanan mal ile ilgili teknik bilgiler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artname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zenlenerek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ekinde sunulur.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Proje kaynaklar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ndan kar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lanamayacak giderler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 verilmeyecek olan giderler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a) Her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lanma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b) Faizler,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 bir kaynaktan finanse edilen harcama ve giderler,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Kur fark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d)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kira bedelleri,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e) Nakliye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f) Bankac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g) Denetim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lastRenderedPageBreak/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) KDV ve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TV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iade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nan veya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nacak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vergiler,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kinci el/kullan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itim giderleri,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retim tarihi 2011 ve 2012 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nceki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ekipmanlar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vurular, De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erlendirme ve De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erlendirme Nihai Karar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vuru zaman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belirtilen usul ve esaslara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rlanan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tarihinden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layarak otuz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klerine teslim edilir.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hibe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illere tahsis edilen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enin alt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kalmas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 bu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klerince yirmi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meyecek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ekilde bir defaya mahsus uzat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labilir.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tatil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denk gelmesi halinde takip eden ilk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mesai bitimine kadar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 kabul edilir.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vuracaklara sa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lanacak bilgi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vuracak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i, kurulu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kurumlar,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konusunda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birimlerine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racaat ederek ihtiya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duyulan bilgiyi alabilirler.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birimlerince verilecek bilgi,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kar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sorulara cevap vermekle 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Bu bilgi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vurunun kabul edilmesi konusunda bir taahh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niteli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92464A">
        <w:rPr>
          <w:rFonts w:ascii="Times New Roman" w:eastAsia="ヒラギノ明朝 Pro W3" w:hAnsi="Times" w:cs="Times"/>
          <w:sz w:val="18"/>
          <w:szCs w:val="18"/>
        </w:rPr>
        <w:t>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birimlerinin,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rlama sorumlulu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yoktur.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lar,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belirtilen esaslara uygun olarak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rlanacak uygulama rehberi,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formlar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bilgilendirici dok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temin edebilirler.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(5)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zenlenecek il </w:t>
      </w:r>
      <w:proofErr w:type="spellStart"/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>, bilgilendirme toplant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internet sayfas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 ilgililere bilgi aktar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vurulacak yerler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ece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il veya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vurular, 8 inci maddede belirtilen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tirmek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yla, uygulama rehberinde yer alan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formu ve eklerine uygun olarak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vurular, dosya halinde tek 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sha olarak elden il veya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klerine teslim edilir ve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sahibine tarihli teslim alma belgesi verilir.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idari 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nden incelenmesi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vurunun idari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nden incelenmesi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Gerekti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nce, bu birime konu ile ilgili teknik personel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ncelikli olarak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evraklar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ve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vuru sahibinin 11 ve 12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maddelerde belirtilen niteliklere sahip olup olmad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nden inceler.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evraklar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uygunluk kontrollerinde, uygunluk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kriterlerini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lamayan hususlar ve eksik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sahiplerine bir tutanakla iade edilir.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Referans fiyat,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ndaki makine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alt gruplar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belirlenir. Belirlenen bu listeler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erlendirmesinden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nce,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internet sitesinde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teknik a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dan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erlendirilmesi ve incelemesinde,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belirtilmi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olan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 faaliyetine uygunluk, teknik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zellikleri gibi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Uygun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vurular,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erlendirme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kriterlerine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her makine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puanlama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larak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listeleri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erlendirme nihai karar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Programa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nelik olarak her il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tahsis edilen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miktar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kadar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vuruya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llere tahsis edilecek hibe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k,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statistik Kurumunun belirlemi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illerin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alan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fus,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retim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eri ve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sosyo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>-ekonomik geli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lik endeksi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kalan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evesi dikkate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narak belirlenir.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Uygun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hibe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illere tahsis edilmi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denek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durumunda,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verilecek proje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uygulama rehberinde belirtilen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erlendirme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kriterlerine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 belirlenir ve bu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erlendirme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kesinle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birimi, ilinin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potansiyeli ile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kullanma ihtiyac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rultusunda hangi makine gruplar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verece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ine karar verir.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verilecek gruplar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erlendirme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kriterlerine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bir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vuruyu reddetme ya da hibe vermeme karar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kesindir.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erlendirme sonu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klanmas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Son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tarihi mesai bitimine kadar teslim edilen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 en fazla yirmi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 incelenerek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erlendirilir.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erlendirme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kriterlerine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ve reddedilen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listeleri onaya sunulur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lastRenderedPageBreak/>
        <w:t>ve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sonra kesinle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en sonu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lardan; reddedilen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sahiplerine 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yaz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edilir. Onaylanan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listeleri 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resince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internet sitesinde, il ve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duyuru panolar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Listedeki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lara ayr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ca yaz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tebligat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mesi, Uygulama ve 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kabul edilen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erlendirme sonu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internet sitesinde, il ve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duyuru panolar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itibaren 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il veya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ile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imzalamak zorundad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Son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tatil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denk gelmesi halinde takip eden ilk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mesai bitimine kadar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imzalanabilir.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mesi, il veya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ile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vuruda bulunan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sahipleri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akdedilir.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erik ve format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rultusunda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nlanan uygulama rehberinde yer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Referans listeleri,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alaca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erini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stermekte olup, hibeye esas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ifade eder. Referans fiyat listesinde olmayan veya metraj gerektiren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erini belirlemekte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yetkilidir.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mesi, il veya il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 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iki adet olarak akdedilir.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mesinin taraflarca imzalanm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bir sureti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bir sureti de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imzalamayan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inden yararland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Hibenin nihai tutar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Hibenin azami miktar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mesinde yaz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mesinde yer alan azami tutar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 limit niteli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indedir.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Hibenin nihai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, 13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maddede belirtilen tutar ve oranlar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Makine ve </w:t>
      </w:r>
      <w:proofErr w:type="gramStart"/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nda 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klerin yerine getirilmemesi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sahibi,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uygulama rehberi ve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ko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uygun olarak hareket etmedi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takdirde,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mesini fesheder.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Haks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 yere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lan destekleme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demeleri,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deme tarihinden itibaren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Kanunun 51 inci maddesinde belirtilen gecikme zamm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narak hesaplanan kanuni faizi ile birlikte,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ndan, bor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lunun ikametgah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yer vergi dairesine bildirilmek suretiyle, defterdarl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klar veya vergi dairesi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geri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Haks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layan, belge veya belgeleri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iler, geri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tereken sorumlu tutulurlar.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le belirlenen destekleme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demelerinden, idari hata sonucu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tespit edilen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kleniciler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klerinin internet sitelerinde ilan edilerek, be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reyle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Uygulamalar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izlenmesi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sahipleri,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akdinden sonra, teklif ve kabul edilen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nelik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lemlerini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mlerine uygun olarak yapar.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uygulamalar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izlenmesi ve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erlendirilmesi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birimlerince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Proje uygulamalar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da izlenir.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Sat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alma usul ve esaslar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Proje sahipleri, proje uygulamas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yapacaklar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vuruda belirledi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ve ekinde verdi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 teknik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artnameye uygun olarak yapar.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biriminin onay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hibeye esas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tirilemez.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mesindeki miktar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puanlamay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etkilememesi kayd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 modelini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onay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yla alabilir.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(3) Referans fiyat listesinde bulunmayan veya metraj gerektiren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ekipmanlar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in, fiyat tespitlerini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bir rapora ba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layarak haz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rlar. Fatura bedeli referans fiyattan fazla olmas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durumunda, sadece referans fiyat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si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zerinden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denir. Ancak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hibeye esas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referans fiyat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olur ise mal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almada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en fiyat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zerinden kesilen fatura bedelinin %50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sine hibe deste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(4)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derken, faturas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zenlettirir. Makinesini teslim ald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ise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klenici firma ile mal teslim tutana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deme talebi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sahipleri,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ait fiili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melerden sonra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deme taleplerini,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4/1/1961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 ve 213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Vergi Usul Kanunu ve ilgili 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mlerine uygun olarak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fatura ve mal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teslim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dair belgeyi bir 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 bir kopya olmak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zere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iki 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sha halinde teslim eder.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ihtiya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halinde gerekli belgeleri ister.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lastRenderedPageBreak/>
        <w:t>(2)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tarihinin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mesinin taraflarca imzalanmas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takip eden altm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olmak zorunda olup bu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reyi 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durumunda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mesi feshedilir.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 kendilerine ait T.C. kimlik numaras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veya vergi numaralar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gerekli olacak di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er bilgileri ve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denecek mebla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steren listeyi de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talepleri ile birlikte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resini takiben 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erisinde, son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tatil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denk gelmesi halinde takip eden ilk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mesai bitimine kadar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 teslim eder.</w:t>
      </w:r>
      <w:proofErr w:type="gramEnd"/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birimi, yukar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 belirtilen belgeleri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sahiplerinden ald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ktan sonra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yerinde tespit tutana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kabul tutana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yirmi be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erisinde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zenler. Bu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nitesi ve so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otuz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cbir sebepler haricinde 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ask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 konusu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(4) Makine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alma ve tespit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lemleri tamamlanan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icmallerinin ayda bir defa en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 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25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ine kadar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klerindeki yetkili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ilerce,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turulan elektronik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tablosuna giri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leri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Son kontrolleri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lan elektronik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deme tablosu,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nceden belirtilecek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demelerde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olan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e-posta adresine elektronik posta ile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nderilir. Onay sorumlulu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klerine ait olan elektronik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tablosu,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sorumlusu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banka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format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p,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msal Desteklemeler Daire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na iletilir. Bu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icmalleri imzal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bir 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 bir kopya olacak 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klerinde muhafaza edilir. Bu nedenle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aya ait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toplam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denecek hibe miktar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takip eden 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ilk haftas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kadar bilgi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kleri, ayl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icmallerinin kontrol onay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leminden sonra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 banka bilgilerinde ve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denecek rakamda hata tespit ederse, yetkili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ilerce hata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zeltme ad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ndaki do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ru bilgileri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demelerin son 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olan aral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ilk yedi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tablo halinde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nderir.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bu hata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zeltmelerini tek liste halinde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 yapan ilgili bankaya yaz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bildirir.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Uygulama sorumlulu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Mal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ama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uygulamalar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mesinde belirtilen usul ve esaslara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tirilip, belgelendirilmesi ve belgelerin muhafazas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sorumludur.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tirilecek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ama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ndan, uygulamalar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mesinde ve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belirtilen usul ve esaslara g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re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tirilmesinin izlenmesinden, uygulamaya y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zenlenecek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belgelerin onaylanmas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ve birer suretinin muhafazas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kleri sorumludur.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duyuldu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unda Genel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bu belgeleri ister.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(3)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girilen her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bilgiden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kleri sorumludur. </w:t>
      </w:r>
      <w:r w:rsidRPr="0092464A">
        <w:rPr>
          <w:rFonts w:ascii="Times New Roman" w:eastAsia="ヒラギノ明朝 Pro W3" w:hAnsi="Times" w:cs="Times"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statistik a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malarda,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kleri istenilen bilgileri ivedilikle ve istenilen zamanda veri taban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girer.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Hibe deste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demeleri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 serbest b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denekleri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(2) Hibe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demesi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ise T.C. kimlik numaras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ise vergi numaras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T.C. Ziraat Bankas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ndaki hesab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demeler,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demeyle birlikte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lardan vergi dairelerinden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nacak veya il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internet ortam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lacak vadesi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vergi borcu olmad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dair belge ile sadece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zel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Sosyal G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venlik Kurumuna vadesi ge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prim borcu olmad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dair belgenin ibraz edilmesi gereklidir.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Projeden sa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lanan mallar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lkiyeti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vuru sahibi, hibe s</w:t>
      </w:r>
      <w:r w:rsidRPr="0092464A">
        <w:rPr>
          <w:rFonts w:ascii="Times New Roman" w:eastAsia="ヒラギノ明朝 Pro W3" w:hAnsi="Times" w:cs="Times"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mesi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lkiyetini ve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bitiminden iki 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 sonras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kadar de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tiremez.</w:t>
      </w:r>
    </w:p>
    <w:p w:rsidR="0092464A" w:rsidRPr="0092464A" w:rsidRDefault="0092464A" w:rsidP="0092464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2464A" w:rsidRPr="0092464A" w:rsidRDefault="0092464A" w:rsidP="0092464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Rehberlik ve Tefti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ığı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denetlenir. Bu denetimler 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lemlere ait talep edilen 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bilgi ve belgeler il proje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tme birimi elemanlar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nca sunulur.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sz w:val="18"/>
          <w:szCs w:val="18"/>
        </w:rPr>
        <w:t>(2) Program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ndaki kaynaklar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usuls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z kullan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, israf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veya heba edilmesi durumunda ilgililer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gerekli inceleme ve soru</w:t>
      </w:r>
      <w:r w:rsidRPr="0092464A">
        <w:rPr>
          <w:rFonts w:ascii="Times New Roman" w:eastAsia="ヒラギノ明朝 Pro W3" w:hAnsi="Times" w:cs="Times"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turma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 uygulanmas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kin yay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nlar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Makine ve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genel uygulama usul ve esaslar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92464A">
        <w:rPr>
          <w:rFonts w:ascii="Times New Roman" w:eastAsia="ヒラギノ明朝 Pro W3" w:hAnsi="Times" w:cs="Times"/>
          <w:sz w:val="18"/>
          <w:szCs w:val="18"/>
        </w:rPr>
        <w:t>çı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getirmek, destek sa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ndan uygulama rehberi ve genelgeler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 Bu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nlar uygulamada dikkate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92464A">
        <w:rPr>
          <w:rFonts w:ascii="Times New Roman" w:eastAsia="ヒラギノ明朝 Pro W3" w:hAnsi="Times" w:cs="Times New Roman"/>
          <w:sz w:val="18"/>
          <w:szCs w:val="18"/>
        </w:rPr>
        <w:t>14/2/2007</w:t>
      </w:r>
      <w:proofErr w:type="gramEnd"/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tarihli ve 26434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2464A">
        <w:rPr>
          <w:rFonts w:ascii="Times New Roman" w:eastAsia="ヒラギノ明朝 Pro W3" w:hAnsi="Times" w:cs="Times"/>
          <w:sz w:val="18"/>
          <w:szCs w:val="18"/>
        </w:rPr>
        <w:t>î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proofErr w:type="spellStart"/>
      <w:r w:rsidRPr="0092464A">
        <w:rPr>
          <w:rFonts w:ascii="Times New Roman" w:eastAsia="ヒラギノ明朝 Pro W3" w:hAnsi="Times" w:cs="Times New Roman"/>
          <w:sz w:val="18"/>
          <w:szCs w:val="18"/>
        </w:rPr>
        <w:t>Makina</w:t>
      </w:r>
      <w:proofErr w:type="spellEnd"/>
      <w:r w:rsidRPr="0092464A">
        <w:rPr>
          <w:rFonts w:ascii="Times New Roman" w:eastAsia="ヒラギノ明朝 Pro W3" w:hAnsi="Times" w:cs="Times New Roman"/>
          <w:sz w:val="18"/>
          <w:szCs w:val="18"/>
        </w:rPr>
        <w:t>,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No: 2007/4), 2/5/2008 tarihli ve 26864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2464A">
        <w:rPr>
          <w:rFonts w:ascii="Times New Roman" w:eastAsia="ヒラギノ明朝 Pro W3" w:hAnsi="Times" w:cs="Times"/>
          <w:sz w:val="18"/>
          <w:szCs w:val="18"/>
        </w:rPr>
        <w:t>î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lastRenderedPageBreak/>
        <w:t>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No: 2008/20), 30/3/2009 tarihli ve 27185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2464A">
        <w:rPr>
          <w:rFonts w:ascii="Times New Roman" w:eastAsia="ヒラギノ明朝 Pro W3" w:hAnsi="Times" w:cs="Times"/>
          <w:sz w:val="18"/>
          <w:szCs w:val="18"/>
        </w:rPr>
        <w:t>î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evesinde 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No: 2009/34), 18/3/2010 tarihli ve 27525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2464A">
        <w:rPr>
          <w:rFonts w:ascii="Times New Roman" w:eastAsia="ヒラギノ明朝 Pro W3" w:hAnsi="Times" w:cs="Times"/>
          <w:sz w:val="18"/>
          <w:szCs w:val="18"/>
        </w:rPr>
        <w:t>î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2464A">
        <w:rPr>
          <w:rFonts w:ascii="Times New Roman" w:eastAsia="ヒラギノ明朝 Pro W3" w:hAnsi="Times" w:cs="Times"/>
          <w:sz w:val="18"/>
          <w:szCs w:val="18"/>
        </w:rPr>
        <w:t>ç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evesinde 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No: 2010/5) ve 10/3/2011 tarihli ve 27870 say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2464A">
        <w:rPr>
          <w:rFonts w:ascii="Times New Roman" w:eastAsia="ヒラギノ明朝 Pro W3" w:hAnsi="Times" w:cs="Times"/>
          <w:sz w:val="18"/>
          <w:szCs w:val="18"/>
        </w:rPr>
        <w:t>î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2464A">
        <w:rPr>
          <w:rFonts w:ascii="Times New Roman" w:eastAsia="ヒラギノ明朝 Pro W3" w:hAnsi="Times" w:cs="Times"/>
          <w:sz w:val="18"/>
          <w:szCs w:val="18"/>
        </w:rPr>
        <w:t>’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nma Yat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Program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Makine ve Ekipman Al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No: 2011/10)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2464A">
        <w:rPr>
          <w:rFonts w:ascii="Times New Roman" w:eastAsia="ヒラギノ明朝 Pro W3" w:hAnsi="Times" w:cs="Times"/>
          <w:sz w:val="18"/>
          <w:szCs w:val="18"/>
        </w:rPr>
        <w:t>ış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2464A">
        <w:rPr>
          <w:rFonts w:ascii="Times New Roman" w:eastAsia="ヒラギノ明朝 Pro W3" w:hAnsi="Times" w:cs="Times"/>
          <w:sz w:val="18"/>
          <w:szCs w:val="18"/>
        </w:rPr>
        <w:t>üğ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92464A" w:rsidRPr="0092464A" w:rsidRDefault="0092464A" w:rsidP="0092464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92464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92464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2464A">
        <w:rPr>
          <w:rFonts w:ascii="Times New Roman" w:eastAsia="ヒラギノ明朝 Pro W3" w:hAnsi="Times" w:cs="Times"/>
          <w:sz w:val="18"/>
          <w:szCs w:val="18"/>
        </w:rPr>
        <w:t>ğ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92464A">
        <w:rPr>
          <w:rFonts w:ascii="Times New Roman" w:eastAsia="ヒラギノ明朝 Pro W3" w:hAnsi="Times" w:cs="Times"/>
          <w:sz w:val="18"/>
          <w:szCs w:val="18"/>
        </w:rPr>
        <w:t>ı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2464A">
        <w:rPr>
          <w:rFonts w:ascii="Times New Roman" w:eastAsia="ヒラギノ明朝 Pro W3" w:hAnsi="Times" w:cs="Times"/>
          <w:sz w:val="18"/>
          <w:szCs w:val="18"/>
        </w:rPr>
        <w:t>ü</w:t>
      </w:r>
      <w:r w:rsidRPr="0092464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2464A" w:rsidRDefault="0092464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2464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5048DF"/>
    <w:rsid w:val="00553DD2"/>
    <w:rsid w:val="005659EC"/>
    <w:rsid w:val="00566B90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8C1EF5"/>
    <w:rsid w:val="00910ABC"/>
    <w:rsid w:val="00921161"/>
    <w:rsid w:val="0092464A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3905</Words>
  <Characters>22259</Characters>
  <Application>Microsoft Office Word</Application>
  <DocSecurity>0</DocSecurity>
  <Lines>185</Lines>
  <Paragraphs>52</Paragraphs>
  <ScaleCrop>false</ScaleCrop>
  <Company>TURMOB</Company>
  <LinksUpToDate>false</LinksUpToDate>
  <CharactersWithSpaces>26112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91</cp:revision>
  <dcterms:created xsi:type="dcterms:W3CDTF">2012-06-01T06:02:00Z</dcterms:created>
  <dcterms:modified xsi:type="dcterms:W3CDTF">2012-07-03T05:34:00Z</dcterms:modified>
</cp:coreProperties>
</file>