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5F432F" w:rsidRDefault="000B01CF" w:rsidP="00193638">
      <w:pPr>
        <w:spacing w:after="0" w:line="30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04</w:t>
      </w:r>
      <w:r w:rsidR="00DB4F85">
        <w:rPr>
          <w:rFonts w:ascii="Times New Roman" w:hAnsi="Times New Roman" w:cs="Times New Roman"/>
          <w:b/>
          <w:sz w:val="20"/>
          <w:szCs w:val="20"/>
          <w:u w:val="single"/>
        </w:rPr>
        <w:t xml:space="preserve"> Eylül</w:t>
      </w:r>
      <w:r w:rsidR="00553DD2" w:rsidRPr="005F432F">
        <w:rPr>
          <w:rFonts w:ascii="Times New Roman" w:hAnsi="Times New Roman" w:cs="Times New Roman"/>
          <w:b/>
          <w:sz w:val="20"/>
          <w:szCs w:val="20"/>
          <w:u w:val="single"/>
        </w:rPr>
        <w:t xml:space="preserve"> 2012</w:t>
      </w:r>
      <w:r w:rsidR="00ED523B" w:rsidRPr="005F432F">
        <w:rPr>
          <w:rFonts w:ascii="Times New Roman" w:hAnsi="Times New Roman" w:cs="Times New Roman"/>
          <w:b/>
          <w:sz w:val="20"/>
          <w:szCs w:val="20"/>
          <w:u w:val="single"/>
        </w:rPr>
        <w:tab/>
      </w:r>
      <w:r w:rsidR="00F77306" w:rsidRPr="005F432F">
        <w:rPr>
          <w:rFonts w:ascii="Times New Roman" w:hAnsi="Times New Roman" w:cs="Times New Roman"/>
          <w:b/>
          <w:sz w:val="20"/>
          <w:szCs w:val="20"/>
          <w:u w:val="single"/>
        </w:rPr>
        <w:tab/>
      </w:r>
      <w:r w:rsidR="00F77306" w:rsidRPr="005F432F">
        <w:rPr>
          <w:rFonts w:ascii="Times New Roman" w:hAnsi="Times New Roman" w:cs="Times New Roman"/>
          <w:b/>
          <w:sz w:val="20"/>
          <w:szCs w:val="20"/>
          <w:u w:val="single"/>
        </w:rPr>
        <w:tab/>
      </w:r>
      <w:r w:rsidR="00F77306" w:rsidRPr="005F432F">
        <w:rPr>
          <w:rFonts w:ascii="Times New Roman" w:hAnsi="Times New Roman" w:cs="Times New Roman"/>
          <w:b/>
          <w:sz w:val="20"/>
          <w:szCs w:val="20"/>
          <w:u w:val="single"/>
        </w:rPr>
        <w:tab/>
      </w:r>
      <w:r w:rsidR="00F77306" w:rsidRPr="005F432F">
        <w:rPr>
          <w:rFonts w:ascii="Times New Roman" w:hAnsi="Times New Roman" w:cs="Times New Roman"/>
          <w:b/>
          <w:sz w:val="20"/>
          <w:szCs w:val="20"/>
          <w:u w:val="single"/>
        </w:rPr>
        <w:tab/>
      </w:r>
      <w:r w:rsidR="00F77306" w:rsidRPr="005F432F">
        <w:rPr>
          <w:rFonts w:ascii="Times New Roman" w:hAnsi="Times New Roman" w:cs="Times New Roman"/>
          <w:b/>
          <w:sz w:val="20"/>
          <w:szCs w:val="20"/>
          <w:u w:val="single"/>
        </w:rPr>
        <w:tab/>
      </w:r>
      <w:r w:rsidR="00F77306" w:rsidRPr="005F432F">
        <w:rPr>
          <w:rFonts w:ascii="Times New Roman" w:hAnsi="Times New Roman" w:cs="Times New Roman"/>
          <w:b/>
          <w:sz w:val="20"/>
          <w:szCs w:val="20"/>
          <w:u w:val="single"/>
        </w:rPr>
        <w:tab/>
      </w:r>
      <w:r w:rsidR="00F77306" w:rsidRPr="005F432F">
        <w:rPr>
          <w:rFonts w:ascii="Times New Roman" w:hAnsi="Times New Roman" w:cs="Times New Roman"/>
          <w:b/>
          <w:sz w:val="20"/>
          <w:szCs w:val="20"/>
          <w:u w:val="single"/>
        </w:rPr>
        <w:tab/>
        <w:t xml:space="preserve">       </w:t>
      </w:r>
      <w:r w:rsidR="001E3552" w:rsidRPr="005F432F">
        <w:rPr>
          <w:rFonts w:ascii="Times New Roman" w:hAnsi="Times New Roman" w:cs="Times New Roman"/>
          <w:b/>
          <w:sz w:val="20"/>
          <w:szCs w:val="20"/>
          <w:u w:val="single"/>
        </w:rPr>
        <w:t xml:space="preserve">              </w:t>
      </w:r>
      <w:r w:rsidR="00F77306" w:rsidRPr="005F432F">
        <w:rPr>
          <w:rFonts w:ascii="Times New Roman" w:hAnsi="Times New Roman" w:cs="Times New Roman"/>
          <w:b/>
          <w:sz w:val="20"/>
          <w:szCs w:val="20"/>
          <w:u w:val="single"/>
        </w:rPr>
        <w:t xml:space="preserve">   Sayı : </w:t>
      </w:r>
      <w:r w:rsidR="00193638" w:rsidRPr="005F432F">
        <w:rPr>
          <w:rFonts w:ascii="Times New Roman" w:hAnsi="Times New Roman" w:cs="Times New Roman"/>
          <w:b/>
          <w:sz w:val="20"/>
          <w:szCs w:val="20"/>
          <w:u w:val="single"/>
        </w:rPr>
        <w:t>28</w:t>
      </w:r>
      <w:r>
        <w:rPr>
          <w:rFonts w:ascii="Times New Roman" w:hAnsi="Times New Roman" w:cs="Times New Roman"/>
          <w:b/>
          <w:sz w:val="20"/>
          <w:szCs w:val="20"/>
          <w:u w:val="single"/>
        </w:rPr>
        <w:t>401</w:t>
      </w:r>
    </w:p>
    <w:p w:rsidR="005204A6" w:rsidRPr="005F432F" w:rsidRDefault="005204A6" w:rsidP="00F17BB7">
      <w:pPr>
        <w:spacing w:after="0" w:line="300" w:lineRule="atLeast"/>
        <w:jc w:val="right"/>
        <w:rPr>
          <w:rFonts w:ascii="Times New Roman" w:eastAsia="ヒラギノ明朝 Pro W3" w:hAnsi="Times New Roman" w:cs="Times New Roman"/>
          <w:sz w:val="20"/>
          <w:szCs w:val="20"/>
          <w:u w:val="single"/>
        </w:rPr>
      </w:pPr>
    </w:p>
    <w:p w:rsidR="000B01CF" w:rsidRDefault="000B01CF" w:rsidP="00F17BB7">
      <w:pPr>
        <w:spacing w:after="0" w:line="300" w:lineRule="atLeast"/>
        <w:jc w:val="right"/>
        <w:rPr>
          <w:rFonts w:ascii="Times New Roman" w:eastAsia="Times New Roman" w:hAnsi="Times New Roman" w:cs="Times New Roman"/>
          <w:sz w:val="20"/>
          <w:szCs w:val="20"/>
          <w:lang w:eastAsia="tr-TR"/>
        </w:rPr>
      </w:pPr>
    </w:p>
    <w:p w:rsidR="008F147E" w:rsidRDefault="008F147E" w:rsidP="008F147E">
      <w:pPr>
        <w:tabs>
          <w:tab w:val="left" w:pos="566"/>
        </w:tabs>
        <w:spacing w:after="0" w:line="240" w:lineRule="exact"/>
        <w:ind w:firstLine="566"/>
        <w:rPr>
          <w:rFonts w:ascii="Times New Roman" w:eastAsia="ヒラギノ明朝 Pro W3" w:hAnsi="Times" w:cs="Times New Roman"/>
          <w:sz w:val="18"/>
          <w:szCs w:val="18"/>
          <w:u w:val="single"/>
        </w:rPr>
      </w:pPr>
      <w:r w:rsidRPr="008F147E">
        <w:rPr>
          <w:rFonts w:ascii="Times New Roman" w:eastAsia="ヒラギノ明朝 Pro W3" w:hAnsi="Times" w:cs="Times New Roman"/>
          <w:sz w:val="18"/>
          <w:szCs w:val="18"/>
          <w:u w:val="single"/>
        </w:rPr>
        <w:t>G</w:t>
      </w:r>
      <w:r w:rsidRPr="008F147E">
        <w:rPr>
          <w:rFonts w:ascii="Times New Roman" w:eastAsia="ヒラギノ明朝 Pro W3" w:hAnsi="Times" w:cs="Times New Roman"/>
          <w:sz w:val="18"/>
          <w:szCs w:val="18"/>
          <w:u w:val="single"/>
        </w:rPr>
        <w:t>ı</w:t>
      </w:r>
      <w:r w:rsidRPr="008F147E">
        <w:rPr>
          <w:rFonts w:ascii="Times New Roman" w:eastAsia="ヒラギノ明朝 Pro W3" w:hAnsi="Times" w:cs="Times New Roman"/>
          <w:sz w:val="18"/>
          <w:szCs w:val="18"/>
          <w:u w:val="single"/>
        </w:rPr>
        <w:t>da, Tar</w:t>
      </w:r>
      <w:r w:rsidRPr="008F147E">
        <w:rPr>
          <w:rFonts w:ascii="Times New Roman" w:eastAsia="ヒラギノ明朝 Pro W3" w:hAnsi="Times" w:cs="Times New Roman"/>
          <w:sz w:val="18"/>
          <w:szCs w:val="18"/>
          <w:u w:val="single"/>
        </w:rPr>
        <w:t>ı</w:t>
      </w:r>
      <w:r w:rsidRPr="008F147E">
        <w:rPr>
          <w:rFonts w:ascii="Times New Roman" w:eastAsia="ヒラギノ明朝 Pro W3" w:hAnsi="Times" w:cs="Times New Roman"/>
          <w:sz w:val="18"/>
          <w:szCs w:val="18"/>
          <w:u w:val="single"/>
        </w:rPr>
        <w:t>m ve Hayvanc</w:t>
      </w:r>
      <w:r w:rsidRPr="008F147E">
        <w:rPr>
          <w:rFonts w:ascii="Times New Roman" w:eastAsia="ヒラギノ明朝 Pro W3" w:hAnsi="Times" w:cs="Times New Roman"/>
          <w:sz w:val="18"/>
          <w:szCs w:val="18"/>
          <w:u w:val="single"/>
        </w:rPr>
        <w:t>ı</w:t>
      </w:r>
      <w:r w:rsidRPr="008F147E">
        <w:rPr>
          <w:rFonts w:ascii="Times New Roman" w:eastAsia="ヒラギノ明朝 Pro W3" w:hAnsi="Times" w:cs="Times New Roman"/>
          <w:sz w:val="18"/>
          <w:szCs w:val="18"/>
          <w:u w:val="single"/>
        </w:rPr>
        <w:t>l</w:t>
      </w:r>
      <w:r w:rsidRPr="008F147E">
        <w:rPr>
          <w:rFonts w:ascii="Times New Roman" w:eastAsia="ヒラギノ明朝 Pro W3" w:hAnsi="Times" w:cs="Times New Roman"/>
          <w:sz w:val="18"/>
          <w:szCs w:val="18"/>
          <w:u w:val="single"/>
        </w:rPr>
        <w:t>ı</w:t>
      </w:r>
      <w:r w:rsidRPr="008F147E">
        <w:rPr>
          <w:rFonts w:ascii="Times New Roman" w:eastAsia="ヒラギノ明朝 Pro W3" w:hAnsi="Times" w:cs="Times New Roman"/>
          <w:sz w:val="18"/>
          <w:szCs w:val="18"/>
          <w:u w:val="single"/>
        </w:rPr>
        <w:t>k Bakanl</w:t>
      </w:r>
      <w:r w:rsidRPr="008F147E">
        <w:rPr>
          <w:rFonts w:ascii="Times New Roman" w:eastAsia="ヒラギノ明朝 Pro W3" w:hAnsi="Times" w:cs="Times New Roman"/>
          <w:sz w:val="18"/>
          <w:szCs w:val="18"/>
          <w:u w:val="single"/>
        </w:rPr>
        <w:t>ığı</w:t>
      </w:r>
      <w:r w:rsidRPr="008F147E">
        <w:rPr>
          <w:rFonts w:ascii="Times New Roman" w:eastAsia="ヒラギノ明朝 Pro W3" w:hAnsi="Times" w:cs="Times New Roman"/>
          <w:sz w:val="18"/>
          <w:szCs w:val="18"/>
          <w:u w:val="single"/>
        </w:rPr>
        <w:t>ndan:</w:t>
      </w:r>
    </w:p>
    <w:p w:rsidR="008F147E" w:rsidRPr="008F147E" w:rsidRDefault="008F147E" w:rsidP="008F147E">
      <w:pPr>
        <w:tabs>
          <w:tab w:val="left" w:pos="566"/>
        </w:tabs>
        <w:spacing w:after="0" w:line="240" w:lineRule="exact"/>
        <w:ind w:firstLine="566"/>
        <w:rPr>
          <w:rFonts w:ascii="Times New Roman" w:eastAsia="ヒラギノ明朝 Pro W3" w:hAnsi="Times" w:cs="Times New Roman"/>
          <w:sz w:val="18"/>
          <w:szCs w:val="18"/>
          <w:u w:val="single"/>
        </w:rPr>
      </w:pPr>
    </w:p>
    <w:p w:rsidR="008F147E" w:rsidRPr="008F147E" w:rsidRDefault="008F147E" w:rsidP="008F147E">
      <w:pPr>
        <w:spacing w:before="56" w:after="0" w:line="240" w:lineRule="exact"/>
        <w:jc w:val="center"/>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KIRSAL KALKINMA YATIRIMLARININ DESTEKLENMES</w:t>
      </w:r>
      <w:r w:rsidRPr="008F147E">
        <w:rPr>
          <w:rFonts w:ascii="Times New Roman" w:eastAsia="ヒラギノ明朝 Pro W3" w:hAnsi="Times" w:cs="Times New Roman"/>
          <w:b/>
          <w:sz w:val="18"/>
          <w:szCs w:val="18"/>
        </w:rPr>
        <w:t>İ</w:t>
      </w:r>
      <w:r w:rsidRPr="008F147E">
        <w:rPr>
          <w:rFonts w:ascii="Times New Roman" w:eastAsia="ヒラギノ明朝 Pro W3" w:hAnsi="Times" w:cs="Times New Roman"/>
          <w:b/>
          <w:sz w:val="18"/>
          <w:szCs w:val="18"/>
        </w:rPr>
        <w:t xml:space="preserve"> PROGRAMI</w:t>
      </w:r>
    </w:p>
    <w:p w:rsidR="008F147E" w:rsidRPr="008F147E" w:rsidRDefault="008F147E" w:rsidP="008F147E">
      <w:pPr>
        <w:spacing w:after="0" w:line="240" w:lineRule="exact"/>
        <w:jc w:val="center"/>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KAPSAMINDA TARIMA DAYALI EKONOM</w:t>
      </w:r>
      <w:r w:rsidRPr="008F147E">
        <w:rPr>
          <w:rFonts w:ascii="Times New Roman" w:eastAsia="ヒラギノ明朝 Pro W3" w:hAnsi="Times" w:cs="Times New Roman"/>
          <w:b/>
          <w:sz w:val="18"/>
          <w:szCs w:val="18"/>
        </w:rPr>
        <w:t>İ</w:t>
      </w:r>
      <w:r w:rsidRPr="008F147E">
        <w:rPr>
          <w:rFonts w:ascii="Times New Roman" w:eastAsia="ヒラギノ明朝 Pro W3" w:hAnsi="Times" w:cs="Times New Roman"/>
          <w:b/>
          <w:sz w:val="18"/>
          <w:szCs w:val="18"/>
        </w:rPr>
        <w:t>K YATIRIMLARIN</w:t>
      </w:r>
    </w:p>
    <w:p w:rsidR="008F147E" w:rsidRPr="008F147E" w:rsidRDefault="008F147E" w:rsidP="008F147E">
      <w:pPr>
        <w:spacing w:after="0" w:line="240" w:lineRule="exact"/>
        <w:jc w:val="center"/>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DESTEKLENMES</w:t>
      </w:r>
      <w:r w:rsidRPr="008F147E">
        <w:rPr>
          <w:rFonts w:ascii="Times New Roman" w:eastAsia="ヒラギノ明朝 Pro W3" w:hAnsi="Times" w:cs="Times New Roman"/>
          <w:b/>
          <w:sz w:val="18"/>
          <w:szCs w:val="18"/>
        </w:rPr>
        <w:t>İ</w:t>
      </w:r>
      <w:r w:rsidRPr="008F147E">
        <w:rPr>
          <w:rFonts w:ascii="Times New Roman" w:eastAsia="ヒラギノ明朝 Pro W3" w:hAnsi="Times" w:cs="Times New Roman"/>
          <w:b/>
          <w:sz w:val="18"/>
          <w:szCs w:val="18"/>
        </w:rPr>
        <w:t xml:space="preserve"> HAKKINDA TEBL</w:t>
      </w:r>
      <w:r w:rsidRPr="008F147E">
        <w:rPr>
          <w:rFonts w:ascii="Times New Roman" w:eastAsia="ヒラギノ明朝 Pro W3" w:hAnsi="Times" w:cs="Times New Roman"/>
          <w:b/>
          <w:sz w:val="18"/>
          <w:szCs w:val="18"/>
        </w:rPr>
        <w:t>İĞ</w:t>
      </w:r>
    </w:p>
    <w:p w:rsidR="008F147E" w:rsidRPr="008F147E" w:rsidRDefault="008F147E" w:rsidP="008F147E">
      <w:pPr>
        <w:spacing w:after="226" w:line="240" w:lineRule="exact"/>
        <w:jc w:val="center"/>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(TEBL</w:t>
      </w:r>
      <w:r w:rsidRPr="008F147E">
        <w:rPr>
          <w:rFonts w:ascii="Times New Roman" w:eastAsia="ヒラギノ明朝 Pro W3" w:hAnsi="Times" w:cs="Times New Roman"/>
          <w:b/>
          <w:sz w:val="18"/>
          <w:szCs w:val="18"/>
        </w:rPr>
        <w:t>İĞ</w:t>
      </w:r>
      <w:r w:rsidRPr="008F147E">
        <w:rPr>
          <w:rFonts w:ascii="Times New Roman" w:eastAsia="ヒラギノ明朝 Pro W3" w:hAnsi="Times" w:cs="Times New Roman"/>
          <w:b/>
          <w:sz w:val="18"/>
          <w:szCs w:val="18"/>
        </w:rPr>
        <w:t xml:space="preserve"> NO: 2012/64)</w:t>
      </w:r>
    </w:p>
    <w:p w:rsidR="008F147E" w:rsidRPr="008F147E" w:rsidRDefault="008F147E" w:rsidP="008F147E">
      <w:pPr>
        <w:spacing w:after="0" w:line="240" w:lineRule="exact"/>
        <w:jc w:val="center"/>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B</w:t>
      </w:r>
      <w:r w:rsidRPr="008F147E">
        <w:rPr>
          <w:rFonts w:ascii="Times New Roman" w:eastAsia="ヒラギノ明朝 Pro W3" w:hAnsi="Times" w:cs="Times New Roman"/>
          <w:b/>
          <w:sz w:val="18"/>
          <w:szCs w:val="18"/>
        </w:rPr>
        <w:t>İ</w:t>
      </w:r>
      <w:r w:rsidRPr="008F147E">
        <w:rPr>
          <w:rFonts w:ascii="Times New Roman" w:eastAsia="ヒラギノ明朝 Pro W3" w:hAnsi="Times" w:cs="Times New Roman"/>
          <w:b/>
          <w:sz w:val="18"/>
          <w:szCs w:val="18"/>
        </w:rPr>
        <w:t>R</w:t>
      </w:r>
      <w:r w:rsidRPr="008F147E">
        <w:rPr>
          <w:rFonts w:ascii="Times New Roman" w:eastAsia="ヒラギノ明朝 Pro W3" w:hAnsi="Times" w:cs="Times New Roman"/>
          <w:b/>
          <w:sz w:val="18"/>
          <w:szCs w:val="18"/>
        </w:rPr>
        <w:t>İ</w:t>
      </w:r>
      <w:r w:rsidRPr="008F147E">
        <w:rPr>
          <w:rFonts w:ascii="Times New Roman" w:eastAsia="ヒラギノ明朝 Pro W3" w:hAnsi="Times" w:cs="Times New Roman"/>
          <w:b/>
          <w:sz w:val="18"/>
          <w:szCs w:val="18"/>
        </w:rPr>
        <w:t>NC</w:t>
      </w:r>
      <w:r w:rsidRPr="008F147E">
        <w:rPr>
          <w:rFonts w:ascii="Times New Roman" w:eastAsia="ヒラギノ明朝 Pro W3" w:hAnsi="Times" w:cs="Times New Roman"/>
          <w:b/>
          <w:sz w:val="18"/>
          <w:szCs w:val="18"/>
        </w:rPr>
        <w:t>İ</w:t>
      </w:r>
      <w:r w:rsidRPr="008F147E">
        <w:rPr>
          <w:rFonts w:ascii="Times New Roman" w:eastAsia="ヒラギノ明朝 Pro W3" w:hAnsi="Times" w:cs="Times New Roman"/>
          <w:b/>
          <w:sz w:val="18"/>
          <w:szCs w:val="18"/>
        </w:rPr>
        <w:t xml:space="preserve"> B</w:t>
      </w:r>
      <w:r w:rsidRPr="008F147E">
        <w:rPr>
          <w:rFonts w:ascii="Times New Roman" w:eastAsia="ヒラギノ明朝 Pro W3" w:hAnsi="Times" w:cs="Times New Roman"/>
          <w:b/>
          <w:sz w:val="18"/>
          <w:szCs w:val="18"/>
        </w:rPr>
        <w:t>Ö</w:t>
      </w:r>
      <w:r w:rsidRPr="008F147E">
        <w:rPr>
          <w:rFonts w:ascii="Times New Roman" w:eastAsia="ヒラギノ明朝 Pro W3" w:hAnsi="Times" w:cs="Times New Roman"/>
          <w:b/>
          <w:sz w:val="18"/>
          <w:szCs w:val="18"/>
        </w:rPr>
        <w:t>L</w:t>
      </w:r>
      <w:r w:rsidRPr="008F147E">
        <w:rPr>
          <w:rFonts w:ascii="Times New Roman" w:eastAsia="ヒラギノ明朝 Pro W3" w:hAnsi="Times" w:cs="Times New Roman"/>
          <w:b/>
          <w:sz w:val="18"/>
          <w:szCs w:val="18"/>
        </w:rPr>
        <w:t>Ü</w:t>
      </w:r>
      <w:r w:rsidRPr="008F147E">
        <w:rPr>
          <w:rFonts w:ascii="Times New Roman" w:eastAsia="ヒラギノ明朝 Pro W3" w:hAnsi="Times" w:cs="Times New Roman"/>
          <w:b/>
          <w:sz w:val="18"/>
          <w:szCs w:val="18"/>
        </w:rPr>
        <w:t>M</w:t>
      </w:r>
    </w:p>
    <w:p w:rsidR="008F147E" w:rsidRPr="008F147E" w:rsidRDefault="008F147E" w:rsidP="008F147E">
      <w:pPr>
        <w:spacing w:after="0" w:line="240" w:lineRule="exact"/>
        <w:jc w:val="center"/>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Ama</w:t>
      </w:r>
      <w:r w:rsidRPr="008F147E">
        <w:rPr>
          <w:rFonts w:ascii="Times New Roman" w:eastAsia="ヒラギノ明朝 Pro W3" w:hAnsi="Times" w:cs="Times New Roman"/>
          <w:b/>
          <w:sz w:val="18"/>
          <w:szCs w:val="18"/>
        </w:rPr>
        <w:t>ç</w:t>
      </w:r>
      <w:r w:rsidRPr="008F147E">
        <w:rPr>
          <w:rFonts w:ascii="Times New Roman" w:eastAsia="ヒラギノ明朝 Pro W3" w:hAnsi="Times" w:cs="Times New Roman"/>
          <w:b/>
          <w:sz w:val="18"/>
          <w:szCs w:val="18"/>
        </w:rPr>
        <w:t>, Kapsam, Dayanak ve Tan</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mlar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Ama</w:t>
      </w:r>
      <w:r w:rsidRPr="008F147E">
        <w:rPr>
          <w:rFonts w:ascii="Times New Roman" w:eastAsia="ヒラギノ明朝 Pro W3" w:hAnsi="Times" w:cs="Times New Roman"/>
          <w:b/>
          <w:sz w:val="18"/>
          <w:szCs w:val="18"/>
        </w:rPr>
        <w:t>ç</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1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Bu Tebli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in amac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do</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 xml:space="preserve">al kaynaklar ve </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evrenin korunmas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dikkate alarak, 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rsal alanda gelir 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zeyinin y</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kseltilmesi, 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msal </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retim ve 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ma dayal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sanayi entegrasyonunun sa</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lanmas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in k</w:t>
      </w:r>
      <w:r w:rsidRPr="008F147E">
        <w:rPr>
          <w:rFonts w:ascii="Times New Roman" w:eastAsia="ヒラギノ明朝 Pro W3" w:hAnsi="Times" w:cs="Times New Roman"/>
          <w:sz w:val="18"/>
          <w:szCs w:val="18"/>
        </w:rPr>
        <w:t>üçü</w:t>
      </w:r>
      <w:r w:rsidRPr="008F147E">
        <w:rPr>
          <w:rFonts w:ascii="Times New Roman" w:eastAsia="ヒラギノ明朝 Pro W3" w:hAnsi="Times" w:cs="Times New Roman"/>
          <w:sz w:val="18"/>
          <w:szCs w:val="18"/>
        </w:rPr>
        <w:t xml:space="preserve">k ve orta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ekli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letmelerin desteklenmesi, 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msal pazarlama altyap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geli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tirilmesi, g</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da g</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venli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inin g</w:t>
      </w:r>
      <w:r w:rsidRPr="008F147E">
        <w:rPr>
          <w:rFonts w:ascii="Times New Roman" w:eastAsia="ヒラギノ明朝 Pro W3" w:hAnsi="Times" w:cs="Times New Roman"/>
          <w:sz w:val="18"/>
          <w:szCs w:val="18"/>
        </w:rPr>
        <w:t>üç</w:t>
      </w:r>
      <w:r w:rsidRPr="008F147E">
        <w:rPr>
          <w:rFonts w:ascii="Times New Roman" w:eastAsia="ヒラギノ明朝 Pro W3" w:hAnsi="Times" w:cs="Times New Roman"/>
          <w:sz w:val="18"/>
          <w:szCs w:val="18"/>
        </w:rPr>
        <w:t>lendirilmesi, 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rsal alanda alternatif gelir kaynaklar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olu</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turulmas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y</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lmekte olan 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rsal kalk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nma </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al</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malar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etkinliklerinin art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ve 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rsal toplumda belirli bir kapasitenin olu</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turulmas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 ili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kin usul ve esaslar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belirlemektir.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Kapsam</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2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Bu Tebli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 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rsal alanda ekonomik ve sosyal geli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meyi sa</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lamak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in, ger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ek ve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zel ki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ilerin ekonomik faaliyetlere y</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nelik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desteklenmesi amac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yla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gereken hususlar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kapsar.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Dayanak</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3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Bu Tebli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 18/4/2006 tarihli ve 5488 say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Kanunu, 18/1/2011 tarihli ve 2011/1409 say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Bakanlar Kurulu Karar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eki 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rsal Kalk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nma Desteklemeleri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ma Dayal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mlar ile Makine ve Ekipman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n Desteklenmesine </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li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kin Karara dayan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larak haz</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rlanm</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Tan</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mlar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4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Bu Tebli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de ge</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en;</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a) Avan proje: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konusu olan tesise ait vaziyet plan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ile tesisin ihtiya</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re elde edilen verilere dayan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larak haz</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rlanan plan ve kesitlerin yer ald</w:t>
      </w:r>
      <w:r w:rsidRPr="008F147E">
        <w:rPr>
          <w:rFonts w:ascii="Times New Roman" w:eastAsia="ヒラギノ明朝 Pro W3" w:hAnsi="Times" w:cs="Times New Roman"/>
          <w:sz w:val="18"/>
          <w:szCs w:val="18"/>
        </w:rPr>
        <w:t>ığı</w:t>
      </w:r>
      <w:r w:rsidRPr="008F147E">
        <w:rPr>
          <w:rFonts w:ascii="Times New Roman" w:eastAsia="ヒラギノ明朝 Pro W3" w:hAnsi="Times" w:cs="Times New Roman"/>
          <w:sz w:val="18"/>
          <w:szCs w:val="18"/>
        </w:rPr>
        <w:t xml:space="preserve"> projeyi,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b) Bakanl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k: G</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da, 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ve Hayvanc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k Bakanl</w:t>
      </w:r>
      <w:r w:rsidRPr="008F147E">
        <w:rPr>
          <w:rFonts w:ascii="Times New Roman" w:eastAsia="ヒラギノ明朝 Pro W3" w:hAnsi="Times" w:cs="Times New Roman"/>
          <w:sz w:val="18"/>
          <w:szCs w:val="18"/>
        </w:rPr>
        <w:t>ığı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c) Genel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 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Reformu Genel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üğü</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 Ger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ek ki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vurusu ve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Belirlenmi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nitelikleri ta</w:t>
      </w:r>
      <w:r w:rsidRPr="008F147E">
        <w:rPr>
          <w:rFonts w:ascii="Times New Roman" w:eastAsia="ヒラギノ明朝 Pro W3" w:hAnsi="Times" w:cs="Times New Roman"/>
          <w:sz w:val="18"/>
          <w:szCs w:val="18"/>
        </w:rPr>
        <w:t>şı</w:t>
      </w:r>
      <w:r w:rsidRPr="008F147E">
        <w:rPr>
          <w:rFonts w:ascii="Times New Roman" w:eastAsia="ヒラギノ明朝 Pro W3" w:hAnsi="Times" w:cs="Times New Roman"/>
          <w:sz w:val="18"/>
          <w:szCs w:val="18"/>
        </w:rPr>
        <w:t>yan birey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lacak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ve ger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ekle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tirilecek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d)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 Proje sahipleri ile il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üğü</w:t>
      </w:r>
      <w:r w:rsidRPr="008F147E">
        <w:rPr>
          <w:rFonts w:ascii="Times New Roman" w:eastAsia="ヒラギノ明朝 Pro W3" w:hAnsi="Times" w:cs="Times New Roman"/>
          <w:sz w:val="18"/>
          <w:szCs w:val="18"/>
        </w:rPr>
        <w:t xml:space="preserve"> aras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imzalanan ve hibeden yararlanma esaslar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ile taraflar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yetki ve sorumluluklar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zenleyen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meyi,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e) Hibeye esas proje tutar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Tebli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de belirtilen kriterleri sa</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layan hibe deste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verilecek giderler toplam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 xml:space="preserve">f) </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üğü</w:t>
      </w:r>
      <w:r w:rsidRPr="008F147E">
        <w:rPr>
          <w:rFonts w:ascii="Times New Roman" w:eastAsia="ヒラギノ明朝 Pro W3" w:hAnsi="Times" w:cs="Times New Roman"/>
          <w:sz w:val="18"/>
          <w:szCs w:val="18"/>
        </w:rPr>
        <w:t xml:space="preserve">: </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l g</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da 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ve hayvanc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k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üğü</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 xml:space="preserve">g) </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l proje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komisyonu: Vali yard</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kanl</w:t>
      </w:r>
      <w:r w:rsidRPr="008F147E">
        <w:rPr>
          <w:rFonts w:ascii="Times New Roman" w:eastAsia="ヒラギノ明朝 Pro W3" w:hAnsi="Times" w:cs="Times New Roman"/>
          <w:sz w:val="18"/>
          <w:szCs w:val="18"/>
        </w:rPr>
        <w:t>ığı</w:t>
      </w:r>
      <w:r w:rsidRPr="008F147E">
        <w:rPr>
          <w:rFonts w:ascii="Times New Roman" w:eastAsia="ヒラギノ明朝 Pro W3" w:hAnsi="Times" w:cs="Times New Roman"/>
          <w:sz w:val="18"/>
          <w:szCs w:val="18"/>
        </w:rPr>
        <w:t>nda; il g</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da 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ve hayvanc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k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üğü</w:t>
      </w:r>
      <w:r w:rsidRPr="008F147E">
        <w:rPr>
          <w:rFonts w:ascii="Times New Roman" w:eastAsia="ヒラギノ明朝 Pro W3" w:hAnsi="Times" w:cs="Times New Roman"/>
          <w:sz w:val="18"/>
          <w:szCs w:val="18"/>
        </w:rPr>
        <w:t xml:space="preserve">, il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zel idaresi genel sekreterli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 xml:space="preserve">i, il </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 xml:space="preserve">evre ve </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ehircilik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üğü</w:t>
      </w:r>
      <w:r w:rsidRPr="008F147E">
        <w:rPr>
          <w:rFonts w:ascii="Times New Roman" w:eastAsia="ヒラギノ明朝 Pro W3" w:hAnsi="Times" w:cs="Times New Roman"/>
          <w:sz w:val="18"/>
          <w:szCs w:val="18"/>
        </w:rPr>
        <w:t>, ticaret borsas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ziraat odas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kanl</w:t>
      </w:r>
      <w:r w:rsidRPr="008F147E">
        <w:rPr>
          <w:rFonts w:ascii="Times New Roman" w:eastAsia="ヒラギノ明朝 Pro W3" w:hAnsi="Times" w:cs="Times New Roman"/>
          <w:sz w:val="18"/>
          <w:szCs w:val="18"/>
        </w:rPr>
        <w:t>ığı</w:t>
      </w:r>
      <w:r w:rsidRPr="008F147E">
        <w:rPr>
          <w:rFonts w:ascii="Times New Roman" w:eastAsia="ヒラギノ明朝 Pro W3" w:hAnsi="Times" w:cs="Times New Roman"/>
          <w:sz w:val="18"/>
          <w:szCs w:val="18"/>
        </w:rPr>
        <w:t xml:space="preserve"> ile ihtiya</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 xml:space="preserve"> duyulmas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halinde proje konusuna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re belirlenecek di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 xml:space="preserve">er ilgili </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niversite, sivil toplum kurulu</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u ve kamu kurumu temsilcilerinden en az be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ki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iden olu</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turulan ve bu Tebli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 xml:space="preserve">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ilinde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lan hibe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erlendiren komisyonu,</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 xml:space="preserve">) </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l proje y</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 xml:space="preserve">tme birimi: </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l 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zeyinde program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tan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projelerin uygulamas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ve tamamlanan projelerin izlenmesinden sorumlu olan,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lacak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ve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lemleri il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üğü</w:t>
      </w:r>
      <w:r w:rsidRPr="008F147E">
        <w:rPr>
          <w:rFonts w:ascii="Times New Roman" w:eastAsia="ヒラギノ明朝 Pro W3" w:hAnsi="Times" w:cs="Times New Roman"/>
          <w:sz w:val="18"/>
          <w:szCs w:val="18"/>
        </w:rPr>
        <w:t xml:space="preserve"> ad</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 y</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 xml:space="preserve">ten ve ilgili </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ube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 xml:space="preserve"> ile il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üğü</w:t>
      </w:r>
      <w:r w:rsidRPr="008F147E">
        <w:rPr>
          <w:rFonts w:ascii="Times New Roman" w:eastAsia="ヒラギノ明朝 Pro W3" w:hAnsi="Times" w:cs="Times New Roman"/>
          <w:sz w:val="18"/>
          <w:szCs w:val="18"/>
        </w:rPr>
        <w:t xml:space="preserve"> elemanlar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ve gerekti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inde di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 kamu kurumu elemanlar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revlendirilmesi ile olu</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turulan en az </w:t>
      </w:r>
      <w:r w:rsidRPr="008F147E">
        <w:rPr>
          <w:rFonts w:ascii="Times New Roman" w:eastAsia="ヒラギノ明朝 Pro W3" w:hAnsi="Times" w:cs="Times New Roman"/>
          <w:sz w:val="18"/>
          <w:szCs w:val="18"/>
        </w:rPr>
        <w:t>üç</w:t>
      </w:r>
      <w:r w:rsidRPr="008F147E">
        <w:rPr>
          <w:rFonts w:ascii="Times New Roman" w:eastAsia="ヒラギノ明朝 Pro W3" w:hAnsi="Times" w:cs="Times New Roman"/>
          <w:sz w:val="18"/>
          <w:szCs w:val="18"/>
        </w:rPr>
        <w:t xml:space="preserve"> ki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ilik birimi,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 xml:space="preserve">h) </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lerleme raporu: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haz</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rlan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p </w:t>
      </w:r>
      <w:r w:rsidRPr="008F147E">
        <w:rPr>
          <w:rFonts w:ascii="Times New Roman" w:eastAsia="ヒラギノ明朝 Pro W3" w:hAnsi="Times" w:cs="Times New Roman"/>
          <w:sz w:val="18"/>
          <w:szCs w:val="18"/>
        </w:rPr>
        <w:t>üç</w:t>
      </w:r>
      <w:r w:rsidRPr="008F147E">
        <w:rPr>
          <w:rFonts w:ascii="Times New Roman" w:eastAsia="ヒラギノ明朝 Pro W3" w:hAnsi="Times" w:cs="Times New Roman"/>
          <w:sz w:val="18"/>
          <w:szCs w:val="18"/>
        </w:rPr>
        <w:t xml:space="preserve"> ayda bir il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üğü</w:t>
      </w:r>
      <w:r w:rsidRPr="008F147E">
        <w:rPr>
          <w:rFonts w:ascii="Times New Roman" w:eastAsia="ヒラギノ明朝 Pro W3" w:hAnsi="Times" w:cs="Times New Roman"/>
          <w:sz w:val="18"/>
          <w:szCs w:val="18"/>
        </w:rPr>
        <w:t>ne teslim edilen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ger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ekle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 raporunu,</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Merkez proje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 xml:space="preserve">erlendirme komisyonu: </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l proje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komisyonu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lan inceleme ve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erlendirmeler sonucunda uygun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len proje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bu Tebli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de yer alan esaslar do</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rultusunda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erlendiren ve Genel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 olu</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turulan komisyonu,</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i) Nihai rapor: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ma ait fiili uygulamalar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tamamlanmas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takiben son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deme talebi evrak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ile birlikte haz</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rlan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p il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üğü</w:t>
      </w:r>
      <w:r w:rsidRPr="008F147E">
        <w:rPr>
          <w:rFonts w:ascii="Times New Roman" w:eastAsia="ヒラギノ明朝 Pro W3" w:hAnsi="Times" w:cs="Times New Roman"/>
          <w:sz w:val="18"/>
          <w:szCs w:val="18"/>
        </w:rPr>
        <w:t>ne teslim edilen raporu,</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 xml:space="preserve">j)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deme icmal tablosu: Yaln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z bir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ma ait olan o d</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nemin in</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aat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 xml:space="preserve">demeleri ile makine, ekipman ve malzeme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demelerini kapsayan tabloyu,</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k) Program: 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rsal kalk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nma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desteklenmesi program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l) Proje: Hibe deste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inden yararlanabilmek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in belirlenmi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nitelikleri sa</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layan ger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ek ve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zel ki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ilerin ger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ekle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tirecekleri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projelerini,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m) Proje toplam tutar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Program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hibeye esas proje tutar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ile tamam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ger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ekle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tirilen ayni katk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tutar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toplam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lastRenderedPageBreak/>
        <w:t>n) 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msal </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n: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n hari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 xml:space="preserve">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 xml:space="preserve">m bitkisel </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 xml:space="preserve">nleri, hayvansal </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 xml:space="preserve">nleri ve su </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nlerini,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o) Tatbikat projesi: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konusu olan tesisin ihtiya</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re arazi ve zemin et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dleri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lm</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elemanlar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kesitlerinin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çü</w:t>
      </w:r>
      <w:r w:rsidRPr="008F147E">
        <w:rPr>
          <w:rFonts w:ascii="Times New Roman" w:eastAsia="ヒラギノ明朝 Pro W3" w:hAnsi="Times" w:cs="Times New Roman"/>
          <w:sz w:val="18"/>
          <w:szCs w:val="18"/>
        </w:rPr>
        <w:t>lendirilip boyutland</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ld</w:t>
      </w:r>
      <w:r w:rsidRPr="008F147E">
        <w:rPr>
          <w:rFonts w:ascii="Times New Roman" w:eastAsia="ヒラギノ明朝 Pro W3" w:hAnsi="Times" w:cs="Times New Roman"/>
          <w:sz w:val="18"/>
          <w:szCs w:val="18"/>
        </w:rPr>
        <w:t>ığı</w:t>
      </w:r>
      <w:r w:rsidRPr="008F147E">
        <w:rPr>
          <w:rFonts w:ascii="Times New Roman" w:eastAsia="ヒラギノ明朝 Pro W3" w:hAnsi="Times" w:cs="Times New Roman"/>
          <w:sz w:val="18"/>
          <w:szCs w:val="18"/>
        </w:rPr>
        <w:t>, in</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aat sistem ve gere</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 xml:space="preserve">leriyle teknik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zelliklerinin belirtildi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mimari, statik, elektrik, 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hhi tesisat projeleri ile maliyet hesaplar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dahil her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 xml:space="preserve"> ayr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eren projeyi,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zel ki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vurusu ve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Belirlenmi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nitelikleri sa</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layan bireylerin yasal olarak olu</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turduklar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ortakl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klar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lacak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ve ger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ekle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tirilecek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p) Uygulama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lar ile proje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sat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ald</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klar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makine, ekipman ve malzeme ile in</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aat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lerini sa</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layan y</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kleniciler aras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lacak akdi,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r)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Bu Tebli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 xml:space="preserve">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proje haz</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rlay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p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vuruda bulunan ve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vurusu kabul edilerek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 imzalayan ger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ek ve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zel ki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ileri,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s) Y</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klenici: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 akdedilen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projesi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lar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sat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nacak makine, ekipman ve malzeme ile in</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aat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lerini sa</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layan ba</w:t>
      </w:r>
      <w:r w:rsidRPr="008F147E">
        <w:rPr>
          <w:rFonts w:ascii="Times New Roman" w:eastAsia="ヒラギノ明朝 Pro W3" w:hAnsi="Times" w:cs="Times New Roman"/>
          <w:sz w:val="18"/>
          <w:szCs w:val="18"/>
        </w:rPr>
        <w:t>ğı</w:t>
      </w:r>
      <w:r w:rsidRPr="008F147E">
        <w:rPr>
          <w:rFonts w:ascii="Times New Roman" w:eastAsia="ヒラギノ明朝 Pro W3" w:hAnsi="Times" w:cs="Times New Roman"/>
          <w:sz w:val="18"/>
          <w:szCs w:val="18"/>
        </w:rPr>
        <w:t>ms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z ki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 ve kurulu</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ifade eder.</w:t>
      </w:r>
    </w:p>
    <w:p w:rsidR="008F147E" w:rsidRPr="008F147E" w:rsidRDefault="008F147E" w:rsidP="008F147E">
      <w:pPr>
        <w:spacing w:after="0" w:line="240" w:lineRule="exact"/>
        <w:jc w:val="center"/>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İ</w:t>
      </w:r>
      <w:r w:rsidRPr="008F147E">
        <w:rPr>
          <w:rFonts w:ascii="Times New Roman" w:eastAsia="ヒラギノ明朝 Pro W3" w:hAnsi="Times" w:cs="Times New Roman"/>
          <w:b/>
          <w:sz w:val="18"/>
          <w:szCs w:val="18"/>
        </w:rPr>
        <w:t>K</w:t>
      </w:r>
      <w:r w:rsidRPr="008F147E">
        <w:rPr>
          <w:rFonts w:ascii="Times New Roman" w:eastAsia="ヒラギノ明朝 Pro W3" w:hAnsi="Times" w:cs="Times New Roman"/>
          <w:b/>
          <w:sz w:val="18"/>
          <w:szCs w:val="18"/>
        </w:rPr>
        <w:t>İ</w:t>
      </w:r>
      <w:r w:rsidRPr="008F147E">
        <w:rPr>
          <w:rFonts w:ascii="Times New Roman" w:eastAsia="ヒラギノ明朝 Pro W3" w:hAnsi="Times" w:cs="Times New Roman"/>
          <w:b/>
          <w:sz w:val="18"/>
          <w:szCs w:val="18"/>
        </w:rPr>
        <w:t>NC</w:t>
      </w:r>
      <w:r w:rsidRPr="008F147E">
        <w:rPr>
          <w:rFonts w:ascii="Times New Roman" w:eastAsia="ヒラギノ明朝 Pro W3" w:hAnsi="Times" w:cs="Times New Roman"/>
          <w:b/>
          <w:sz w:val="18"/>
          <w:szCs w:val="18"/>
        </w:rPr>
        <w:t>İ</w:t>
      </w:r>
      <w:r w:rsidRPr="008F147E">
        <w:rPr>
          <w:rFonts w:ascii="Times New Roman" w:eastAsia="ヒラギノ明朝 Pro W3" w:hAnsi="Times" w:cs="Times New Roman"/>
          <w:b/>
          <w:sz w:val="18"/>
          <w:szCs w:val="18"/>
        </w:rPr>
        <w:t xml:space="preserve"> B</w:t>
      </w:r>
      <w:r w:rsidRPr="008F147E">
        <w:rPr>
          <w:rFonts w:ascii="Times New Roman" w:eastAsia="ヒラギノ明朝 Pro W3" w:hAnsi="Times" w:cs="Times New Roman"/>
          <w:b/>
          <w:sz w:val="18"/>
          <w:szCs w:val="18"/>
        </w:rPr>
        <w:t>Ö</w:t>
      </w:r>
      <w:r w:rsidRPr="008F147E">
        <w:rPr>
          <w:rFonts w:ascii="Times New Roman" w:eastAsia="ヒラギノ明朝 Pro W3" w:hAnsi="Times" w:cs="Times New Roman"/>
          <w:b/>
          <w:sz w:val="18"/>
          <w:szCs w:val="18"/>
        </w:rPr>
        <w:t>L</w:t>
      </w:r>
      <w:r w:rsidRPr="008F147E">
        <w:rPr>
          <w:rFonts w:ascii="Times New Roman" w:eastAsia="ヒラギノ明朝 Pro W3" w:hAnsi="Times" w:cs="Times New Roman"/>
          <w:b/>
          <w:sz w:val="18"/>
          <w:szCs w:val="18"/>
        </w:rPr>
        <w:t>Ü</w:t>
      </w:r>
      <w:r w:rsidRPr="008F147E">
        <w:rPr>
          <w:rFonts w:ascii="Times New Roman" w:eastAsia="ヒラギノ明朝 Pro W3" w:hAnsi="Times" w:cs="Times New Roman"/>
          <w:b/>
          <w:sz w:val="18"/>
          <w:szCs w:val="18"/>
        </w:rPr>
        <w:t>M</w:t>
      </w:r>
    </w:p>
    <w:p w:rsidR="008F147E" w:rsidRPr="008F147E" w:rsidRDefault="008F147E" w:rsidP="008F147E">
      <w:pPr>
        <w:spacing w:after="56" w:line="240" w:lineRule="exact"/>
        <w:jc w:val="center"/>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K</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rsal Kalk</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nma Yat</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r</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mlar</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n</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n Desteklenmesi Program</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 xml:space="preserve"> Uygulama Birimleri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Genel M</w:t>
      </w:r>
      <w:r w:rsidRPr="008F147E">
        <w:rPr>
          <w:rFonts w:ascii="Times New Roman" w:eastAsia="ヒラギノ明朝 Pro W3" w:hAnsi="Times" w:cs="Times New Roman"/>
          <w:b/>
          <w:sz w:val="18"/>
          <w:szCs w:val="18"/>
        </w:rPr>
        <w:t>ü</w:t>
      </w:r>
      <w:r w:rsidRPr="008F147E">
        <w:rPr>
          <w:rFonts w:ascii="Times New Roman" w:eastAsia="ヒラギノ明朝 Pro W3" w:hAnsi="Times" w:cs="Times New Roman"/>
          <w:b/>
          <w:sz w:val="18"/>
          <w:szCs w:val="18"/>
        </w:rPr>
        <w:t>d</w:t>
      </w:r>
      <w:r w:rsidRPr="008F147E">
        <w:rPr>
          <w:rFonts w:ascii="Times New Roman" w:eastAsia="ヒラギノ明朝 Pro W3" w:hAnsi="Times" w:cs="Times New Roman"/>
          <w:b/>
          <w:sz w:val="18"/>
          <w:szCs w:val="18"/>
        </w:rPr>
        <w:t>ü</w:t>
      </w:r>
      <w:r w:rsidRPr="008F147E">
        <w:rPr>
          <w:rFonts w:ascii="Times New Roman" w:eastAsia="ヒラギノ明朝 Pro W3" w:hAnsi="Times" w:cs="Times New Roman"/>
          <w:b/>
          <w:sz w:val="18"/>
          <w:szCs w:val="18"/>
        </w:rPr>
        <w:t>rl</w:t>
      </w:r>
      <w:r w:rsidRPr="008F147E">
        <w:rPr>
          <w:rFonts w:ascii="Times New Roman" w:eastAsia="ヒラギノ明朝 Pro W3" w:hAnsi="Times" w:cs="Times New Roman"/>
          <w:b/>
          <w:sz w:val="18"/>
          <w:szCs w:val="18"/>
        </w:rPr>
        <w:t>ü</w:t>
      </w:r>
      <w:r w:rsidRPr="008F147E">
        <w:rPr>
          <w:rFonts w:ascii="Times New Roman" w:eastAsia="ヒラギノ明朝 Pro W3" w:hAnsi="Times" w:cs="Times New Roman"/>
          <w:b/>
          <w:sz w:val="18"/>
          <w:szCs w:val="18"/>
        </w:rPr>
        <w:t>k</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5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Bu Tebli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 xml:space="preserve">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ndaki </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al</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malar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Bakanl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k ad</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 Genel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 y</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 Program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lacak </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al</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malar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kontrol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ne, idari, mali,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 xml:space="preserve">hendislik ve </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 xml:space="preserve">evresel uygulamalarla uyumlu bir </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ekilde y</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lmesine destek verir.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(2) Program ile ilgili olarak, 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k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program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ve b</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 teklifi haz</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klar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bu tekliflerin ilgili Bakanl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k birimlerine iletilmesi ve bu tekliflerin kabul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 xml:space="preserve">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 xml:space="preserve">in gerekli </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al</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malar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yapar.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(3) Program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izleme ve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erlendirmesini yapar veya yapt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İ</w:t>
      </w:r>
      <w:r w:rsidRPr="008F147E">
        <w:rPr>
          <w:rFonts w:ascii="Times New Roman" w:eastAsia="ヒラギノ明朝 Pro W3" w:hAnsi="Times" w:cs="Times New Roman"/>
          <w:b/>
          <w:sz w:val="18"/>
          <w:szCs w:val="18"/>
        </w:rPr>
        <w:t>l m</w:t>
      </w:r>
      <w:r w:rsidRPr="008F147E">
        <w:rPr>
          <w:rFonts w:ascii="Times New Roman" w:eastAsia="ヒラギノ明朝 Pro W3" w:hAnsi="Times" w:cs="Times New Roman"/>
          <w:b/>
          <w:sz w:val="18"/>
          <w:szCs w:val="18"/>
        </w:rPr>
        <w:t>ü</w:t>
      </w:r>
      <w:r w:rsidRPr="008F147E">
        <w:rPr>
          <w:rFonts w:ascii="Times New Roman" w:eastAsia="ヒラギノ明朝 Pro W3" w:hAnsi="Times" w:cs="Times New Roman"/>
          <w:b/>
          <w:sz w:val="18"/>
          <w:szCs w:val="18"/>
        </w:rPr>
        <w:t>d</w:t>
      </w:r>
      <w:r w:rsidRPr="008F147E">
        <w:rPr>
          <w:rFonts w:ascii="Times New Roman" w:eastAsia="ヒラギノ明朝 Pro W3" w:hAnsi="Times" w:cs="Times New Roman"/>
          <w:b/>
          <w:sz w:val="18"/>
          <w:szCs w:val="18"/>
        </w:rPr>
        <w:t>ü</w:t>
      </w:r>
      <w:r w:rsidRPr="008F147E">
        <w:rPr>
          <w:rFonts w:ascii="Times New Roman" w:eastAsia="ヒラギノ明朝 Pro W3" w:hAnsi="Times" w:cs="Times New Roman"/>
          <w:b/>
          <w:sz w:val="18"/>
          <w:szCs w:val="18"/>
        </w:rPr>
        <w:t>rl</w:t>
      </w:r>
      <w:r w:rsidRPr="008F147E">
        <w:rPr>
          <w:rFonts w:ascii="Times New Roman" w:eastAsia="ヒラギノ明朝 Pro W3" w:hAnsi="Times" w:cs="Times New Roman"/>
          <w:b/>
          <w:sz w:val="18"/>
          <w:szCs w:val="18"/>
        </w:rPr>
        <w:t>üğü</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6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Program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ndaki </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al</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malar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Bakanl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k ad</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 46 nc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maddede belirtilen sorumluluklar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idari, mali, hukuki,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 xml:space="preserve">hendislik ve </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 xml:space="preserve">evresel uygulamalarla uyumlu bir </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ekilde y</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lmesini ve program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lacak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 xml:space="preserve">m </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al</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malar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il baz</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uygulanmas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izlenmesini, sekreteryas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ve koordinasyonunu sa</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lar.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İ</w:t>
      </w:r>
      <w:r w:rsidRPr="008F147E">
        <w:rPr>
          <w:rFonts w:ascii="Times New Roman" w:eastAsia="ヒラギノ明朝 Pro W3" w:hAnsi="Times" w:cs="Times New Roman"/>
          <w:b/>
          <w:sz w:val="18"/>
          <w:szCs w:val="18"/>
        </w:rPr>
        <w:t>l proje de</w:t>
      </w:r>
      <w:r w:rsidRPr="008F147E">
        <w:rPr>
          <w:rFonts w:ascii="Times New Roman" w:eastAsia="ヒラギノ明朝 Pro W3" w:hAnsi="Times" w:cs="Times New Roman"/>
          <w:b/>
          <w:sz w:val="18"/>
          <w:szCs w:val="18"/>
        </w:rPr>
        <w:t>ğ</w:t>
      </w:r>
      <w:r w:rsidRPr="008F147E">
        <w:rPr>
          <w:rFonts w:ascii="Times New Roman" w:eastAsia="ヒラギノ明朝 Pro W3" w:hAnsi="Times" w:cs="Times New Roman"/>
          <w:b/>
          <w:sz w:val="18"/>
          <w:szCs w:val="18"/>
        </w:rPr>
        <w:t>erlendirme komisyonu ve il proje y</w:t>
      </w:r>
      <w:r w:rsidRPr="008F147E">
        <w:rPr>
          <w:rFonts w:ascii="Times New Roman" w:eastAsia="ヒラギノ明朝 Pro W3" w:hAnsi="Times" w:cs="Times New Roman"/>
          <w:b/>
          <w:sz w:val="18"/>
          <w:szCs w:val="18"/>
        </w:rPr>
        <w:t>ü</w:t>
      </w:r>
      <w:r w:rsidRPr="008F147E">
        <w:rPr>
          <w:rFonts w:ascii="Times New Roman" w:eastAsia="ヒラギノ明朝 Pro W3" w:hAnsi="Times" w:cs="Times New Roman"/>
          <w:b/>
          <w:sz w:val="18"/>
          <w:szCs w:val="18"/>
        </w:rPr>
        <w:t>r</w:t>
      </w:r>
      <w:r w:rsidRPr="008F147E">
        <w:rPr>
          <w:rFonts w:ascii="Times New Roman" w:eastAsia="ヒラギノ明朝 Pro W3" w:hAnsi="Times" w:cs="Times New Roman"/>
          <w:b/>
          <w:sz w:val="18"/>
          <w:szCs w:val="18"/>
        </w:rPr>
        <w:t>ü</w:t>
      </w:r>
      <w:r w:rsidRPr="008F147E">
        <w:rPr>
          <w:rFonts w:ascii="Times New Roman" w:eastAsia="ヒラギノ明朝 Pro W3" w:hAnsi="Times" w:cs="Times New Roman"/>
          <w:b/>
          <w:sz w:val="18"/>
          <w:szCs w:val="18"/>
        </w:rPr>
        <w:t>tme birimi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7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l proje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komisyonu;</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a) Program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nan hibe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idari uygunlu</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unu,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sahiplerinin ve projelerin uygunlu</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unu kontrol eder,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ve genel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kriterleri a</w:t>
      </w:r>
      <w:r w:rsidRPr="008F147E">
        <w:rPr>
          <w:rFonts w:ascii="Times New Roman" w:eastAsia="ヒラギノ明朝 Pro W3" w:hAnsi="Times" w:cs="Times New Roman"/>
          <w:sz w:val="18"/>
          <w:szCs w:val="18"/>
        </w:rPr>
        <w:t>çı</w:t>
      </w:r>
      <w:r w:rsidRPr="008F147E">
        <w:rPr>
          <w:rFonts w:ascii="Times New Roman" w:eastAsia="ヒラギノ明朝 Pro W3" w:hAnsi="Times" w:cs="Times New Roman"/>
          <w:sz w:val="18"/>
          <w:szCs w:val="18"/>
        </w:rPr>
        <w:t>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inceler,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m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tekliflerinin nihai puanlar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tespit eder,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raporlar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ve sonu</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 xml:space="preserve"> tablolar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haz</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rlar, program teklif listelerini belirler.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b)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Tebli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 uygulama ve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rehberine uygun olarak il 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zeyinde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erlendirilmesinden sorumludur. Komisyon en az be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ki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iden olu</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turulur.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 xml:space="preserve">(2) </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l proje y</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tme birimi;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 xml:space="preserve">a) </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l 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zeyinde program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tan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projelerin uygulanmas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ve tamamlanan projelerin be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 s</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reyle izlenmesi ile ilgili olarak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lacak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ve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lemleri il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üğü</w:t>
      </w:r>
      <w:r w:rsidRPr="008F147E">
        <w:rPr>
          <w:rFonts w:ascii="Times New Roman" w:eastAsia="ヒラギノ明朝 Pro W3" w:hAnsi="Times" w:cs="Times New Roman"/>
          <w:sz w:val="18"/>
          <w:szCs w:val="18"/>
        </w:rPr>
        <w:t xml:space="preserve"> ad</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 y</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 xml:space="preserve">r. Bu birim; ilgili </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ube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 xml:space="preserve"> ve elemanlar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ile gerekti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inde di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 kamu kurumu elemanlar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 xml:space="preserve">revlendirilmesi ile en az </w:t>
      </w:r>
      <w:r w:rsidRPr="008F147E">
        <w:rPr>
          <w:rFonts w:ascii="Times New Roman" w:eastAsia="ヒラギノ明朝 Pro W3" w:hAnsi="Times" w:cs="Times New Roman"/>
          <w:sz w:val="18"/>
          <w:szCs w:val="18"/>
        </w:rPr>
        <w:t>üç</w:t>
      </w:r>
      <w:r w:rsidRPr="008F147E">
        <w:rPr>
          <w:rFonts w:ascii="Times New Roman" w:eastAsia="ヒラギノ明朝 Pro W3" w:hAnsi="Times" w:cs="Times New Roman"/>
          <w:sz w:val="18"/>
          <w:szCs w:val="18"/>
        </w:rPr>
        <w:t xml:space="preserve"> ki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iden olu</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ur.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 xml:space="preserve">b) </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l 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zeyinde proje haz</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rlanmas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potansiyel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sahiplerini program hakk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ve proje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haz</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rlanmas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konusunda bilgilendirir.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 xml:space="preserve">c) </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l proje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komisyonunda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rev alabilir.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mesine ba</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lanmas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 ve eklerinin uygunlu</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unu inceler.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d) Projelerin uygulamas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bu Tebli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 y</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kteki ilgili mevzuat ve bu ama</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la Genel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haz</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rlanan uygulama rehberi, sat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alma kitab</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ve genelgeler h</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mleri do</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rultusunda kontrol eder, izler ve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erlendirir.</w:t>
      </w:r>
    </w:p>
    <w:p w:rsidR="008F147E" w:rsidRPr="008F147E" w:rsidRDefault="008F147E" w:rsidP="008F147E">
      <w:pPr>
        <w:spacing w:before="56" w:after="0" w:line="240" w:lineRule="exact"/>
        <w:ind w:firstLine="566"/>
        <w:jc w:val="center"/>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ÜÇÜ</w:t>
      </w:r>
      <w:r w:rsidRPr="008F147E">
        <w:rPr>
          <w:rFonts w:ascii="Times New Roman" w:eastAsia="ヒラギノ明朝 Pro W3" w:hAnsi="Times" w:cs="Times New Roman"/>
          <w:b/>
          <w:sz w:val="18"/>
          <w:szCs w:val="18"/>
        </w:rPr>
        <w:t>NC</w:t>
      </w:r>
      <w:r w:rsidRPr="008F147E">
        <w:rPr>
          <w:rFonts w:ascii="Times New Roman" w:eastAsia="ヒラギノ明朝 Pro W3" w:hAnsi="Times" w:cs="Times New Roman"/>
          <w:b/>
          <w:sz w:val="18"/>
          <w:szCs w:val="18"/>
        </w:rPr>
        <w:t>Ü</w:t>
      </w:r>
      <w:r w:rsidRPr="008F147E">
        <w:rPr>
          <w:rFonts w:ascii="Times New Roman" w:eastAsia="ヒラギノ明朝 Pro W3" w:hAnsi="Times" w:cs="Times New Roman"/>
          <w:b/>
          <w:sz w:val="18"/>
          <w:szCs w:val="18"/>
        </w:rPr>
        <w:t xml:space="preserve"> B</w:t>
      </w:r>
      <w:r w:rsidRPr="008F147E">
        <w:rPr>
          <w:rFonts w:ascii="Times New Roman" w:eastAsia="ヒラギノ明朝 Pro W3" w:hAnsi="Times" w:cs="Times New Roman"/>
          <w:b/>
          <w:sz w:val="18"/>
          <w:szCs w:val="18"/>
        </w:rPr>
        <w:t>Ö</w:t>
      </w:r>
      <w:r w:rsidRPr="008F147E">
        <w:rPr>
          <w:rFonts w:ascii="Times New Roman" w:eastAsia="ヒラギノ明朝 Pro W3" w:hAnsi="Times" w:cs="Times New Roman"/>
          <w:b/>
          <w:sz w:val="18"/>
          <w:szCs w:val="18"/>
        </w:rPr>
        <w:t>L</w:t>
      </w:r>
      <w:r w:rsidRPr="008F147E">
        <w:rPr>
          <w:rFonts w:ascii="Times New Roman" w:eastAsia="ヒラギノ明朝 Pro W3" w:hAnsi="Times" w:cs="Times New Roman"/>
          <w:b/>
          <w:sz w:val="18"/>
          <w:szCs w:val="18"/>
        </w:rPr>
        <w:t>Ü</w:t>
      </w:r>
      <w:r w:rsidRPr="008F147E">
        <w:rPr>
          <w:rFonts w:ascii="Times New Roman" w:eastAsia="ヒラギノ明朝 Pro W3" w:hAnsi="Times" w:cs="Times New Roman"/>
          <w:b/>
          <w:sz w:val="18"/>
          <w:szCs w:val="18"/>
        </w:rPr>
        <w:t>M</w:t>
      </w:r>
    </w:p>
    <w:p w:rsidR="008F147E" w:rsidRPr="008F147E" w:rsidRDefault="008F147E" w:rsidP="008F147E">
      <w:pPr>
        <w:spacing w:after="0" w:line="240" w:lineRule="exact"/>
        <w:ind w:firstLine="566"/>
        <w:jc w:val="center"/>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K</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rsal Kalk</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nma Yat</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r</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mlar</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n</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n Desteklenmesi Program</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 xml:space="preserve"> Tar</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ma</w:t>
      </w:r>
    </w:p>
    <w:p w:rsidR="008F147E" w:rsidRPr="008F147E" w:rsidRDefault="008F147E" w:rsidP="008F147E">
      <w:pPr>
        <w:spacing w:after="56" w:line="240" w:lineRule="exact"/>
        <w:ind w:firstLine="566"/>
        <w:jc w:val="center"/>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Dayal</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 xml:space="preserve"> Ekonomik Yat</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r</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m Konular</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 xml:space="preserve"> ve Yat</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r</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m S</w:t>
      </w:r>
      <w:r w:rsidRPr="008F147E">
        <w:rPr>
          <w:rFonts w:ascii="Times New Roman" w:eastAsia="ヒラギノ明朝 Pro W3" w:hAnsi="Times" w:cs="Times New Roman"/>
          <w:b/>
          <w:sz w:val="18"/>
          <w:szCs w:val="18"/>
        </w:rPr>
        <w:t>ü</w:t>
      </w:r>
      <w:r w:rsidRPr="008F147E">
        <w:rPr>
          <w:rFonts w:ascii="Times New Roman" w:eastAsia="ヒラギノ明朝 Pro W3" w:hAnsi="Times" w:cs="Times New Roman"/>
          <w:b/>
          <w:sz w:val="18"/>
          <w:szCs w:val="18"/>
        </w:rPr>
        <w:t>resi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Yat</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r</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m konular</w:t>
      </w:r>
      <w:r w:rsidRPr="008F147E">
        <w:rPr>
          <w:rFonts w:ascii="Times New Roman" w:eastAsia="ヒラギノ明朝 Pro W3" w:hAnsi="Times" w:cs="Times New Roman"/>
          <w:b/>
          <w:sz w:val="18"/>
          <w:szCs w:val="18"/>
        </w:rPr>
        <w:t>ı</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8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Ekonomik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mlar destekleme program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a) 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msal </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nlerin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lenmesi, depolanmas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ve paketlenmesine y</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nelik yeni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tesislerinin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b) 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msal </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nlerin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lenmesi, depolanmas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ve paketlenmesine y</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nelik mevcut faal olan veya olmayan tesislerin kapasite art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ve teknoloji yenilenmesine y</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nelik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c) 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msal </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nlerin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lenmesi, depolanmas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ve paketlenmesine y</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nelik 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smen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lm</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 xml:space="preserve">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tamamlanmas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 y</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nelik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 Alternatif enerji kaynaklar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kullanan yeni seralar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 y</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nelik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d) Tebli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 xml:space="preserve">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bulunan konularla ilgili 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msal faaliyetlere y</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nelik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lm</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 xml:space="preserve"> veya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lacak tesislerde kullan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lmak </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zere, alternatif enerji kaynaklar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jeotermal, biyogaz, g</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ne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ve 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 xml:space="preserve">zgar enerjisi </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retim tesisleri,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lastRenderedPageBreak/>
        <w:t>e) Koyun, ke</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i ve manda konular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sabit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projeleri,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hibe deste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(2) Bu Tebli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 xml:space="preserve">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msal </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 xml:space="preserve">nlerin </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retimine y</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nelik bir hibe deste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verilmez.</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(3) 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msal </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nlerin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lenmesi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ka bir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tesisinde ilk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lemesi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lan mamul </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n ikincil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lenmesine ve paketlenmesine y</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nelik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teklifleri hibe deste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erlendirilmez. Sert kabuklu meyveler bu madde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ildir.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(4) Un, karma yem ve zeytinya</w:t>
      </w:r>
      <w:r w:rsidRPr="008F147E">
        <w:rPr>
          <w:rFonts w:ascii="Times New Roman" w:eastAsia="ヒラギノ明朝 Pro W3" w:hAnsi="Times" w:cs="Times New Roman"/>
          <w:sz w:val="18"/>
          <w:szCs w:val="18"/>
        </w:rPr>
        <w:t>ğı</w:t>
      </w:r>
      <w:r w:rsidRPr="008F147E">
        <w:rPr>
          <w:rFonts w:ascii="Times New Roman" w:eastAsia="ヒラギノ明朝 Pro W3" w:hAnsi="Times" w:cs="Times New Roman"/>
          <w:sz w:val="18"/>
          <w:szCs w:val="18"/>
        </w:rPr>
        <w:t xml:space="preserve"> konular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yeni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tesisi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kabul edilmez. K</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 xml:space="preserve"> pamuk konusunda teknoloji yenileme ve kapasite art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d</w:t>
      </w:r>
      <w:r w:rsidRPr="008F147E">
        <w:rPr>
          <w:rFonts w:ascii="Times New Roman" w:eastAsia="ヒラギノ明朝 Pro W3" w:hAnsi="Times" w:cs="Times New Roman"/>
          <w:sz w:val="18"/>
          <w:szCs w:val="18"/>
        </w:rPr>
        <w:t>ışı</w:t>
      </w:r>
      <w:r w:rsidRPr="008F147E">
        <w:rPr>
          <w:rFonts w:ascii="Times New Roman" w:eastAsia="ヒラギノ明朝 Pro W3" w:hAnsi="Times" w:cs="Times New Roman"/>
          <w:sz w:val="18"/>
          <w:szCs w:val="18"/>
        </w:rPr>
        <w:t>ndaki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vurular kabul edilmez. </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ay konusunda sadece ya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 xml:space="preserve">ay </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retiminin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ld</w:t>
      </w:r>
      <w:r w:rsidRPr="008F147E">
        <w:rPr>
          <w:rFonts w:ascii="Times New Roman" w:eastAsia="ヒラギノ明朝 Pro W3" w:hAnsi="Times" w:cs="Times New Roman"/>
          <w:sz w:val="18"/>
          <w:szCs w:val="18"/>
        </w:rPr>
        <w:t>ığı</w:t>
      </w:r>
      <w:r w:rsidRPr="008F147E">
        <w:rPr>
          <w:rFonts w:ascii="Times New Roman" w:eastAsia="ヒラギノ明朝 Pro W3" w:hAnsi="Times" w:cs="Times New Roman"/>
          <w:sz w:val="18"/>
          <w:szCs w:val="18"/>
        </w:rPr>
        <w:t xml:space="preserve"> illerdeki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 kabul edilir.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(5)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lar bu Tebli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 xml:space="preserve">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ekonomik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konular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nda </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lke genelinde sadece bir adet proje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vurusunda bulunabilir.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 xml:space="preserve">(6) Daha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nce bu program ile ilgili olarak 30/10/2009 tarihli ve 27391 say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Resm</w:t>
      </w:r>
      <w:r w:rsidRPr="008F147E">
        <w:rPr>
          <w:rFonts w:ascii="Times New Roman" w:eastAsia="ヒラギノ明朝 Pro W3" w:hAnsi="Times" w:cs="Times New Roman"/>
          <w:sz w:val="18"/>
          <w:szCs w:val="18"/>
        </w:rPr>
        <w:t>î</w:t>
      </w:r>
      <w:r w:rsidRPr="008F147E">
        <w:rPr>
          <w:rFonts w:ascii="Times New Roman" w:eastAsia="ヒラギノ明朝 Pro W3" w:hAnsi="Times" w:cs="Times New Roman"/>
          <w:sz w:val="18"/>
          <w:szCs w:val="18"/>
        </w:rPr>
        <w:t xml:space="preserve"> Gazete</w:t>
      </w:r>
      <w:r w:rsidRPr="008F147E">
        <w:rPr>
          <w:rFonts w:ascii="Times New Roman" w:eastAsia="ヒラギノ明朝 Pro W3" w:hAnsi="Times" w:cs="Times New Roman"/>
          <w:sz w:val="18"/>
          <w:szCs w:val="18"/>
        </w:rPr>
        <w:t>’</w:t>
      </w:r>
      <w:r w:rsidRPr="008F147E">
        <w:rPr>
          <w:rFonts w:ascii="Times New Roman" w:eastAsia="ヒラギノ明朝 Pro W3" w:hAnsi="Times" w:cs="Times New Roman"/>
          <w:sz w:val="18"/>
          <w:szCs w:val="18"/>
        </w:rPr>
        <w:t>de yay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mlanan 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rsal Kalk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nma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Desteklenmesi Program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evesinde 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ma Dayal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Desteklenmesi Tebli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(Tebli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 xml:space="preserve"> No: 2009/47)  ve 11/3/2011 tarihli ve 27871 say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Resm</w:t>
      </w:r>
      <w:r w:rsidRPr="008F147E">
        <w:rPr>
          <w:rFonts w:ascii="Times New Roman" w:eastAsia="ヒラギノ明朝 Pro W3" w:hAnsi="Times" w:cs="Times New Roman"/>
          <w:sz w:val="18"/>
          <w:szCs w:val="18"/>
        </w:rPr>
        <w:t>î</w:t>
      </w:r>
      <w:r w:rsidRPr="008F147E">
        <w:rPr>
          <w:rFonts w:ascii="Times New Roman" w:eastAsia="ヒラギノ明朝 Pro W3" w:hAnsi="Times" w:cs="Times New Roman"/>
          <w:sz w:val="18"/>
          <w:szCs w:val="18"/>
        </w:rPr>
        <w:t xml:space="preserve"> Gazete</w:t>
      </w:r>
      <w:r w:rsidRPr="008F147E">
        <w:rPr>
          <w:rFonts w:ascii="Times New Roman" w:eastAsia="ヒラギノ明朝 Pro W3" w:hAnsi="Times" w:cs="Times New Roman"/>
          <w:sz w:val="18"/>
          <w:szCs w:val="18"/>
        </w:rPr>
        <w:t>’</w:t>
      </w:r>
      <w:r w:rsidRPr="008F147E">
        <w:rPr>
          <w:rFonts w:ascii="Times New Roman" w:eastAsia="ヒラギノ明朝 Pro W3" w:hAnsi="Times" w:cs="Times New Roman"/>
          <w:sz w:val="18"/>
          <w:szCs w:val="18"/>
        </w:rPr>
        <w:t>de yay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mlanan 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rsal Kalk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nma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Desteklenmesi Program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ma Dayal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Desteklenmesi Hakk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Tebli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 xml:space="preserve"> (Tebli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 xml:space="preserve"> No: 2011/9)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hibe deste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inden yararlanm</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 xml:space="preserve"> olan tesisler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in bu Tebli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 xml:space="preserve">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hibe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vurusunda bulunulamaz.</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(7) Birinci 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kran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(c) bendinde belirtilen 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smen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lm</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 xml:space="preserve"> tesislerin tamamlanmas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 y</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nelik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hibe deste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erlendirilebilmesi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in, mutlaka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vuruya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 konusu olan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orijinal amac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yla ayn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ve yasal izinlerinin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nm</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 xml:space="preserve"> olmas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gerekir.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(8) Yeni ve 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smen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lm</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 xml:space="preserve">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tamamlanmas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 y</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nelik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vurularda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yerinin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sahibi ad</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 olmas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ya da Milli Emlak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üğü</w:t>
      </w:r>
      <w:r w:rsidRPr="008F147E">
        <w:rPr>
          <w:rFonts w:ascii="Times New Roman" w:eastAsia="ヒラギノ明朝 Pro W3" w:hAnsi="Times" w:cs="Times New Roman"/>
          <w:sz w:val="18"/>
          <w:szCs w:val="18"/>
        </w:rPr>
        <w:t xml:space="preserve">, belediye, il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zel idaresi, organize sanayi b</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lgesi, 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ma dayal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ihtisas organize sanayi b</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lgesi veya k</w:t>
      </w:r>
      <w:r w:rsidRPr="008F147E">
        <w:rPr>
          <w:rFonts w:ascii="Times New Roman" w:eastAsia="ヒラギノ明朝 Pro W3" w:hAnsi="Times" w:cs="Times New Roman"/>
          <w:sz w:val="18"/>
          <w:szCs w:val="18"/>
        </w:rPr>
        <w:t>üçü</w:t>
      </w:r>
      <w:r w:rsidRPr="008F147E">
        <w:rPr>
          <w:rFonts w:ascii="Times New Roman" w:eastAsia="ヒラギノ明朝 Pro W3" w:hAnsi="Times" w:cs="Times New Roman"/>
          <w:sz w:val="18"/>
          <w:szCs w:val="18"/>
        </w:rPr>
        <w:t>k ihtisas sanayi sitesinden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sahibi ad</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 tahsis/irtifak tesis edilmi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veya Milli Emlak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üğü</w:t>
      </w:r>
      <w:r w:rsidRPr="008F147E">
        <w:rPr>
          <w:rFonts w:ascii="Times New Roman" w:eastAsia="ヒラギノ明朝 Pro W3" w:hAnsi="Times" w:cs="Times New Roman"/>
          <w:sz w:val="18"/>
          <w:szCs w:val="18"/>
        </w:rPr>
        <w:t xml:space="preserve">, belediye ve il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zel idaresinden kiralanm</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 xml:space="preserve"> olmas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gerekmektedir. Kapasite art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ve teknoloji yenilenmesine y</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nelik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vurularda ise yukar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da belirtilen kiralamalar d</w:t>
      </w:r>
      <w:r w:rsidRPr="008F147E">
        <w:rPr>
          <w:rFonts w:ascii="Times New Roman" w:eastAsia="ヒラギノ明朝 Pro W3" w:hAnsi="Times" w:cs="Times New Roman"/>
          <w:sz w:val="18"/>
          <w:szCs w:val="18"/>
        </w:rPr>
        <w:t>ışı</w:t>
      </w:r>
      <w:r w:rsidRPr="008F147E">
        <w:rPr>
          <w:rFonts w:ascii="Times New Roman" w:eastAsia="ヒラギノ明朝 Pro W3" w:hAnsi="Times" w:cs="Times New Roman"/>
          <w:sz w:val="18"/>
          <w:szCs w:val="18"/>
        </w:rPr>
        <w:t>ndaki kiralamalar da kabul edilir.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Uygulama illeri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9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Program </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evesinde 81 ilde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lacak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mlar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in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 kabul edilir.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Yat</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r</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m s</w:t>
      </w:r>
      <w:r w:rsidRPr="008F147E">
        <w:rPr>
          <w:rFonts w:ascii="Times New Roman" w:eastAsia="ヒラギノ明朝 Pro W3" w:hAnsi="Times" w:cs="Times New Roman"/>
          <w:b/>
          <w:sz w:val="18"/>
          <w:szCs w:val="18"/>
        </w:rPr>
        <w:t>ü</w:t>
      </w:r>
      <w:r w:rsidRPr="008F147E">
        <w:rPr>
          <w:rFonts w:ascii="Times New Roman" w:eastAsia="ヒラギノ明朝 Pro W3" w:hAnsi="Times" w:cs="Times New Roman"/>
          <w:b/>
          <w:sz w:val="18"/>
          <w:szCs w:val="18"/>
        </w:rPr>
        <w:t>resi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10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projelerinin tamamlanma tarihi 1/12/2013</w:t>
      </w:r>
      <w:r w:rsidRPr="008F147E">
        <w:rPr>
          <w:rFonts w:ascii="Times New Roman" w:eastAsia="ヒラギノ明朝 Pro W3" w:hAnsi="Times" w:cs="Times New Roman"/>
          <w:sz w:val="18"/>
          <w:szCs w:val="18"/>
        </w:rPr>
        <w:t>’</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 Bu tarihe kadar tamamlanamayan projeler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talebi ve il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üğü</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n uygun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rmesi halinde kendi kaynaklar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ile sekiz ay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mamak </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zere verilecek s</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re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inde tamamlan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p>
    <w:p w:rsidR="008F147E" w:rsidRPr="008F147E" w:rsidRDefault="008F147E" w:rsidP="008F147E">
      <w:pPr>
        <w:spacing w:before="56" w:after="0" w:line="240" w:lineRule="exact"/>
        <w:jc w:val="center"/>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D</w:t>
      </w:r>
      <w:r w:rsidRPr="008F147E">
        <w:rPr>
          <w:rFonts w:ascii="Times New Roman" w:eastAsia="ヒラギノ明朝 Pro W3" w:hAnsi="Times" w:cs="Times New Roman"/>
          <w:b/>
          <w:sz w:val="18"/>
          <w:szCs w:val="18"/>
        </w:rPr>
        <w:t>Ö</w:t>
      </w:r>
      <w:r w:rsidRPr="008F147E">
        <w:rPr>
          <w:rFonts w:ascii="Times New Roman" w:eastAsia="ヒラギノ明朝 Pro W3" w:hAnsi="Times" w:cs="Times New Roman"/>
          <w:b/>
          <w:sz w:val="18"/>
          <w:szCs w:val="18"/>
        </w:rPr>
        <w:t>RD</w:t>
      </w:r>
      <w:r w:rsidRPr="008F147E">
        <w:rPr>
          <w:rFonts w:ascii="Times New Roman" w:eastAsia="ヒラギノ明朝 Pro W3" w:hAnsi="Times" w:cs="Times New Roman"/>
          <w:b/>
          <w:sz w:val="18"/>
          <w:szCs w:val="18"/>
        </w:rPr>
        <w:t>Ü</w:t>
      </w:r>
      <w:r w:rsidRPr="008F147E">
        <w:rPr>
          <w:rFonts w:ascii="Times New Roman" w:eastAsia="ヒラギノ明朝 Pro W3" w:hAnsi="Times" w:cs="Times New Roman"/>
          <w:b/>
          <w:sz w:val="18"/>
          <w:szCs w:val="18"/>
        </w:rPr>
        <w:t>NC</w:t>
      </w:r>
      <w:r w:rsidRPr="008F147E">
        <w:rPr>
          <w:rFonts w:ascii="Times New Roman" w:eastAsia="ヒラギノ明朝 Pro W3" w:hAnsi="Times" w:cs="Times New Roman"/>
          <w:b/>
          <w:sz w:val="18"/>
          <w:szCs w:val="18"/>
        </w:rPr>
        <w:t>Ü</w:t>
      </w:r>
      <w:r w:rsidRPr="008F147E">
        <w:rPr>
          <w:rFonts w:ascii="Times New Roman" w:eastAsia="ヒラギノ明朝 Pro W3" w:hAnsi="Times" w:cs="Times New Roman"/>
          <w:b/>
          <w:sz w:val="18"/>
          <w:szCs w:val="18"/>
        </w:rPr>
        <w:t xml:space="preserve"> B</w:t>
      </w:r>
      <w:r w:rsidRPr="008F147E">
        <w:rPr>
          <w:rFonts w:ascii="Times New Roman" w:eastAsia="ヒラギノ明朝 Pro W3" w:hAnsi="Times" w:cs="Times New Roman"/>
          <w:b/>
          <w:sz w:val="18"/>
          <w:szCs w:val="18"/>
        </w:rPr>
        <w:t>Ö</w:t>
      </w:r>
      <w:r w:rsidRPr="008F147E">
        <w:rPr>
          <w:rFonts w:ascii="Times New Roman" w:eastAsia="ヒラギノ明朝 Pro W3" w:hAnsi="Times" w:cs="Times New Roman"/>
          <w:b/>
          <w:sz w:val="18"/>
          <w:szCs w:val="18"/>
        </w:rPr>
        <w:t>L</w:t>
      </w:r>
      <w:r w:rsidRPr="008F147E">
        <w:rPr>
          <w:rFonts w:ascii="Times New Roman" w:eastAsia="ヒラギノ明朝 Pro W3" w:hAnsi="Times" w:cs="Times New Roman"/>
          <w:b/>
          <w:sz w:val="18"/>
          <w:szCs w:val="18"/>
        </w:rPr>
        <w:t>Ü</w:t>
      </w:r>
      <w:r w:rsidRPr="008F147E">
        <w:rPr>
          <w:rFonts w:ascii="Times New Roman" w:eastAsia="ヒラギノ明朝 Pro W3" w:hAnsi="Times" w:cs="Times New Roman"/>
          <w:b/>
          <w:sz w:val="18"/>
          <w:szCs w:val="18"/>
        </w:rPr>
        <w:t>M</w:t>
      </w:r>
    </w:p>
    <w:p w:rsidR="008F147E" w:rsidRPr="008F147E" w:rsidRDefault="008F147E" w:rsidP="008F147E">
      <w:pPr>
        <w:spacing w:after="56" w:line="240" w:lineRule="exact"/>
        <w:jc w:val="center"/>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Ba</w:t>
      </w:r>
      <w:r w:rsidRPr="008F147E">
        <w:rPr>
          <w:rFonts w:ascii="Times New Roman" w:eastAsia="ヒラギノ明朝 Pro W3" w:hAnsi="Times" w:cs="Times New Roman"/>
          <w:b/>
          <w:sz w:val="18"/>
          <w:szCs w:val="18"/>
        </w:rPr>
        <w:t>ş</w:t>
      </w:r>
      <w:r w:rsidRPr="008F147E">
        <w:rPr>
          <w:rFonts w:ascii="Times New Roman" w:eastAsia="ヒラギノ明朝 Pro W3" w:hAnsi="Times" w:cs="Times New Roman"/>
          <w:b/>
          <w:sz w:val="18"/>
          <w:szCs w:val="18"/>
        </w:rPr>
        <w:t>vuru Sahiplerinde Aran</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 xml:space="preserve">lacak </w:t>
      </w:r>
      <w:r w:rsidRPr="008F147E">
        <w:rPr>
          <w:rFonts w:ascii="Times New Roman" w:eastAsia="ヒラギノ明朝 Pro W3" w:hAnsi="Times" w:cs="Times New Roman"/>
          <w:b/>
          <w:sz w:val="18"/>
          <w:szCs w:val="18"/>
        </w:rPr>
        <w:t>Ö</w:t>
      </w:r>
      <w:r w:rsidRPr="008F147E">
        <w:rPr>
          <w:rFonts w:ascii="Times New Roman" w:eastAsia="ヒラギノ明朝 Pro W3" w:hAnsi="Times" w:cs="Times New Roman"/>
          <w:b/>
          <w:sz w:val="18"/>
          <w:szCs w:val="18"/>
        </w:rPr>
        <w:t>zellikler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Ekonomik yat</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r</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mlar i</w:t>
      </w:r>
      <w:r w:rsidRPr="008F147E">
        <w:rPr>
          <w:rFonts w:ascii="Times New Roman" w:eastAsia="ヒラギノ明朝 Pro W3" w:hAnsi="Times" w:cs="Times New Roman"/>
          <w:b/>
          <w:sz w:val="18"/>
          <w:szCs w:val="18"/>
        </w:rPr>
        <w:t>ç</w:t>
      </w:r>
      <w:r w:rsidRPr="008F147E">
        <w:rPr>
          <w:rFonts w:ascii="Times New Roman" w:eastAsia="ヒラギノ明朝 Pro W3" w:hAnsi="Times" w:cs="Times New Roman"/>
          <w:b/>
          <w:sz w:val="18"/>
          <w:szCs w:val="18"/>
        </w:rPr>
        <w:t>in ba</w:t>
      </w:r>
      <w:r w:rsidRPr="008F147E">
        <w:rPr>
          <w:rFonts w:ascii="Times New Roman" w:eastAsia="ヒラギノ明朝 Pro W3" w:hAnsi="Times" w:cs="Times New Roman"/>
          <w:b/>
          <w:sz w:val="18"/>
          <w:szCs w:val="18"/>
        </w:rPr>
        <w:t>ş</w:t>
      </w:r>
      <w:r w:rsidRPr="008F147E">
        <w:rPr>
          <w:rFonts w:ascii="Times New Roman" w:eastAsia="ヒラギノ明朝 Pro W3" w:hAnsi="Times" w:cs="Times New Roman"/>
          <w:b/>
          <w:sz w:val="18"/>
          <w:szCs w:val="18"/>
        </w:rPr>
        <w:t xml:space="preserve">vuru sahiplerinde aranacak </w:t>
      </w:r>
      <w:r w:rsidRPr="008F147E">
        <w:rPr>
          <w:rFonts w:ascii="Times New Roman" w:eastAsia="ヒラギノ明朝 Pro W3" w:hAnsi="Times" w:cs="Times New Roman"/>
          <w:b/>
          <w:sz w:val="18"/>
          <w:szCs w:val="18"/>
        </w:rPr>
        <w:t>ö</w:t>
      </w:r>
      <w:r w:rsidRPr="008F147E">
        <w:rPr>
          <w:rFonts w:ascii="Times New Roman" w:eastAsia="ヒラギノ明朝 Pro W3" w:hAnsi="Times" w:cs="Times New Roman"/>
          <w:b/>
          <w:sz w:val="18"/>
          <w:szCs w:val="18"/>
        </w:rPr>
        <w:t>zellikler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11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8 inci maddede belirtilen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konular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ger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ekle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tirmek </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zere haz</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rlanacak proje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ger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ek ve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zel ki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iler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(2)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sahibi ger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ek ve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zel ki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ilerin Bakanl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k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olu</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turulan </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ift</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i kay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t sistemine veya Bakanl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k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olu</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turulmu</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di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 kay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t sistemlerine son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vuru tarihinden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nce kay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tl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olmas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gerekir.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(3) Ekonomik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mlara y</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nelik proje konular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vurabilecek ger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ek ve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zel ki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ilerin idari ve mali a</w:t>
      </w:r>
      <w:r w:rsidRPr="008F147E">
        <w:rPr>
          <w:rFonts w:ascii="Times New Roman" w:eastAsia="ヒラギノ明朝 Pro W3" w:hAnsi="Times" w:cs="Times New Roman"/>
          <w:sz w:val="18"/>
          <w:szCs w:val="18"/>
        </w:rPr>
        <w:t>çı</w:t>
      </w:r>
      <w:r w:rsidRPr="008F147E">
        <w:rPr>
          <w:rFonts w:ascii="Times New Roman" w:eastAsia="ヒラギノ明朝 Pro W3" w:hAnsi="Times" w:cs="Times New Roman"/>
          <w:sz w:val="18"/>
          <w:szCs w:val="18"/>
        </w:rPr>
        <w:t>dan kamudan ba</w:t>
      </w:r>
      <w:r w:rsidRPr="008F147E">
        <w:rPr>
          <w:rFonts w:ascii="Times New Roman" w:eastAsia="ヒラギノ明朝 Pro W3" w:hAnsi="Times" w:cs="Times New Roman"/>
          <w:sz w:val="18"/>
          <w:szCs w:val="18"/>
        </w:rPr>
        <w:t>ğı</w:t>
      </w:r>
      <w:r w:rsidRPr="008F147E">
        <w:rPr>
          <w:rFonts w:ascii="Times New Roman" w:eastAsia="ヒラギノ明朝 Pro W3" w:hAnsi="Times" w:cs="Times New Roman"/>
          <w:sz w:val="18"/>
          <w:szCs w:val="18"/>
        </w:rPr>
        <w:t>ms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z olmas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gerekir.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(4) Ekonomik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mlar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in son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vuru tarihinden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nce kurulan;</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 xml:space="preserve">a) Kollektif </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irket, limited </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irket ve anonim </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irket </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eklinde kurulmu</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olan </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irketler ve bunlar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aralar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olu</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turduklar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ortakl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klar,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b) 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msal ama</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kooperatifler, birlikler ile bunlar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n </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st birlikleri,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ekonomik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konular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zel ki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ilik olarak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vurabilirler.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(5) D</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nc</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 xml:space="preserve"> 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kran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(a) ve (b) bentlerinde belirtilen kurulu</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lar, kurulu</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klerinde/ana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melerinde belirtilen faaliyet alanlar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ile ilgili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konular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vurabilir.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(6) D</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nc</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 xml:space="preserve"> 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kran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(a) ve (b) bentlerinde belirtilen kurulu</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proje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vurusu,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 imzalanmas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ve uygulamalar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ger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ekle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tirilmesi konular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yetkili kurullar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son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vuru tarihinden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nce yetki alm</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 xml:space="preserve"> olmas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ve bu yetki belgesini proje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ibraz etmi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olmalar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gerekir.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Ba</w:t>
      </w:r>
      <w:r w:rsidRPr="008F147E">
        <w:rPr>
          <w:rFonts w:ascii="Times New Roman" w:eastAsia="ヒラギノ明朝 Pro W3" w:hAnsi="Times" w:cs="Times New Roman"/>
          <w:b/>
          <w:sz w:val="18"/>
          <w:szCs w:val="18"/>
        </w:rPr>
        <w:t>ş</w:t>
      </w:r>
      <w:r w:rsidRPr="008F147E">
        <w:rPr>
          <w:rFonts w:ascii="Times New Roman" w:eastAsia="ヒラギノ明朝 Pro W3" w:hAnsi="Times" w:cs="Times New Roman"/>
          <w:b/>
          <w:sz w:val="18"/>
          <w:szCs w:val="18"/>
        </w:rPr>
        <w:t>vuruda bulunamayacaklar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12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11 inci maddede a</w:t>
      </w:r>
      <w:r w:rsidRPr="008F147E">
        <w:rPr>
          <w:rFonts w:ascii="Times New Roman" w:eastAsia="ヒラギノ明朝 Pro W3" w:hAnsi="Times" w:cs="Times New Roman"/>
          <w:sz w:val="18"/>
          <w:szCs w:val="18"/>
        </w:rPr>
        <w:t>çı</w:t>
      </w:r>
      <w:r w:rsidRPr="008F147E">
        <w:rPr>
          <w:rFonts w:ascii="Times New Roman" w:eastAsia="ヒラギノ明朝 Pro W3" w:hAnsi="Times" w:cs="Times New Roman"/>
          <w:sz w:val="18"/>
          <w:szCs w:val="18"/>
        </w:rPr>
        <w:t>klanan ger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ek ve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zel ki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ilikler haricindekiler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vuramaz.</w:t>
      </w:r>
    </w:p>
    <w:p w:rsidR="008F147E" w:rsidRPr="008F147E" w:rsidRDefault="008F147E" w:rsidP="008F147E">
      <w:pPr>
        <w:spacing w:after="0" w:line="240" w:lineRule="exact"/>
        <w:jc w:val="center"/>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BE</w:t>
      </w:r>
      <w:r w:rsidRPr="008F147E">
        <w:rPr>
          <w:rFonts w:ascii="Times New Roman" w:eastAsia="ヒラギノ明朝 Pro W3" w:hAnsi="Times" w:cs="Times New Roman"/>
          <w:b/>
          <w:sz w:val="18"/>
          <w:szCs w:val="18"/>
        </w:rPr>
        <w:t>Şİ</w:t>
      </w:r>
      <w:r w:rsidRPr="008F147E">
        <w:rPr>
          <w:rFonts w:ascii="Times New Roman" w:eastAsia="ヒラギノ明朝 Pro W3" w:hAnsi="Times" w:cs="Times New Roman"/>
          <w:b/>
          <w:sz w:val="18"/>
          <w:szCs w:val="18"/>
        </w:rPr>
        <w:t>NC</w:t>
      </w:r>
      <w:r w:rsidRPr="008F147E">
        <w:rPr>
          <w:rFonts w:ascii="Times New Roman" w:eastAsia="ヒラギノ明朝 Pro W3" w:hAnsi="Times" w:cs="Times New Roman"/>
          <w:b/>
          <w:sz w:val="18"/>
          <w:szCs w:val="18"/>
        </w:rPr>
        <w:t>İ</w:t>
      </w:r>
      <w:r w:rsidRPr="008F147E">
        <w:rPr>
          <w:rFonts w:ascii="Times New Roman" w:eastAsia="ヒラギノ明朝 Pro W3" w:hAnsi="Times" w:cs="Times New Roman"/>
          <w:b/>
          <w:sz w:val="18"/>
          <w:szCs w:val="18"/>
        </w:rPr>
        <w:t xml:space="preserve"> B</w:t>
      </w:r>
      <w:r w:rsidRPr="008F147E">
        <w:rPr>
          <w:rFonts w:ascii="Times New Roman" w:eastAsia="ヒラギノ明朝 Pro W3" w:hAnsi="Times" w:cs="Times New Roman"/>
          <w:b/>
          <w:sz w:val="18"/>
          <w:szCs w:val="18"/>
        </w:rPr>
        <w:t>Ö</w:t>
      </w:r>
      <w:r w:rsidRPr="008F147E">
        <w:rPr>
          <w:rFonts w:ascii="Times New Roman" w:eastAsia="ヒラギノ明朝 Pro W3" w:hAnsi="Times" w:cs="Times New Roman"/>
          <w:b/>
          <w:sz w:val="18"/>
          <w:szCs w:val="18"/>
        </w:rPr>
        <w:t>L</w:t>
      </w:r>
      <w:r w:rsidRPr="008F147E">
        <w:rPr>
          <w:rFonts w:ascii="Times New Roman" w:eastAsia="ヒラギノ明朝 Pro W3" w:hAnsi="Times" w:cs="Times New Roman"/>
          <w:b/>
          <w:sz w:val="18"/>
          <w:szCs w:val="18"/>
        </w:rPr>
        <w:t>Ü</w:t>
      </w:r>
      <w:r w:rsidRPr="008F147E">
        <w:rPr>
          <w:rFonts w:ascii="Times New Roman" w:eastAsia="ヒラギノ明朝 Pro W3" w:hAnsi="Times" w:cs="Times New Roman"/>
          <w:b/>
          <w:sz w:val="18"/>
          <w:szCs w:val="18"/>
        </w:rPr>
        <w:t>M</w:t>
      </w:r>
    </w:p>
    <w:p w:rsidR="008F147E" w:rsidRPr="008F147E" w:rsidRDefault="008F147E" w:rsidP="008F147E">
      <w:pPr>
        <w:spacing w:after="56" w:line="240" w:lineRule="exact"/>
        <w:jc w:val="center"/>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Hibeye Esas Proje Toplam Tutarlar</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 xml:space="preserve"> ve Destekleme Oran</w:t>
      </w:r>
      <w:r w:rsidRPr="008F147E">
        <w:rPr>
          <w:rFonts w:ascii="Times New Roman" w:eastAsia="ヒラギノ明朝 Pro W3" w:hAnsi="Times" w:cs="Times New Roman"/>
          <w:b/>
          <w:sz w:val="18"/>
          <w:szCs w:val="18"/>
        </w:rPr>
        <w:t>ı</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Ekonomik yat</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r</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m konular</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nda yat</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r</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m tutar</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 xml:space="preserve"> ve destekleme oran</w:t>
      </w:r>
      <w:r w:rsidRPr="008F147E">
        <w:rPr>
          <w:rFonts w:ascii="Times New Roman" w:eastAsia="ヒラギノ明朝 Pro W3" w:hAnsi="Times" w:cs="Times New Roman"/>
          <w:b/>
          <w:sz w:val="18"/>
          <w:szCs w:val="18"/>
        </w:rPr>
        <w:t>ı</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13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Ekonomik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mlar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in proje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hibeye esas proje tutar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ger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ek ki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150.000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rk Liras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zel ki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in ise 600.000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rk Liras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ge</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emez.</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lastRenderedPageBreak/>
        <w:t>(2) Hibeye esas proje tutar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 50</w:t>
      </w:r>
      <w:r w:rsidRPr="008F147E">
        <w:rPr>
          <w:rFonts w:ascii="Times New Roman" w:eastAsia="ヒラギノ明朝 Pro W3" w:hAnsi="Times" w:cs="Times New Roman"/>
          <w:sz w:val="18"/>
          <w:szCs w:val="18"/>
        </w:rPr>
        <w:t>’</w:t>
      </w:r>
      <w:r w:rsidRPr="008F147E">
        <w:rPr>
          <w:rFonts w:ascii="Times New Roman" w:eastAsia="ヒラギノ明朝 Pro W3" w:hAnsi="Times" w:cs="Times New Roman"/>
          <w:sz w:val="18"/>
          <w:szCs w:val="18"/>
        </w:rPr>
        <w:t>sine hibe yoluyla destek verilir. Di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 %50</w:t>
      </w:r>
      <w:r w:rsidRPr="008F147E">
        <w:rPr>
          <w:rFonts w:ascii="Times New Roman" w:eastAsia="ヒラギノ明朝 Pro W3" w:hAnsi="Times" w:cs="Times New Roman"/>
          <w:sz w:val="18"/>
          <w:szCs w:val="18"/>
        </w:rPr>
        <w:t>’</w:t>
      </w:r>
      <w:r w:rsidRPr="008F147E">
        <w:rPr>
          <w:rFonts w:ascii="Times New Roman" w:eastAsia="ヒラギノ明朝 Pro W3" w:hAnsi="Times" w:cs="Times New Roman"/>
          <w:sz w:val="18"/>
          <w:szCs w:val="18"/>
        </w:rPr>
        <w:t>si oran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ndaki tutar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sahipleri kendi kaynaklar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temin etmekle y</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ml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(3) Proje b</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esi KDV (Katma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 Vergisi) hari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 xml:space="preserve"> haz</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rlan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(4) Proje toplam tutar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ger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ek ki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tekliflerinde 150.000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rk Liras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zel ki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in ise 600.000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rk Liras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durumunda, artan 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sma ait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lerin proje sahiplerince ayni katk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olarak finanse edilmesi ve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s</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resi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erisinde tamamlanmas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gerekir. Bu durumun hibe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vurusu ile beraber taahh</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 xml:space="preserve">t edilmesi </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artt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(5) K</w:t>
      </w:r>
      <w:r w:rsidRPr="008F147E">
        <w:rPr>
          <w:rFonts w:ascii="Times New Roman" w:eastAsia="ヒラギノ明朝 Pro W3" w:hAnsi="Times" w:cs="Times New Roman"/>
          <w:sz w:val="18"/>
          <w:szCs w:val="18"/>
        </w:rPr>
        <w:t>üçü</w:t>
      </w:r>
      <w:r w:rsidRPr="008F147E">
        <w:rPr>
          <w:rFonts w:ascii="Times New Roman" w:eastAsia="ヒラギノ明朝 Pro W3" w:hAnsi="Times" w:cs="Times New Roman"/>
          <w:sz w:val="18"/>
          <w:szCs w:val="18"/>
        </w:rPr>
        <w:t xml:space="preserve">k ve orta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ekli ekonomik faaliyetlere y</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nelik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tesislerinin desteklenmesi ama</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land</w:t>
      </w:r>
      <w:r w:rsidRPr="008F147E">
        <w:rPr>
          <w:rFonts w:ascii="Times New Roman" w:eastAsia="ヒラギノ明朝 Pro W3" w:hAnsi="Times" w:cs="Times New Roman"/>
          <w:sz w:val="18"/>
          <w:szCs w:val="18"/>
        </w:rPr>
        <w:t>ığı</w:t>
      </w:r>
      <w:r w:rsidRPr="008F147E">
        <w:rPr>
          <w:rFonts w:ascii="Times New Roman" w:eastAsia="ヒラギノ明朝 Pro W3" w:hAnsi="Times" w:cs="Times New Roman"/>
          <w:sz w:val="18"/>
          <w:szCs w:val="18"/>
        </w:rPr>
        <w:t>ndan,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vuruda belirtilen proje toplam tutar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ile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konusunun tam olarak ger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ekle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 sa</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lanmal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p>
    <w:p w:rsidR="008F147E" w:rsidRPr="008F147E" w:rsidRDefault="008F147E" w:rsidP="008F147E">
      <w:pPr>
        <w:spacing w:after="0" w:line="240" w:lineRule="exact"/>
        <w:jc w:val="center"/>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ALTINCI B</w:t>
      </w:r>
      <w:r w:rsidRPr="008F147E">
        <w:rPr>
          <w:rFonts w:ascii="Times New Roman" w:eastAsia="ヒラギノ明朝 Pro W3" w:hAnsi="Times" w:cs="Times New Roman"/>
          <w:b/>
          <w:sz w:val="18"/>
          <w:szCs w:val="18"/>
        </w:rPr>
        <w:t>Ö</w:t>
      </w:r>
      <w:r w:rsidRPr="008F147E">
        <w:rPr>
          <w:rFonts w:ascii="Times New Roman" w:eastAsia="ヒラギノ明朝 Pro W3" w:hAnsi="Times" w:cs="Times New Roman"/>
          <w:b/>
          <w:sz w:val="18"/>
          <w:szCs w:val="18"/>
        </w:rPr>
        <w:t>L</w:t>
      </w:r>
      <w:r w:rsidRPr="008F147E">
        <w:rPr>
          <w:rFonts w:ascii="Times New Roman" w:eastAsia="ヒラギノ明朝 Pro W3" w:hAnsi="Times" w:cs="Times New Roman"/>
          <w:b/>
          <w:sz w:val="18"/>
          <w:szCs w:val="18"/>
        </w:rPr>
        <w:t>Ü</w:t>
      </w:r>
      <w:r w:rsidRPr="008F147E">
        <w:rPr>
          <w:rFonts w:ascii="Times New Roman" w:eastAsia="ヒラギノ明朝 Pro W3" w:hAnsi="Times" w:cs="Times New Roman"/>
          <w:b/>
          <w:sz w:val="18"/>
          <w:szCs w:val="18"/>
        </w:rPr>
        <w:t>M</w:t>
      </w:r>
    </w:p>
    <w:p w:rsidR="008F147E" w:rsidRPr="008F147E" w:rsidRDefault="008F147E" w:rsidP="008F147E">
      <w:pPr>
        <w:spacing w:after="56" w:line="240" w:lineRule="exact"/>
        <w:jc w:val="center"/>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Proje Giderleri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Hibe deste</w:t>
      </w:r>
      <w:r w:rsidRPr="008F147E">
        <w:rPr>
          <w:rFonts w:ascii="Times New Roman" w:eastAsia="ヒラギノ明朝 Pro W3" w:hAnsi="Times" w:cs="Times New Roman"/>
          <w:b/>
          <w:sz w:val="18"/>
          <w:szCs w:val="18"/>
        </w:rPr>
        <w:t>ğ</w:t>
      </w:r>
      <w:r w:rsidRPr="008F147E">
        <w:rPr>
          <w:rFonts w:ascii="Times New Roman" w:eastAsia="ヒラギノ明朝 Pro W3" w:hAnsi="Times" w:cs="Times New Roman"/>
          <w:b/>
          <w:sz w:val="18"/>
          <w:szCs w:val="18"/>
        </w:rPr>
        <w:t>i kapsam</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ndaki proje gider esaslar</w:t>
      </w:r>
      <w:r w:rsidRPr="008F147E">
        <w:rPr>
          <w:rFonts w:ascii="Times New Roman" w:eastAsia="ヒラギノ明朝 Pro W3" w:hAnsi="Times" w:cs="Times New Roman"/>
          <w:b/>
          <w:sz w:val="18"/>
          <w:szCs w:val="18"/>
        </w:rPr>
        <w:t>ı</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14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Bu Tebli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 xml:space="preserve">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hibe deste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verilecek proje giderlerinin;</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a)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ile akdedilen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mesinden sonra ger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ekle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tirilmesi,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b)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 ekinde sunulan tatbikat projesinde belirtilmi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olmas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ve hibe deste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verilecek proje giderleri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yer almas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c)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 ekinde sunulan proje b</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esi tablosundaki hibeye esas proje giderleri limitinin, ger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ek ki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150.000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rk Liras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zel ki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ilik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ise 600.000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rk Liras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erisinde kalmas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 ekinde sunulan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plan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nda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len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s</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resi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erisinde ger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ekle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 hibe deste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ndaki giderlerin Bakanl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k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yay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mlanan sat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alma kitab</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belirtilen kurallara uygun olarak ger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ekle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tirilmesi ve belgelere dayand</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lmas</w:t>
      </w:r>
      <w:r w:rsidRPr="008F147E">
        <w:rPr>
          <w:rFonts w:ascii="Times New Roman" w:eastAsia="ヒラギノ明朝 Pro W3" w:hAnsi="Times" w:cs="Times New Roman"/>
          <w:sz w:val="18"/>
          <w:szCs w:val="18"/>
        </w:rPr>
        <w:t>ı</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gerekir.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Gider kalemleri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15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Bu Tebli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 xml:space="preserve">de belirtilen esaslar </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 xml:space="preserve">evesinde;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len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projesinin ayr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lmaz bir par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ve projenin faaliyete ge</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mesi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in ka</w:t>
      </w:r>
      <w:r w:rsidRPr="008F147E">
        <w:rPr>
          <w:rFonts w:ascii="Times New Roman" w:eastAsia="ヒラギノ明朝 Pro W3" w:hAnsi="Times" w:cs="Times New Roman"/>
          <w:sz w:val="18"/>
          <w:szCs w:val="18"/>
        </w:rPr>
        <w:t>çı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lmaz olan 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w:t>
      </w:r>
      <w:r w:rsidRPr="008F147E">
        <w:rPr>
          <w:rFonts w:ascii="Times New Roman" w:eastAsia="ヒラギノ明朝 Pro W3" w:hAnsi="Times" w:cs="Times New Roman"/>
          <w:sz w:val="18"/>
          <w:szCs w:val="18"/>
        </w:rPr>
        <w:t>ğı</w:t>
      </w:r>
      <w:r w:rsidRPr="008F147E">
        <w:rPr>
          <w:rFonts w:ascii="Times New Roman" w:eastAsia="ヒラギノ明朝 Pro W3" w:hAnsi="Times" w:cs="Times New Roman"/>
          <w:sz w:val="18"/>
          <w:szCs w:val="18"/>
        </w:rPr>
        <w:t>da belirtilen giderler, ilgili b</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mlerde belirtilen istisnalar ge</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erli olmak kayd</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yla hibe deste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(2)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uygulamalar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 ait;</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 xml:space="preserve">a) </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aat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leri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giderlerine,</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b) Makine, ekipman ve malzeme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giderlerine,</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hibe deste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verilir.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(3)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lar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proje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sat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nacak ve hibe deste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verilecek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m makine, ekipman, malzeme ve in</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aat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leri ihale sonucunda belirlenen y</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klenicilerle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lacak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meler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sa</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lan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(4)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lar ve ortaklar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s</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 xml:space="preserve">rekli </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al</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lan veya 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zenli ya da d</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üşü</w:t>
      </w:r>
      <w:r w:rsidRPr="008F147E">
        <w:rPr>
          <w:rFonts w:ascii="Times New Roman" w:eastAsia="ヒラギノ明朝 Pro W3" w:hAnsi="Times" w:cs="Times New Roman"/>
          <w:sz w:val="18"/>
          <w:szCs w:val="18"/>
        </w:rPr>
        <w:t>ml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 xml:space="preserve"> olarak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e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nm</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 xml:space="preserve"> ki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iler, kamu </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al</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anlar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kamu kurumlar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ile kamu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zel ki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ine haiz kurulu</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lar y</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klenici olamaz.</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(5) Hibeye esas proje tutar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olu</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turan, hibe deste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verilecek proje giderleri mutlaka teknik projeye ve piyasa et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tlerine dayand</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lmal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ve proje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ayr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olarak belirtilmelidir.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(6)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mesine ba</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lanan hibeye esas proje tutar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uygulama s</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recinde art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lamaz. Ancak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meye ba</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lanan tutar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mamak kayd</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yla gider kalemleri aras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ilgili maddelerde belirtilen 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t ve limitlere ayk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olmamak </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zere aktar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mlar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labilir.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(7)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hibeye esas proje giderlerinden in</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aat ve makine ekipman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ayr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ayr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ihale edebilece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gibi bu giderlerin tamam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tek bir ihale </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eklinde de ger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ekle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tirebilir.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İ</w:t>
      </w:r>
      <w:r w:rsidRPr="008F147E">
        <w:rPr>
          <w:rFonts w:ascii="Times New Roman" w:eastAsia="ヒラギノ明朝 Pro W3" w:hAnsi="Times" w:cs="Times New Roman"/>
          <w:b/>
          <w:sz w:val="18"/>
          <w:szCs w:val="18"/>
        </w:rPr>
        <w:t>n</w:t>
      </w:r>
      <w:r w:rsidRPr="008F147E">
        <w:rPr>
          <w:rFonts w:ascii="Times New Roman" w:eastAsia="ヒラギノ明朝 Pro W3" w:hAnsi="Times" w:cs="Times New Roman"/>
          <w:b/>
          <w:sz w:val="18"/>
          <w:szCs w:val="18"/>
        </w:rPr>
        <w:t>ş</w:t>
      </w:r>
      <w:r w:rsidRPr="008F147E">
        <w:rPr>
          <w:rFonts w:ascii="Times New Roman" w:eastAsia="ヒラギノ明朝 Pro W3" w:hAnsi="Times" w:cs="Times New Roman"/>
          <w:b/>
          <w:sz w:val="18"/>
          <w:szCs w:val="18"/>
        </w:rPr>
        <w:t>aat i</w:t>
      </w:r>
      <w:r w:rsidRPr="008F147E">
        <w:rPr>
          <w:rFonts w:ascii="Times New Roman" w:eastAsia="ヒラギノ明朝 Pro W3" w:hAnsi="Times" w:cs="Times New Roman"/>
          <w:b/>
          <w:sz w:val="18"/>
          <w:szCs w:val="18"/>
        </w:rPr>
        <w:t>ş</w:t>
      </w:r>
      <w:r w:rsidRPr="008F147E">
        <w:rPr>
          <w:rFonts w:ascii="Times New Roman" w:eastAsia="ヒラギノ明朝 Pro W3" w:hAnsi="Times" w:cs="Times New Roman"/>
          <w:b/>
          <w:sz w:val="18"/>
          <w:szCs w:val="18"/>
        </w:rPr>
        <w:t>leri al</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m giderleri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16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Program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hibe deste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verilecek in</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aat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leri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giderleri, projenin faaliyete ge</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mesi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in ka</w:t>
      </w:r>
      <w:r w:rsidRPr="008F147E">
        <w:rPr>
          <w:rFonts w:ascii="Times New Roman" w:eastAsia="ヒラギノ明朝 Pro W3" w:hAnsi="Times" w:cs="Times New Roman"/>
          <w:sz w:val="18"/>
          <w:szCs w:val="18"/>
        </w:rPr>
        <w:t>çı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lmaz olan in</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aat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lerini kapsar.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(2) Yeni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hibeye esas proje gideri sadece in</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aat faaliyetinden ibaret olamaz. Ancak depolama, so</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uk hava tesisleri ve alternatif enerji kaynaklar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kullanan sera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sadece in</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aat faaliyetinden ibaret olabilir.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 xml:space="preserve">(3) </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lma y</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ntemi ile kullan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lacak teknolojiyi a</w:t>
      </w:r>
      <w:r w:rsidRPr="008F147E">
        <w:rPr>
          <w:rFonts w:ascii="Times New Roman" w:eastAsia="ヒラギノ明朝 Pro W3" w:hAnsi="Times" w:cs="Times New Roman"/>
          <w:sz w:val="18"/>
          <w:szCs w:val="18"/>
        </w:rPr>
        <w:t>çı</w:t>
      </w:r>
      <w:r w:rsidRPr="008F147E">
        <w:rPr>
          <w:rFonts w:ascii="Times New Roman" w:eastAsia="ヒラギノ明朝 Pro W3" w:hAnsi="Times" w:cs="Times New Roman"/>
          <w:sz w:val="18"/>
          <w:szCs w:val="18"/>
        </w:rPr>
        <w:t>klayan, in</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aat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leriyle do</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rudan ilgili malzeme, i</w:t>
      </w:r>
      <w:r w:rsidRPr="008F147E">
        <w:rPr>
          <w:rFonts w:ascii="Times New Roman" w:eastAsia="ヒラギノ明朝 Pro W3" w:hAnsi="Times" w:cs="Times New Roman"/>
          <w:sz w:val="18"/>
          <w:szCs w:val="18"/>
        </w:rPr>
        <w:t>şç</w:t>
      </w:r>
      <w:r w:rsidRPr="008F147E">
        <w:rPr>
          <w:rFonts w:ascii="Times New Roman" w:eastAsia="ヒラギノ明朝 Pro W3" w:hAnsi="Times" w:cs="Times New Roman"/>
          <w:sz w:val="18"/>
          <w:szCs w:val="18"/>
        </w:rPr>
        <w:t>ilik, makine, ekipman kullan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veya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makinesi giderlerini kapsayan ve gider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 xml:space="preserve">,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çü</w:t>
      </w:r>
      <w:r w:rsidRPr="008F147E">
        <w:rPr>
          <w:rFonts w:ascii="Times New Roman" w:eastAsia="ヒラギノ明朝 Pro W3" w:hAnsi="Times" w:cs="Times New Roman"/>
          <w:sz w:val="18"/>
          <w:szCs w:val="18"/>
        </w:rPr>
        <w:t xml:space="preserve"> birimi, miktar, birim fiyat ve tutar ayr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da ihtiva eden taslak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m </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artnameleri ve uygulama 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amalar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s</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releriyle birlikte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sterir bir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program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da proje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ekinde sunulur.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 xml:space="preserve">(4) </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aat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leriyle ilgili mimari, statik, elektrik, 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hhi tesisata ait uygulama projelerinin ve bunlar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metraj ile ke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if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zetlerinin haz</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rlayan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imzal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suretleri incelenmek </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zere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 ekinde sunulmu</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olmas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gerekir.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 xml:space="preserve">(5) </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dari 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mlarla ilgili harcamalar, hibeye esas in</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aat giderinin %20</w:t>
      </w:r>
      <w:r w:rsidRPr="008F147E">
        <w:rPr>
          <w:rFonts w:ascii="Times New Roman" w:eastAsia="ヒラギノ明朝 Pro W3" w:hAnsi="Times" w:cs="Times New Roman"/>
          <w:sz w:val="18"/>
          <w:szCs w:val="18"/>
        </w:rPr>
        <w:t>’</w:t>
      </w:r>
      <w:r w:rsidRPr="008F147E">
        <w:rPr>
          <w:rFonts w:ascii="Times New Roman" w:eastAsia="ヒラギノ明朝 Pro W3" w:hAnsi="Times" w:cs="Times New Roman"/>
          <w:sz w:val="18"/>
          <w:szCs w:val="18"/>
        </w:rPr>
        <w:t>sini 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amaz.</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 xml:space="preserve">(6) </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dareye ait personel odalar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yatakhane, yemekhane, te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hir ve sat</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 xml:space="preserve"> reyonu, bek</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i kul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besi, bah</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 duvar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it, tesis bah</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esinin 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zenlenmesi gibi b</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m ve bunlara ait giderler idari alan olarak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erlendirilir ve bu maddenin be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inci 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kras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gere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lem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(7) Mesken ve benzeri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kapsayan proje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hibe deste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erlendirilmez.</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 xml:space="preserve">(8) </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aat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leri ile ilgili ulusal mevzuat gere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ince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gerekli izin, ruhsat, denetim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leri ve uygulamalarda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zorunlu olan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m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lemlerin yerine getirilmesinden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lar sorumludur.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lastRenderedPageBreak/>
        <w:t>Makine, ekipman ve malzeme al</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m giderleri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17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Program </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evesinde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lacak yeni makine, ekipman ve malzeme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retimi de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eren bir proje b</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n par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oldu</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u takdirde finanse edilir.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(2) Yeni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hibeye esas proje gideri sadece makine ve ekipman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giderinden ibaret olamaz. Tamamlama proje tekliflerinde hibeye esas proje tutar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in</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aat gideri </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art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aranmaz. Kapasite art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ve teknoloji yenilenmesine y</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nelik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tekliflerinde ise makine ve ekipman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giderleri ile varsa hibeye esas proje tutar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%10</w:t>
      </w:r>
      <w:r w:rsidRPr="008F147E">
        <w:rPr>
          <w:rFonts w:ascii="Times New Roman" w:eastAsia="ヒラギノ明朝 Pro W3" w:hAnsi="Times" w:cs="Times New Roman"/>
          <w:sz w:val="18"/>
          <w:szCs w:val="18"/>
        </w:rPr>
        <w:t>’</w:t>
      </w:r>
      <w:r w:rsidRPr="008F147E">
        <w:rPr>
          <w:rFonts w:ascii="Times New Roman" w:eastAsia="ヒラギノ明朝 Pro W3" w:hAnsi="Times" w:cs="Times New Roman"/>
          <w:sz w:val="18"/>
          <w:szCs w:val="18"/>
        </w:rPr>
        <w:t>unu 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mayan in</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aat giderleri hibe deste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erlendirilir. Ancak mevcut bir tesisin unsuru olarak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lacak depolama ya da so</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uk hava deposu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tekliflerinde in</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aat giderleri ile ilgili herhangi bir 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tlamaya gidilmez.</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(3) Makine ve ekipman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bedeli ile proje sahas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 teslim giderleri, montaj giderleri tek bir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faturas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eklinde 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zenlenmesi durumunda hibe deste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verilir. Ayr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faturaland</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durumunda sadece mal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bedeline hibe deste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verilir.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 xml:space="preserve">(4) Makine ve ekipman ile ilgili taslak teknik </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artname proje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ekinde sunulur ve projede kullan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amac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belirtilir.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(5) Makine, ekipman ve malzeme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giderleri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demirba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ya, mobilya, mefru</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at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gibi giderler ve tesis tamamland</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ktan sonra tesisin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letilmesine y</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nelik hammadde veya malzeme giderlerine hibe deste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verilmez.</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(6) Trafo sat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hibe deste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ildir.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(7) Alternatif enerji kaynaklar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ndan enerji </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reten tesisler hari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 xml:space="preserve"> enerji nakil hatt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sat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hibe deste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ildir.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(8) Yeni tesis ve tamamlama konusu d</w:t>
      </w:r>
      <w:r w:rsidRPr="008F147E">
        <w:rPr>
          <w:rFonts w:ascii="Times New Roman" w:eastAsia="ヒラギノ明朝 Pro W3" w:hAnsi="Times" w:cs="Times New Roman"/>
          <w:sz w:val="18"/>
          <w:szCs w:val="18"/>
        </w:rPr>
        <w:t>ışı</w:t>
      </w:r>
      <w:r w:rsidRPr="008F147E">
        <w:rPr>
          <w:rFonts w:ascii="Times New Roman" w:eastAsia="ヒラギノ明朝 Pro W3" w:hAnsi="Times" w:cs="Times New Roman"/>
          <w:sz w:val="18"/>
          <w:szCs w:val="18"/>
        </w:rPr>
        <w:t>nda jenerat</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 sat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hibe deste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ildir.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Proje kaynaklar</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ndan kar</w:t>
      </w:r>
      <w:r w:rsidRPr="008F147E">
        <w:rPr>
          <w:rFonts w:ascii="Times New Roman" w:eastAsia="ヒラギノ明朝 Pro W3" w:hAnsi="Times" w:cs="Times New Roman"/>
          <w:b/>
          <w:sz w:val="18"/>
          <w:szCs w:val="18"/>
        </w:rPr>
        <w:t>şı</w:t>
      </w:r>
      <w:r w:rsidRPr="008F147E">
        <w:rPr>
          <w:rFonts w:ascii="Times New Roman" w:eastAsia="ヒラギノ明朝 Pro W3" w:hAnsi="Times" w:cs="Times New Roman"/>
          <w:b/>
          <w:sz w:val="18"/>
          <w:szCs w:val="18"/>
        </w:rPr>
        <w:t>lanamayacak giderler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18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16 ve 17 nci maddelerde a</w:t>
      </w:r>
      <w:r w:rsidRPr="008F147E">
        <w:rPr>
          <w:rFonts w:ascii="Times New Roman" w:eastAsia="ヒラギノ明朝 Pro W3" w:hAnsi="Times" w:cs="Times New Roman"/>
          <w:sz w:val="18"/>
          <w:szCs w:val="18"/>
        </w:rPr>
        <w:t>çı</w:t>
      </w:r>
      <w:r w:rsidRPr="008F147E">
        <w:rPr>
          <w:rFonts w:ascii="Times New Roman" w:eastAsia="ヒラギノ明朝 Pro W3" w:hAnsi="Times" w:cs="Times New Roman"/>
          <w:sz w:val="18"/>
          <w:szCs w:val="18"/>
        </w:rPr>
        <w:t>klanan proje giderlerine uygun olmayan ve hibe deste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d</w:t>
      </w:r>
      <w:r w:rsidRPr="008F147E">
        <w:rPr>
          <w:rFonts w:ascii="Times New Roman" w:eastAsia="ヒラギノ明朝 Pro W3" w:hAnsi="Times" w:cs="Times New Roman"/>
          <w:sz w:val="18"/>
          <w:szCs w:val="18"/>
        </w:rPr>
        <w:t>ışı</w:t>
      </w:r>
      <w:r w:rsidRPr="008F147E">
        <w:rPr>
          <w:rFonts w:ascii="Times New Roman" w:eastAsia="ヒラギノ明朝 Pro W3" w:hAnsi="Times" w:cs="Times New Roman"/>
          <w:sz w:val="18"/>
          <w:szCs w:val="18"/>
        </w:rPr>
        <w:t xml:space="preserve">nda kalan giderler </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unlard</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a) Her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 xml:space="preserve"> bor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lanma giderleri,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b) Faizler,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c)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ka bir kaynaktan finanse edilen harcama ve giderler,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 Kira giderleri,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d) Kur fark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giderleri,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e) Arazi, arsa ve bina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bedelleri,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f) Bina yak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t, su, elektrik ve apartman aidat giderleri,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g) Ayr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faturaland</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lm</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 xml:space="preserve"> nakliye, montaj giderleri,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 Bankac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k giderleri,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h) Denetim giderleri,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KDV de dahil iade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nan veya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nacak vergiler,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 xml:space="preserve">i) </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kinci el mal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giderleri,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j) Proje y</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netim ve dan</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manl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k giderleri.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(2) Program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 onaylanmayan projelerle ilgili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lan hi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bir harcama kar</w:t>
      </w:r>
      <w:r w:rsidRPr="008F147E">
        <w:rPr>
          <w:rFonts w:ascii="Times New Roman" w:eastAsia="ヒラギノ明朝 Pro W3" w:hAnsi="Times" w:cs="Times New Roman"/>
          <w:sz w:val="18"/>
          <w:szCs w:val="18"/>
        </w:rPr>
        <w:t>şı</w:t>
      </w:r>
      <w:r w:rsidRPr="008F147E">
        <w:rPr>
          <w:rFonts w:ascii="Times New Roman" w:eastAsia="ヒラギノ明朝 Pro W3" w:hAnsi="Times" w:cs="Times New Roman"/>
          <w:sz w:val="18"/>
          <w:szCs w:val="18"/>
        </w:rPr>
        <w:t>lanmaz, bu giderlerden dolay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herhangi bir sorumluluk ve y</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ml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 xml:space="preserve">k </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stlenilmez.</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(3) Bakanl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k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yay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mlanan sat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alma kitab</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belirtilen usul ve esaslara uygun olarak ger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ekle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tirilmeyen, belgelendirilmeyen ve ibraz edilmeyen her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 xml:space="preserve"> sat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alma giderleri, hibeye esas gider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olsa dahi hibe deste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inden kar</w:t>
      </w:r>
      <w:r w:rsidRPr="008F147E">
        <w:rPr>
          <w:rFonts w:ascii="Times New Roman" w:eastAsia="ヒラギノ明朝 Pro W3" w:hAnsi="Times" w:cs="Times New Roman"/>
          <w:sz w:val="18"/>
          <w:szCs w:val="18"/>
        </w:rPr>
        <w:t>şı</w:t>
      </w:r>
      <w:r w:rsidRPr="008F147E">
        <w:rPr>
          <w:rFonts w:ascii="Times New Roman" w:eastAsia="ヒラギノ明朝 Pro W3" w:hAnsi="Times" w:cs="Times New Roman"/>
          <w:sz w:val="18"/>
          <w:szCs w:val="18"/>
        </w:rPr>
        <w:t>lanmaz.</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Ayni katk</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lar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19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Proje sahiplerinden, ortaklar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veya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birli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lan ki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 ve kurulu</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lardan herhangi biri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mesi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ncesi edinilmi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arazi, bina, makine ve ekipmanlar, ayni katk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olarak proje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tutar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 dahil edilmez.</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(2)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 imzaland</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ktan sonra, hibeye esas proje giderleri d</w:t>
      </w:r>
      <w:r w:rsidRPr="008F147E">
        <w:rPr>
          <w:rFonts w:ascii="Times New Roman" w:eastAsia="ヒラギノ明朝 Pro W3" w:hAnsi="Times" w:cs="Times New Roman"/>
          <w:sz w:val="18"/>
          <w:szCs w:val="18"/>
        </w:rPr>
        <w:t>ışı</w:t>
      </w:r>
      <w:r w:rsidRPr="008F147E">
        <w:rPr>
          <w:rFonts w:ascii="Times New Roman" w:eastAsia="ヒラギノ明朝 Pro W3" w:hAnsi="Times" w:cs="Times New Roman"/>
          <w:sz w:val="18"/>
          <w:szCs w:val="18"/>
        </w:rPr>
        <w:t>nda kendi kaynaklar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kullanarak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lar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bina, malzeme, makine ve ekipman ile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g</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c</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ne y</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nelik olarak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lacak herhangi bir katk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s</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resi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erisinde tamamlanmas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ko</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ulu ile ayni katk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olarak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erlendirilecektir. Ancak,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takvimleri ve uygulamalar 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bu katk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hibeye esas proje giderlerine y</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nelik kullan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mlar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lmadan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nce veya 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zamanl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olarak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tamam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ger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ekle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tirilmesi zorunludur.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sahipleri, bu hususlar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formlar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taahh</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 ederler.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(3) Ayni katk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lar hibeye esas proje giderleri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nda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lm</w:t>
      </w:r>
      <w:r w:rsidRPr="008F147E">
        <w:rPr>
          <w:rFonts w:ascii="Times New Roman" w:eastAsia="ヒラギノ明朝 Pro W3" w:hAnsi="Times" w:cs="Times New Roman"/>
          <w:sz w:val="18"/>
          <w:szCs w:val="18"/>
        </w:rPr>
        <w:t>üş</w:t>
      </w:r>
      <w:r w:rsidRPr="008F147E">
        <w:rPr>
          <w:rFonts w:ascii="Times New Roman" w:eastAsia="ヒラギノ明朝 Pro W3" w:hAnsi="Times" w:cs="Times New Roman"/>
          <w:sz w:val="18"/>
          <w:szCs w:val="18"/>
        </w:rPr>
        <w:t xml:space="preserve"> sat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mlardan ayr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ba</w:t>
      </w:r>
      <w:r w:rsidRPr="008F147E">
        <w:rPr>
          <w:rFonts w:ascii="Times New Roman" w:eastAsia="ヒラギノ明朝 Pro W3" w:hAnsi="Times" w:cs="Times New Roman"/>
          <w:sz w:val="18"/>
          <w:szCs w:val="18"/>
        </w:rPr>
        <w:t>ğı</w:t>
      </w:r>
      <w:r w:rsidRPr="008F147E">
        <w:rPr>
          <w:rFonts w:ascii="Times New Roman" w:eastAsia="ヒラギノ明朝 Pro W3" w:hAnsi="Times" w:cs="Times New Roman"/>
          <w:sz w:val="18"/>
          <w:szCs w:val="18"/>
        </w:rPr>
        <w:t>ms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z ihaleler veya ger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ekle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meler </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eklinde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(4)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ayni katk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olarak taahh</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 edilen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lerin projede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len nitelik ve nicelikte ger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ekle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tirilmesi </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artt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(5) Bu kapsamda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lacak ayni katk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lar,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yapmakla y</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ml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 xml:space="preserve"> oldu</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u katk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pay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yerine ikame edilemez.</w:t>
      </w:r>
    </w:p>
    <w:p w:rsidR="008F147E" w:rsidRPr="008F147E" w:rsidRDefault="008F147E" w:rsidP="008F147E">
      <w:pPr>
        <w:spacing w:after="0" w:line="240" w:lineRule="exact"/>
        <w:jc w:val="center"/>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YED</w:t>
      </w:r>
      <w:r w:rsidRPr="008F147E">
        <w:rPr>
          <w:rFonts w:ascii="Times New Roman" w:eastAsia="ヒラギノ明朝 Pro W3" w:hAnsi="Times" w:cs="Times New Roman"/>
          <w:b/>
          <w:sz w:val="18"/>
          <w:szCs w:val="18"/>
        </w:rPr>
        <w:t>İ</w:t>
      </w:r>
      <w:r w:rsidRPr="008F147E">
        <w:rPr>
          <w:rFonts w:ascii="Times New Roman" w:eastAsia="ヒラギノ明朝 Pro W3" w:hAnsi="Times" w:cs="Times New Roman"/>
          <w:b/>
          <w:sz w:val="18"/>
          <w:szCs w:val="18"/>
        </w:rPr>
        <w:t>NC</w:t>
      </w:r>
      <w:r w:rsidRPr="008F147E">
        <w:rPr>
          <w:rFonts w:ascii="Times New Roman" w:eastAsia="ヒラギノ明朝 Pro W3" w:hAnsi="Times" w:cs="Times New Roman"/>
          <w:b/>
          <w:sz w:val="18"/>
          <w:szCs w:val="18"/>
        </w:rPr>
        <w:t>İ</w:t>
      </w:r>
      <w:r w:rsidRPr="008F147E">
        <w:rPr>
          <w:rFonts w:ascii="Times New Roman" w:eastAsia="ヒラギノ明朝 Pro W3" w:hAnsi="Times" w:cs="Times New Roman"/>
          <w:b/>
          <w:sz w:val="18"/>
          <w:szCs w:val="18"/>
        </w:rPr>
        <w:t xml:space="preserve"> B</w:t>
      </w:r>
      <w:r w:rsidRPr="008F147E">
        <w:rPr>
          <w:rFonts w:ascii="Times New Roman" w:eastAsia="ヒラギノ明朝 Pro W3" w:hAnsi="Times" w:cs="Times New Roman"/>
          <w:b/>
          <w:sz w:val="18"/>
          <w:szCs w:val="18"/>
        </w:rPr>
        <w:t>Ö</w:t>
      </w:r>
      <w:r w:rsidRPr="008F147E">
        <w:rPr>
          <w:rFonts w:ascii="Times New Roman" w:eastAsia="ヒラギノ明朝 Pro W3" w:hAnsi="Times" w:cs="Times New Roman"/>
          <w:b/>
          <w:sz w:val="18"/>
          <w:szCs w:val="18"/>
        </w:rPr>
        <w:t>L</w:t>
      </w:r>
      <w:r w:rsidRPr="008F147E">
        <w:rPr>
          <w:rFonts w:ascii="Times New Roman" w:eastAsia="ヒラギノ明朝 Pro W3" w:hAnsi="Times" w:cs="Times New Roman"/>
          <w:b/>
          <w:sz w:val="18"/>
          <w:szCs w:val="18"/>
        </w:rPr>
        <w:t>Ü</w:t>
      </w:r>
      <w:r w:rsidRPr="008F147E">
        <w:rPr>
          <w:rFonts w:ascii="Times New Roman" w:eastAsia="ヒラギノ明朝 Pro W3" w:hAnsi="Times" w:cs="Times New Roman"/>
          <w:b/>
          <w:sz w:val="18"/>
          <w:szCs w:val="18"/>
        </w:rPr>
        <w:t>M</w:t>
      </w:r>
    </w:p>
    <w:p w:rsidR="008F147E" w:rsidRPr="008F147E" w:rsidRDefault="008F147E" w:rsidP="008F147E">
      <w:pPr>
        <w:spacing w:after="0" w:line="240" w:lineRule="exact"/>
        <w:jc w:val="center"/>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Proje Ba</w:t>
      </w:r>
      <w:r w:rsidRPr="008F147E">
        <w:rPr>
          <w:rFonts w:ascii="Times New Roman" w:eastAsia="ヒラギノ明朝 Pro W3" w:hAnsi="Times" w:cs="Times New Roman"/>
          <w:b/>
          <w:sz w:val="18"/>
          <w:szCs w:val="18"/>
        </w:rPr>
        <w:t>ş</w:t>
      </w:r>
      <w:r w:rsidRPr="008F147E">
        <w:rPr>
          <w:rFonts w:ascii="Times New Roman" w:eastAsia="ヒラギノ明朝 Pro W3" w:hAnsi="Times" w:cs="Times New Roman"/>
          <w:b/>
          <w:sz w:val="18"/>
          <w:szCs w:val="18"/>
        </w:rPr>
        <w:t>vurular</w:t>
      </w:r>
      <w:r w:rsidRPr="008F147E">
        <w:rPr>
          <w:rFonts w:ascii="Times New Roman" w:eastAsia="ヒラギノ明朝 Pro W3" w:hAnsi="Times" w:cs="Times New Roman"/>
          <w:b/>
          <w:sz w:val="18"/>
          <w:szCs w:val="18"/>
        </w:rPr>
        <w:t>ı</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Ba</w:t>
      </w:r>
      <w:r w:rsidRPr="008F147E">
        <w:rPr>
          <w:rFonts w:ascii="Times New Roman" w:eastAsia="ヒラギノ明朝 Pro W3" w:hAnsi="Times" w:cs="Times New Roman"/>
          <w:b/>
          <w:sz w:val="18"/>
          <w:szCs w:val="18"/>
        </w:rPr>
        <w:t>ş</w:t>
      </w:r>
      <w:r w:rsidRPr="008F147E">
        <w:rPr>
          <w:rFonts w:ascii="Times New Roman" w:eastAsia="ヒラギノ明朝 Pro W3" w:hAnsi="Times" w:cs="Times New Roman"/>
          <w:b/>
          <w:sz w:val="18"/>
          <w:szCs w:val="18"/>
        </w:rPr>
        <w:t>vuru s</w:t>
      </w:r>
      <w:r w:rsidRPr="008F147E">
        <w:rPr>
          <w:rFonts w:ascii="Times New Roman" w:eastAsia="ヒラギノ明朝 Pro W3" w:hAnsi="Times" w:cs="Times New Roman"/>
          <w:b/>
          <w:sz w:val="18"/>
          <w:szCs w:val="18"/>
        </w:rPr>
        <w:t>ü</w:t>
      </w:r>
      <w:r w:rsidRPr="008F147E">
        <w:rPr>
          <w:rFonts w:ascii="Times New Roman" w:eastAsia="ヒラギノ明朝 Pro W3" w:hAnsi="Times" w:cs="Times New Roman"/>
          <w:b/>
          <w:sz w:val="18"/>
          <w:szCs w:val="18"/>
        </w:rPr>
        <w:t>resi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lastRenderedPageBreak/>
        <w:t xml:space="preserve">MADDE 20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Bu Tebli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de belirtilen usul ve esaslara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re haz</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rlanan proje teklifleri, bu Tebli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in yay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tarihinden itibaren altm</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 xml:space="preserve"> g</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n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erisinde il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klerine teslim edilir.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Ba</w:t>
      </w:r>
      <w:r w:rsidRPr="008F147E">
        <w:rPr>
          <w:rFonts w:ascii="Times New Roman" w:eastAsia="ヒラギノ明朝 Pro W3" w:hAnsi="Times" w:cs="Times New Roman"/>
          <w:b/>
          <w:sz w:val="18"/>
          <w:szCs w:val="18"/>
        </w:rPr>
        <w:t>ş</w:t>
      </w:r>
      <w:r w:rsidRPr="008F147E">
        <w:rPr>
          <w:rFonts w:ascii="Times New Roman" w:eastAsia="ヒラギノ明朝 Pro W3" w:hAnsi="Times" w:cs="Times New Roman"/>
          <w:b/>
          <w:sz w:val="18"/>
          <w:szCs w:val="18"/>
        </w:rPr>
        <w:t>vuracaklara sa</w:t>
      </w:r>
      <w:r w:rsidRPr="008F147E">
        <w:rPr>
          <w:rFonts w:ascii="Times New Roman" w:eastAsia="ヒラギノ明朝 Pro W3" w:hAnsi="Times" w:cs="Times New Roman"/>
          <w:b/>
          <w:sz w:val="18"/>
          <w:szCs w:val="18"/>
        </w:rPr>
        <w:t>ğ</w:t>
      </w:r>
      <w:r w:rsidRPr="008F147E">
        <w:rPr>
          <w:rFonts w:ascii="Times New Roman" w:eastAsia="ヒラギノ明朝 Pro W3" w:hAnsi="Times" w:cs="Times New Roman"/>
          <w:b/>
          <w:sz w:val="18"/>
          <w:szCs w:val="18"/>
        </w:rPr>
        <w:t>lanacak teknik destek</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21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vuracak ger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ek ve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zel ki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iler, program konusunda il proje y</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tme biriminden ihtiya</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 xml:space="preserve"> duyduklar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bilgiyi alabilirler.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 xml:space="preserve">(2) </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l proje y</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tme birimlerince verilecek bilgi, proje haz</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rlanmas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kar</w:t>
      </w:r>
      <w:r w:rsidRPr="008F147E">
        <w:rPr>
          <w:rFonts w:ascii="Times New Roman" w:eastAsia="ヒラギノ明朝 Pro W3" w:hAnsi="Times" w:cs="Times New Roman"/>
          <w:sz w:val="18"/>
          <w:szCs w:val="18"/>
        </w:rPr>
        <w:t>şı</w:t>
      </w:r>
      <w:r w:rsidRPr="008F147E">
        <w:rPr>
          <w:rFonts w:ascii="Times New Roman" w:eastAsia="ヒラギノ明朝 Pro W3" w:hAnsi="Times" w:cs="Times New Roman"/>
          <w:sz w:val="18"/>
          <w:szCs w:val="18"/>
        </w:rPr>
        <w:t>la</w:t>
      </w:r>
      <w:r w:rsidRPr="008F147E">
        <w:rPr>
          <w:rFonts w:ascii="Times New Roman" w:eastAsia="ヒラギノ明朝 Pro W3" w:hAnsi="Times" w:cs="Times New Roman"/>
          <w:sz w:val="18"/>
          <w:szCs w:val="18"/>
        </w:rPr>
        <w:t>şı</w:t>
      </w:r>
      <w:r w:rsidRPr="008F147E">
        <w:rPr>
          <w:rFonts w:ascii="Times New Roman" w:eastAsia="ヒラギノ明朝 Pro W3" w:hAnsi="Times" w:cs="Times New Roman"/>
          <w:sz w:val="18"/>
          <w:szCs w:val="18"/>
        </w:rPr>
        <w:t>lacak sorulara cevap vermekle 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olup projenin kabul edilmesi konusunda bir taahh</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 niteli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ta</w:t>
      </w:r>
      <w:r w:rsidRPr="008F147E">
        <w:rPr>
          <w:rFonts w:ascii="Times New Roman" w:eastAsia="ヒラギノ明朝 Pro W3" w:hAnsi="Times" w:cs="Times New Roman"/>
          <w:sz w:val="18"/>
          <w:szCs w:val="18"/>
        </w:rPr>
        <w:t>şı</w:t>
      </w:r>
      <w:r w:rsidRPr="008F147E">
        <w:rPr>
          <w:rFonts w:ascii="Times New Roman" w:eastAsia="ヒラギノ明朝 Pro W3" w:hAnsi="Times" w:cs="Times New Roman"/>
          <w:sz w:val="18"/>
          <w:szCs w:val="18"/>
        </w:rPr>
        <w:t>maz.</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 xml:space="preserve">(3) </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l proje y</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tme birimleri,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lara kesinlikle proje haz</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rlayamaz.</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(4) Bu Tebli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de belirtilen esaslara uygun olarak haz</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rlanacak, programa ait uygulama rehberi,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formlar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ve bilgilendirici dok</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manlar ile sat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alma kitab</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Genel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 internet sayfas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temin edilebilir.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(5) Bakanl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k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zenlenecek 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 xml:space="preserve">itim, </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al</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tay, bilgilendirme toplant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yla ve internet sayfas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vas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tas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yla ilgililere bilgi aktar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Ba</w:t>
      </w:r>
      <w:r w:rsidRPr="008F147E">
        <w:rPr>
          <w:rFonts w:ascii="Times New Roman" w:eastAsia="ヒラギノ明朝 Pro W3" w:hAnsi="Times" w:cs="Times New Roman"/>
          <w:b/>
          <w:sz w:val="18"/>
          <w:szCs w:val="18"/>
        </w:rPr>
        <w:t>ş</w:t>
      </w:r>
      <w:r w:rsidRPr="008F147E">
        <w:rPr>
          <w:rFonts w:ascii="Times New Roman" w:eastAsia="ヒラギノ明朝 Pro W3" w:hAnsi="Times" w:cs="Times New Roman"/>
          <w:b/>
          <w:sz w:val="18"/>
          <w:szCs w:val="18"/>
        </w:rPr>
        <w:t>vurulacak yerler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22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Program ile ilgilenen ger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ek ve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zel ki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iler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projenin ger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ekle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tirilece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ildeki il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klerine yaparlar.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Ba</w:t>
      </w:r>
      <w:r w:rsidRPr="008F147E">
        <w:rPr>
          <w:rFonts w:ascii="Times New Roman" w:eastAsia="ヒラギノ明朝 Pro W3" w:hAnsi="Times" w:cs="Times New Roman"/>
          <w:b/>
          <w:sz w:val="18"/>
          <w:szCs w:val="18"/>
        </w:rPr>
        <w:t>ş</w:t>
      </w:r>
      <w:r w:rsidRPr="008F147E">
        <w:rPr>
          <w:rFonts w:ascii="Times New Roman" w:eastAsia="ヒラギノ明朝 Pro W3" w:hAnsi="Times" w:cs="Times New Roman"/>
          <w:b/>
          <w:sz w:val="18"/>
          <w:szCs w:val="18"/>
        </w:rPr>
        <w:t xml:space="preserve">vuru </w:t>
      </w:r>
      <w:r w:rsidRPr="008F147E">
        <w:rPr>
          <w:rFonts w:ascii="Times New Roman" w:eastAsia="ヒラギノ明朝 Pro W3" w:hAnsi="Times" w:cs="Times New Roman"/>
          <w:b/>
          <w:sz w:val="18"/>
          <w:szCs w:val="18"/>
        </w:rPr>
        <w:t>ş</w:t>
      </w:r>
      <w:r w:rsidRPr="008F147E">
        <w:rPr>
          <w:rFonts w:ascii="Times New Roman" w:eastAsia="ヒラギノ明朝 Pro W3" w:hAnsi="Times" w:cs="Times New Roman"/>
          <w:b/>
          <w:sz w:val="18"/>
          <w:szCs w:val="18"/>
        </w:rPr>
        <w:t>ekli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23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Proje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a) 8 inci maddede belirtilen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konular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ger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ekle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tirmek amac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yla haz</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rlan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b) 11 inci maddede belirtilen niteliklere sahip ger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ek ve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zel ki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iler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c) Bakanl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k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yay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mlanacak uygulama rehberine uygun olarak haz</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rlan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(2)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 dosya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inde elden teslim edilir ve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sahibi veya yetkilendirdi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ki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inin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nde ekonomik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in EK-I doldurulur ve kapal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zarfa konulur. Zarf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n </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zerine projeye ait hibe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formunun fotokopisi yap</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 ve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sahibi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imzalan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 ve ka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elenir. </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üğü</w:t>
      </w:r>
      <w:r w:rsidRPr="008F147E">
        <w:rPr>
          <w:rFonts w:ascii="Times New Roman" w:eastAsia="ヒラギノ明朝 Pro W3" w:hAnsi="Times" w:cs="Times New Roman"/>
          <w:sz w:val="18"/>
          <w:szCs w:val="18"/>
        </w:rPr>
        <w:t xml:space="preserve">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sahibine veya yetkilendirdi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ki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iye teslim alma belgesi verilir. Eksik belgeli dosyalar teslim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nmaz.</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(3) Kapal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zarf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n </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zerine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 xml:space="preserve">erlendirme Oturumundan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nce A</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may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z" ibaresi b</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y</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 harflerle yaz</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(4) Proje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dosyalar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hibe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formu, ekleri ve CD</w:t>
      </w:r>
      <w:r w:rsidRPr="008F147E">
        <w:rPr>
          <w:rFonts w:ascii="Times New Roman" w:eastAsia="ヒラギノ明朝 Pro W3" w:hAnsi="Times" w:cs="Times New Roman"/>
          <w:sz w:val="18"/>
          <w:szCs w:val="18"/>
        </w:rPr>
        <w:t>’</w:t>
      </w:r>
      <w:r w:rsidRPr="008F147E">
        <w:rPr>
          <w:rFonts w:ascii="Times New Roman" w:eastAsia="ヒラギノ明朝 Pro W3" w:hAnsi="Times" w:cs="Times New Roman"/>
          <w:sz w:val="18"/>
          <w:szCs w:val="18"/>
        </w:rPr>
        <w:t>si destekleyici dok</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manlarla birlikte iki tak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olarak haz</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rlan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 Bir tak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son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tarihine kadar il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üğü</w:t>
      </w:r>
      <w:r w:rsidRPr="008F147E">
        <w:rPr>
          <w:rFonts w:ascii="Times New Roman" w:eastAsia="ヒラギノ明朝 Pro W3" w:hAnsi="Times" w:cs="Times New Roman"/>
          <w:sz w:val="18"/>
          <w:szCs w:val="18"/>
        </w:rPr>
        <w:t>ne teslim edilir, di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eri de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muhafaza edilir.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(5) Uygulama rehberinde belirtilen usul ve esaslara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re haz</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rlanmayan ve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sahibi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imzalanmam</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 xml:space="preserve">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 kabul edilmez.</w:t>
      </w:r>
    </w:p>
    <w:p w:rsidR="008F147E" w:rsidRPr="008F147E" w:rsidRDefault="008F147E" w:rsidP="008F147E">
      <w:pPr>
        <w:spacing w:before="56" w:after="0" w:line="240" w:lineRule="exact"/>
        <w:jc w:val="center"/>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SEK</w:t>
      </w:r>
      <w:r w:rsidRPr="008F147E">
        <w:rPr>
          <w:rFonts w:ascii="Times New Roman" w:eastAsia="ヒラギノ明朝 Pro W3" w:hAnsi="Times" w:cs="Times New Roman"/>
          <w:b/>
          <w:sz w:val="18"/>
          <w:szCs w:val="18"/>
        </w:rPr>
        <w:t>İ</w:t>
      </w:r>
      <w:r w:rsidRPr="008F147E">
        <w:rPr>
          <w:rFonts w:ascii="Times New Roman" w:eastAsia="ヒラギノ明朝 Pro W3" w:hAnsi="Times" w:cs="Times New Roman"/>
          <w:b/>
          <w:sz w:val="18"/>
          <w:szCs w:val="18"/>
        </w:rPr>
        <w:t>Z</w:t>
      </w:r>
      <w:r w:rsidRPr="008F147E">
        <w:rPr>
          <w:rFonts w:ascii="Times New Roman" w:eastAsia="ヒラギノ明朝 Pro W3" w:hAnsi="Times" w:cs="Times New Roman"/>
          <w:b/>
          <w:sz w:val="18"/>
          <w:szCs w:val="18"/>
        </w:rPr>
        <w:t>İ</w:t>
      </w:r>
      <w:r w:rsidRPr="008F147E">
        <w:rPr>
          <w:rFonts w:ascii="Times New Roman" w:eastAsia="ヒラギノ明朝 Pro W3" w:hAnsi="Times" w:cs="Times New Roman"/>
          <w:b/>
          <w:sz w:val="18"/>
          <w:szCs w:val="18"/>
        </w:rPr>
        <w:t>NC</w:t>
      </w:r>
      <w:r w:rsidRPr="008F147E">
        <w:rPr>
          <w:rFonts w:ascii="Times New Roman" w:eastAsia="ヒラギノ明朝 Pro W3" w:hAnsi="Times" w:cs="Times New Roman"/>
          <w:b/>
          <w:sz w:val="18"/>
          <w:szCs w:val="18"/>
        </w:rPr>
        <w:t>İ</w:t>
      </w:r>
      <w:r w:rsidRPr="008F147E">
        <w:rPr>
          <w:rFonts w:ascii="Times New Roman" w:eastAsia="ヒラギノ明朝 Pro W3" w:hAnsi="Times" w:cs="Times New Roman"/>
          <w:b/>
          <w:sz w:val="18"/>
          <w:szCs w:val="18"/>
        </w:rPr>
        <w:t xml:space="preserve"> B</w:t>
      </w:r>
      <w:r w:rsidRPr="008F147E">
        <w:rPr>
          <w:rFonts w:ascii="Times New Roman" w:eastAsia="ヒラギノ明朝 Pro W3" w:hAnsi="Times" w:cs="Times New Roman"/>
          <w:b/>
          <w:sz w:val="18"/>
          <w:szCs w:val="18"/>
        </w:rPr>
        <w:t>Ö</w:t>
      </w:r>
      <w:r w:rsidRPr="008F147E">
        <w:rPr>
          <w:rFonts w:ascii="Times New Roman" w:eastAsia="ヒラギノ明朝 Pro W3" w:hAnsi="Times" w:cs="Times New Roman"/>
          <w:b/>
          <w:sz w:val="18"/>
          <w:szCs w:val="18"/>
        </w:rPr>
        <w:t>L</w:t>
      </w:r>
      <w:r w:rsidRPr="008F147E">
        <w:rPr>
          <w:rFonts w:ascii="Times New Roman" w:eastAsia="ヒラギノ明朝 Pro W3" w:hAnsi="Times" w:cs="Times New Roman"/>
          <w:b/>
          <w:sz w:val="18"/>
          <w:szCs w:val="18"/>
        </w:rPr>
        <w:t>Ü</w:t>
      </w:r>
      <w:r w:rsidRPr="008F147E">
        <w:rPr>
          <w:rFonts w:ascii="Times New Roman" w:eastAsia="ヒラギノ明朝 Pro W3" w:hAnsi="Times" w:cs="Times New Roman"/>
          <w:b/>
          <w:sz w:val="18"/>
          <w:szCs w:val="18"/>
        </w:rPr>
        <w:t>M</w:t>
      </w:r>
    </w:p>
    <w:p w:rsidR="008F147E" w:rsidRPr="008F147E" w:rsidRDefault="008F147E" w:rsidP="008F147E">
      <w:pPr>
        <w:spacing w:after="56" w:line="240" w:lineRule="exact"/>
        <w:jc w:val="center"/>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Proje Ba</w:t>
      </w:r>
      <w:r w:rsidRPr="008F147E">
        <w:rPr>
          <w:rFonts w:ascii="Times New Roman" w:eastAsia="ヒラギノ明朝 Pro W3" w:hAnsi="Times" w:cs="Times New Roman"/>
          <w:b/>
          <w:sz w:val="18"/>
          <w:szCs w:val="18"/>
        </w:rPr>
        <w:t>ş</w:t>
      </w:r>
      <w:r w:rsidRPr="008F147E">
        <w:rPr>
          <w:rFonts w:ascii="Times New Roman" w:eastAsia="ヒラギノ明朝 Pro W3" w:hAnsi="Times" w:cs="Times New Roman"/>
          <w:b/>
          <w:sz w:val="18"/>
          <w:szCs w:val="18"/>
        </w:rPr>
        <w:t>vurular</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n</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 xml:space="preserve">n </w:t>
      </w:r>
      <w:r w:rsidRPr="008F147E">
        <w:rPr>
          <w:rFonts w:ascii="Times New Roman" w:eastAsia="ヒラギノ明朝 Pro W3" w:hAnsi="Times" w:cs="Times New Roman"/>
          <w:b/>
          <w:sz w:val="18"/>
          <w:szCs w:val="18"/>
        </w:rPr>
        <w:t>İ</w:t>
      </w:r>
      <w:r w:rsidRPr="008F147E">
        <w:rPr>
          <w:rFonts w:ascii="Times New Roman" w:eastAsia="ヒラギノ明朝 Pro W3" w:hAnsi="Times" w:cs="Times New Roman"/>
          <w:b/>
          <w:sz w:val="18"/>
          <w:szCs w:val="18"/>
        </w:rPr>
        <w:t>l D</w:t>
      </w:r>
      <w:r w:rsidRPr="008F147E">
        <w:rPr>
          <w:rFonts w:ascii="Times New Roman" w:eastAsia="ヒラギノ明朝 Pro W3" w:hAnsi="Times" w:cs="Times New Roman"/>
          <w:b/>
          <w:sz w:val="18"/>
          <w:szCs w:val="18"/>
        </w:rPr>
        <w:t>ü</w:t>
      </w:r>
      <w:r w:rsidRPr="008F147E">
        <w:rPr>
          <w:rFonts w:ascii="Times New Roman" w:eastAsia="ヒラギノ明朝 Pro W3" w:hAnsi="Times" w:cs="Times New Roman"/>
          <w:b/>
          <w:sz w:val="18"/>
          <w:szCs w:val="18"/>
        </w:rPr>
        <w:t>zeyinde De</w:t>
      </w:r>
      <w:r w:rsidRPr="008F147E">
        <w:rPr>
          <w:rFonts w:ascii="Times New Roman" w:eastAsia="ヒラギノ明朝 Pro W3" w:hAnsi="Times" w:cs="Times New Roman"/>
          <w:b/>
          <w:sz w:val="18"/>
          <w:szCs w:val="18"/>
        </w:rPr>
        <w:t>ğ</w:t>
      </w:r>
      <w:r w:rsidRPr="008F147E">
        <w:rPr>
          <w:rFonts w:ascii="Times New Roman" w:eastAsia="ヒラギノ明朝 Pro W3" w:hAnsi="Times" w:cs="Times New Roman"/>
          <w:b/>
          <w:sz w:val="18"/>
          <w:szCs w:val="18"/>
        </w:rPr>
        <w:t>erlendirilmesi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İ</w:t>
      </w:r>
      <w:r w:rsidRPr="008F147E">
        <w:rPr>
          <w:rFonts w:ascii="Times New Roman" w:eastAsia="ヒラギノ明朝 Pro W3" w:hAnsi="Times" w:cs="Times New Roman"/>
          <w:b/>
          <w:sz w:val="18"/>
          <w:szCs w:val="18"/>
        </w:rPr>
        <w:t>l proje de</w:t>
      </w:r>
      <w:r w:rsidRPr="008F147E">
        <w:rPr>
          <w:rFonts w:ascii="Times New Roman" w:eastAsia="ヒラギノ明朝 Pro W3" w:hAnsi="Times" w:cs="Times New Roman"/>
          <w:b/>
          <w:sz w:val="18"/>
          <w:szCs w:val="18"/>
        </w:rPr>
        <w:t>ğ</w:t>
      </w:r>
      <w:r w:rsidRPr="008F147E">
        <w:rPr>
          <w:rFonts w:ascii="Times New Roman" w:eastAsia="ヒラギノ明朝 Pro W3" w:hAnsi="Times" w:cs="Times New Roman"/>
          <w:b/>
          <w:sz w:val="18"/>
          <w:szCs w:val="18"/>
        </w:rPr>
        <w:t>erlendirme komisyonu</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24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Program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vurusu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nan projelerin incelenmesi ve ilk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erlendirmeleri bu b</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mde belirtilen kriterlere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re il proje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komisyonu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tebli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 uygulama ve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rehberine uygun olarak il 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zeyinde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erlendirilmesinden il proje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komisyonu sorumludur.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 xml:space="preserve">(2) </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l proje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komisyonunun olu</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turulma ve </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al</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 xml:space="preserve">ma </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ekilleri valilik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son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vuru tarihinden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 xml:space="preserve">nce belirlenir ve taraflara duyurulur. </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l proje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komisyonu en az be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temsilciden olu</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ur.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 xml:space="preserve">(3) </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l proje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komisyonuna,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s</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recinde gerekli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m teknik ve lojistik deste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in verilmesi, tablolar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 xml:space="preserve">zenlenmesi, proje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zetlerinin haz</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rlanmas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verilerin muhafazas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gibi konularda </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al</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amac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ile di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 kamu kurum ve kurulu</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personel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revlendirilebilir.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 xml:space="preserve">(4) </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kleri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son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tarihine kadar teslim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nan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dosyalar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son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tarihini takip eden iki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g</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 xml:space="preserve">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inde il proje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komisyonuna teslim edilir. Son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tarihini takiben bir hafta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erisinde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lacak ilk toplant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da belirlenen kriterlere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re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erlendirilmeye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 Komisyon, bu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erlendirmeleri son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tarihini takiben en ge</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 xml:space="preserve"> otuz g</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n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erisinde tamamlar.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 xml:space="preserve">(5) </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l proje y</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 xml:space="preserve">tme biriminden en fazla </w:t>
      </w:r>
      <w:r w:rsidRPr="008F147E">
        <w:rPr>
          <w:rFonts w:ascii="Times New Roman" w:eastAsia="ヒラギノ明朝 Pro W3" w:hAnsi="Times" w:cs="Times New Roman"/>
          <w:sz w:val="18"/>
          <w:szCs w:val="18"/>
        </w:rPr>
        <w:t>üç</w:t>
      </w:r>
      <w:r w:rsidRPr="008F147E">
        <w:rPr>
          <w:rFonts w:ascii="Times New Roman" w:eastAsia="ヒラギノ明朝 Pro W3" w:hAnsi="Times" w:cs="Times New Roman"/>
          <w:sz w:val="18"/>
          <w:szCs w:val="18"/>
        </w:rPr>
        <w:t xml:space="preserve"> ki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 gerek duyulmas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halinde il proje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komisyonunda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revlendirilebilir.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Yat</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r</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m ba</w:t>
      </w:r>
      <w:r w:rsidRPr="008F147E">
        <w:rPr>
          <w:rFonts w:ascii="Times New Roman" w:eastAsia="ヒラギノ明朝 Pro W3" w:hAnsi="Times" w:cs="Times New Roman"/>
          <w:b/>
          <w:sz w:val="18"/>
          <w:szCs w:val="18"/>
        </w:rPr>
        <w:t>ş</w:t>
      </w:r>
      <w:r w:rsidRPr="008F147E">
        <w:rPr>
          <w:rFonts w:ascii="Times New Roman" w:eastAsia="ヒラギノ明朝 Pro W3" w:hAnsi="Times" w:cs="Times New Roman"/>
          <w:b/>
          <w:sz w:val="18"/>
          <w:szCs w:val="18"/>
        </w:rPr>
        <w:t>vurular</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n</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n idari uygunluk a</w:t>
      </w:r>
      <w:r w:rsidRPr="008F147E">
        <w:rPr>
          <w:rFonts w:ascii="Times New Roman" w:eastAsia="ヒラギノ明朝 Pro W3" w:hAnsi="Times" w:cs="Times New Roman"/>
          <w:b/>
          <w:sz w:val="18"/>
          <w:szCs w:val="18"/>
        </w:rPr>
        <w:t>çı</w:t>
      </w:r>
      <w:r w:rsidRPr="008F147E">
        <w:rPr>
          <w:rFonts w:ascii="Times New Roman" w:eastAsia="ヒラギノ明朝 Pro W3" w:hAnsi="Times" w:cs="Times New Roman"/>
          <w:b/>
          <w:sz w:val="18"/>
          <w:szCs w:val="18"/>
        </w:rPr>
        <w:t>s</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ndan incelenmesi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25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l proje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 xml:space="preserve">erlendirme komisyonu,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ncelikli olarak proje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evraklar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EK-I</w:t>
      </w:r>
      <w:r w:rsidRPr="008F147E">
        <w:rPr>
          <w:rFonts w:ascii="Times New Roman" w:eastAsia="ヒラギノ明朝 Pro W3" w:hAnsi="Times" w:cs="Times New Roman"/>
          <w:sz w:val="18"/>
          <w:szCs w:val="18"/>
        </w:rPr>
        <w:t>’</w:t>
      </w:r>
      <w:r w:rsidRPr="008F147E">
        <w:rPr>
          <w:rFonts w:ascii="Times New Roman" w:eastAsia="ヒラギノ明朝 Pro W3" w:hAnsi="Times" w:cs="Times New Roman"/>
          <w:sz w:val="18"/>
          <w:szCs w:val="18"/>
        </w:rPr>
        <w:t>de yer alan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n </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dari Uygunluk Kontrol Listesine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re eksiksiz ve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eri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inin uygun olmas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y</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nden inceler.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 xml:space="preserve">(2) </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dari Uygunluk Kontrol Listesine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re tam ve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eri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uygun olan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 ve ekleri, 26 nc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maddede a</w:t>
      </w:r>
      <w:r w:rsidRPr="008F147E">
        <w:rPr>
          <w:rFonts w:ascii="Times New Roman" w:eastAsia="ヒラギノ明朝 Pro W3" w:hAnsi="Times" w:cs="Times New Roman"/>
          <w:sz w:val="18"/>
          <w:szCs w:val="18"/>
        </w:rPr>
        <w:t>çı</w:t>
      </w:r>
      <w:r w:rsidRPr="008F147E">
        <w:rPr>
          <w:rFonts w:ascii="Times New Roman" w:eastAsia="ヒラギノ明朝 Pro W3" w:hAnsi="Times" w:cs="Times New Roman"/>
          <w:sz w:val="18"/>
          <w:szCs w:val="18"/>
        </w:rPr>
        <w:t>klanan,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sahibi ve projenin uygunlu</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u a</w:t>
      </w:r>
      <w:r w:rsidRPr="008F147E">
        <w:rPr>
          <w:rFonts w:ascii="Times New Roman" w:eastAsia="ヒラギノ明朝 Pro W3" w:hAnsi="Times" w:cs="Times New Roman"/>
          <w:sz w:val="18"/>
          <w:szCs w:val="18"/>
        </w:rPr>
        <w:t>çı</w:t>
      </w:r>
      <w:r w:rsidRPr="008F147E">
        <w:rPr>
          <w:rFonts w:ascii="Times New Roman" w:eastAsia="ヒラギノ明朝 Pro W3" w:hAnsi="Times" w:cs="Times New Roman"/>
          <w:sz w:val="18"/>
          <w:szCs w:val="18"/>
        </w:rPr>
        <w:t>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erlendirmeye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Ba</w:t>
      </w:r>
      <w:r w:rsidRPr="008F147E">
        <w:rPr>
          <w:rFonts w:ascii="Times New Roman" w:eastAsia="ヒラギノ明朝 Pro W3" w:hAnsi="Times" w:cs="Times New Roman"/>
          <w:b/>
          <w:sz w:val="18"/>
          <w:szCs w:val="18"/>
        </w:rPr>
        <w:t>ş</w:t>
      </w:r>
      <w:r w:rsidRPr="008F147E">
        <w:rPr>
          <w:rFonts w:ascii="Times New Roman" w:eastAsia="ヒラギノ明朝 Pro W3" w:hAnsi="Times" w:cs="Times New Roman"/>
          <w:b/>
          <w:sz w:val="18"/>
          <w:szCs w:val="18"/>
        </w:rPr>
        <w:t>vuru sahiplerinin, ortaklar</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n</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n ve projelerin uygunlu</w:t>
      </w:r>
      <w:r w:rsidRPr="008F147E">
        <w:rPr>
          <w:rFonts w:ascii="Times New Roman" w:eastAsia="ヒラギノ明朝 Pro W3" w:hAnsi="Times" w:cs="Times New Roman"/>
          <w:b/>
          <w:sz w:val="18"/>
          <w:szCs w:val="18"/>
        </w:rPr>
        <w:t>ğ</w:t>
      </w:r>
      <w:r w:rsidRPr="008F147E">
        <w:rPr>
          <w:rFonts w:ascii="Times New Roman" w:eastAsia="ヒラギノ明朝 Pro W3" w:hAnsi="Times" w:cs="Times New Roman"/>
          <w:b/>
          <w:sz w:val="18"/>
          <w:szCs w:val="18"/>
        </w:rPr>
        <w:t>u a</w:t>
      </w:r>
      <w:r w:rsidRPr="008F147E">
        <w:rPr>
          <w:rFonts w:ascii="Times New Roman" w:eastAsia="ヒラギノ明朝 Pro W3" w:hAnsi="Times" w:cs="Times New Roman"/>
          <w:b/>
          <w:sz w:val="18"/>
          <w:szCs w:val="18"/>
        </w:rPr>
        <w:t>çı</w:t>
      </w:r>
      <w:r w:rsidRPr="008F147E">
        <w:rPr>
          <w:rFonts w:ascii="Times New Roman" w:eastAsia="ヒラギノ明朝 Pro W3" w:hAnsi="Times" w:cs="Times New Roman"/>
          <w:b/>
          <w:sz w:val="18"/>
          <w:szCs w:val="18"/>
        </w:rPr>
        <w:t>s</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ndan incelenmesi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26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11 inci maddede belirtilen kriterlere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re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sahiplerinin, 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 varsa ili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kili kurumlar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ve projenin uygunlu</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unun incelenmesi Ek-II</w:t>
      </w:r>
      <w:r w:rsidRPr="008F147E">
        <w:rPr>
          <w:rFonts w:ascii="Times New Roman" w:eastAsia="ヒラギノ明朝 Pro W3" w:hAnsi="Times" w:cs="Times New Roman"/>
          <w:sz w:val="18"/>
          <w:szCs w:val="18"/>
        </w:rPr>
        <w:t>’</w:t>
      </w:r>
      <w:r w:rsidRPr="008F147E">
        <w:rPr>
          <w:rFonts w:ascii="Times New Roman" w:eastAsia="ヒラギノ明朝 Pro W3" w:hAnsi="Times" w:cs="Times New Roman"/>
          <w:sz w:val="18"/>
          <w:szCs w:val="18"/>
        </w:rPr>
        <w:t>de yer alan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Sahibi ve Projenin Uygunluk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Tablosu kriterlerine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re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(2) 25 inci madde ile bu madde uyar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nca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lan uygunluk kontrollerinde proje sahipleri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verilmi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hi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bir evrakta 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zeltme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lmaz, yapt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talep edilmez ve uygunluk kriterlerini sa</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lamayan proje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 xml:space="preserve">erlendirme </w:t>
      </w:r>
      <w:r w:rsidRPr="008F147E">
        <w:rPr>
          <w:rFonts w:ascii="Times New Roman" w:eastAsia="ヒラギノ明朝 Pro W3" w:hAnsi="Times" w:cs="Times New Roman"/>
          <w:sz w:val="18"/>
          <w:szCs w:val="18"/>
        </w:rPr>
        <w:lastRenderedPageBreak/>
        <w:t>d</w:t>
      </w:r>
      <w:r w:rsidRPr="008F147E">
        <w:rPr>
          <w:rFonts w:ascii="Times New Roman" w:eastAsia="ヒラギノ明朝 Pro W3" w:hAnsi="Times" w:cs="Times New Roman"/>
          <w:sz w:val="18"/>
          <w:szCs w:val="18"/>
        </w:rPr>
        <w:t>ışı</w:t>
      </w:r>
      <w:r w:rsidRPr="008F147E">
        <w:rPr>
          <w:rFonts w:ascii="Times New Roman" w:eastAsia="ヒラギノ明朝 Pro W3" w:hAnsi="Times" w:cs="Times New Roman"/>
          <w:sz w:val="18"/>
          <w:szCs w:val="18"/>
        </w:rPr>
        <w:t>nda tutulur.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Sahibi ve Projenin Uygunluk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Tablosu kriterlerine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re uygun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len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vurular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erlendirmeye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Ba</w:t>
      </w:r>
      <w:r w:rsidRPr="008F147E">
        <w:rPr>
          <w:rFonts w:ascii="Times New Roman" w:eastAsia="ヒラギノ明朝 Pro W3" w:hAnsi="Times" w:cs="Times New Roman"/>
          <w:b/>
          <w:sz w:val="18"/>
          <w:szCs w:val="18"/>
        </w:rPr>
        <w:t>ş</w:t>
      </w:r>
      <w:r w:rsidRPr="008F147E">
        <w:rPr>
          <w:rFonts w:ascii="Times New Roman" w:eastAsia="ヒラギノ明朝 Pro W3" w:hAnsi="Times" w:cs="Times New Roman"/>
          <w:b/>
          <w:sz w:val="18"/>
          <w:szCs w:val="18"/>
        </w:rPr>
        <w:t>vurular</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 xml:space="preserve">n </w:t>
      </w:r>
      <w:r w:rsidRPr="008F147E">
        <w:rPr>
          <w:rFonts w:ascii="Times New Roman" w:eastAsia="ヒラギノ明朝 Pro W3" w:hAnsi="Times" w:cs="Times New Roman"/>
          <w:b/>
          <w:sz w:val="18"/>
          <w:szCs w:val="18"/>
        </w:rPr>
        <w:t>ö</w:t>
      </w:r>
      <w:r w:rsidRPr="008F147E">
        <w:rPr>
          <w:rFonts w:ascii="Times New Roman" w:eastAsia="ヒラギノ明朝 Pro W3" w:hAnsi="Times" w:cs="Times New Roman"/>
          <w:b/>
          <w:sz w:val="18"/>
          <w:szCs w:val="18"/>
        </w:rPr>
        <w:t>n de</w:t>
      </w:r>
      <w:r w:rsidRPr="008F147E">
        <w:rPr>
          <w:rFonts w:ascii="Times New Roman" w:eastAsia="ヒラギノ明朝 Pro W3" w:hAnsi="Times" w:cs="Times New Roman"/>
          <w:b/>
          <w:sz w:val="18"/>
          <w:szCs w:val="18"/>
        </w:rPr>
        <w:t>ğ</w:t>
      </w:r>
      <w:r w:rsidRPr="008F147E">
        <w:rPr>
          <w:rFonts w:ascii="Times New Roman" w:eastAsia="ヒラギノ明朝 Pro W3" w:hAnsi="Times" w:cs="Times New Roman"/>
          <w:b/>
          <w:sz w:val="18"/>
          <w:szCs w:val="18"/>
        </w:rPr>
        <w:t>erlendirme kriterleri a</w:t>
      </w:r>
      <w:r w:rsidRPr="008F147E">
        <w:rPr>
          <w:rFonts w:ascii="Times New Roman" w:eastAsia="ヒラギノ明朝 Pro W3" w:hAnsi="Times" w:cs="Times New Roman"/>
          <w:b/>
          <w:sz w:val="18"/>
          <w:szCs w:val="18"/>
        </w:rPr>
        <w:t>çı</w:t>
      </w:r>
      <w:r w:rsidRPr="008F147E">
        <w:rPr>
          <w:rFonts w:ascii="Times New Roman" w:eastAsia="ヒラギノ明朝 Pro W3" w:hAnsi="Times" w:cs="Times New Roman"/>
          <w:b/>
          <w:sz w:val="18"/>
          <w:szCs w:val="18"/>
        </w:rPr>
        <w:t>s</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ndan de</w:t>
      </w:r>
      <w:r w:rsidRPr="008F147E">
        <w:rPr>
          <w:rFonts w:ascii="Times New Roman" w:eastAsia="ヒラギノ明朝 Pro W3" w:hAnsi="Times" w:cs="Times New Roman"/>
          <w:b/>
          <w:sz w:val="18"/>
          <w:szCs w:val="18"/>
        </w:rPr>
        <w:t>ğ</w:t>
      </w:r>
      <w:r w:rsidRPr="008F147E">
        <w:rPr>
          <w:rFonts w:ascii="Times New Roman" w:eastAsia="ヒラギノ明朝 Pro W3" w:hAnsi="Times" w:cs="Times New Roman"/>
          <w:b/>
          <w:sz w:val="18"/>
          <w:szCs w:val="18"/>
        </w:rPr>
        <w:t>erlendirilmesi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27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Proje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lacak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erlendirmelerinde;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sahibinin niteli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yerinin karakteristi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istihdam say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konusu,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laca</w:t>
      </w:r>
      <w:r w:rsidRPr="008F147E">
        <w:rPr>
          <w:rFonts w:ascii="Times New Roman" w:eastAsia="ヒラギノ明朝 Pro W3" w:hAnsi="Times" w:cs="Times New Roman"/>
          <w:sz w:val="18"/>
          <w:szCs w:val="18"/>
        </w:rPr>
        <w:t>ğı</w:t>
      </w:r>
      <w:r w:rsidRPr="008F147E">
        <w:rPr>
          <w:rFonts w:ascii="Times New Roman" w:eastAsia="ヒラギノ明朝 Pro W3" w:hAnsi="Times" w:cs="Times New Roman"/>
          <w:sz w:val="18"/>
          <w:szCs w:val="18"/>
        </w:rPr>
        <w:t xml:space="preserve"> il</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 xml:space="preserve">ede daha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nce bu programdan yararlanan tesis say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vuru sahibinin daha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nce hibeden yararlanma durumu,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vuruya esas projenin 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rsal Kalk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nma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Desteklenmesi Program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ma Dayal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Desteklenmesi Hakk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Tebli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 xml:space="preserve"> (Tebli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 xml:space="preserve"> No:2011/9)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b</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 yetersizli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nedeniyle programa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namayan projelerden olmas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gibi kriterler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 xml:space="preserve">z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ne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(2) Ekonomik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mlara ait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kriterleri EK-III</w:t>
      </w:r>
      <w:r w:rsidRPr="008F147E">
        <w:rPr>
          <w:rFonts w:ascii="Times New Roman" w:eastAsia="ヒラギノ明朝 Pro W3" w:hAnsi="Times" w:cs="Times New Roman"/>
          <w:sz w:val="18"/>
          <w:szCs w:val="18"/>
        </w:rPr>
        <w:t>’</w:t>
      </w:r>
      <w:r w:rsidRPr="008F147E">
        <w:rPr>
          <w:rFonts w:ascii="Times New Roman" w:eastAsia="ヒラギノ明朝 Pro W3" w:hAnsi="Times" w:cs="Times New Roman"/>
          <w:sz w:val="18"/>
          <w:szCs w:val="18"/>
        </w:rPr>
        <w:t>te belirtilmi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tir. Proje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kriterlerinden toplam olarak altm</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 xml:space="preserve"> ve </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zerinde proje puan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alm</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 xml:space="preserve"> olan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 genel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erlendirmeye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 xml:space="preserve">(3) Proje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kriterlerinden toplam olarak altm</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 xml:space="preserve"> ve </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zerinde proje puan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alm</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 xml:space="preserve"> olan proje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in il proje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komisyonu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teknik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labilirlik,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faaliyetine uygunluk, maliyetlerin piyasa fiyatlar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 uygunlu</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 xml:space="preserve">u, </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evresel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gibi il 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zeyinde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mesi akdinden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nce ve sonra verilecek ruhsat, izin ve benzeri yasal zorunluluklar a</w:t>
      </w:r>
      <w:r w:rsidRPr="008F147E">
        <w:rPr>
          <w:rFonts w:ascii="Times New Roman" w:eastAsia="ヒラギノ明朝 Pro W3" w:hAnsi="Times" w:cs="Times New Roman"/>
          <w:sz w:val="18"/>
          <w:szCs w:val="18"/>
        </w:rPr>
        <w:t>çı</w:t>
      </w:r>
      <w:r w:rsidRPr="008F147E">
        <w:rPr>
          <w:rFonts w:ascii="Times New Roman" w:eastAsia="ヒラギノ明朝 Pro W3" w:hAnsi="Times" w:cs="Times New Roman"/>
          <w:sz w:val="18"/>
          <w:szCs w:val="18"/>
        </w:rPr>
        <w:t>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ilgili birimlerce incelemeler yapt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lmal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ve inceleme sonu</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bir rapora ba</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lanmal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Ba</w:t>
      </w:r>
      <w:r w:rsidRPr="008F147E">
        <w:rPr>
          <w:rFonts w:ascii="Times New Roman" w:eastAsia="ヒラギノ明朝 Pro W3" w:hAnsi="Times" w:cs="Times New Roman"/>
          <w:b/>
          <w:sz w:val="18"/>
          <w:szCs w:val="18"/>
        </w:rPr>
        <w:t>ş</w:t>
      </w:r>
      <w:r w:rsidRPr="008F147E">
        <w:rPr>
          <w:rFonts w:ascii="Times New Roman" w:eastAsia="ヒラギノ明朝 Pro W3" w:hAnsi="Times" w:cs="Times New Roman"/>
          <w:b/>
          <w:sz w:val="18"/>
          <w:szCs w:val="18"/>
        </w:rPr>
        <w:t>vurular</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n genel de</w:t>
      </w:r>
      <w:r w:rsidRPr="008F147E">
        <w:rPr>
          <w:rFonts w:ascii="Times New Roman" w:eastAsia="ヒラギノ明朝 Pro W3" w:hAnsi="Times" w:cs="Times New Roman"/>
          <w:b/>
          <w:sz w:val="18"/>
          <w:szCs w:val="18"/>
        </w:rPr>
        <w:t>ğ</w:t>
      </w:r>
      <w:r w:rsidRPr="008F147E">
        <w:rPr>
          <w:rFonts w:ascii="Times New Roman" w:eastAsia="ヒラギノ明朝 Pro W3" w:hAnsi="Times" w:cs="Times New Roman"/>
          <w:b/>
          <w:sz w:val="18"/>
          <w:szCs w:val="18"/>
        </w:rPr>
        <w:t>erlendirme kriterleri a</w:t>
      </w:r>
      <w:r w:rsidRPr="008F147E">
        <w:rPr>
          <w:rFonts w:ascii="Times New Roman" w:eastAsia="ヒラギノ明朝 Pro W3" w:hAnsi="Times" w:cs="Times New Roman"/>
          <w:b/>
          <w:sz w:val="18"/>
          <w:szCs w:val="18"/>
        </w:rPr>
        <w:t>çı</w:t>
      </w:r>
      <w:r w:rsidRPr="008F147E">
        <w:rPr>
          <w:rFonts w:ascii="Times New Roman" w:eastAsia="ヒラギノ明朝 Pro W3" w:hAnsi="Times" w:cs="Times New Roman"/>
          <w:b/>
          <w:sz w:val="18"/>
          <w:szCs w:val="18"/>
        </w:rPr>
        <w:t>s</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ndan de</w:t>
      </w:r>
      <w:r w:rsidRPr="008F147E">
        <w:rPr>
          <w:rFonts w:ascii="Times New Roman" w:eastAsia="ヒラギノ明朝 Pro W3" w:hAnsi="Times" w:cs="Times New Roman"/>
          <w:b/>
          <w:sz w:val="18"/>
          <w:szCs w:val="18"/>
        </w:rPr>
        <w:t>ğ</w:t>
      </w:r>
      <w:r w:rsidRPr="008F147E">
        <w:rPr>
          <w:rFonts w:ascii="Times New Roman" w:eastAsia="ヒラギノ明朝 Pro W3" w:hAnsi="Times" w:cs="Times New Roman"/>
          <w:b/>
          <w:sz w:val="18"/>
          <w:szCs w:val="18"/>
        </w:rPr>
        <w:t>erlendirilmesi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28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Ekonomik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mlarda proje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kriterlerinden toplam olarak altm</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 xml:space="preserve"> ve </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zerinde proje puan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alm</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 xml:space="preserve"> olan ve il proje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komisyonu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haz</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rlanan 27 nci maddede a</w:t>
      </w:r>
      <w:r w:rsidRPr="008F147E">
        <w:rPr>
          <w:rFonts w:ascii="Times New Roman" w:eastAsia="ヒラギノ明朝 Pro W3" w:hAnsi="Times" w:cs="Times New Roman"/>
          <w:sz w:val="18"/>
          <w:szCs w:val="18"/>
        </w:rPr>
        <w:t>çı</w:t>
      </w:r>
      <w:r w:rsidRPr="008F147E">
        <w:rPr>
          <w:rFonts w:ascii="Times New Roman" w:eastAsia="ヒラギノ明朝 Pro W3" w:hAnsi="Times" w:cs="Times New Roman"/>
          <w:sz w:val="18"/>
          <w:szCs w:val="18"/>
        </w:rPr>
        <w:t>klanan rapor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uygun ve yeterli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len proje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rehberi ve EK-IV</w:t>
      </w:r>
      <w:r w:rsidRPr="008F147E">
        <w:rPr>
          <w:rFonts w:ascii="Times New Roman" w:eastAsia="ヒラギノ明朝 Pro W3" w:hAnsi="Times" w:cs="Times New Roman"/>
          <w:sz w:val="18"/>
          <w:szCs w:val="18"/>
        </w:rPr>
        <w:t>’</w:t>
      </w:r>
      <w:r w:rsidRPr="008F147E">
        <w:rPr>
          <w:rFonts w:ascii="Times New Roman" w:eastAsia="ヒラギノ明朝 Pro W3" w:hAnsi="Times" w:cs="Times New Roman"/>
          <w:sz w:val="18"/>
          <w:szCs w:val="18"/>
        </w:rPr>
        <w:t>te yer alan Genel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Cetveli kriterlerine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re puanland</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 ve bu puanlamalarda;</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a) Projenin uyguland</w:t>
      </w:r>
      <w:r w:rsidRPr="008F147E">
        <w:rPr>
          <w:rFonts w:ascii="Times New Roman" w:eastAsia="ヒラギノ明朝 Pro W3" w:hAnsi="Times" w:cs="Times New Roman"/>
          <w:sz w:val="18"/>
          <w:szCs w:val="18"/>
        </w:rPr>
        <w:t>ığı</w:t>
      </w:r>
      <w:r w:rsidRPr="008F147E">
        <w:rPr>
          <w:rFonts w:ascii="Times New Roman" w:eastAsia="ヒラギノ明朝 Pro W3" w:hAnsi="Times" w:cs="Times New Roman"/>
          <w:sz w:val="18"/>
          <w:szCs w:val="18"/>
        </w:rPr>
        <w:t xml:space="preserve"> d</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nem boyunca faaliyetlerini s</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rebilmeleri ve gerekirse projenin finansman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sa</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layacak istikrarl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ve yeterli mali kaynaklara sahip olmalar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b) Teklif edilen projeyi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yla tamamlayabilmek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in gereken profesyonel yeterliliklere sahip olmalar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dikkate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(2) Ayr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ca, projenin uygunlu</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 xml:space="preserve">u, teklif </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a</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belirtilen ama</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larla tutarl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olmas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kalitesi, katma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eri, s</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lebilirli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ve maliyet etkinli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gibi unsurlar da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zetilir.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(3) Genel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kriterleri puanlama amac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yla b</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mlere ve alt b</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mlere ayr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lm</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 Her alt b</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me, 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w:t>
      </w:r>
      <w:r w:rsidRPr="008F147E">
        <w:rPr>
          <w:rFonts w:ascii="Times New Roman" w:eastAsia="ヒラギノ明朝 Pro W3" w:hAnsi="Times" w:cs="Times New Roman"/>
          <w:sz w:val="18"/>
          <w:szCs w:val="18"/>
        </w:rPr>
        <w:t>ğı</w:t>
      </w:r>
      <w:r w:rsidRPr="008F147E">
        <w:rPr>
          <w:rFonts w:ascii="Times New Roman" w:eastAsia="ヒラギノ明朝 Pro W3" w:hAnsi="Times" w:cs="Times New Roman"/>
          <w:sz w:val="18"/>
          <w:szCs w:val="18"/>
        </w:rPr>
        <w:t>daki kurallar uyar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nca 1 ve 5 aras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bir puan verilecektir: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a) 1-</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ok zay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f,</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b) 2-Zay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f,</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c) 3-Yeterli,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 4-</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yi,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d) 5-</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ok iyi.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(4) EK-IV Genel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Cetvelinde yer alan B</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m 1. Mali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ve Proje Ger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ekle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tirebilme Kapasitesi kriterlerinden asgari yeterli puan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oniki olacakt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 Toplam onikiden daha az puan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w:t>
      </w:r>
      <w:r w:rsidRPr="008F147E">
        <w:rPr>
          <w:rFonts w:ascii="Times New Roman" w:eastAsia="ヒラギノ明朝 Pro W3" w:hAnsi="Times" w:cs="Times New Roman"/>
          <w:sz w:val="18"/>
          <w:szCs w:val="18"/>
        </w:rPr>
        <w:t>ığı</w:t>
      </w:r>
      <w:r w:rsidRPr="008F147E">
        <w:rPr>
          <w:rFonts w:ascii="Times New Roman" w:eastAsia="ヒラギノ明朝 Pro W3" w:hAnsi="Times" w:cs="Times New Roman"/>
          <w:sz w:val="18"/>
          <w:szCs w:val="18"/>
        </w:rPr>
        <w:t xml:space="preserve"> takdirde teklifin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erlendirilmesine devam edilmez.</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(5) EK-IV Genel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Cetvelinde yer alan B</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m 2. Uygunluk kriterlerinden asgari yeterli puan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onsekiz olacakt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 Toplam onsekizden daha az puan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w:t>
      </w:r>
      <w:r w:rsidRPr="008F147E">
        <w:rPr>
          <w:rFonts w:ascii="Times New Roman" w:eastAsia="ヒラギノ明朝 Pro W3" w:hAnsi="Times" w:cs="Times New Roman"/>
          <w:sz w:val="18"/>
          <w:szCs w:val="18"/>
        </w:rPr>
        <w:t>ığı</w:t>
      </w:r>
      <w:r w:rsidRPr="008F147E">
        <w:rPr>
          <w:rFonts w:ascii="Times New Roman" w:eastAsia="ヒラギノ明朝 Pro W3" w:hAnsi="Times" w:cs="Times New Roman"/>
          <w:sz w:val="18"/>
          <w:szCs w:val="18"/>
        </w:rPr>
        <w:t xml:space="preserve"> takdirde teklifin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erlendirilmesine devam edilmez.</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(6) Genel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kriterlerinden toplam altm</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be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ve </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zeri puan alan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erlendirilmesine devam edilir.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İ</w:t>
      </w:r>
      <w:r w:rsidRPr="008F147E">
        <w:rPr>
          <w:rFonts w:ascii="Times New Roman" w:eastAsia="ヒラギノ明朝 Pro W3" w:hAnsi="Times" w:cs="Times New Roman"/>
          <w:b/>
          <w:sz w:val="18"/>
          <w:szCs w:val="18"/>
        </w:rPr>
        <w:t>l proje de</w:t>
      </w:r>
      <w:r w:rsidRPr="008F147E">
        <w:rPr>
          <w:rFonts w:ascii="Times New Roman" w:eastAsia="ヒラギノ明朝 Pro W3" w:hAnsi="Times" w:cs="Times New Roman"/>
          <w:b/>
          <w:sz w:val="18"/>
          <w:szCs w:val="18"/>
        </w:rPr>
        <w:t>ğ</w:t>
      </w:r>
      <w:r w:rsidRPr="008F147E">
        <w:rPr>
          <w:rFonts w:ascii="Times New Roman" w:eastAsia="ヒラギノ明朝 Pro W3" w:hAnsi="Times" w:cs="Times New Roman"/>
          <w:b/>
          <w:sz w:val="18"/>
          <w:szCs w:val="18"/>
        </w:rPr>
        <w:t>erlendirme raporu</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29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Proje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vurusunda bulunmu</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ve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 xml:space="preserve">erlendirme neticesinde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kriterlerinden altm</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 xml:space="preserve"> ve </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zeri, genel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kriterlerinden de altm</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be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ve </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zeri puan alan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vurulara ait;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puan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%70</w:t>
      </w:r>
      <w:r w:rsidRPr="008F147E">
        <w:rPr>
          <w:rFonts w:ascii="Times New Roman" w:eastAsia="ヒラギノ明朝 Pro W3" w:hAnsi="Times" w:cs="Times New Roman"/>
          <w:sz w:val="18"/>
          <w:szCs w:val="18"/>
        </w:rPr>
        <w:t>’</w:t>
      </w:r>
      <w:r w:rsidRPr="008F147E">
        <w:rPr>
          <w:rFonts w:ascii="Times New Roman" w:eastAsia="ヒラギノ明朝 Pro W3" w:hAnsi="Times" w:cs="Times New Roman"/>
          <w:sz w:val="18"/>
          <w:szCs w:val="18"/>
        </w:rPr>
        <w:t>i ve genel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puan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%30</w:t>
      </w:r>
      <w:r w:rsidRPr="008F147E">
        <w:rPr>
          <w:rFonts w:ascii="Times New Roman" w:eastAsia="ヒラギノ明朝 Pro W3" w:hAnsi="Times" w:cs="Times New Roman"/>
          <w:sz w:val="18"/>
          <w:szCs w:val="18"/>
        </w:rPr>
        <w:t>’</w:t>
      </w:r>
      <w:r w:rsidRPr="008F147E">
        <w:rPr>
          <w:rFonts w:ascii="Times New Roman" w:eastAsia="ヒラギノ明朝 Pro W3" w:hAnsi="Times" w:cs="Times New Roman"/>
          <w:sz w:val="18"/>
          <w:szCs w:val="18"/>
        </w:rPr>
        <w:t>u toplanarak nihai puan belirlenir.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(2) Nihai puan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belirlenen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vurular, ilin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nceliklerine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re 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ralanm</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 xml:space="preserve"> sekt</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rel bazdaki proje konular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re grupland</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 ve her gruba ait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 nihai puanlar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re 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ralanarak program teklif listesi haz</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rlan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 Nihai puanlar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it olmas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halinde evrak kay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t tarih ve numaras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 xml:space="preserve">re daha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nce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lan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vuru tercih edilir. </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ki n</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sha olarak haz</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rlanan program teklif listesinin bir n</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shas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Genel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w:t>
      </w:r>
      <w:r w:rsidRPr="008F147E">
        <w:rPr>
          <w:rFonts w:ascii="Times New Roman" w:eastAsia="ヒラギノ明朝 Pro W3" w:hAnsi="Times" w:cs="Times New Roman"/>
          <w:sz w:val="18"/>
          <w:szCs w:val="18"/>
        </w:rPr>
        <w:t>e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nderilir.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(3)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m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tekliflerine ait genel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raporlar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ve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sonu</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 xml:space="preserve"> tablolar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da iki n</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sha olarak haz</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rlan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 ve il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üğü</w:t>
      </w:r>
      <w:r w:rsidRPr="008F147E">
        <w:rPr>
          <w:rFonts w:ascii="Times New Roman" w:eastAsia="ヒラギノ明朝 Pro W3" w:hAnsi="Times" w:cs="Times New Roman"/>
          <w:sz w:val="18"/>
          <w:szCs w:val="18"/>
        </w:rPr>
        <w:t>nde muhafaza edilir.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(4)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sahiplerine ait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dosyalar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 xml:space="preserve"> il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kleri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muhafaza edilir.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(5) Genel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 gerekli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rd</w:t>
      </w:r>
      <w:r w:rsidRPr="008F147E">
        <w:rPr>
          <w:rFonts w:ascii="Times New Roman" w:eastAsia="ヒラギノ明朝 Pro W3" w:hAnsi="Times" w:cs="Times New Roman"/>
          <w:sz w:val="18"/>
          <w:szCs w:val="18"/>
        </w:rPr>
        <w:t>üğü</w:t>
      </w:r>
      <w:r w:rsidRPr="008F147E">
        <w:rPr>
          <w:rFonts w:ascii="Times New Roman" w:eastAsia="ヒラギノ明朝 Pro W3" w:hAnsi="Times" w:cs="Times New Roman"/>
          <w:sz w:val="18"/>
          <w:szCs w:val="18"/>
        </w:rPr>
        <w:t xml:space="preserve"> takdirde ilgili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raporlar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ve/veya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dosyalar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onayl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bir suretini ve/veya elektronik kopyas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il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üğü</w:t>
      </w:r>
      <w:r w:rsidRPr="008F147E">
        <w:rPr>
          <w:rFonts w:ascii="Times New Roman" w:eastAsia="ヒラギノ明朝 Pro W3" w:hAnsi="Times" w:cs="Times New Roman"/>
          <w:sz w:val="18"/>
          <w:szCs w:val="18"/>
        </w:rPr>
        <w:t>nden ister.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Hibe ba</w:t>
      </w:r>
      <w:r w:rsidRPr="008F147E">
        <w:rPr>
          <w:rFonts w:ascii="Times New Roman" w:eastAsia="ヒラギノ明朝 Pro W3" w:hAnsi="Times" w:cs="Times New Roman"/>
          <w:b/>
          <w:sz w:val="18"/>
          <w:szCs w:val="18"/>
        </w:rPr>
        <w:t>ş</w:t>
      </w:r>
      <w:r w:rsidRPr="008F147E">
        <w:rPr>
          <w:rFonts w:ascii="Times New Roman" w:eastAsia="ヒラギノ明朝 Pro W3" w:hAnsi="Times" w:cs="Times New Roman"/>
          <w:b/>
          <w:sz w:val="18"/>
          <w:szCs w:val="18"/>
        </w:rPr>
        <w:t>vurusunun reddedilme nedenleri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30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l proje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komisyonu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kriterlerine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re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lan inceleme sonucu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nan proje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reddedilme karar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m projelerle ilgili Bakanl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k onay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tamamland</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ktan sonra il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üğü</w:t>
      </w:r>
      <w:r w:rsidRPr="008F147E">
        <w:rPr>
          <w:rFonts w:ascii="Times New Roman" w:eastAsia="ヒラギノ明朝 Pro W3" w:hAnsi="Times" w:cs="Times New Roman"/>
          <w:sz w:val="18"/>
          <w:szCs w:val="18"/>
        </w:rPr>
        <w:t xml:space="preserve">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proje sahiplerine bildirilir.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(2)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vuruyu reddetme karar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w:t>
      </w:r>
      <w:r w:rsidRPr="008F147E">
        <w:rPr>
          <w:rFonts w:ascii="Times New Roman" w:eastAsia="ヒラギノ明朝 Pro W3" w:hAnsi="Times" w:cs="Times New Roman"/>
          <w:sz w:val="18"/>
          <w:szCs w:val="18"/>
        </w:rPr>
        <w:t>ğı</w:t>
      </w:r>
      <w:r w:rsidRPr="008F147E">
        <w:rPr>
          <w:rFonts w:ascii="Times New Roman" w:eastAsia="ヒラギノ明朝 Pro W3" w:hAnsi="Times" w:cs="Times New Roman"/>
          <w:sz w:val="18"/>
          <w:szCs w:val="18"/>
        </w:rPr>
        <w:t>daki gerek</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elere dayanmas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zorunludur: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lastRenderedPageBreak/>
        <w:t>a)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vurunun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racaat tarihinden sonra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b)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vurunun eksik veya belirtilen usul ve esaslara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re uygun haz</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rlanmamas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c)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sahibinin ve ortaklar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n uygun </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artlara sahip olmamas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vuruya konu faaliyetin program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olmamas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d)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vurunun uygulama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 xml:space="preserve">in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len azami s</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reyi 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e) Hibeye esas proje tutar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ve talep edilen katk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duyurulmu</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olan azami miktar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f) Projenin teknik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labilirlik,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faaliyetine uygunluk, maliyetlerin piyasa fiyatlar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 uygun olmamas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ve/veya yetersiz olmas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g)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formu ve ekleri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indeki b</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 rakamlar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birbirleri ile tutars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z olmas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 ilgili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vuruda sunulan bilgi ve belgelerle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konusu veya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yerinin uyumsuz olmas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h)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vurunun,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kriterlerine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re belirlenmi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minimum puan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alt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kalmas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vurunun,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kriterlerine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re belirlenmi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minimum puan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n </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zerinde olmas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 ra</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men genel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kriterlerine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re belirlenmi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minimum puan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alt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kalmas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i) Yeni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ve tamamlama konular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m yerinin; ipotekli, </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erhli, icraya verilmi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ve mahkemelik olmas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j) Kapasite art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ve teknoloji yenileme konular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mevcut tesisin faaliyeti ile ili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kili olarak bankalarca daha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nce kulland</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lan kredi nedeniyle konulan ipotek ile program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nda daha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nce hibe desteklerinden yararlanm</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 xml:space="preserve"> tesisler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in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meleri gere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 xml:space="preserve">i konulan </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erh hari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 xml:space="preserve">, ipotekli, </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erhli, icraya verilmi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ve mahkemelik olmas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w:t>
      </w:r>
    </w:p>
    <w:p w:rsidR="008F147E" w:rsidRPr="008F147E" w:rsidRDefault="008F147E" w:rsidP="008F147E">
      <w:pPr>
        <w:spacing w:before="56" w:after="0" w:line="240" w:lineRule="exact"/>
        <w:jc w:val="center"/>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DOKUZUNCU B</w:t>
      </w:r>
      <w:r w:rsidRPr="008F147E">
        <w:rPr>
          <w:rFonts w:ascii="Times New Roman" w:eastAsia="ヒラギノ明朝 Pro W3" w:hAnsi="Times" w:cs="Times New Roman"/>
          <w:b/>
          <w:sz w:val="18"/>
          <w:szCs w:val="18"/>
        </w:rPr>
        <w:t>Ö</w:t>
      </w:r>
      <w:r w:rsidRPr="008F147E">
        <w:rPr>
          <w:rFonts w:ascii="Times New Roman" w:eastAsia="ヒラギノ明朝 Pro W3" w:hAnsi="Times" w:cs="Times New Roman"/>
          <w:b/>
          <w:sz w:val="18"/>
          <w:szCs w:val="18"/>
        </w:rPr>
        <w:t>L</w:t>
      </w:r>
      <w:r w:rsidRPr="008F147E">
        <w:rPr>
          <w:rFonts w:ascii="Times New Roman" w:eastAsia="ヒラギノ明朝 Pro W3" w:hAnsi="Times" w:cs="Times New Roman"/>
          <w:b/>
          <w:sz w:val="18"/>
          <w:szCs w:val="18"/>
        </w:rPr>
        <w:t>Ü</w:t>
      </w:r>
      <w:r w:rsidRPr="008F147E">
        <w:rPr>
          <w:rFonts w:ascii="Times New Roman" w:eastAsia="ヒラギノ明朝 Pro W3" w:hAnsi="Times" w:cs="Times New Roman"/>
          <w:b/>
          <w:sz w:val="18"/>
          <w:szCs w:val="18"/>
        </w:rPr>
        <w:t>M</w:t>
      </w:r>
    </w:p>
    <w:p w:rsidR="008F147E" w:rsidRPr="008F147E" w:rsidRDefault="008F147E" w:rsidP="008F147E">
      <w:pPr>
        <w:spacing w:after="56" w:line="240" w:lineRule="exact"/>
        <w:jc w:val="center"/>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Nihai De</w:t>
      </w:r>
      <w:r w:rsidRPr="008F147E">
        <w:rPr>
          <w:rFonts w:ascii="Times New Roman" w:eastAsia="ヒラギノ明朝 Pro W3" w:hAnsi="Times" w:cs="Times New Roman"/>
          <w:b/>
          <w:sz w:val="18"/>
          <w:szCs w:val="18"/>
        </w:rPr>
        <w:t>ğ</w:t>
      </w:r>
      <w:r w:rsidRPr="008F147E">
        <w:rPr>
          <w:rFonts w:ascii="Times New Roman" w:eastAsia="ヒラギノ明朝 Pro W3" w:hAnsi="Times" w:cs="Times New Roman"/>
          <w:b/>
          <w:sz w:val="18"/>
          <w:szCs w:val="18"/>
        </w:rPr>
        <w:t>erlendirme Karar</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 xml:space="preserve"> ve Hibe S</w:t>
      </w:r>
      <w:r w:rsidRPr="008F147E">
        <w:rPr>
          <w:rFonts w:ascii="Times New Roman" w:eastAsia="ヒラギノ明朝 Pro W3" w:hAnsi="Times" w:cs="Times New Roman"/>
          <w:b/>
          <w:sz w:val="18"/>
          <w:szCs w:val="18"/>
        </w:rPr>
        <w:t>ö</w:t>
      </w:r>
      <w:r w:rsidRPr="008F147E">
        <w:rPr>
          <w:rFonts w:ascii="Times New Roman" w:eastAsia="ヒラギノ明朝 Pro W3" w:hAnsi="Times" w:cs="Times New Roman"/>
          <w:b/>
          <w:sz w:val="18"/>
          <w:szCs w:val="18"/>
        </w:rPr>
        <w:t>zle</w:t>
      </w:r>
      <w:r w:rsidRPr="008F147E">
        <w:rPr>
          <w:rFonts w:ascii="Times New Roman" w:eastAsia="ヒラギノ明朝 Pro W3" w:hAnsi="Times" w:cs="Times New Roman"/>
          <w:b/>
          <w:sz w:val="18"/>
          <w:szCs w:val="18"/>
        </w:rPr>
        <w:t>ş</w:t>
      </w:r>
      <w:r w:rsidRPr="008F147E">
        <w:rPr>
          <w:rFonts w:ascii="Times New Roman" w:eastAsia="ヒラギノ明朝 Pro W3" w:hAnsi="Times" w:cs="Times New Roman"/>
          <w:b/>
          <w:sz w:val="18"/>
          <w:szCs w:val="18"/>
        </w:rPr>
        <w:t>mesi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Nihai de</w:t>
      </w:r>
      <w:r w:rsidRPr="008F147E">
        <w:rPr>
          <w:rFonts w:ascii="Times New Roman" w:eastAsia="ヒラギノ明朝 Pro W3" w:hAnsi="Times" w:cs="Times New Roman"/>
          <w:b/>
          <w:sz w:val="18"/>
          <w:szCs w:val="18"/>
        </w:rPr>
        <w:t>ğ</w:t>
      </w:r>
      <w:r w:rsidRPr="008F147E">
        <w:rPr>
          <w:rFonts w:ascii="Times New Roman" w:eastAsia="ヒラギノ明朝 Pro W3" w:hAnsi="Times" w:cs="Times New Roman"/>
          <w:b/>
          <w:sz w:val="18"/>
          <w:szCs w:val="18"/>
        </w:rPr>
        <w:t>erlendirme karar</w:t>
      </w:r>
      <w:r w:rsidRPr="008F147E">
        <w:rPr>
          <w:rFonts w:ascii="Times New Roman" w:eastAsia="ヒラギノ明朝 Pro W3" w:hAnsi="Times" w:cs="Times New Roman"/>
          <w:b/>
          <w:sz w:val="18"/>
          <w:szCs w:val="18"/>
        </w:rPr>
        <w:t>ı</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31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Nihai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merkez proje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komisyonunca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(2) Komisyonca;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 xml:space="preserve">rkiye </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statistik Kurumu ve Kalk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nma Bakanl</w:t>
      </w:r>
      <w:r w:rsidRPr="008F147E">
        <w:rPr>
          <w:rFonts w:ascii="Times New Roman" w:eastAsia="ヒラギノ明朝 Pro W3" w:hAnsi="Times" w:cs="Times New Roman"/>
          <w:sz w:val="18"/>
          <w:szCs w:val="18"/>
        </w:rPr>
        <w:t>ığı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belirlemi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oldu</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u illerin 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alan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rsal n</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fus, 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msal </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retim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eri,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letme say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ve sosyo-ekonomik geli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lik endeksi dikkate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narak hesaplanan katsay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ile illerin b</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esi belirlenir.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(3) Belirlenen b</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enin yeterli olmas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durumunda, o ilin program teklif listesinde yer alan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m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program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 B</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 yetersiz ise; sekt</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 xml:space="preserve">rel bazda ilin birinci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ncelikli proje konusunda en y</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ksek puan alan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vurudan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lanarak, o il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in belirlenen b</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ile di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 sekt</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rlerin en y</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ksek puan alan projeleri programa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m sekt</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rlerdeki birinci 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rada yer alan projeler programa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ktan sonra b</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 imkanlar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dahilinde ayn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y</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ntem ile di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 projeler de programa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nmaya devam edilerek program olu</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turulur.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(4) Program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olu</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turulmas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il proje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komisyonunun haz</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rlam</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 xml:space="preserve"> oldu</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u program teklif listesi esas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nmakla birlikte, Bakanl</w:t>
      </w:r>
      <w:r w:rsidRPr="008F147E">
        <w:rPr>
          <w:rFonts w:ascii="Times New Roman" w:eastAsia="ヒラギノ明朝 Pro W3" w:hAnsi="Times" w:cs="Times New Roman"/>
          <w:sz w:val="18"/>
          <w:szCs w:val="18"/>
        </w:rPr>
        <w:t>ığı</w:t>
      </w:r>
      <w:r w:rsidRPr="008F147E">
        <w:rPr>
          <w:rFonts w:ascii="Times New Roman" w:eastAsia="ヒラギノ明朝 Pro W3" w:hAnsi="Times" w:cs="Times New Roman"/>
          <w:sz w:val="18"/>
          <w:szCs w:val="18"/>
        </w:rPr>
        <w:t>n hedef politikalar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do</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rultusunda, 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sekt</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n iller aras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ndaki ekonomik geli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iminden hareketle,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 xml:space="preserve"> ve d</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 xml:space="preserve"> pazarlardaki </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n arz</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da dikkate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narak programa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nacak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m proje say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%10'u oran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Bakanl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k</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a belirlenen ve uygulanmas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yarar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 xml:space="preserve">len projelere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ncelik verilir. Bu tespit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rken gerek</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elendirilmi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bir rapor haz</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rlan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 Merkez proje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komisyonu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lan nihai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Genel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üğü</w:t>
      </w:r>
      <w:r w:rsidRPr="008F147E">
        <w:rPr>
          <w:rFonts w:ascii="Times New Roman" w:eastAsia="ヒラギノ明朝 Pro W3" w:hAnsi="Times" w:cs="Times New Roman"/>
          <w:sz w:val="18"/>
          <w:szCs w:val="18"/>
        </w:rPr>
        <w:t>n onay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ile kesinle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(5) Bakanl</w:t>
      </w:r>
      <w:r w:rsidRPr="008F147E">
        <w:rPr>
          <w:rFonts w:ascii="Times New Roman" w:eastAsia="ヒラギノ明朝 Pro W3" w:hAnsi="Times" w:cs="Times New Roman"/>
          <w:sz w:val="18"/>
          <w:szCs w:val="18"/>
        </w:rPr>
        <w:t>ığı</w:t>
      </w:r>
      <w:r w:rsidRPr="008F147E">
        <w:rPr>
          <w:rFonts w:ascii="Times New Roman" w:eastAsia="ヒラギノ明朝 Pro W3" w:hAnsi="Times" w:cs="Times New Roman"/>
          <w:sz w:val="18"/>
          <w:szCs w:val="18"/>
        </w:rPr>
        <w:t>n bir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vuruyu reddetme ya da hibe vermeme karar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kesindir.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De</w:t>
      </w:r>
      <w:r w:rsidRPr="008F147E">
        <w:rPr>
          <w:rFonts w:ascii="Times New Roman" w:eastAsia="ヒラギノ明朝 Pro W3" w:hAnsi="Times" w:cs="Times New Roman"/>
          <w:b/>
          <w:sz w:val="18"/>
          <w:szCs w:val="18"/>
        </w:rPr>
        <w:t>ğ</w:t>
      </w:r>
      <w:r w:rsidRPr="008F147E">
        <w:rPr>
          <w:rFonts w:ascii="Times New Roman" w:eastAsia="ヒラギノ明朝 Pro W3" w:hAnsi="Times" w:cs="Times New Roman"/>
          <w:b/>
          <w:sz w:val="18"/>
          <w:szCs w:val="18"/>
        </w:rPr>
        <w:t>erlendirme sonu</w:t>
      </w:r>
      <w:r w:rsidRPr="008F147E">
        <w:rPr>
          <w:rFonts w:ascii="Times New Roman" w:eastAsia="ヒラギノ明朝 Pro W3" w:hAnsi="Times" w:cs="Times New Roman"/>
          <w:b/>
          <w:sz w:val="18"/>
          <w:szCs w:val="18"/>
        </w:rPr>
        <w:t>ç</w:t>
      </w:r>
      <w:r w:rsidRPr="008F147E">
        <w:rPr>
          <w:rFonts w:ascii="Times New Roman" w:eastAsia="ヒラギノ明朝 Pro W3" w:hAnsi="Times" w:cs="Times New Roman"/>
          <w:b/>
          <w:sz w:val="18"/>
          <w:szCs w:val="18"/>
        </w:rPr>
        <w:t>lar</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n</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n a</w:t>
      </w:r>
      <w:r w:rsidRPr="008F147E">
        <w:rPr>
          <w:rFonts w:ascii="Times New Roman" w:eastAsia="ヒラギノ明朝 Pro W3" w:hAnsi="Times" w:cs="Times New Roman"/>
          <w:b/>
          <w:sz w:val="18"/>
          <w:szCs w:val="18"/>
        </w:rPr>
        <w:t>çı</w:t>
      </w:r>
      <w:r w:rsidRPr="008F147E">
        <w:rPr>
          <w:rFonts w:ascii="Times New Roman" w:eastAsia="ヒラギノ明朝 Pro W3" w:hAnsi="Times" w:cs="Times New Roman"/>
          <w:b/>
          <w:sz w:val="18"/>
          <w:szCs w:val="18"/>
        </w:rPr>
        <w:t>klanmas</w:t>
      </w:r>
      <w:r w:rsidRPr="008F147E">
        <w:rPr>
          <w:rFonts w:ascii="Times New Roman" w:eastAsia="ヒラギノ明朝 Pro W3" w:hAnsi="Times" w:cs="Times New Roman"/>
          <w:b/>
          <w:sz w:val="18"/>
          <w:szCs w:val="18"/>
        </w:rPr>
        <w:t>ı</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32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Kesinle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en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sonu</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Genel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 il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klerine yaz</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olarak bildirilir.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 xml:space="preserve">(2) </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kleri kendilerine iletilen sonu</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sahiplerine on g</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n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erisinde tebli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 xml:space="preserve"> eder.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Tatbikat projeleri ve kesin b</w:t>
      </w:r>
      <w:r w:rsidRPr="008F147E">
        <w:rPr>
          <w:rFonts w:ascii="Times New Roman" w:eastAsia="ヒラギノ明朝 Pro W3" w:hAnsi="Times" w:cs="Times New Roman"/>
          <w:b/>
          <w:sz w:val="18"/>
          <w:szCs w:val="18"/>
        </w:rPr>
        <w:t>ü</w:t>
      </w:r>
      <w:r w:rsidRPr="008F147E">
        <w:rPr>
          <w:rFonts w:ascii="Times New Roman" w:eastAsia="ヒラギノ明朝 Pro W3" w:hAnsi="Times" w:cs="Times New Roman"/>
          <w:b/>
          <w:sz w:val="18"/>
          <w:szCs w:val="18"/>
        </w:rPr>
        <w:t>t</w:t>
      </w:r>
      <w:r w:rsidRPr="008F147E">
        <w:rPr>
          <w:rFonts w:ascii="Times New Roman" w:eastAsia="ヒラギノ明朝 Pro W3" w:hAnsi="Times" w:cs="Times New Roman"/>
          <w:b/>
          <w:sz w:val="18"/>
          <w:szCs w:val="18"/>
        </w:rPr>
        <w:t>ç</w:t>
      </w:r>
      <w:r w:rsidRPr="008F147E">
        <w:rPr>
          <w:rFonts w:ascii="Times New Roman" w:eastAsia="ヒラギノ明朝 Pro W3" w:hAnsi="Times" w:cs="Times New Roman"/>
          <w:b/>
          <w:sz w:val="18"/>
          <w:szCs w:val="18"/>
        </w:rPr>
        <w:t>elerin haz</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rlanmas</w:t>
      </w:r>
      <w:r w:rsidRPr="008F147E">
        <w:rPr>
          <w:rFonts w:ascii="Times New Roman" w:eastAsia="ヒラギノ明朝 Pro W3" w:hAnsi="Times" w:cs="Times New Roman"/>
          <w:b/>
          <w:sz w:val="18"/>
          <w:szCs w:val="18"/>
        </w:rPr>
        <w:t>ı</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33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tatbikat projelerini haz</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rlamam</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 xml:space="preserve"> olan proje sahipleri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mesi imzalamadan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nce mutlaka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konusu ve amac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 uygun tatbikat projelerini ve kesin b</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elerini haz</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rlamak, ilgili yasalar gere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ince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gerekli izin, ruhsat ve onay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lemlerini tamamlamak zorundad</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rlar.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(2)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son tarihi ve nihai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karar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bildirimi aras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ge</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en s</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rede olu</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acak girdi fiyatlar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ndaki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imlerden dolay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ve/veya tatbikat projelerinin haz</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rlanmas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proje sahipleri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mesi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ncesi b</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 revizyonu talebinde bulunabilirler.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a) B</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iklik talepleri kesinlikle hibeye esas proje tutar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bir art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ma neden olamaz. Ancak, hibeye esas proje tutar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art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m yapmamak </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art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yla toplam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olu</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turan gider kalemleri aras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ndaki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iklikleri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erebilir.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b) Hibeye esas proje tutar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n </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zerinde b</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 art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talepleri ancak proje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sahibinin bu miktar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 ayni olarak hibe deste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d</w:t>
      </w:r>
      <w:r w:rsidRPr="008F147E">
        <w:rPr>
          <w:rFonts w:ascii="Times New Roman" w:eastAsia="ヒラギノ明朝 Pro W3" w:hAnsi="Times" w:cs="Times New Roman"/>
          <w:sz w:val="18"/>
          <w:szCs w:val="18"/>
        </w:rPr>
        <w:t>ışı</w:t>
      </w:r>
      <w:r w:rsidRPr="008F147E">
        <w:rPr>
          <w:rFonts w:ascii="Times New Roman" w:eastAsia="ヒラギノ明朝 Pro W3" w:hAnsi="Times" w:cs="Times New Roman"/>
          <w:sz w:val="18"/>
          <w:szCs w:val="18"/>
        </w:rPr>
        <w:t>nda %100 kendisinin ger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ekle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tirmesi ko</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uluyla kabul edilebilir.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Hibe s</w:t>
      </w:r>
      <w:r w:rsidRPr="008F147E">
        <w:rPr>
          <w:rFonts w:ascii="Times New Roman" w:eastAsia="ヒラギノ明朝 Pro W3" w:hAnsi="Times" w:cs="Times New Roman"/>
          <w:b/>
          <w:sz w:val="18"/>
          <w:szCs w:val="18"/>
        </w:rPr>
        <w:t>ö</w:t>
      </w:r>
      <w:r w:rsidRPr="008F147E">
        <w:rPr>
          <w:rFonts w:ascii="Times New Roman" w:eastAsia="ヒラギノ明朝 Pro W3" w:hAnsi="Times" w:cs="Times New Roman"/>
          <w:b/>
          <w:sz w:val="18"/>
          <w:szCs w:val="18"/>
        </w:rPr>
        <w:t>zle</w:t>
      </w:r>
      <w:r w:rsidRPr="008F147E">
        <w:rPr>
          <w:rFonts w:ascii="Times New Roman" w:eastAsia="ヒラギノ明朝 Pro W3" w:hAnsi="Times" w:cs="Times New Roman"/>
          <w:b/>
          <w:sz w:val="18"/>
          <w:szCs w:val="18"/>
        </w:rPr>
        <w:t>ş</w:t>
      </w:r>
      <w:r w:rsidRPr="008F147E">
        <w:rPr>
          <w:rFonts w:ascii="Times New Roman" w:eastAsia="ヒラギノ明朝 Pro W3" w:hAnsi="Times" w:cs="Times New Roman"/>
          <w:b/>
          <w:sz w:val="18"/>
          <w:szCs w:val="18"/>
        </w:rPr>
        <w:t>mesi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34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 il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 xml:space="preserve"> ile hibe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sahibi aras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akdedilir.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(2)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erik ve format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Bakanl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k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yay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mlanan uygulama rehberinde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 xml:space="preserve">m taraflara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nceden duyurulur.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(3)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sahiplerinin hibe kaynaklar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yararlanabilmesi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in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mesini imzalamas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nko</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uldur.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lastRenderedPageBreak/>
        <w:t>(4) Kendilerine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lan bildirimi takip eden altm</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 xml:space="preserve"> g</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n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erisinde il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kleri ile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 imzalamayan veya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 eki dok</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manlar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tamamlayamayan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proje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ve bunlara ili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kin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sonu</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iptal edilir.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(5)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sahibi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teslim edilen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 ve ekleri il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klerince incelenir ve uygun bulunursa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 imzalan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Hibe s</w:t>
      </w:r>
      <w:r w:rsidRPr="008F147E">
        <w:rPr>
          <w:rFonts w:ascii="Times New Roman" w:eastAsia="ヒラギノ明朝 Pro W3" w:hAnsi="Times" w:cs="Times New Roman"/>
          <w:b/>
          <w:sz w:val="18"/>
          <w:szCs w:val="18"/>
        </w:rPr>
        <w:t>ö</w:t>
      </w:r>
      <w:r w:rsidRPr="008F147E">
        <w:rPr>
          <w:rFonts w:ascii="Times New Roman" w:eastAsia="ヒラギノ明朝 Pro W3" w:hAnsi="Times" w:cs="Times New Roman"/>
          <w:b/>
          <w:sz w:val="18"/>
          <w:szCs w:val="18"/>
        </w:rPr>
        <w:t>zle</w:t>
      </w:r>
      <w:r w:rsidRPr="008F147E">
        <w:rPr>
          <w:rFonts w:ascii="Times New Roman" w:eastAsia="ヒラギノ明朝 Pro W3" w:hAnsi="Times" w:cs="Times New Roman"/>
          <w:b/>
          <w:sz w:val="18"/>
          <w:szCs w:val="18"/>
        </w:rPr>
        <w:t>ş</w:t>
      </w:r>
      <w:r w:rsidRPr="008F147E">
        <w:rPr>
          <w:rFonts w:ascii="Times New Roman" w:eastAsia="ヒラギノ明朝 Pro W3" w:hAnsi="Times" w:cs="Times New Roman"/>
          <w:b/>
          <w:sz w:val="18"/>
          <w:szCs w:val="18"/>
        </w:rPr>
        <w:t>melerinde teminat al</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nmas</w:t>
      </w:r>
      <w:r w:rsidRPr="008F147E">
        <w:rPr>
          <w:rFonts w:ascii="Times New Roman" w:eastAsia="ヒラギノ明朝 Pro W3" w:hAnsi="Times" w:cs="Times New Roman"/>
          <w:b/>
          <w:sz w:val="18"/>
          <w:szCs w:val="18"/>
        </w:rPr>
        <w:t>ı</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35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Ekonomik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mlarda proje sahibi, hibeye esas proje tutar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%10</w:t>
      </w:r>
      <w:r w:rsidRPr="008F147E">
        <w:rPr>
          <w:rFonts w:ascii="Times New Roman" w:eastAsia="ヒラギノ明朝 Pro W3" w:hAnsi="Times" w:cs="Times New Roman"/>
          <w:sz w:val="18"/>
          <w:szCs w:val="18"/>
        </w:rPr>
        <w:t>’</w:t>
      </w:r>
      <w:r w:rsidRPr="008F147E">
        <w:rPr>
          <w:rFonts w:ascii="Times New Roman" w:eastAsia="ヒラギノ明朝 Pro W3" w:hAnsi="Times" w:cs="Times New Roman"/>
          <w:sz w:val="18"/>
          <w:szCs w:val="18"/>
        </w:rPr>
        <w:t>u tutar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s</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resiz limit dahilinde banka teminat mektubunu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 ile birlikte il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üğü</w:t>
      </w:r>
      <w:r w:rsidRPr="008F147E">
        <w:rPr>
          <w:rFonts w:ascii="Times New Roman" w:eastAsia="ヒラギノ明朝 Pro W3" w:hAnsi="Times" w:cs="Times New Roman"/>
          <w:sz w:val="18"/>
          <w:szCs w:val="18"/>
        </w:rPr>
        <w:t>ne verir veya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mesinde belirtilen hibeye esas proje tutar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%5</w:t>
      </w:r>
      <w:r w:rsidRPr="008F147E">
        <w:rPr>
          <w:rFonts w:ascii="Times New Roman" w:eastAsia="ヒラギノ明朝 Pro W3" w:hAnsi="Times" w:cs="Times New Roman"/>
          <w:sz w:val="18"/>
          <w:szCs w:val="18"/>
        </w:rPr>
        <w:t>’</w:t>
      </w:r>
      <w:r w:rsidRPr="008F147E">
        <w:rPr>
          <w:rFonts w:ascii="Times New Roman" w:eastAsia="ヒラギノ明朝 Pro W3" w:hAnsi="Times" w:cs="Times New Roman"/>
          <w:sz w:val="18"/>
          <w:szCs w:val="18"/>
        </w:rPr>
        <w:t>ini il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üğü</w:t>
      </w:r>
      <w:r w:rsidRPr="008F147E">
        <w:rPr>
          <w:rFonts w:ascii="Times New Roman" w:eastAsia="ヒラギノ明朝 Pro W3" w:hAnsi="Times" w:cs="Times New Roman"/>
          <w:sz w:val="18"/>
          <w:szCs w:val="18"/>
        </w:rPr>
        <w:t xml:space="preserve"> ad</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 a</w:t>
      </w:r>
      <w:r w:rsidRPr="008F147E">
        <w:rPr>
          <w:rFonts w:ascii="Times New Roman" w:eastAsia="ヒラギノ明朝 Pro W3" w:hAnsi="Times" w:cs="Times New Roman"/>
          <w:sz w:val="18"/>
          <w:szCs w:val="18"/>
        </w:rPr>
        <w:t>çı</w:t>
      </w:r>
      <w:r w:rsidRPr="008F147E">
        <w:rPr>
          <w:rFonts w:ascii="Times New Roman" w:eastAsia="ヒラギノ明朝 Pro W3" w:hAnsi="Times" w:cs="Times New Roman"/>
          <w:sz w:val="18"/>
          <w:szCs w:val="18"/>
        </w:rPr>
        <w:t>lacak bir hesaba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r. </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üğü</w:t>
      </w:r>
      <w:r w:rsidRPr="008F147E">
        <w:rPr>
          <w:rFonts w:ascii="Times New Roman" w:eastAsia="ヒラギノ明朝 Pro W3" w:hAnsi="Times" w:cs="Times New Roman"/>
          <w:sz w:val="18"/>
          <w:szCs w:val="18"/>
        </w:rPr>
        <w:t xml:space="preserve">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teminat mektuplar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teyidi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ktan sonra, defterdarl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k muhasebe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üğü</w:t>
      </w:r>
      <w:r w:rsidRPr="008F147E">
        <w:rPr>
          <w:rFonts w:ascii="Times New Roman" w:eastAsia="ヒラギノ明朝 Pro W3" w:hAnsi="Times" w:cs="Times New Roman"/>
          <w:sz w:val="18"/>
          <w:szCs w:val="18"/>
        </w:rPr>
        <w:t>ne muhafazas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in teslim edilir.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(2) Teminat mektuplar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toplam tutar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hibeye esas proje tutar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%10</w:t>
      </w:r>
      <w:r w:rsidRPr="008F147E">
        <w:rPr>
          <w:rFonts w:ascii="Times New Roman" w:eastAsia="ヒラギノ明朝 Pro W3" w:hAnsi="Times" w:cs="Times New Roman"/>
          <w:sz w:val="18"/>
          <w:szCs w:val="18"/>
        </w:rPr>
        <w:t>’</w:t>
      </w:r>
      <w:r w:rsidRPr="008F147E">
        <w:rPr>
          <w:rFonts w:ascii="Times New Roman" w:eastAsia="ヒラギノ明朝 Pro W3" w:hAnsi="Times" w:cs="Times New Roman"/>
          <w:sz w:val="18"/>
          <w:szCs w:val="18"/>
        </w:rPr>
        <w:t>undan az olmamak kayd</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ile birden fazla bankadan teminat mektubu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nabilir.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(3) Nihai raporun onaylanmas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ve son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demenin ger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ekle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mesini takiben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SGK prim borcu ile vadesi ge</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mi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vergi borcu olmad</w:t>
      </w:r>
      <w:r w:rsidRPr="008F147E">
        <w:rPr>
          <w:rFonts w:ascii="Times New Roman" w:eastAsia="ヒラギノ明朝 Pro W3" w:hAnsi="Times" w:cs="Times New Roman"/>
          <w:sz w:val="18"/>
          <w:szCs w:val="18"/>
        </w:rPr>
        <w:t>ığı</w:t>
      </w:r>
      <w:r w:rsidRPr="008F147E">
        <w:rPr>
          <w:rFonts w:ascii="Times New Roman" w:eastAsia="ヒラギノ明朝 Pro W3" w:hAnsi="Times" w:cs="Times New Roman"/>
          <w:sz w:val="18"/>
          <w:szCs w:val="18"/>
        </w:rPr>
        <w:t>na dair ilgili kurumlardan ald</w:t>
      </w:r>
      <w:r w:rsidRPr="008F147E">
        <w:rPr>
          <w:rFonts w:ascii="Times New Roman" w:eastAsia="ヒラギノ明朝 Pro W3" w:hAnsi="Times" w:cs="Times New Roman"/>
          <w:sz w:val="18"/>
          <w:szCs w:val="18"/>
        </w:rPr>
        <w:t>ığı</w:t>
      </w:r>
      <w:r w:rsidRPr="008F147E">
        <w:rPr>
          <w:rFonts w:ascii="Times New Roman" w:eastAsia="ヒラギノ明朝 Pro W3" w:hAnsi="Times" w:cs="Times New Roman"/>
          <w:sz w:val="18"/>
          <w:szCs w:val="18"/>
        </w:rPr>
        <w:t xml:space="preserve"> belgeler ile birlikte il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üğü</w:t>
      </w:r>
      <w:r w:rsidRPr="008F147E">
        <w:rPr>
          <w:rFonts w:ascii="Times New Roman" w:eastAsia="ヒラギノ明朝 Pro W3" w:hAnsi="Times" w:cs="Times New Roman"/>
          <w:sz w:val="18"/>
          <w:szCs w:val="18"/>
        </w:rPr>
        <w:t>ne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racaat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halinde teminat mektubu veya hesaba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lan tutar kendisine iade edilir.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(4)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mesinin,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mede yer alan nedenlerle fesih edilmesi halinde,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ya herhangi bir hibe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demesi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p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lmad</w:t>
      </w:r>
      <w:r w:rsidRPr="008F147E">
        <w:rPr>
          <w:rFonts w:ascii="Times New Roman" w:eastAsia="ヒラギノ明朝 Pro W3" w:hAnsi="Times" w:cs="Times New Roman"/>
          <w:sz w:val="18"/>
          <w:szCs w:val="18"/>
        </w:rPr>
        <w:t>ığı</w:t>
      </w:r>
      <w:r w:rsidRPr="008F147E">
        <w:rPr>
          <w:rFonts w:ascii="Times New Roman" w:eastAsia="ヒラギノ明朝 Pro W3" w:hAnsi="Times" w:cs="Times New Roman"/>
          <w:sz w:val="18"/>
          <w:szCs w:val="18"/>
        </w:rPr>
        <w:t>na bak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lmaks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z</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teminat mektubu veya hesapta bulunan miktar Hazine ad</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 irat kaydedilir.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Hibe s</w:t>
      </w:r>
      <w:r w:rsidRPr="008F147E">
        <w:rPr>
          <w:rFonts w:ascii="Times New Roman" w:eastAsia="ヒラギノ明朝 Pro W3" w:hAnsi="Times" w:cs="Times New Roman"/>
          <w:b/>
          <w:sz w:val="18"/>
          <w:szCs w:val="18"/>
        </w:rPr>
        <w:t>ö</w:t>
      </w:r>
      <w:r w:rsidRPr="008F147E">
        <w:rPr>
          <w:rFonts w:ascii="Times New Roman" w:eastAsia="ヒラギノ明朝 Pro W3" w:hAnsi="Times" w:cs="Times New Roman"/>
          <w:b/>
          <w:sz w:val="18"/>
          <w:szCs w:val="18"/>
        </w:rPr>
        <w:t>zle</w:t>
      </w:r>
      <w:r w:rsidRPr="008F147E">
        <w:rPr>
          <w:rFonts w:ascii="Times New Roman" w:eastAsia="ヒラギノ明朝 Pro W3" w:hAnsi="Times" w:cs="Times New Roman"/>
          <w:b/>
          <w:sz w:val="18"/>
          <w:szCs w:val="18"/>
        </w:rPr>
        <w:t>ş</w:t>
      </w:r>
      <w:r w:rsidRPr="008F147E">
        <w:rPr>
          <w:rFonts w:ascii="Times New Roman" w:eastAsia="ヒラギノ明朝 Pro W3" w:hAnsi="Times" w:cs="Times New Roman"/>
          <w:b/>
          <w:sz w:val="18"/>
          <w:szCs w:val="18"/>
        </w:rPr>
        <w:t>mesi akdi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36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 il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üğü</w:t>
      </w:r>
      <w:r w:rsidRPr="008F147E">
        <w:rPr>
          <w:rFonts w:ascii="Times New Roman" w:eastAsia="ヒラギノ明朝 Pro W3" w:hAnsi="Times" w:cs="Times New Roman"/>
          <w:sz w:val="18"/>
          <w:szCs w:val="18"/>
        </w:rPr>
        <w:t xml:space="preserve"> ve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 sahibi aras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iki adet olarak akdedilir.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mesinin taraflarca imzalanm</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 xml:space="preserve"> metninin bir adedi ve ekleri il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üğü</w:t>
      </w:r>
      <w:r w:rsidRPr="008F147E">
        <w:rPr>
          <w:rFonts w:ascii="Times New Roman" w:eastAsia="ヒラギノ明朝 Pro W3" w:hAnsi="Times" w:cs="Times New Roman"/>
          <w:sz w:val="18"/>
          <w:szCs w:val="18"/>
        </w:rPr>
        <w:t>nde bir adedi de proje sahibince muhafaza edilir.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Hibenin nihai tutar</w:t>
      </w:r>
      <w:r w:rsidRPr="008F147E">
        <w:rPr>
          <w:rFonts w:ascii="Times New Roman" w:eastAsia="ヒラギノ明朝 Pro W3" w:hAnsi="Times" w:cs="Times New Roman"/>
          <w:b/>
          <w:sz w:val="18"/>
          <w:szCs w:val="18"/>
        </w:rPr>
        <w:t>ı</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37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Hibenin azami miktar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mesinde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 xml:space="preserve">sterilecek ve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nerilen b</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eye dayanacakt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mesinde yer alan azami tutar </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st limit niteli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indedir. Hibenin nihai tutar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fiili ger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ekle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meler ve tahakkuklar sonras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nda ortaya </w:t>
      </w:r>
      <w:r w:rsidRPr="008F147E">
        <w:rPr>
          <w:rFonts w:ascii="Times New Roman" w:eastAsia="ヒラギノ明朝 Pro W3" w:hAnsi="Times" w:cs="Times New Roman"/>
          <w:sz w:val="18"/>
          <w:szCs w:val="18"/>
        </w:rPr>
        <w:t>çı</w:t>
      </w:r>
      <w:r w:rsidRPr="008F147E">
        <w:rPr>
          <w:rFonts w:ascii="Times New Roman" w:eastAsia="ヒラギノ明朝 Pro W3" w:hAnsi="Times" w:cs="Times New Roman"/>
          <w:sz w:val="18"/>
          <w:szCs w:val="18"/>
        </w:rPr>
        <w:t>kar.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(2) Hibe miktar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13 </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nc</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 xml:space="preserve"> maddede belirtilen tutar ve oran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kesinlikle 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amaz.</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Y</w:t>
      </w:r>
      <w:r w:rsidRPr="008F147E">
        <w:rPr>
          <w:rFonts w:ascii="Times New Roman" w:eastAsia="ヒラギノ明朝 Pro W3" w:hAnsi="Times" w:cs="Times New Roman"/>
          <w:b/>
          <w:sz w:val="18"/>
          <w:szCs w:val="18"/>
        </w:rPr>
        <w:t>ü</w:t>
      </w:r>
      <w:r w:rsidRPr="008F147E">
        <w:rPr>
          <w:rFonts w:ascii="Times New Roman" w:eastAsia="ヒラギノ明朝 Pro W3" w:hAnsi="Times" w:cs="Times New Roman"/>
          <w:b/>
          <w:sz w:val="18"/>
          <w:szCs w:val="18"/>
        </w:rPr>
        <w:t>k</w:t>
      </w:r>
      <w:r w:rsidRPr="008F147E">
        <w:rPr>
          <w:rFonts w:ascii="Times New Roman" w:eastAsia="ヒラギノ明朝 Pro W3" w:hAnsi="Times" w:cs="Times New Roman"/>
          <w:b/>
          <w:sz w:val="18"/>
          <w:szCs w:val="18"/>
        </w:rPr>
        <w:t>ü</w:t>
      </w:r>
      <w:r w:rsidRPr="008F147E">
        <w:rPr>
          <w:rFonts w:ascii="Times New Roman" w:eastAsia="ヒラギノ明朝 Pro W3" w:hAnsi="Times" w:cs="Times New Roman"/>
          <w:b/>
          <w:sz w:val="18"/>
          <w:szCs w:val="18"/>
        </w:rPr>
        <w:t>ml</w:t>
      </w:r>
      <w:r w:rsidRPr="008F147E">
        <w:rPr>
          <w:rFonts w:ascii="Times New Roman" w:eastAsia="ヒラギノ明朝 Pro W3" w:hAnsi="Times" w:cs="Times New Roman"/>
          <w:b/>
          <w:sz w:val="18"/>
          <w:szCs w:val="18"/>
        </w:rPr>
        <w:t>ü</w:t>
      </w:r>
      <w:r w:rsidRPr="008F147E">
        <w:rPr>
          <w:rFonts w:ascii="Times New Roman" w:eastAsia="ヒラギノ明朝 Pro W3" w:hAnsi="Times" w:cs="Times New Roman"/>
          <w:b/>
          <w:sz w:val="18"/>
          <w:szCs w:val="18"/>
        </w:rPr>
        <w:t>l</w:t>
      </w:r>
      <w:r w:rsidRPr="008F147E">
        <w:rPr>
          <w:rFonts w:ascii="Times New Roman" w:eastAsia="ヒラギノ明朝 Pro W3" w:hAnsi="Times" w:cs="Times New Roman"/>
          <w:b/>
          <w:sz w:val="18"/>
          <w:szCs w:val="18"/>
        </w:rPr>
        <w:t>ü</w:t>
      </w:r>
      <w:r w:rsidRPr="008F147E">
        <w:rPr>
          <w:rFonts w:ascii="Times New Roman" w:eastAsia="ヒラギノ明朝 Pro W3" w:hAnsi="Times" w:cs="Times New Roman"/>
          <w:b/>
          <w:sz w:val="18"/>
          <w:szCs w:val="18"/>
        </w:rPr>
        <w:t>klerin yerine getirilmemesi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38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Proje sahibi, projeyi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 ko</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ullar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 uygun olarak icra etmedi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takdirde Bakanl</w:t>
      </w:r>
      <w:r w:rsidRPr="008F147E">
        <w:rPr>
          <w:rFonts w:ascii="Times New Roman" w:eastAsia="ヒラギノ明朝 Pro W3" w:hAnsi="Times" w:cs="Times New Roman"/>
          <w:sz w:val="18"/>
          <w:szCs w:val="18"/>
        </w:rPr>
        <w:t>ığı</w:t>
      </w:r>
      <w:r w:rsidRPr="008F147E">
        <w:rPr>
          <w:rFonts w:ascii="Times New Roman" w:eastAsia="ヒラギノ明朝 Pro W3" w:hAnsi="Times" w:cs="Times New Roman"/>
          <w:sz w:val="18"/>
          <w:szCs w:val="18"/>
        </w:rPr>
        <w:t xml:space="preserve">n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demeleri yapmama ve/veya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mesini feshetme hakk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sakl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 Bu durumda Bakanl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k, ayr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ca hibe miktar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azaltabilir ve/veya hibe kaynaklar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ndan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denmi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olan mebla</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tamamen veya 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smen geri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denmesini talep edebilir.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(2)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meleri devredilemez. Ancak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sahibinin vefat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halinde talep etmeleri durumunda kanuni miras</w:t>
      </w:r>
      <w:r w:rsidRPr="008F147E">
        <w:rPr>
          <w:rFonts w:ascii="Times New Roman" w:eastAsia="ヒラギノ明朝 Pro W3" w:hAnsi="Times" w:cs="Times New Roman"/>
          <w:sz w:val="18"/>
          <w:szCs w:val="18"/>
        </w:rPr>
        <w:t>çı</w:t>
      </w:r>
      <w:r w:rsidRPr="008F147E">
        <w:rPr>
          <w:rFonts w:ascii="Times New Roman" w:eastAsia="ヒラギノ明朝 Pro W3" w:hAnsi="Times" w:cs="Times New Roman"/>
          <w:sz w:val="18"/>
          <w:szCs w:val="18"/>
        </w:rPr>
        <w:t>lar ile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 tadil edilerek uygulamalara devam edilir.</w:t>
      </w:r>
    </w:p>
    <w:p w:rsidR="008F147E" w:rsidRPr="008F147E" w:rsidRDefault="008F147E" w:rsidP="008F147E">
      <w:pPr>
        <w:spacing w:before="56" w:after="0" w:line="240" w:lineRule="exact"/>
        <w:jc w:val="center"/>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ONUNCU B</w:t>
      </w:r>
      <w:r w:rsidRPr="008F147E">
        <w:rPr>
          <w:rFonts w:ascii="Times New Roman" w:eastAsia="ヒラギノ明朝 Pro W3" w:hAnsi="Times" w:cs="Times New Roman"/>
          <w:b/>
          <w:sz w:val="18"/>
          <w:szCs w:val="18"/>
        </w:rPr>
        <w:t>Ö</w:t>
      </w:r>
      <w:r w:rsidRPr="008F147E">
        <w:rPr>
          <w:rFonts w:ascii="Times New Roman" w:eastAsia="ヒラギノ明朝 Pro W3" w:hAnsi="Times" w:cs="Times New Roman"/>
          <w:b/>
          <w:sz w:val="18"/>
          <w:szCs w:val="18"/>
        </w:rPr>
        <w:t>L</w:t>
      </w:r>
      <w:r w:rsidRPr="008F147E">
        <w:rPr>
          <w:rFonts w:ascii="Times New Roman" w:eastAsia="ヒラギノ明朝 Pro W3" w:hAnsi="Times" w:cs="Times New Roman"/>
          <w:b/>
          <w:sz w:val="18"/>
          <w:szCs w:val="18"/>
        </w:rPr>
        <w:t>Ü</w:t>
      </w:r>
      <w:r w:rsidRPr="008F147E">
        <w:rPr>
          <w:rFonts w:ascii="Times New Roman" w:eastAsia="ヒラギノ明朝 Pro W3" w:hAnsi="Times" w:cs="Times New Roman"/>
          <w:b/>
          <w:sz w:val="18"/>
          <w:szCs w:val="18"/>
        </w:rPr>
        <w:t>M</w:t>
      </w:r>
    </w:p>
    <w:p w:rsidR="008F147E" w:rsidRPr="008F147E" w:rsidRDefault="008F147E" w:rsidP="008F147E">
      <w:pPr>
        <w:spacing w:after="56" w:line="240" w:lineRule="exact"/>
        <w:jc w:val="center"/>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Uygulamalar, Sat</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 xml:space="preserve">n Almalar ve </w:t>
      </w:r>
      <w:r w:rsidRPr="008F147E">
        <w:rPr>
          <w:rFonts w:ascii="Times New Roman" w:eastAsia="ヒラギノ明朝 Pro W3" w:hAnsi="Times" w:cs="Times New Roman"/>
          <w:b/>
          <w:sz w:val="18"/>
          <w:szCs w:val="18"/>
        </w:rPr>
        <w:t>Ö</w:t>
      </w:r>
      <w:r w:rsidRPr="008F147E">
        <w:rPr>
          <w:rFonts w:ascii="Times New Roman" w:eastAsia="ヒラギノ明朝 Pro W3" w:hAnsi="Times" w:cs="Times New Roman"/>
          <w:b/>
          <w:sz w:val="18"/>
          <w:szCs w:val="18"/>
        </w:rPr>
        <w:t>demeler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Proje uygulamalar</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n</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n izlenmesi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39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Proje sahipleri,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 akdinden sonra, teklif ve kabul edilen projeyi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 h</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mlerine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re il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üğü</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n bilgisi dahilinde s</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resi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erisinde uygulamaya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lar.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(2) Projelerin uygulamalar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kontrol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 xml:space="preserve"> ve izlenmesi, il proje y</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tme birimlerince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 Gerek duyulmas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halinde, ilgili kamu kurumu elemanlar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ile takviye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labilir.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(3) Proje uygulamalar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kontrol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 xml:space="preserve"> ve izlenmesi ihtiya</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 xml:space="preserve"> duyuldu</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unda Genel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 de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(4)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lar, proje ile ilgili geli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meleri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eren ilerleme raporlar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w:t>
      </w:r>
      <w:r w:rsidRPr="008F147E">
        <w:rPr>
          <w:rFonts w:ascii="Times New Roman" w:eastAsia="ヒラギノ明朝 Pro W3" w:hAnsi="Times" w:cs="Times New Roman"/>
          <w:sz w:val="18"/>
          <w:szCs w:val="18"/>
        </w:rPr>
        <w:t>üç</w:t>
      </w:r>
      <w:r w:rsidRPr="008F147E">
        <w:rPr>
          <w:rFonts w:ascii="Times New Roman" w:eastAsia="ヒラギノ明朝 Pro W3" w:hAnsi="Times" w:cs="Times New Roman"/>
          <w:sz w:val="18"/>
          <w:szCs w:val="18"/>
        </w:rPr>
        <w:t xml:space="preserve"> ayda bir il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üğü</w:t>
      </w:r>
      <w:r w:rsidRPr="008F147E">
        <w:rPr>
          <w:rFonts w:ascii="Times New Roman" w:eastAsia="ヒラギノ明朝 Pro W3" w:hAnsi="Times" w:cs="Times New Roman"/>
          <w:sz w:val="18"/>
          <w:szCs w:val="18"/>
        </w:rPr>
        <w:t>ne vermekle y</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ml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rler. Nihai rapor ile birlikte ise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yeri a</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 xml:space="preserve">ma ve </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al</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ma ruhsat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kullanma izin belgesi, demirba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kay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t listesi,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ma ait foto</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raflar ile uygulama rehberinde belirtilen belgeleri il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üğü</w:t>
      </w:r>
      <w:r w:rsidRPr="008F147E">
        <w:rPr>
          <w:rFonts w:ascii="Times New Roman" w:eastAsia="ヒラギノ明朝 Pro W3" w:hAnsi="Times" w:cs="Times New Roman"/>
          <w:sz w:val="18"/>
          <w:szCs w:val="18"/>
        </w:rPr>
        <w:t>ne ibraz etmekle y</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ml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(5) Proje uygulamalar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Tebli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 xml:space="preserve"> ve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 h</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mlerine uygun olarak y</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lmedi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inin tespiti halinde, bu durum tutana</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a ba</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lanarak tutanak tarihinden itibaren on g</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n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erisinde proje sahiplerine uygulamalar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 h</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mlerine uygun olarak y</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lmesi konusunda il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üğü</w:t>
      </w:r>
      <w:r w:rsidRPr="008F147E">
        <w:rPr>
          <w:rFonts w:ascii="Times New Roman" w:eastAsia="ヒラギノ明朝 Pro W3" w:hAnsi="Times" w:cs="Times New Roman"/>
          <w:sz w:val="18"/>
          <w:szCs w:val="18"/>
        </w:rPr>
        <w:t xml:space="preserve">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bir ihtar yaz</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yaz</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 ve konu hakk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Genel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 bir hafta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erisinde bilgilendirilir.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(6) Yaz</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kar</w:t>
      </w:r>
      <w:r w:rsidRPr="008F147E">
        <w:rPr>
          <w:rFonts w:ascii="Times New Roman" w:eastAsia="ヒラギノ明朝 Pro W3" w:hAnsi="Times" w:cs="Times New Roman"/>
          <w:sz w:val="18"/>
          <w:szCs w:val="18"/>
        </w:rPr>
        <w:t>şı</w:t>
      </w:r>
      <w:r w:rsidRPr="008F147E">
        <w:rPr>
          <w:rFonts w:ascii="Times New Roman" w:eastAsia="ヒラギノ明朝 Pro W3" w:hAnsi="Times" w:cs="Times New Roman"/>
          <w:sz w:val="18"/>
          <w:szCs w:val="18"/>
        </w:rPr>
        <w:t xml:space="preserve"> tarafa tebli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 xml:space="preserve"> tarihini izleyen bir ay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erisinde projenin Tebli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 xml:space="preserve"> ve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 h</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mlerine uygun olarak y</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lmedi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inin tespit edilmesi halinde il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üğü</w:t>
      </w:r>
      <w:r w:rsidRPr="008F147E">
        <w:rPr>
          <w:rFonts w:ascii="Times New Roman" w:eastAsia="ヒラギノ明朝 Pro W3" w:hAnsi="Times" w:cs="Times New Roman"/>
          <w:sz w:val="18"/>
          <w:szCs w:val="18"/>
        </w:rPr>
        <w:t xml:space="preserve"> fesih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in Genel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üğü</w:t>
      </w:r>
      <w:r w:rsidRPr="008F147E">
        <w:rPr>
          <w:rFonts w:ascii="Times New Roman" w:eastAsia="ヒラギノ明朝 Pro W3" w:hAnsi="Times" w:cs="Times New Roman"/>
          <w:sz w:val="18"/>
          <w:szCs w:val="18"/>
        </w:rPr>
        <w:t>n uygun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üşü</w:t>
      </w:r>
      <w:r w:rsidRPr="008F147E">
        <w:rPr>
          <w:rFonts w:ascii="Times New Roman" w:eastAsia="ヒラギノ明朝 Pro W3" w:hAnsi="Times" w:cs="Times New Roman"/>
          <w:sz w:val="18"/>
          <w:szCs w:val="18"/>
        </w:rPr>
        <w:t xml:space="preserve"> do</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rultusunda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mesinin fesih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lemini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Sat</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n alma ve uygulama s</w:t>
      </w:r>
      <w:r w:rsidRPr="008F147E">
        <w:rPr>
          <w:rFonts w:ascii="Times New Roman" w:eastAsia="ヒラギノ明朝 Pro W3" w:hAnsi="Times" w:cs="Times New Roman"/>
          <w:b/>
          <w:sz w:val="18"/>
          <w:szCs w:val="18"/>
        </w:rPr>
        <w:t>ö</w:t>
      </w:r>
      <w:r w:rsidRPr="008F147E">
        <w:rPr>
          <w:rFonts w:ascii="Times New Roman" w:eastAsia="ヒラギノ明朝 Pro W3" w:hAnsi="Times" w:cs="Times New Roman"/>
          <w:b/>
          <w:sz w:val="18"/>
          <w:szCs w:val="18"/>
        </w:rPr>
        <w:t>zle</w:t>
      </w:r>
      <w:r w:rsidRPr="008F147E">
        <w:rPr>
          <w:rFonts w:ascii="Times New Roman" w:eastAsia="ヒラギノ明朝 Pro W3" w:hAnsi="Times" w:cs="Times New Roman"/>
          <w:b/>
          <w:sz w:val="18"/>
          <w:szCs w:val="18"/>
        </w:rPr>
        <w:t>ş</w:t>
      </w:r>
      <w:r w:rsidRPr="008F147E">
        <w:rPr>
          <w:rFonts w:ascii="Times New Roman" w:eastAsia="ヒラギノ明朝 Pro W3" w:hAnsi="Times" w:cs="Times New Roman"/>
          <w:b/>
          <w:sz w:val="18"/>
          <w:szCs w:val="18"/>
        </w:rPr>
        <w:t>meleri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40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lar, proje uygulamas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hibe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yapacaklar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in</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aat, makine, ekipman ve malzeme sat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alma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lemlerinde Bakanl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k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yay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mlanan sat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alma kitab</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belirtilen kurallara uygun hareket ederler.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(2)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lar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haz</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rlanacak ihale dok</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manlar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ke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if bedelleri, ihale sonucunda imzalanacak uygulama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meleri tutarlar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ve uygulamalara ili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kin hakedi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tutarlar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mesinde o gider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in belirtilmi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tutar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n kesinlikle </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st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nde olamaz.</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lastRenderedPageBreak/>
        <w:t>(3)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lar,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 h</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mleri ve proje tekliflerine uygun olarak yapt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klar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in</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aat, makine, ekipman ve malzeme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 ili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kin ihaleye esas sat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alma belgelerinin asl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ve bir suretini y</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klenicilerle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me yapmadan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nce il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üğü</w:t>
      </w:r>
      <w:r w:rsidRPr="008F147E">
        <w:rPr>
          <w:rFonts w:ascii="Times New Roman" w:eastAsia="ヒラギノ明朝 Pro W3" w:hAnsi="Times" w:cs="Times New Roman"/>
          <w:sz w:val="18"/>
          <w:szCs w:val="18"/>
        </w:rPr>
        <w:t>ne verirler.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lar, ihaleyi kazanan y</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klenicilere ait vadesi ge</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mi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vergi borcu ve Sosyal G</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venlik Kurumuna vadesi ge</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mi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prim borcu olmad</w:t>
      </w:r>
      <w:r w:rsidRPr="008F147E">
        <w:rPr>
          <w:rFonts w:ascii="Times New Roman" w:eastAsia="ヒラギノ明朝 Pro W3" w:hAnsi="Times" w:cs="Times New Roman"/>
          <w:sz w:val="18"/>
          <w:szCs w:val="18"/>
        </w:rPr>
        <w:t>ığı</w:t>
      </w:r>
      <w:r w:rsidRPr="008F147E">
        <w:rPr>
          <w:rFonts w:ascii="Times New Roman" w:eastAsia="ヒラギノ明朝 Pro W3" w:hAnsi="Times" w:cs="Times New Roman"/>
          <w:sz w:val="18"/>
          <w:szCs w:val="18"/>
        </w:rPr>
        <w:t>na dair belgeyi de ihale dosyas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ibraz etmek zorundad</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 xml:space="preserve">(4) </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üğü</w:t>
      </w:r>
      <w:r w:rsidRPr="008F147E">
        <w:rPr>
          <w:rFonts w:ascii="Times New Roman" w:eastAsia="ヒラギノ明朝 Pro W3" w:hAnsi="Times" w:cs="Times New Roman"/>
          <w:sz w:val="18"/>
          <w:szCs w:val="18"/>
        </w:rPr>
        <w:t xml:space="preserve"> ihaleye esas sat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alma belgelerini be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g</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 xml:space="preserve">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erisinde inceler, ihalenin uygun olup olmad</w:t>
      </w:r>
      <w:r w:rsidRPr="008F147E">
        <w:rPr>
          <w:rFonts w:ascii="Times New Roman" w:eastAsia="ヒラギノ明朝 Pro W3" w:hAnsi="Times" w:cs="Times New Roman"/>
          <w:sz w:val="18"/>
          <w:szCs w:val="18"/>
        </w:rPr>
        <w:t>ığı</w:t>
      </w:r>
      <w:r w:rsidRPr="008F147E">
        <w:rPr>
          <w:rFonts w:ascii="Times New Roman" w:eastAsia="ヒラギノ明朝 Pro W3" w:hAnsi="Times" w:cs="Times New Roman"/>
          <w:sz w:val="18"/>
          <w:szCs w:val="18"/>
        </w:rPr>
        <w:t xml:space="preserve">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ya yaz</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olarak bildirilir ve ihaleye esas sat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alma belgelerinin asl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ya iade edilir.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(5) Sat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alma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leminin il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kleri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uygun bulunmas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sonra,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lar, y</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klenici ile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 yaparak sipari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mektubunu 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zenler.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 xml:space="preserve">(6) </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l proje y</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tme birimi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incelenen sat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alma belgelerinin uygun bulunmamas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durumunda,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sat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alma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lemini uyar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lar do</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rultusunda yeniler.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(7)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lar, sipari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mektuplar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ile imzalanan uygulama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melerinin asl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ve suretini, il proje y</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tme birimlerine teslim ederler. Belgelerin suretlerinin asl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 uygunlu</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u onayland</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ktan sonra belgelerin 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ya iade edilir.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(8) Genel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 gerekli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rmesi halinde ihale ile ilgili sat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alma belgelerini inceler.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Proje harcamalar</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n</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n kontrol</w:t>
      </w:r>
      <w:r w:rsidRPr="008F147E">
        <w:rPr>
          <w:rFonts w:ascii="Times New Roman" w:eastAsia="ヒラギノ明朝 Pro W3" w:hAnsi="Times" w:cs="Times New Roman"/>
          <w:b/>
          <w:sz w:val="18"/>
          <w:szCs w:val="18"/>
        </w:rPr>
        <w:t>ü</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41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lar, sat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nan in</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aat, makine ve ekipman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lerine ait fiili ger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ekle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melerden sonra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deme taleplerini ekleri ile birlikte il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üğü</w:t>
      </w:r>
      <w:r w:rsidRPr="008F147E">
        <w:rPr>
          <w:rFonts w:ascii="Times New Roman" w:eastAsia="ヒラギノ明朝 Pro W3" w:hAnsi="Times" w:cs="Times New Roman"/>
          <w:sz w:val="18"/>
          <w:szCs w:val="18"/>
        </w:rPr>
        <w:t>ne teslim ederler.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 xml:space="preserve">(2) </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üğü</w:t>
      </w:r>
      <w:r w:rsidRPr="008F147E">
        <w:rPr>
          <w:rFonts w:ascii="Times New Roman" w:eastAsia="ヒラギノ明朝 Pro W3" w:hAnsi="Times" w:cs="Times New Roman"/>
          <w:sz w:val="18"/>
          <w:szCs w:val="18"/>
        </w:rPr>
        <w:t xml:space="preserve">ne teslim edilen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deme belgeleri; onbe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g</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n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erisinde mevzuat,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 ve proje ama</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 uygunlu</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u a</w:t>
      </w:r>
      <w:r w:rsidRPr="008F147E">
        <w:rPr>
          <w:rFonts w:ascii="Times New Roman" w:eastAsia="ヒラギノ明朝 Pro W3" w:hAnsi="Times" w:cs="Times New Roman"/>
          <w:sz w:val="18"/>
          <w:szCs w:val="18"/>
        </w:rPr>
        <w:t>çı</w:t>
      </w:r>
      <w:r w:rsidRPr="008F147E">
        <w:rPr>
          <w:rFonts w:ascii="Times New Roman" w:eastAsia="ヒラギノ明朝 Pro W3" w:hAnsi="Times" w:cs="Times New Roman"/>
          <w:sz w:val="18"/>
          <w:szCs w:val="18"/>
        </w:rPr>
        <w:t>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kontrol edilip onaylad</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ktan sonra bu belgelere ait bilgilerin veri taban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 giri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 Her ay sonunda o aya ait hakedi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bilgilerini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eren veri taban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w:t>
      </w:r>
      <w:r w:rsidRPr="008F147E">
        <w:rPr>
          <w:rFonts w:ascii="Times New Roman" w:eastAsia="ヒラギノ明朝 Pro W3" w:hAnsi="Times" w:cs="Times New Roman"/>
          <w:sz w:val="18"/>
          <w:szCs w:val="18"/>
        </w:rPr>
        <w:t>çı</w:t>
      </w:r>
      <w:r w:rsidRPr="008F147E">
        <w:rPr>
          <w:rFonts w:ascii="Times New Roman" w:eastAsia="ヒラギノ明朝 Pro W3" w:hAnsi="Times" w:cs="Times New Roman"/>
          <w:sz w:val="18"/>
          <w:szCs w:val="18"/>
        </w:rPr>
        <w:t>kt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onaylanarak </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st yaz</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ekinde Genel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w:t>
      </w:r>
      <w:r w:rsidRPr="008F147E">
        <w:rPr>
          <w:rFonts w:ascii="Times New Roman" w:eastAsia="ヒラギノ明朝 Pro W3" w:hAnsi="Times" w:cs="Times New Roman"/>
          <w:sz w:val="18"/>
          <w:szCs w:val="18"/>
        </w:rPr>
        <w:t>e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nderilir.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 xml:space="preserve">(3) Nihai rapor ve ekleri tamamlanmayan projenin son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demesi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lmaz. Son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deme tutar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da hibeye esas proje tutar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 20</w:t>
      </w:r>
      <w:r w:rsidRPr="008F147E">
        <w:rPr>
          <w:rFonts w:ascii="Times New Roman" w:eastAsia="ヒラギノ明朝 Pro W3" w:hAnsi="Times" w:cs="Times New Roman"/>
          <w:sz w:val="18"/>
          <w:szCs w:val="18"/>
        </w:rPr>
        <w:t>’</w:t>
      </w:r>
      <w:r w:rsidRPr="008F147E">
        <w:rPr>
          <w:rFonts w:ascii="Times New Roman" w:eastAsia="ヒラギノ明朝 Pro W3" w:hAnsi="Times" w:cs="Times New Roman"/>
          <w:sz w:val="18"/>
          <w:szCs w:val="18"/>
        </w:rPr>
        <w:t>sinden az olamaz.</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Ö</w:t>
      </w:r>
      <w:r w:rsidRPr="008F147E">
        <w:rPr>
          <w:rFonts w:ascii="Times New Roman" w:eastAsia="ヒラギノ明朝 Pro W3" w:hAnsi="Times" w:cs="Times New Roman"/>
          <w:b/>
          <w:sz w:val="18"/>
          <w:szCs w:val="18"/>
        </w:rPr>
        <w:t>demeler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42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Genel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internet ortam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olu</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turulmu</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veri taban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 il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klerince uygun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lerek giri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leri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lan hakedi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ler Genel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hesab</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 aktar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(2) Ayni katk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n son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 xml:space="preserve">deme talebinden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nce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belgelendirmek suretiyle yerine getirilmi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olmas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gereklidir.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(3) 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 uygunlu</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u onaylanm</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 xml:space="preserve">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deme ile ilgili eklerin bir sureti il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üğü</w:t>
      </w:r>
      <w:r w:rsidRPr="008F147E">
        <w:rPr>
          <w:rFonts w:ascii="Times New Roman" w:eastAsia="ヒラギノ明朝 Pro W3" w:hAnsi="Times" w:cs="Times New Roman"/>
          <w:sz w:val="18"/>
          <w:szCs w:val="18"/>
        </w:rPr>
        <w:t xml:space="preserve">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muhafaza edilir. Genel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 gerekli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 xml:space="preserve">rmesi halinde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 xml:space="preserve">deme ile ilgili belgeleri incelenmek </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zere ister.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(4) Program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Bakanl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k</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a ve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larca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lacak her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 xml:space="preserve">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 xml:space="preserve">demeler ve teminat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demeleri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rk Liras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olarak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(5) 29/6/2008 tarihli ve 26921 say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Resm</w:t>
      </w:r>
      <w:r w:rsidRPr="008F147E">
        <w:rPr>
          <w:rFonts w:ascii="Times New Roman" w:eastAsia="ヒラギノ明朝 Pro W3" w:hAnsi="Times" w:cs="Times New Roman"/>
          <w:sz w:val="18"/>
          <w:szCs w:val="18"/>
        </w:rPr>
        <w:t>î</w:t>
      </w:r>
      <w:r w:rsidRPr="008F147E">
        <w:rPr>
          <w:rFonts w:ascii="Times New Roman" w:eastAsia="ヒラギノ明朝 Pro W3" w:hAnsi="Times" w:cs="Times New Roman"/>
          <w:sz w:val="18"/>
          <w:szCs w:val="18"/>
        </w:rPr>
        <w:t xml:space="preserve"> Gazete</w:t>
      </w:r>
      <w:r w:rsidRPr="008F147E">
        <w:rPr>
          <w:rFonts w:ascii="Times New Roman" w:eastAsia="ヒラギノ明朝 Pro W3" w:hAnsi="Times" w:cs="Times New Roman"/>
          <w:sz w:val="18"/>
          <w:szCs w:val="18"/>
        </w:rPr>
        <w:t>’</w:t>
      </w:r>
      <w:r w:rsidRPr="008F147E">
        <w:rPr>
          <w:rFonts w:ascii="Times New Roman" w:eastAsia="ヒラギノ明朝 Pro W3" w:hAnsi="Times" w:cs="Times New Roman"/>
          <w:sz w:val="18"/>
          <w:szCs w:val="18"/>
        </w:rPr>
        <w:t>de yay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mlanan Tahsilat Genel Tebli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(Seri:A 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ra No:2) gere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ince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ndan her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demede ve teminat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iadesi 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vergi dairelerince verilecek vergi borcu olmad</w:t>
      </w:r>
      <w:r w:rsidRPr="008F147E">
        <w:rPr>
          <w:rFonts w:ascii="Times New Roman" w:eastAsia="ヒラギノ明朝 Pro W3" w:hAnsi="Times" w:cs="Times New Roman"/>
          <w:sz w:val="18"/>
          <w:szCs w:val="18"/>
        </w:rPr>
        <w:t>ığı</w:t>
      </w:r>
      <w:r w:rsidRPr="008F147E">
        <w:rPr>
          <w:rFonts w:ascii="Times New Roman" w:eastAsia="ヒラギノ明朝 Pro W3" w:hAnsi="Times" w:cs="Times New Roman"/>
          <w:sz w:val="18"/>
          <w:szCs w:val="18"/>
        </w:rPr>
        <w:t>na dair belge ile Sosyal G</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venlik Kurumuna vadesi ge</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mi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prim borcu olmad</w:t>
      </w:r>
      <w:r w:rsidRPr="008F147E">
        <w:rPr>
          <w:rFonts w:ascii="Times New Roman" w:eastAsia="ヒラギノ明朝 Pro W3" w:hAnsi="Times" w:cs="Times New Roman"/>
          <w:sz w:val="18"/>
          <w:szCs w:val="18"/>
        </w:rPr>
        <w:t>ığı</w:t>
      </w:r>
      <w:r w:rsidRPr="008F147E">
        <w:rPr>
          <w:rFonts w:ascii="Times New Roman" w:eastAsia="ヒラギノ明朝 Pro W3" w:hAnsi="Times" w:cs="Times New Roman"/>
          <w:sz w:val="18"/>
          <w:szCs w:val="18"/>
        </w:rPr>
        <w:t>na dair belgenin ibraz edilmesi gereklidir.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Proje hesaplar</w:t>
      </w:r>
      <w:r w:rsidRPr="008F147E">
        <w:rPr>
          <w:rFonts w:ascii="Times New Roman" w:eastAsia="ヒラギノ明朝 Pro W3" w:hAnsi="Times" w:cs="Times New Roman"/>
          <w:b/>
          <w:sz w:val="18"/>
          <w:szCs w:val="18"/>
        </w:rPr>
        <w:t>ı</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43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b/>
          <w:sz w:val="18"/>
          <w:szCs w:val="18"/>
        </w:rPr>
        <w:t xml:space="preserve"> </w:t>
      </w:r>
      <w:r w:rsidRPr="008F147E">
        <w:rPr>
          <w:rFonts w:ascii="Times New Roman" w:eastAsia="ヒラギノ明朝 Pro W3" w:hAnsi="Times" w:cs="Times New Roman"/>
          <w:sz w:val="18"/>
          <w:szCs w:val="18"/>
        </w:rPr>
        <w:t>(1)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projenin uygulanmas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 ili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kin hesaplara ait kay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tlar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zenli tutmak ve saklamakla y</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ml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Hibe s</w:t>
      </w:r>
      <w:r w:rsidRPr="008F147E">
        <w:rPr>
          <w:rFonts w:ascii="Times New Roman" w:eastAsia="ヒラギノ明朝 Pro W3" w:hAnsi="Times" w:cs="Times New Roman"/>
          <w:b/>
          <w:sz w:val="18"/>
          <w:szCs w:val="18"/>
        </w:rPr>
        <w:t>ö</w:t>
      </w:r>
      <w:r w:rsidRPr="008F147E">
        <w:rPr>
          <w:rFonts w:ascii="Times New Roman" w:eastAsia="ヒラギノ明朝 Pro W3" w:hAnsi="Times" w:cs="Times New Roman"/>
          <w:b/>
          <w:sz w:val="18"/>
          <w:szCs w:val="18"/>
        </w:rPr>
        <w:t>zle</w:t>
      </w:r>
      <w:r w:rsidRPr="008F147E">
        <w:rPr>
          <w:rFonts w:ascii="Times New Roman" w:eastAsia="ヒラギノ明朝 Pro W3" w:hAnsi="Times" w:cs="Times New Roman"/>
          <w:b/>
          <w:sz w:val="18"/>
          <w:szCs w:val="18"/>
        </w:rPr>
        <w:t>ş</w:t>
      </w:r>
      <w:r w:rsidRPr="008F147E">
        <w:rPr>
          <w:rFonts w:ascii="Times New Roman" w:eastAsia="ヒラギノ明朝 Pro W3" w:hAnsi="Times" w:cs="Times New Roman"/>
          <w:b/>
          <w:sz w:val="18"/>
          <w:szCs w:val="18"/>
        </w:rPr>
        <w:t>mesinde yap</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lacak de</w:t>
      </w:r>
      <w:r w:rsidRPr="008F147E">
        <w:rPr>
          <w:rFonts w:ascii="Times New Roman" w:eastAsia="ヒラギノ明朝 Pro W3" w:hAnsi="Times" w:cs="Times New Roman"/>
          <w:b/>
          <w:sz w:val="18"/>
          <w:szCs w:val="18"/>
        </w:rPr>
        <w:t>ğ</w:t>
      </w:r>
      <w:r w:rsidRPr="008F147E">
        <w:rPr>
          <w:rFonts w:ascii="Times New Roman" w:eastAsia="ヒラギノ明朝 Pro W3" w:hAnsi="Times" w:cs="Times New Roman"/>
          <w:b/>
          <w:sz w:val="18"/>
          <w:szCs w:val="18"/>
        </w:rPr>
        <w:t>i</w:t>
      </w:r>
      <w:r w:rsidRPr="008F147E">
        <w:rPr>
          <w:rFonts w:ascii="Times New Roman" w:eastAsia="ヒラギノ明朝 Pro W3" w:hAnsi="Times" w:cs="Times New Roman"/>
          <w:b/>
          <w:sz w:val="18"/>
          <w:szCs w:val="18"/>
        </w:rPr>
        <w:t>ş</w:t>
      </w:r>
      <w:r w:rsidRPr="008F147E">
        <w:rPr>
          <w:rFonts w:ascii="Times New Roman" w:eastAsia="ヒラギノ明朝 Pro W3" w:hAnsi="Times" w:cs="Times New Roman"/>
          <w:b/>
          <w:sz w:val="18"/>
          <w:szCs w:val="18"/>
        </w:rPr>
        <w:t>iklikler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44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mesinin imzalanmas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sonra, projenin uygulamas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zorla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racak veya geciktirecek herhangi bir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cbir sebep ve/veya kamu kurum ve kurulu</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kaynakl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kamula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rma, imar plan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ikli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yasal mevzuat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ikli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 konusu ise,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 uygulaman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herhangi bir safhas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mevzuata uygun olarak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tirilebilir.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(2) Proje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iklikleri sat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n alma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ncesinde ve sonras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teknik gereklilik hallerinde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labilir. Sat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alma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leminden sonra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lacak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iklikler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in Genel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üğü</w:t>
      </w:r>
      <w:r w:rsidRPr="008F147E">
        <w:rPr>
          <w:rFonts w:ascii="Times New Roman" w:eastAsia="ヒラギノ明朝 Pro W3" w:hAnsi="Times" w:cs="Times New Roman"/>
          <w:sz w:val="18"/>
          <w:szCs w:val="18"/>
        </w:rPr>
        <w:t>n uygun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üşü</w:t>
      </w:r>
      <w:r w:rsidRPr="008F147E">
        <w:rPr>
          <w:rFonts w:ascii="Times New Roman" w:eastAsia="ヒラギノ明朝 Pro W3" w:hAnsi="Times" w:cs="Times New Roman"/>
          <w:sz w:val="18"/>
          <w:szCs w:val="18"/>
        </w:rPr>
        <w:t xml:space="preserve">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 Proje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iklikleri kesinlikle hibeye esas proje tutar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bir art</w:t>
      </w:r>
      <w:r w:rsidRPr="008F147E">
        <w:rPr>
          <w:rFonts w:ascii="Times New Roman" w:eastAsia="ヒラギノ明朝 Pro W3" w:hAnsi="Times" w:cs="Times New Roman"/>
          <w:sz w:val="18"/>
          <w:szCs w:val="18"/>
        </w:rPr>
        <w:t>ışı</w:t>
      </w:r>
      <w:r w:rsidRPr="008F147E">
        <w:rPr>
          <w:rFonts w:ascii="Times New Roman" w:eastAsia="ヒラギノ明朝 Pro W3" w:hAnsi="Times" w:cs="Times New Roman"/>
          <w:sz w:val="18"/>
          <w:szCs w:val="18"/>
        </w:rPr>
        <w:t xml:space="preserve">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remez.</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(3)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 imzaland</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ktan sonra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cbir sebep ve/veya kamu kurum ve kurulu</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kaynakl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kamula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rma, imar plan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ikli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yasal mevzuat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ikli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olmad</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k</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a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yeri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tirilemez ve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erlendirme kriterleri bak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toplam proje puan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azaltacak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iklikleri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eremez. Projenin konusu ve amac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ise hi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 xml:space="preserve"> bir </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ekilde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tirilemez. Yer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tirme gerekmesi halinde Bakanl</w:t>
      </w:r>
      <w:r w:rsidRPr="008F147E">
        <w:rPr>
          <w:rFonts w:ascii="Times New Roman" w:eastAsia="ヒラギノ明朝 Pro W3" w:hAnsi="Times" w:cs="Times New Roman"/>
          <w:sz w:val="18"/>
          <w:szCs w:val="18"/>
        </w:rPr>
        <w:t>ığı</w:t>
      </w:r>
      <w:r w:rsidRPr="008F147E">
        <w:rPr>
          <w:rFonts w:ascii="Times New Roman" w:eastAsia="ヒラギノ明朝 Pro W3" w:hAnsi="Times" w:cs="Times New Roman"/>
          <w:sz w:val="18"/>
          <w:szCs w:val="18"/>
        </w:rPr>
        <w:t>n yaz</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onay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gerekir.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B</w:t>
      </w:r>
      <w:r w:rsidRPr="008F147E">
        <w:rPr>
          <w:rFonts w:ascii="Times New Roman" w:eastAsia="ヒラギノ明朝 Pro W3" w:hAnsi="Times" w:cs="Times New Roman"/>
          <w:b/>
          <w:sz w:val="18"/>
          <w:szCs w:val="18"/>
        </w:rPr>
        <w:t>ü</w:t>
      </w:r>
      <w:r w:rsidRPr="008F147E">
        <w:rPr>
          <w:rFonts w:ascii="Times New Roman" w:eastAsia="ヒラギノ明朝 Pro W3" w:hAnsi="Times" w:cs="Times New Roman"/>
          <w:b/>
          <w:sz w:val="18"/>
          <w:szCs w:val="18"/>
        </w:rPr>
        <w:t>t</w:t>
      </w:r>
      <w:r w:rsidRPr="008F147E">
        <w:rPr>
          <w:rFonts w:ascii="Times New Roman" w:eastAsia="ヒラギノ明朝 Pro W3" w:hAnsi="Times" w:cs="Times New Roman"/>
          <w:b/>
          <w:sz w:val="18"/>
          <w:szCs w:val="18"/>
        </w:rPr>
        <w:t>ç</w:t>
      </w:r>
      <w:r w:rsidRPr="008F147E">
        <w:rPr>
          <w:rFonts w:ascii="Times New Roman" w:eastAsia="ヒラギノ明朝 Pro W3" w:hAnsi="Times" w:cs="Times New Roman"/>
          <w:b/>
          <w:sz w:val="18"/>
          <w:szCs w:val="18"/>
        </w:rPr>
        <w:t>e i</w:t>
      </w:r>
      <w:r w:rsidRPr="008F147E">
        <w:rPr>
          <w:rFonts w:ascii="Times New Roman" w:eastAsia="ヒラギノ明朝 Pro W3" w:hAnsi="Times" w:cs="Times New Roman"/>
          <w:b/>
          <w:sz w:val="18"/>
          <w:szCs w:val="18"/>
        </w:rPr>
        <w:t>ç</w:t>
      </w:r>
      <w:r w:rsidRPr="008F147E">
        <w:rPr>
          <w:rFonts w:ascii="Times New Roman" w:eastAsia="ヒラギノ明朝 Pro W3" w:hAnsi="Times" w:cs="Times New Roman"/>
          <w:b/>
          <w:sz w:val="18"/>
          <w:szCs w:val="18"/>
        </w:rPr>
        <w:t>i de</w:t>
      </w:r>
      <w:r w:rsidRPr="008F147E">
        <w:rPr>
          <w:rFonts w:ascii="Times New Roman" w:eastAsia="ヒラギノ明朝 Pro W3" w:hAnsi="Times" w:cs="Times New Roman"/>
          <w:b/>
          <w:sz w:val="18"/>
          <w:szCs w:val="18"/>
        </w:rPr>
        <w:t>ğ</w:t>
      </w:r>
      <w:r w:rsidRPr="008F147E">
        <w:rPr>
          <w:rFonts w:ascii="Times New Roman" w:eastAsia="ヒラギノ明朝 Pro W3" w:hAnsi="Times" w:cs="Times New Roman"/>
          <w:b/>
          <w:sz w:val="18"/>
          <w:szCs w:val="18"/>
        </w:rPr>
        <w:t>i</w:t>
      </w:r>
      <w:r w:rsidRPr="008F147E">
        <w:rPr>
          <w:rFonts w:ascii="Times New Roman" w:eastAsia="ヒラギノ明朝 Pro W3" w:hAnsi="Times" w:cs="Times New Roman"/>
          <w:b/>
          <w:sz w:val="18"/>
          <w:szCs w:val="18"/>
        </w:rPr>
        <w:t>ş</w:t>
      </w:r>
      <w:r w:rsidRPr="008F147E">
        <w:rPr>
          <w:rFonts w:ascii="Times New Roman" w:eastAsia="ヒラギノ明朝 Pro W3" w:hAnsi="Times" w:cs="Times New Roman"/>
          <w:b/>
          <w:sz w:val="18"/>
          <w:szCs w:val="18"/>
        </w:rPr>
        <w:t>iklikler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45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mesinde b</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i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iklikler, hibeye esas proje tutar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bir art</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a yol a</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mamak ve projenin temel amac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etkilememek </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art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yla sat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alma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leminden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nce bir kez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labilir.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(2) B</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i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iklikler, makine, ekipman, malzeme ve in</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aat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leri b</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 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tlar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 ayk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olamaz.</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(3) Hibeye esas proje tutar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erisindeki makine, ekipman, malzeme ve in</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aat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lerine ait b</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 kalemleri aras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ndaki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iklikler, aktar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lacak b</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 kalemi tutar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en fazla % 20</w:t>
      </w:r>
      <w:r w:rsidRPr="008F147E">
        <w:rPr>
          <w:rFonts w:ascii="Times New Roman" w:eastAsia="ヒラギノ明朝 Pro W3" w:hAnsi="Times" w:cs="Times New Roman"/>
          <w:sz w:val="18"/>
          <w:szCs w:val="18"/>
        </w:rPr>
        <w:t>’</w:t>
      </w:r>
      <w:r w:rsidRPr="008F147E">
        <w:rPr>
          <w:rFonts w:ascii="Times New Roman" w:eastAsia="ヒラギノ明朝 Pro W3" w:hAnsi="Times" w:cs="Times New Roman"/>
          <w:sz w:val="18"/>
          <w:szCs w:val="18"/>
        </w:rPr>
        <w:t>si oran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iklik ger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ekle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tirilebilir.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(4) Yukar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da belirtilen b</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 revizyonlar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b</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ikli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talebini gerek</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eleri ile birlikte il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üğü</w:t>
      </w:r>
      <w:r w:rsidRPr="008F147E">
        <w:rPr>
          <w:rFonts w:ascii="Times New Roman" w:eastAsia="ヒラギノ明朝 Pro W3" w:hAnsi="Times" w:cs="Times New Roman"/>
          <w:sz w:val="18"/>
          <w:szCs w:val="18"/>
        </w:rPr>
        <w:t xml:space="preserve">ne bildirir. </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üğü</w:t>
      </w:r>
      <w:r w:rsidRPr="008F147E">
        <w:rPr>
          <w:rFonts w:ascii="Times New Roman" w:eastAsia="ヒラギノ明朝 Pro W3" w:hAnsi="Times" w:cs="Times New Roman"/>
          <w:sz w:val="18"/>
          <w:szCs w:val="18"/>
        </w:rPr>
        <w:t xml:space="preserve">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uygun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len b</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 revizyonlar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takip eden ilk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deme talebi ile birlikte proje toplam b</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esi tablosuna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lenir.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lastRenderedPageBreak/>
        <w:t>(5) B</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i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iklikler ayni katk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kapsamaz.</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Uygulama sorumlulu</w:t>
      </w:r>
      <w:r w:rsidRPr="008F147E">
        <w:rPr>
          <w:rFonts w:ascii="Times New Roman" w:eastAsia="ヒラギノ明朝 Pro W3" w:hAnsi="Times" w:cs="Times New Roman"/>
          <w:b/>
          <w:sz w:val="18"/>
          <w:szCs w:val="18"/>
        </w:rPr>
        <w:t>ğ</w:t>
      </w:r>
      <w:r w:rsidRPr="008F147E">
        <w:rPr>
          <w:rFonts w:ascii="Times New Roman" w:eastAsia="ヒラギノ明朝 Pro W3" w:hAnsi="Times" w:cs="Times New Roman"/>
          <w:b/>
          <w:sz w:val="18"/>
          <w:szCs w:val="18"/>
        </w:rPr>
        <w:t>u</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46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proje ama</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 uygun olarak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uygulamalar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mesinde belirtilen usul ve esaslara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re ger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ekle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tirilmesinden, do</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ru olarak belgelendirilmesinden ve belgelerin muhafazas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lar sorumludur.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(2)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larca ger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ekle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tirilecek projelerin ama</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 uygun olarak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uygulamalar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mesinde belirtilen usul ve esaslara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re ger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ekle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tirilmesinin izlenmesinden, uygulamaya y</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nelik olarak 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zenlenecek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m belgelerin kontrol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nden, onaylanmas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ve birer suretinin muhafazas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il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kleri sorumludur.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Proje ile sa</w:t>
      </w:r>
      <w:r w:rsidRPr="008F147E">
        <w:rPr>
          <w:rFonts w:ascii="Times New Roman" w:eastAsia="ヒラギノ明朝 Pro W3" w:hAnsi="Times" w:cs="Times New Roman"/>
          <w:b/>
          <w:sz w:val="18"/>
          <w:szCs w:val="18"/>
        </w:rPr>
        <w:t>ğ</w:t>
      </w:r>
      <w:r w:rsidRPr="008F147E">
        <w:rPr>
          <w:rFonts w:ascii="Times New Roman" w:eastAsia="ヒラギノ明朝 Pro W3" w:hAnsi="Times" w:cs="Times New Roman"/>
          <w:b/>
          <w:sz w:val="18"/>
          <w:szCs w:val="18"/>
        </w:rPr>
        <w:t>lanan ekipmanlar</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n m</w:t>
      </w:r>
      <w:r w:rsidRPr="008F147E">
        <w:rPr>
          <w:rFonts w:ascii="Times New Roman" w:eastAsia="ヒラギノ明朝 Pro W3" w:hAnsi="Times" w:cs="Times New Roman"/>
          <w:b/>
          <w:sz w:val="18"/>
          <w:szCs w:val="18"/>
        </w:rPr>
        <w:t>ü</w:t>
      </w:r>
      <w:r w:rsidRPr="008F147E">
        <w:rPr>
          <w:rFonts w:ascii="Times New Roman" w:eastAsia="ヒラギノ明朝 Pro W3" w:hAnsi="Times" w:cs="Times New Roman"/>
          <w:b/>
          <w:sz w:val="18"/>
          <w:szCs w:val="18"/>
        </w:rPr>
        <w:t>lkiyeti</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47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Proje sahibi,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sa</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lanm</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 xml:space="preserve"> tesis, makine, ekipman, te</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hizat ve di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 malzemelerin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lkiyetini, yerini ve amac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proje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bitiminden itibaren be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inde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tiremez.</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(2) Hibe s</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zle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mesi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sa</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lanm</w:t>
      </w:r>
      <w:r w:rsidRPr="008F147E">
        <w:rPr>
          <w:rFonts w:ascii="Times New Roman" w:eastAsia="ヒラギノ明朝 Pro W3" w:hAnsi="Times" w:cs="Times New Roman"/>
          <w:sz w:val="18"/>
          <w:szCs w:val="18"/>
        </w:rPr>
        <w:t>ış</w:t>
      </w:r>
      <w:r w:rsidRPr="008F147E">
        <w:rPr>
          <w:rFonts w:ascii="Times New Roman" w:eastAsia="ヒラギノ明朝 Pro W3" w:hAnsi="Times" w:cs="Times New Roman"/>
          <w:sz w:val="18"/>
          <w:szCs w:val="18"/>
        </w:rPr>
        <w:t xml:space="preserve"> tesis, makine, ekipman ve malzemelerin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lkiyetinin, yerinin ve amac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proje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bitiminden sonraki be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erisinde de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tirildi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inin il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üğü</w:t>
      </w:r>
      <w:r w:rsidRPr="008F147E">
        <w:rPr>
          <w:rFonts w:ascii="Times New Roman" w:eastAsia="ヒラギノ明朝 Pro W3" w:hAnsi="Times" w:cs="Times New Roman"/>
          <w:sz w:val="18"/>
          <w:szCs w:val="18"/>
        </w:rPr>
        <w:t xml:space="preserve">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ndan tespiti halinde,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denen hibe tutar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21/7/1953 tarihli ve 6183 say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Amme Alacaklar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Tahsil Usul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 xml:space="preserve"> Hakk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Kanun h</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mlerine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re hesaplanarak, gecikme zamm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ile birlikte yat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dan tahsil edilir.</w:t>
      </w:r>
    </w:p>
    <w:p w:rsidR="008F147E" w:rsidRPr="008F147E" w:rsidRDefault="008F147E" w:rsidP="008F147E">
      <w:pPr>
        <w:spacing w:before="56" w:after="0" w:line="240" w:lineRule="exact"/>
        <w:jc w:val="center"/>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ONB</w:t>
      </w:r>
      <w:r w:rsidRPr="008F147E">
        <w:rPr>
          <w:rFonts w:ascii="Times New Roman" w:eastAsia="ヒラギノ明朝 Pro W3" w:hAnsi="Times" w:cs="Times New Roman"/>
          <w:b/>
          <w:sz w:val="18"/>
          <w:szCs w:val="18"/>
        </w:rPr>
        <w:t>İ</w:t>
      </w:r>
      <w:r w:rsidRPr="008F147E">
        <w:rPr>
          <w:rFonts w:ascii="Times New Roman" w:eastAsia="ヒラギノ明朝 Pro W3" w:hAnsi="Times" w:cs="Times New Roman"/>
          <w:b/>
          <w:sz w:val="18"/>
          <w:szCs w:val="18"/>
        </w:rPr>
        <w:t>R</w:t>
      </w:r>
      <w:r w:rsidRPr="008F147E">
        <w:rPr>
          <w:rFonts w:ascii="Times New Roman" w:eastAsia="ヒラギノ明朝 Pro W3" w:hAnsi="Times" w:cs="Times New Roman"/>
          <w:b/>
          <w:sz w:val="18"/>
          <w:szCs w:val="18"/>
        </w:rPr>
        <w:t>İ</w:t>
      </w:r>
      <w:r w:rsidRPr="008F147E">
        <w:rPr>
          <w:rFonts w:ascii="Times New Roman" w:eastAsia="ヒラギノ明朝 Pro W3" w:hAnsi="Times" w:cs="Times New Roman"/>
          <w:b/>
          <w:sz w:val="18"/>
          <w:szCs w:val="18"/>
        </w:rPr>
        <w:t>NC</w:t>
      </w:r>
      <w:r w:rsidRPr="008F147E">
        <w:rPr>
          <w:rFonts w:ascii="Times New Roman" w:eastAsia="ヒラギノ明朝 Pro W3" w:hAnsi="Times" w:cs="Times New Roman"/>
          <w:b/>
          <w:sz w:val="18"/>
          <w:szCs w:val="18"/>
        </w:rPr>
        <w:t>İ</w:t>
      </w:r>
      <w:r w:rsidRPr="008F147E">
        <w:rPr>
          <w:rFonts w:ascii="Times New Roman" w:eastAsia="ヒラギノ明朝 Pro W3" w:hAnsi="Times" w:cs="Times New Roman"/>
          <w:b/>
          <w:sz w:val="18"/>
          <w:szCs w:val="18"/>
        </w:rPr>
        <w:t xml:space="preserve"> B</w:t>
      </w:r>
      <w:r w:rsidRPr="008F147E">
        <w:rPr>
          <w:rFonts w:ascii="Times New Roman" w:eastAsia="ヒラギノ明朝 Pro W3" w:hAnsi="Times" w:cs="Times New Roman"/>
          <w:b/>
          <w:sz w:val="18"/>
          <w:szCs w:val="18"/>
        </w:rPr>
        <w:t>Ö</w:t>
      </w:r>
      <w:r w:rsidRPr="008F147E">
        <w:rPr>
          <w:rFonts w:ascii="Times New Roman" w:eastAsia="ヒラギノ明朝 Pro W3" w:hAnsi="Times" w:cs="Times New Roman"/>
          <w:b/>
          <w:sz w:val="18"/>
          <w:szCs w:val="18"/>
        </w:rPr>
        <w:t>L</w:t>
      </w:r>
      <w:r w:rsidRPr="008F147E">
        <w:rPr>
          <w:rFonts w:ascii="Times New Roman" w:eastAsia="ヒラギノ明朝 Pro W3" w:hAnsi="Times" w:cs="Times New Roman"/>
          <w:b/>
          <w:sz w:val="18"/>
          <w:szCs w:val="18"/>
        </w:rPr>
        <w:t>Ü</w:t>
      </w:r>
      <w:r w:rsidRPr="008F147E">
        <w:rPr>
          <w:rFonts w:ascii="Times New Roman" w:eastAsia="ヒラギノ明朝 Pro W3" w:hAnsi="Times" w:cs="Times New Roman"/>
          <w:b/>
          <w:sz w:val="18"/>
          <w:szCs w:val="18"/>
        </w:rPr>
        <w:t>M</w:t>
      </w:r>
    </w:p>
    <w:p w:rsidR="008F147E" w:rsidRPr="008F147E" w:rsidRDefault="008F147E" w:rsidP="008F147E">
      <w:pPr>
        <w:spacing w:after="0" w:line="240" w:lineRule="exact"/>
        <w:jc w:val="center"/>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Denetim ve Cezai H</w:t>
      </w:r>
      <w:r w:rsidRPr="008F147E">
        <w:rPr>
          <w:rFonts w:ascii="Times New Roman" w:eastAsia="ヒラギノ明朝 Pro W3" w:hAnsi="Times" w:cs="Times New Roman"/>
          <w:b/>
          <w:sz w:val="18"/>
          <w:szCs w:val="18"/>
        </w:rPr>
        <w:t>ü</w:t>
      </w:r>
      <w:r w:rsidRPr="008F147E">
        <w:rPr>
          <w:rFonts w:ascii="Times New Roman" w:eastAsia="ヒラギノ明朝 Pro W3" w:hAnsi="Times" w:cs="Times New Roman"/>
          <w:b/>
          <w:sz w:val="18"/>
          <w:szCs w:val="18"/>
        </w:rPr>
        <w:t>k</w:t>
      </w:r>
      <w:r w:rsidRPr="008F147E">
        <w:rPr>
          <w:rFonts w:ascii="Times New Roman" w:eastAsia="ヒラギノ明朝 Pro W3" w:hAnsi="Times" w:cs="Times New Roman"/>
          <w:b/>
          <w:sz w:val="18"/>
          <w:szCs w:val="18"/>
        </w:rPr>
        <w:t>ü</w:t>
      </w:r>
      <w:r w:rsidRPr="008F147E">
        <w:rPr>
          <w:rFonts w:ascii="Times New Roman" w:eastAsia="ヒラギノ明朝 Pro W3" w:hAnsi="Times" w:cs="Times New Roman"/>
          <w:b/>
          <w:sz w:val="18"/>
          <w:szCs w:val="18"/>
        </w:rPr>
        <w:t>mler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Denetim</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48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Program kapsam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lan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m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lemler Bakanl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k Rehberlik ve Tefti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kanl</w:t>
      </w:r>
      <w:r w:rsidRPr="008F147E">
        <w:rPr>
          <w:rFonts w:ascii="Times New Roman" w:eastAsia="ヒラギノ明朝 Pro W3" w:hAnsi="Times" w:cs="Times New Roman"/>
          <w:sz w:val="18"/>
          <w:szCs w:val="18"/>
        </w:rPr>
        <w:t>ığı</w:t>
      </w:r>
      <w:r w:rsidRPr="008F147E">
        <w:rPr>
          <w:rFonts w:ascii="Times New Roman" w:eastAsia="ヒラギノ明朝 Pro W3" w:hAnsi="Times" w:cs="Times New Roman"/>
          <w:sz w:val="18"/>
          <w:szCs w:val="18"/>
        </w:rPr>
        <w:t xml:space="preserve">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denetlenir. Bu denetimler 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lan 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lemlere ait talep edilen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m bilgi ve belgeler kendilerine sunulur.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Cezai h</w:t>
      </w:r>
      <w:r w:rsidRPr="008F147E">
        <w:rPr>
          <w:rFonts w:ascii="Times New Roman" w:eastAsia="ヒラギノ明朝 Pro W3" w:hAnsi="Times" w:cs="Times New Roman"/>
          <w:b/>
          <w:sz w:val="18"/>
          <w:szCs w:val="18"/>
        </w:rPr>
        <w:t>ü</w:t>
      </w:r>
      <w:r w:rsidRPr="008F147E">
        <w:rPr>
          <w:rFonts w:ascii="Times New Roman" w:eastAsia="ヒラギノ明朝 Pro W3" w:hAnsi="Times" w:cs="Times New Roman"/>
          <w:b/>
          <w:sz w:val="18"/>
          <w:szCs w:val="18"/>
        </w:rPr>
        <w:t>k</w:t>
      </w:r>
      <w:r w:rsidRPr="008F147E">
        <w:rPr>
          <w:rFonts w:ascii="Times New Roman" w:eastAsia="ヒラギノ明朝 Pro W3" w:hAnsi="Times" w:cs="Times New Roman"/>
          <w:b/>
          <w:sz w:val="18"/>
          <w:szCs w:val="18"/>
        </w:rPr>
        <w:t>ü</w:t>
      </w:r>
      <w:r w:rsidRPr="008F147E">
        <w:rPr>
          <w:rFonts w:ascii="Times New Roman" w:eastAsia="ヒラギノ明朝 Pro W3" w:hAnsi="Times" w:cs="Times New Roman"/>
          <w:b/>
          <w:sz w:val="18"/>
          <w:szCs w:val="18"/>
        </w:rPr>
        <w:t>mler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49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Haks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z yere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lan destekleme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 xml:space="preserve">demeleri,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deme tarihinden itibaren 6183 say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Amme Alacaklar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Tahsil Usul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 xml:space="preserve"> Hakk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 Kanunun 51 inci maddesinde belirtilen gecikme zamm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oranlar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dikkate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narak hesaplanan kanuni faizi ile birlikte geri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 Haks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z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demenin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lmas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nda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demeyi sa</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layan, belge veya belgeleri 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zenleyen ger</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ek ve 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zel ki</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iler, geri al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nacak tutarlar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tahsilinde m</w:t>
      </w:r>
      <w:r w:rsidRPr="008F147E">
        <w:rPr>
          <w:rFonts w:ascii="Times New Roman" w:eastAsia="ヒラギノ明朝 Pro W3" w:hAnsi="Times" w:cs="Times New Roman"/>
          <w:sz w:val="18"/>
          <w:szCs w:val="18"/>
        </w:rPr>
        <w:t>üş</w:t>
      </w:r>
      <w:r w:rsidRPr="008F147E">
        <w:rPr>
          <w:rFonts w:ascii="Times New Roman" w:eastAsia="ヒラギノ明朝 Pro W3" w:hAnsi="Times" w:cs="Times New Roman"/>
          <w:sz w:val="18"/>
          <w:szCs w:val="18"/>
        </w:rPr>
        <w:t>tereken sorumlu tutulurlar.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sz w:val="18"/>
          <w:szCs w:val="18"/>
        </w:rPr>
        <w:t xml:space="preserve">(2) Destekleme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demelerinden, idari hata sonucu 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zenlenen belgelerle yap</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lan </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demeler hari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 haks</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z yere yararland</w:t>
      </w:r>
      <w:r w:rsidRPr="008F147E">
        <w:rPr>
          <w:rFonts w:ascii="Times New Roman" w:eastAsia="ヒラギノ明朝 Pro W3" w:hAnsi="Times" w:cs="Times New Roman"/>
          <w:sz w:val="18"/>
          <w:szCs w:val="18"/>
        </w:rPr>
        <w:t>ığı</w:t>
      </w:r>
      <w:r w:rsidRPr="008F147E">
        <w:rPr>
          <w:rFonts w:ascii="Times New Roman" w:eastAsia="ヒラギノ明朝 Pro W3" w:hAnsi="Times" w:cs="Times New Roman"/>
          <w:sz w:val="18"/>
          <w:szCs w:val="18"/>
        </w:rPr>
        <w:t xml:space="preserve"> tespit edilen </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reticiler, be</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 xml:space="preserve"> 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 s</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reyle hi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bir destekleme program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ndan yararland</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lmazlar.</w:t>
      </w:r>
    </w:p>
    <w:p w:rsidR="008F147E" w:rsidRPr="008F147E" w:rsidRDefault="008F147E" w:rsidP="008F147E">
      <w:pPr>
        <w:spacing w:after="0" w:line="240" w:lineRule="exact"/>
        <w:jc w:val="center"/>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ON</w:t>
      </w:r>
      <w:r w:rsidRPr="008F147E">
        <w:rPr>
          <w:rFonts w:ascii="Times New Roman" w:eastAsia="ヒラギノ明朝 Pro W3" w:hAnsi="Times" w:cs="Times New Roman"/>
          <w:b/>
          <w:sz w:val="18"/>
          <w:szCs w:val="18"/>
        </w:rPr>
        <w:t>İ</w:t>
      </w:r>
      <w:r w:rsidRPr="008F147E">
        <w:rPr>
          <w:rFonts w:ascii="Times New Roman" w:eastAsia="ヒラギノ明朝 Pro W3" w:hAnsi="Times" w:cs="Times New Roman"/>
          <w:b/>
          <w:sz w:val="18"/>
          <w:szCs w:val="18"/>
        </w:rPr>
        <w:t>K</w:t>
      </w:r>
      <w:r w:rsidRPr="008F147E">
        <w:rPr>
          <w:rFonts w:ascii="Times New Roman" w:eastAsia="ヒラギノ明朝 Pro W3" w:hAnsi="Times" w:cs="Times New Roman"/>
          <w:b/>
          <w:sz w:val="18"/>
          <w:szCs w:val="18"/>
        </w:rPr>
        <w:t>İ</w:t>
      </w:r>
      <w:r w:rsidRPr="008F147E">
        <w:rPr>
          <w:rFonts w:ascii="Times New Roman" w:eastAsia="ヒラギノ明朝 Pro W3" w:hAnsi="Times" w:cs="Times New Roman"/>
          <w:b/>
          <w:sz w:val="18"/>
          <w:szCs w:val="18"/>
        </w:rPr>
        <w:t>NC</w:t>
      </w:r>
      <w:r w:rsidRPr="008F147E">
        <w:rPr>
          <w:rFonts w:ascii="Times New Roman" w:eastAsia="ヒラギノ明朝 Pro W3" w:hAnsi="Times" w:cs="Times New Roman"/>
          <w:b/>
          <w:sz w:val="18"/>
          <w:szCs w:val="18"/>
        </w:rPr>
        <w:t>İ</w:t>
      </w:r>
      <w:r w:rsidRPr="008F147E">
        <w:rPr>
          <w:rFonts w:ascii="Times New Roman" w:eastAsia="ヒラギノ明朝 Pro W3" w:hAnsi="Times" w:cs="Times New Roman"/>
          <w:b/>
          <w:sz w:val="18"/>
          <w:szCs w:val="18"/>
        </w:rPr>
        <w:t xml:space="preserve"> B</w:t>
      </w:r>
      <w:r w:rsidRPr="008F147E">
        <w:rPr>
          <w:rFonts w:ascii="Times New Roman" w:eastAsia="ヒラギノ明朝 Pro W3" w:hAnsi="Times" w:cs="Times New Roman"/>
          <w:b/>
          <w:sz w:val="18"/>
          <w:szCs w:val="18"/>
        </w:rPr>
        <w:t>Ö</w:t>
      </w:r>
      <w:r w:rsidRPr="008F147E">
        <w:rPr>
          <w:rFonts w:ascii="Times New Roman" w:eastAsia="ヒラギノ明朝 Pro W3" w:hAnsi="Times" w:cs="Times New Roman"/>
          <w:b/>
          <w:sz w:val="18"/>
          <w:szCs w:val="18"/>
        </w:rPr>
        <w:t>L</w:t>
      </w:r>
      <w:r w:rsidRPr="008F147E">
        <w:rPr>
          <w:rFonts w:ascii="Times New Roman" w:eastAsia="ヒラギノ明朝 Pro W3" w:hAnsi="Times" w:cs="Times New Roman"/>
          <w:b/>
          <w:sz w:val="18"/>
          <w:szCs w:val="18"/>
        </w:rPr>
        <w:t>Ü</w:t>
      </w:r>
      <w:r w:rsidRPr="008F147E">
        <w:rPr>
          <w:rFonts w:ascii="Times New Roman" w:eastAsia="ヒラギノ明朝 Pro W3" w:hAnsi="Times" w:cs="Times New Roman"/>
          <w:b/>
          <w:sz w:val="18"/>
          <w:szCs w:val="18"/>
        </w:rPr>
        <w:t>M</w:t>
      </w:r>
    </w:p>
    <w:p w:rsidR="008F147E" w:rsidRPr="008F147E" w:rsidRDefault="008F147E" w:rsidP="008F147E">
      <w:pPr>
        <w:spacing w:after="56" w:line="240" w:lineRule="exact"/>
        <w:jc w:val="center"/>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Ç</w:t>
      </w:r>
      <w:r w:rsidRPr="008F147E">
        <w:rPr>
          <w:rFonts w:ascii="Times New Roman" w:eastAsia="ヒラギノ明朝 Pro W3" w:hAnsi="Times" w:cs="Times New Roman"/>
          <w:b/>
          <w:sz w:val="18"/>
          <w:szCs w:val="18"/>
        </w:rPr>
        <w:t>e</w:t>
      </w:r>
      <w:r w:rsidRPr="008F147E">
        <w:rPr>
          <w:rFonts w:ascii="Times New Roman" w:eastAsia="ヒラギノ明朝 Pro W3" w:hAnsi="Times" w:cs="Times New Roman"/>
          <w:b/>
          <w:sz w:val="18"/>
          <w:szCs w:val="18"/>
        </w:rPr>
        <w:t>ş</w:t>
      </w:r>
      <w:r w:rsidRPr="008F147E">
        <w:rPr>
          <w:rFonts w:ascii="Times New Roman" w:eastAsia="ヒラギノ明朝 Pro W3" w:hAnsi="Times" w:cs="Times New Roman"/>
          <w:b/>
          <w:sz w:val="18"/>
          <w:szCs w:val="18"/>
        </w:rPr>
        <w:t>itli ve Son H</w:t>
      </w:r>
      <w:r w:rsidRPr="008F147E">
        <w:rPr>
          <w:rFonts w:ascii="Times New Roman" w:eastAsia="ヒラギノ明朝 Pro W3" w:hAnsi="Times" w:cs="Times New Roman"/>
          <w:b/>
          <w:sz w:val="18"/>
          <w:szCs w:val="18"/>
        </w:rPr>
        <w:t>ü</w:t>
      </w:r>
      <w:r w:rsidRPr="008F147E">
        <w:rPr>
          <w:rFonts w:ascii="Times New Roman" w:eastAsia="ヒラギノ明朝 Pro W3" w:hAnsi="Times" w:cs="Times New Roman"/>
          <w:b/>
          <w:sz w:val="18"/>
          <w:szCs w:val="18"/>
        </w:rPr>
        <w:t>k</w:t>
      </w:r>
      <w:r w:rsidRPr="008F147E">
        <w:rPr>
          <w:rFonts w:ascii="Times New Roman" w:eastAsia="ヒラギノ明朝 Pro W3" w:hAnsi="Times" w:cs="Times New Roman"/>
          <w:b/>
          <w:sz w:val="18"/>
          <w:szCs w:val="18"/>
        </w:rPr>
        <w:t>ü</w:t>
      </w:r>
      <w:r w:rsidRPr="008F147E">
        <w:rPr>
          <w:rFonts w:ascii="Times New Roman" w:eastAsia="ヒラギノ明朝 Pro W3" w:hAnsi="Times" w:cs="Times New Roman"/>
          <w:b/>
          <w:sz w:val="18"/>
          <w:szCs w:val="18"/>
        </w:rPr>
        <w:t>mler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Di</w:t>
      </w:r>
      <w:r w:rsidRPr="008F147E">
        <w:rPr>
          <w:rFonts w:ascii="Times New Roman" w:eastAsia="ヒラギノ明朝 Pro W3" w:hAnsi="Times" w:cs="Times New Roman"/>
          <w:b/>
          <w:sz w:val="18"/>
          <w:szCs w:val="18"/>
        </w:rPr>
        <w:t>ğ</w:t>
      </w:r>
      <w:r w:rsidRPr="008F147E">
        <w:rPr>
          <w:rFonts w:ascii="Times New Roman" w:eastAsia="ヒラギノ明朝 Pro W3" w:hAnsi="Times" w:cs="Times New Roman"/>
          <w:b/>
          <w:sz w:val="18"/>
          <w:szCs w:val="18"/>
        </w:rPr>
        <w:t>er desteklerden yararlanma</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50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Ba</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vuruya esas projenin hibe deste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d</w:t>
      </w:r>
      <w:r w:rsidRPr="008F147E">
        <w:rPr>
          <w:rFonts w:ascii="Times New Roman" w:eastAsia="ヒラギノ明朝 Pro W3" w:hAnsi="Times" w:cs="Times New Roman"/>
          <w:sz w:val="18"/>
          <w:szCs w:val="18"/>
        </w:rPr>
        <w:t>ışı</w:t>
      </w:r>
      <w:r w:rsidRPr="008F147E">
        <w:rPr>
          <w:rFonts w:ascii="Times New Roman" w:eastAsia="ヒラギノ明朝 Pro W3" w:hAnsi="Times" w:cs="Times New Roman"/>
          <w:sz w:val="18"/>
          <w:szCs w:val="18"/>
        </w:rPr>
        <w:t>nda kalan k</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sm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i</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in, Bakanl</w:t>
      </w:r>
      <w:r w:rsidRPr="008F147E">
        <w:rPr>
          <w:rFonts w:ascii="Times New Roman" w:eastAsia="ヒラギノ明朝 Pro W3" w:hAnsi="Times" w:cs="Times New Roman"/>
          <w:sz w:val="18"/>
          <w:szCs w:val="18"/>
        </w:rPr>
        <w:t>ığı</w:t>
      </w:r>
      <w:r w:rsidRPr="008F147E">
        <w:rPr>
          <w:rFonts w:ascii="Times New Roman" w:eastAsia="ヒラギノ明朝 Pro W3" w:hAnsi="Times" w:cs="Times New Roman"/>
          <w:sz w:val="18"/>
          <w:szCs w:val="18"/>
        </w:rPr>
        <w:t>n ve di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er kamu kurum ve kurulu</w:t>
      </w:r>
      <w:r w:rsidRPr="008F147E">
        <w:rPr>
          <w:rFonts w:ascii="Times New Roman" w:eastAsia="ヒラギノ明朝 Pro W3" w:hAnsi="Times" w:cs="Times New Roman"/>
          <w:sz w:val="18"/>
          <w:szCs w:val="18"/>
        </w:rPr>
        <w:t>ş</w:t>
      </w:r>
      <w:r w:rsidRPr="008F147E">
        <w:rPr>
          <w:rFonts w:ascii="Times New Roman" w:eastAsia="ヒラギノ明朝 Pro W3" w:hAnsi="Times" w:cs="Times New Roman"/>
          <w:sz w:val="18"/>
          <w:szCs w:val="18"/>
        </w:rPr>
        <w:t>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desteklerinden yararlan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lamaz.</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Program</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n uygulanmas</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na ili</w:t>
      </w:r>
      <w:r w:rsidRPr="008F147E">
        <w:rPr>
          <w:rFonts w:ascii="Times New Roman" w:eastAsia="ヒラギノ明朝 Pro W3" w:hAnsi="Times" w:cs="Times New Roman"/>
          <w:b/>
          <w:sz w:val="18"/>
          <w:szCs w:val="18"/>
        </w:rPr>
        <w:t>ş</w:t>
      </w:r>
      <w:r w:rsidRPr="008F147E">
        <w:rPr>
          <w:rFonts w:ascii="Times New Roman" w:eastAsia="ヒラギノ明朝 Pro W3" w:hAnsi="Times" w:cs="Times New Roman"/>
          <w:b/>
          <w:sz w:val="18"/>
          <w:szCs w:val="18"/>
        </w:rPr>
        <w:t>kin yay</w:t>
      </w:r>
      <w:r w:rsidRPr="008F147E">
        <w:rPr>
          <w:rFonts w:ascii="Times New Roman" w:eastAsia="ヒラギノ明朝 Pro W3" w:hAnsi="Times" w:cs="Times New Roman"/>
          <w:b/>
          <w:sz w:val="18"/>
          <w:szCs w:val="18"/>
        </w:rPr>
        <w:t>ı</w:t>
      </w:r>
      <w:r w:rsidRPr="008F147E">
        <w:rPr>
          <w:rFonts w:ascii="Times New Roman" w:eastAsia="ヒラギノ明朝 Pro W3" w:hAnsi="Times" w:cs="Times New Roman"/>
          <w:b/>
          <w:sz w:val="18"/>
          <w:szCs w:val="18"/>
        </w:rPr>
        <w:t>nlar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51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Bu Tebli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 xml:space="preserve"> gere</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i, program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genel uygulama usul ve esaslar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na a</w:t>
      </w:r>
      <w:r w:rsidRPr="008F147E">
        <w:rPr>
          <w:rFonts w:ascii="Times New Roman" w:eastAsia="ヒラギノ明朝 Pro W3" w:hAnsi="Times" w:cs="Times New Roman"/>
          <w:sz w:val="18"/>
          <w:szCs w:val="18"/>
        </w:rPr>
        <w:t>çı</w:t>
      </w:r>
      <w:r w:rsidRPr="008F147E">
        <w:rPr>
          <w:rFonts w:ascii="Times New Roman" w:eastAsia="ヒラギノ明朝 Pro W3" w:hAnsi="Times" w:cs="Times New Roman"/>
          <w:sz w:val="18"/>
          <w:szCs w:val="18"/>
        </w:rPr>
        <w:t>kl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k getirmek, destek sa</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lamak amac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yla Genel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 taraf</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ndan </w:t>
      </w:r>
      <w:r w:rsidRPr="008F147E">
        <w:rPr>
          <w:rFonts w:ascii="Times New Roman" w:eastAsia="ヒラギノ明朝 Pro W3" w:hAnsi="Times" w:cs="Times New Roman"/>
          <w:sz w:val="18"/>
          <w:szCs w:val="18"/>
        </w:rPr>
        <w:t>çı</w:t>
      </w:r>
      <w:r w:rsidRPr="008F147E">
        <w:rPr>
          <w:rFonts w:ascii="Times New Roman" w:eastAsia="ヒラギノ明朝 Pro W3" w:hAnsi="Times" w:cs="Times New Roman"/>
          <w:sz w:val="18"/>
          <w:szCs w:val="18"/>
        </w:rPr>
        <w:t>kar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lan uygulama rehberi, sat</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 alma kitab</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ve genelgeler tarimreformu.gov.tr internet adresinde yay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r. Bu yay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mlar Tebli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de belirtilen genel uygulama usul ve esaslar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belirler. Tebli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de ve bu yay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mlarda yer almayan hususlarda ulusal mevzuat h</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mleri ile Genel M</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d</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üğü</w:t>
      </w:r>
      <w:r w:rsidRPr="008F147E">
        <w:rPr>
          <w:rFonts w:ascii="Times New Roman" w:eastAsia="ヒラギノ明朝 Pro W3" w:hAnsi="Times" w:cs="Times New Roman"/>
          <w:sz w:val="18"/>
          <w:szCs w:val="18"/>
        </w:rPr>
        <w:t>n g</w:t>
      </w:r>
      <w:r w:rsidRPr="008F147E">
        <w:rPr>
          <w:rFonts w:ascii="Times New Roman" w:eastAsia="ヒラギノ明朝 Pro W3" w:hAnsi="Times" w:cs="Times New Roman"/>
          <w:sz w:val="18"/>
          <w:szCs w:val="18"/>
        </w:rPr>
        <w:t>ö</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üş</w:t>
      </w:r>
      <w:r w:rsidRPr="008F147E">
        <w:rPr>
          <w:rFonts w:ascii="Times New Roman" w:eastAsia="ヒラギノ明朝 Pro W3" w:hAnsi="Times" w:cs="Times New Roman"/>
          <w:sz w:val="18"/>
          <w:szCs w:val="18"/>
        </w:rPr>
        <w:t xml:space="preserve"> ve talimatlar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ge</w:t>
      </w:r>
      <w:r w:rsidRPr="008F147E">
        <w:rPr>
          <w:rFonts w:ascii="Times New Roman" w:eastAsia="ヒラギノ明朝 Pro W3" w:hAnsi="Times" w:cs="Times New Roman"/>
          <w:sz w:val="18"/>
          <w:szCs w:val="18"/>
        </w:rPr>
        <w:t>ç</w:t>
      </w:r>
      <w:r w:rsidRPr="008F147E">
        <w:rPr>
          <w:rFonts w:ascii="Times New Roman" w:eastAsia="ヒラギノ明朝 Pro W3" w:hAnsi="Times" w:cs="Times New Roman"/>
          <w:sz w:val="18"/>
          <w:szCs w:val="18"/>
        </w:rPr>
        <w:t>erlidir.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Y</w:t>
      </w:r>
      <w:r w:rsidRPr="008F147E">
        <w:rPr>
          <w:rFonts w:ascii="Times New Roman" w:eastAsia="ヒラギノ明朝 Pro W3" w:hAnsi="Times" w:cs="Times New Roman"/>
          <w:b/>
          <w:sz w:val="18"/>
          <w:szCs w:val="18"/>
        </w:rPr>
        <w:t>ü</w:t>
      </w:r>
      <w:r w:rsidRPr="008F147E">
        <w:rPr>
          <w:rFonts w:ascii="Times New Roman" w:eastAsia="ヒラギノ明朝 Pro W3" w:hAnsi="Times" w:cs="Times New Roman"/>
          <w:b/>
          <w:sz w:val="18"/>
          <w:szCs w:val="18"/>
        </w:rPr>
        <w:t>r</w:t>
      </w:r>
      <w:r w:rsidRPr="008F147E">
        <w:rPr>
          <w:rFonts w:ascii="Times New Roman" w:eastAsia="ヒラギノ明朝 Pro W3" w:hAnsi="Times" w:cs="Times New Roman"/>
          <w:b/>
          <w:sz w:val="18"/>
          <w:szCs w:val="18"/>
        </w:rPr>
        <w:t>ü</w:t>
      </w:r>
      <w:r w:rsidRPr="008F147E">
        <w:rPr>
          <w:rFonts w:ascii="Times New Roman" w:eastAsia="ヒラギノ明朝 Pro W3" w:hAnsi="Times" w:cs="Times New Roman"/>
          <w:b/>
          <w:sz w:val="18"/>
          <w:szCs w:val="18"/>
        </w:rPr>
        <w:t>rl</w:t>
      </w:r>
      <w:r w:rsidRPr="008F147E">
        <w:rPr>
          <w:rFonts w:ascii="Times New Roman" w:eastAsia="ヒラギノ明朝 Pro W3" w:hAnsi="Times" w:cs="Times New Roman"/>
          <w:b/>
          <w:sz w:val="18"/>
          <w:szCs w:val="18"/>
        </w:rPr>
        <w:t>ü</w:t>
      </w:r>
      <w:r w:rsidRPr="008F147E">
        <w:rPr>
          <w:rFonts w:ascii="Times New Roman" w:eastAsia="ヒラギノ明朝 Pro W3" w:hAnsi="Times" w:cs="Times New Roman"/>
          <w:b/>
          <w:sz w:val="18"/>
          <w:szCs w:val="18"/>
        </w:rPr>
        <w:t>k</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52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Bu Tebli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 xml:space="preserve"> yay</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tarihinde y</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rl</w:t>
      </w:r>
      <w:r w:rsidRPr="008F147E">
        <w:rPr>
          <w:rFonts w:ascii="Times New Roman" w:eastAsia="ヒラギノ明朝 Pro W3" w:hAnsi="Times" w:cs="Times New Roman"/>
          <w:sz w:val="18"/>
          <w:szCs w:val="18"/>
        </w:rPr>
        <w:t>üğ</w:t>
      </w:r>
      <w:r w:rsidRPr="008F147E">
        <w:rPr>
          <w:rFonts w:ascii="Times New Roman" w:eastAsia="ヒラギノ明朝 Pro W3" w:hAnsi="Times" w:cs="Times New Roman"/>
          <w:sz w:val="18"/>
          <w:szCs w:val="18"/>
        </w:rPr>
        <w:t>e girer.</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b/>
          <w:sz w:val="18"/>
          <w:szCs w:val="18"/>
        </w:rPr>
      </w:pPr>
      <w:r w:rsidRPr="008F147E">
        <w:rPr>
          <w:rFonts w:ascii="Times New Roman" w:eastAsia="ヒラギノ明朝 Pro W3" w:hAnsi="Times" w:cs="Times New Roman"/>
          <w:b/>
          <w:sz w:val="18"/>
          <w:szCs w:val="18"/>
        </w:rPr>
        <w:t>Y</w:t>
      </w:r>
      <w:r w:rsidRPr="008F147E">
        <w:rPr>
          <w:rFonts w:ascii="Times New Roman" w:eastAsia="ヒラギノ明朝 Pro W3" w:hAnsi="Times" w:cs="Times New Roman"/>
          <w:b/>
          <w:sz w:val="18"/>
          <w:szCs w:val="18"/>
        </w:rPr>
        <w:t>ü</w:t>
      </w:r>
      <w:r w:rsidRPr="008F147E">
        <w:rPr>
          <w:rFonts w:ascii="Times New Roman" w:eastAsia="ヒラギノ明朝 Pro W3" w:hAnsi="Times" w:cs="Times New Roman"/>
          <w:b/>
          <w:sz w:val="18"/>
          <w:szCs w:val="18"/>
        </w:rPr>
        <w:t>r</w:t>
      </w:r>
      <w:r w:rsidRPr="008F147E">
        <w:rPr>
          <w:rFonts w:ascii="Times New Roman" w:eastAsia="ヒラギノ明朝 Pro W3" w:hAnsi="Times" w:cs="Times New Roman"/>
          <w:b/>
          <w:sz w:val="18"/>
          <w:szCs w:val="18"/>
        </w:rPr>
        <w:t>ü</w:t>
      </w:r>
      <w:r w:rsidRPr="008F147E">
        <w:rPr>
          <w:rFonts w:ascii="Times New Roman" w:eastAsia="ヒラギノ明朝 Pro W3" w:hAnsi="Times" w:cs="Times New Roman"/>
          <w:b/>
          <w:sz w:val="18"/>
          <w:szCs w:val="18"/>
        </w:rPr>
        <w:t>tme</w:t>
      </w:r>
    </w:p>
    <w:p w:rsidR="008F147E" w:rsidRPr="008F147E" w:rsidRDefault="008F147E" w:rsidP="008F147E">
      <w:pPr>
        <w:tabs>
          <w:tab w:val="left" w:pos="566"/>
        </w:tabs>
        <w:spacing w:after="0" w:line="240" w:lineRule="exact"/>
        <w:ind w:firstLine="566"/>
        <w:jc w:val="both"/>
        <w:rPr>
          <w:rFonts w:ascii="Times New Roman" w:eastAsia="ヒラギノ明朝 Pro W3" w:hAnsi="Times" w:cs="Times New Roman"/>
          <w:sz w:val="18"/>
          <w:szCs w:val="18"/>
        </w:rPr>
      </w:pPr>
      <w:r w:rsidRPr="008F147E">
        <w:rPr>
          <w:rFonts w:ascii="Times New Roman" w:eastAsia="ヒラギノ明朝 Pro W3" w:hAnsi="Times" w:cs="Times New Roman"/>
          <w:b/>
          <w:sz w:val="18"/>
          <w:szCs w:val="18"/>
        </w:rPr>
        <w:t xml:space="preserve">MADDE 53 </w:t>
      </w:r>
      <w:r w:rsidRPr="008F147E">
        <w:rPr>
          <w:rFonts w:ascii="Times New Roman" w:eastAsia="ヒラギノ明朝 Pro W3" w:hAnsi="Times" w:cs="Times New Roman"/>
          <w:b/>
          <w:sz w:val="18"/>
          <w:szCs w:val="18"/>
        </w:rPr>
        <w:t>–</w:t>
      </w:r>
      <w:r w:rsidRPr="008F147E">
        <w:rPr>
          <w:rFonts w:ascii="Times New Roman" w:eastAsia="ヒラギノ明朝 Pro W3" w:hAnsi="Times" w:cs="Times New Roman"/>
          <w:sz w:val="18"/>
          <w:szCs w:val="18"/>
        </w:rPr>
        <w:t xml:space="preserve"> (1) Bu Tebli</w:t>
      </w:r>
      <w:r w:rsidRPr="008F147E">
        <w:rPr>
          <w:rFonts w:ascii="Times New Roman" w:eastAsia="ヒラギノ明朝 Pro W3" w:hAnsi="Times" w:cs="Times New Roman"/>
          <w:sz w:val="18"/>
          <w:szCs w:val="18"/>
        </w:rPr>
        <w:t>ğ</w:t>
      </w:r>
      <w:r w:rsidRPr="008F147E">
        <w:rPr>
          <w:rFonts w:ascii="Times New Roman" w:eastAsia="ヒラギノ明朝 Pro W3" w:hAnsi="Times" w:cs="Times New Roman"/>
          <w:sz w:val="18"/>
          <w:szCs w:val="18"/>
        </w:rPr>
        <w:t xml:space="preserve"> h</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k</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mlerini G</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da, Tar</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m ve Hayvanc</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l</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k Bakan</w:t>
      </w:r>
      <w:r w:rsidRPr="008F147E">
        <w:rPr>
          <w:rFonts w:ascii="Times New Roman" w:eastAsia="ヒラギノ明朝 Pro W3" w:hAnsi="Times" w:cs="Times New Roman"/>
          <w:sz w:val="18"/>
          <w:szCs w:val="18"/>
        </w:rPr>
        <w:t>ı</w:t>
      </w:r>
      <w:r w:rsidRPr="008F147E">
        <w:rPr>
          <w:rFonts w:ascii="Times New Roman" w:eastAsia="ヒラギノ明朝 Pro W3" w:hAnsi="Times" w:cs="Times New Roman"/>
          <w:sz w:val="18"/>
          <w:szCs w:val="18"/>
        </w:rPr>
        <w:t xml:space="preserve"> y</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t</w:t>
      </w:r>
      <w:r w:rsidRPr="008F147E">
        <w:rPr>
          <w:rFonts w:ascii="Times New Roman" w:eastAsia="ヒラギノ明朝 Pro W3" w:hAnsi="Times" w:cs="Times New Roman"/>
          <w:sz w:val="18"/>
          <w:szCs w:val="18"/>
        </w:rPr>
        <w:t>ü</w:t>
      </w:r>
      <w:r w:rsidRPr="008F147E">
        <w:rPr>
          <w:rFonts w:ascii="Times New Roman" w:eastAsia="ヒラギノ明朝 Pro W3" w:hAnsi="Times" w:cs="Times New Roman"/>
          <w:sz w:val="18"/>
          <w:szCs w:val="18"/>
        </w:rPr>
        <w:t>r.</w:t>
      </w:r>
    </w:p>
    <w:p w:rsidR="008F147E" w:rsidRPr="008F147E" w:rsidRDefault="008F147E" w:rsidP="008F147E">
      <w:pPr>
        <w:tabs>
          <w:tab w:val="left" w:pos="566"/>
        </w:tabs>
        <w:spacing w:after="0" w:line="240" w:lineRule="exact"/>
        <w:jc w:val="center"/>
        <w:rPr>
          <w:rFonts w:ascii="Times New Roman" w:eastAsia="ヒラギノ明朝 Pro W3" w:hAnsi="Times" w:cs="Times New Roman"/>
          <w:sz w:val="18"/>
          <w:szCs w:val="18"/>
        </w:rPr>
      </w:pPr>
    </w:p>
    <w:p w:rsidR="008F147E" w:rsidRPr="008F147E" w:rsidRDefault="008F147E" w:rsidP="008F147E">
      <w:pPr>
        <w:tabs>
          <w:tab w:val="left" w:pos="284"/>
          <w:tab w:val="left" w:pos="1480"/>
          <w:tab w:val="left" w:pos="9360"/>
        </w:tabs>
        <w:spacing w:after="0" w:line="240" w:lineRule="exact"/>
        <w:jc w:val="center"/>
        <w:rPr>
          <w:rFonts w:ascii="Times New Roman" w:eastAsia="Times New Roman" w:hAnsi="Times New Roman" w:cs="Times New Roman"/>
          <w:b/>
          <w:sz w:val="18"/>
          <w:szCs w:val="18"/>
          <w:lang w:eastAsia="tr-TR"/>
        </w:rPr>
      </w:pPr>
      <w:r w:rsidRPr="008F147E">
        <w:rPr>
          <w:rFonts w:ascii="Times New Roman" w:eastAsia="Times New Roman" w:hAnsi="Times New Roman" w:cs="Times New Roman"/>
          <w:b/>
          <w:sz w:val="18"/>
          <w:szCs w:val="18"/>
          <w:lang w:eastAsia="tr-TR"/>
        </w:rPr>
        <w:t>EK- I</w:t>
      </w:r>
    </w:p>
    <w:p w:rsidR="008F147E" w:rsidRPr="008F147E" w:rsidRDefault="008F147E" w:rsidP="008F147E">
      <w:pPr>
        <w:tabs>
          <w:tab w:val="left" w:pos="284"/>
          <w:tab w:val="left" w:pos="1480"/>
          <w:tab w:val="left" w:pos="9360"/>
        </w:tabs>
        <w:spacing w:after="0" w:line="240" w:lineRule="exact"/>
        <w:jc w:val="center"/>
        <w:rPr>
          <w:rFonts w:ascii="Times New Roman" w:eastAsia="Times New Roman" w:hAnsi="Times New Roman" w:cs="Times New Roman"/>
          <w:b/>
          <w:sz w:val="18"/>
          <w:szCs w:val="18"/>
          <w:lang w:eastAsia="tr-TR"/>
        </w:rPr>
      </w:pPr>
      <w:r w:rsidRPr="008F147E">
        <w:rPr>
          <w:rFonts w:ascii="Times New Roman" w:eastAsia="Times New Roman" w:hAnsi="Times New Roman" w:cs="Times New Roman"/>
          <w:b/>
          <w:sz w:val="18"/>
          <w:szCs w:val="18"/>
          <w:lang w:eastAsia="tr-TR"/>
        </w:rPr>
        <w:t>BAŞVURULARIN İDARİ UYGUNLUK KONTROL LİSTESİ</w:t>
      </w:r>
    </w:p>
    <w:p w:rsidR="008F147E" w:rsidRPr="008F147E" w:rsidRDefault="008F147E" w:rsidP="008F147E">
      <w:pPr>
        <w:tabs>
          <w:tab w:val="left" w:pos="284"/>
          <w:tab w:val="left" w:pos="1480"/>
          <w:tab w:val="left" w:pos="9360"/>
        </w:tabs>
        <w:spacing w:after="0" w:line="240" w:lineRule="exact"/>
        <w:jc w:val="center"/>
        <w:rPr>
          <w:rFonts w:ascii="Times New Roman" w:eastAsia="Times New Roman" w:hAnsi="Times New Roman" w:cs="Times New Roman"/>
          <w:b/>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5"/>
        <w:gridCol w:w="6639"/>
        <w:gridCol w:w="1351"/>
      </w:tblGrid>
      <w:tr w:rsidR="008F147E" w:rsidRPr="008F147E">
        <w:trPr>
          <w:trHeight w:val="20"/>
          <w:jc w:val="center"/>
        </w:trPr>
        <w:tc>
          <w:tcPr>
            <w:tcW w:w="515"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b/>
                <w:bCs/>
                <w:sz w:val="18"/>
                <w:szCs w:val="18"/>
                <w:lang w:eastAsia="tr-TR"/>
              </w:rPr>
            </w:pPr>
            <w:r w:rsidRPr="008F147E">
              <w:rPr>
                <w:rFonts w:ascii="Times New Roman" w:eastAsia="Times New Roman" w:hAnsi="Times New Roman" w:cs="Times New Roman"/>
                <w:b/>
                <w:bCs/>
                <w:sz w:val="18"/>
                <w:szCs w:val="18"/>
                <w:lang w:eastAsia="tr-TR"/>
              </w:rPr>
              <w:t>No</w:t>
            </w:r>
          </w:p>
        </w:tc>
        <w:tc>
          <w:tcPr>
            <w:tcW w:w="6639"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b/>
                <w:bCs/>
                <w:sz w:val="18"/>
                <w:szCs w:val="18"/>
                <w:lang w:eastAsia="tr-TR"/>
              </w:rPr>
            </w:pPr>
            <w:r w:rsidRPr="008F147E">
              <w:rPr>
                <w:rFonts w:ascii="Times New Roman" w:eastAsia="Times New Roman" w:hAnsi="Times New Roman" w:cs="Times New Roman"/>
                <w:b/>
                <w:bCs/>
                <w:sz w:val="18"/>
                <w:szCs w:val="18"/>
                <w:lang w:eastAsia="tr-TR"/>
              </w:rPr>
              <w:t>KONTROL EDİLECEK BELGELER</w:t>
            </w:r>
          </w:p>
        </w:tc>
        <w:tc>
          <w:tcPr>
            <w:tcW w:w="1351"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b/>
                <w:sz w:val="18"/>
                <w:szCs w:val="18"/>
                <w:lang w:eastAsia="tr-TR"/>
              </w:rPr>
            </w:pPr>
            <w:r w:rsidRPr="008F147E">
              <w:rPr>
                <w:rFonts w:ascii="Times New Roman" w:eastAsia="Times New Roman" w:hAnsi="Times New Roman" w:cs="Times New Roman"/>
                <w:b/>
                <w:sz w:val="18"/>
                <w:szCs w:val="18"/>
                <w:lang w:eastAsia="tr-TR"/>
              </w:rPr>
              <w:t>VAR/YOK</w:t>
            </w:r>
          </w:p>
        </w:tc>
      </w:tr>
      <w:tr w:rsidR="008F147E" w:rsidRPr="008F147E">
        <w:trPr>
          <w:trHeight w:val="20"/>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1</w:t>
            </w:r>
          </w:p>
        </w:tc>
        <w:tc>
          <w:tcPr>
            <w:tcW w:w="6639"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 xml:space="preserve">VII. Etap (2012/64 No’lu Tebliğ) formatına uygun doldurulmuş başvuru formu, ekleri bir takım olarak ve ayrıca CD ortamında sunulmuştur </w:t>
            </w:r>
          </w:p>
        </w:tc>
        <w:tc>
          <w:tcPr>
            <w:tcW w:w="135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r>
      <w:tr w:rsidR="008F147E" w:rsidRPr="008F147E">
        <w:trPr>
          <w:trHeight w:val="20"/>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2</w:t>
            </w:r>
          </w:p>
        </w:tc>
        <w:tc>
          <w:tcPr>
            <w:tcW w:w="6639"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 xml:space="preserve">Başvuru sahibi tarafından yapılan başvuru beyanı imzalanmıştır. </w:t>
            </w:r>
          </w:p>
        </w:tc>
        <w:tc>
          <w:tcPr>
            <w:tcW w:w="135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r>
      <w:tr w:rsidR="008F147E" w:rsidRPr="008F147E">
        <w:trPr>
          <w:trHeight w:val="240"/>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1480"/>
                <w:tab w:val="left" w:pos="9360"/>
              </w:tabs>
              <w:spacing w:after="0" w:line="240" w:lineRule="exact"/>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3</w:t>
            </w:r>
          </w:p>
        </w:tc>
        <w:tc>
          <w:tcPr>
            <w:tcW w:w="6639"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Ortaklık varsa; formu ortaklar tarafından imzalanmıştır.</w:t>
            </w:r>
          </w:p>
        </w:tc>
        <w:tc>
          <w:tcPr>
            <w:tcW w:w="135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18"/>
                <w:szCs w:val="18"/>
                <w:lang w:eastAsia="tr-TR"/>
              </w:rPr>
            </w:pPr>
          </w:p>
        </w:tc>
      </w:tr>
      <w:tr w:rsidR="008F147E" w:rsidRPr="008F147E">
        <w:trPr>
          <w:trHeight w:val="240"/>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1480"/>
                <w:tab w:val="left" w:pos="9360"/>
              </w:tabs>
              <w:spacing w:after="0" w:line="240" w:lineRule="exact"/>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4</w:t>
            </w:r>
          </w:p>
        </w:tc>
        <w:tc>
          <w:tcPr>
            <w:tcW w:w="6639"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Başvuru formunun sayfaları başvuru sahibi tarafından paraflanmıştır.</w:t>
            </w:r>
          </w:p>
        </w:tc>
        <w:tc>
          <w:tcPr>
            <w:tcW w:w="135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18"/>
                <w:szCs w:val="18"/>
                <w:lang w:eastAsia="tr-TR"/>
              </w:rPr>
            </w:pPr>
          </w:p>
        </w:tc>
      </w:tr>
      <w:tr w:rsidR="008F147E" w:rsidRPr="008F147E">
        <w:trPr>
          <w:trHeight w:val="20"/>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5</w:t>
            </w:r>
          </w:p>
        </w:tc>
        <w:tc>
          <w:tcPr>
            <w:tcW w:w="6639"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rPr>
                <w:rFonts w:ascii="Times New Roman" w:eastAsia="Times New Roman" w:hAnsi="Times New Roman" w:cs="Times New Roman"/>
                <w:sz w:val="18"/>
                <w:szCs w:val="18"/>
                <w:lang w:eastAsia="tr-TR"/>
              </w:rPr>
            </w:pPr>
            <w:r w:rsidRPr="008F147E">
              <w:rPr>
                <w:rFonts w:ascii="Times New Roman" w:eastAsia="Times New Roman" w:hAnsi="Times New Roman" w:cs="Times New Roman"/>
                <w:color w:val="000001"/>
                <w:sz w:val="18"/>
                <w:szCs w:val="18"/>
                <w:lang w:eastAsia="tr-TR"/>
              </w:rPr>
              <w:t>Başvuru sahibinin Bakanlık kayıt sistemine kayıtlı olduğuna dair belge eklenmiştir.</w:t>
            </w:r>
          </w:p>
        </w:tc>
        <w:tc>
          <w:tcPr>
            <w:tcW w:w="135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r>
      <w:tr w:rsidR="008F147E" w:rsidRPr="008F147E">
        <w:trPr>
          <w:trHeight w:val="20"/>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color w:val="000001"/>
                <w:sz w:val="18"/>
                <w:szCs w:val="18"/>
                <w:lang w:eastAsia="tr-TR"/>
              </w:rPr>
            </w:pPr>
            <w:r w:rsidRPr="008F147E">
              <w:rPr>
                <w:rFonts w:ascii="Times New Roman" w:eastAsia="Times New Roman" w:hAnsi="Times New Roman" w:cs="Times New Roman"/>
                <w:color w:val="000001"/>
                <w:sz w:val="18"/>
                <w:szCs w:val="18"/>
                <w:lang w:eastAsia="tr-TR"/>
              </w:rPr>
              <w:t>6</w:t>
            </w:r>
          </w:p>
        </w:tc>
        <w:tc>
          <w:tcPr>
            <w:tcW w:w="6639"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rPr>
                <w:rFonts w:ascii="Times New Roman" w:eastAsia="Times New Roman" w:hAnsi="Times New Roman" w:cs="Times New Roman"/>
                <w:sz w:val="18"/>
                <w:szCs w:val="18"/>
                <w:lang w:eastAsia="tr-TR"/>
              </w:rPr>
            </w:pPr>
            <w:r w:rsidRPr="008F147E">
              <w:rPr>
                <w:rFonts w:ascii="Times New Roman" w:eastAsia="Times New Roman" w:hAnsi="Times New Roman" w:cs="Times New Roman"/>
                <w:color w:val="000001"/>
                <w:sz w:val="18"/>
                <w:szCs w:val="18"/>
                <w:lang w:eastAsia="tr-TR"/>
              </w:rPr>
              <w:t xml:space="preserve">Başvuru sahibi kuruluşun tüzük </w:t>
            </w:r>
            <w:r w:rsidRPr="008F147E">
              <w:rPr>
                <w:rFonts w:ascii="Times New Roman" w:eastAsia="Times New Roman" w:hAnsi="Times New Roman" w:cs="Times New Roman"/>
                <w:sz w:val="18"/>
                <w:szCs w:val="18"/>
                <w:lang w:eastAsia="tr-TR"/>
              </w:rPr>
              <w:t>veya</w:t>
            </w:r>
            <w:r w:rsidRPr="008F147E">
              <w:rPr>
                <w:rFonts w:ascii="Times New Roman" w:eastAsia="Times New Roman" w:hAnsi="Times New Roman" w:cs="Times New Roman"/>
                <w:color w:val="000001"/>
                <w:sz w:val="18"/>
                <w:szCs w:val="18"/>
                <w:lang w:eastAsia="tr-TR"/>
              </w:rPr>
              <w:t xml:space="preserve"> ana sözleşmesinin yer aldığı ticaret sicil gazetesi eklenmiştir.</w:t>
            </w:r>
          </w:p>
        </w:tc>
        <w:tc>
          <w:tcPr>
            <w:tcW w:w="135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r>
      <w:tr w:rsidR="008F147E" w:rsidRPr="008F147E">
        <w:trPr>
          <w:trHeight w:val="20"/>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color w:val="000001"/>
                <w:sz w:val="18"/>
                <w:szCs w:val="18"/>
                <w:lang w:eastAsia="tr-TR"/>
              </w:rPr>
            </w:pPr>
            <w:r w:rsidRPr="008F147E">
              <w:rPr>
                <w:rFonts w:ascii="Times New Roman" w:eastAsia="Times New Roman" w:hAnsi="Times New Roman" w:cs="Times New Roman"/>
                <w:color w:val="000001"/>
                <w:sz w:val="18"/>
                <w:szCs w:val="18"/>
                <w:lang w:eastAsia="tr-TR"/>
              </w:rPr>
              <w:t>7</w:t>
            </w:r>
          </w:p>
        </w:tc>
        <w:tc>
          <w:tcPr>
            <w:tcW w:w="6639"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rPr>
                <w:rFonts w:ascii="Times New Roman" w:eastAsia="Times New Roman" w:hAnsi="Times New Roman" w:cs="Times New Roman"/>
                <w:color w:val="000001"/>
                <w:sz w:val="18"/>
                <w:szCs w:val="18"/>
                <w:lang w:eastAsia="tr-TR"/>
              </w:rPr>
            </w:pPr>
            <w:r w:rsidRPr="008F147E">
              <w:rPr>
                <w:rFonts w:ascii="Times New Roman" w:eastAsia="Times New Roman" w:hAnsi="Times New Roman" w:cs="Times New Roman"/>
                <w:color w:val="000001"/>
                <w:sz w:val="18"/>
                <w:szCs w:val="18"/>
                <w:lang w:eastAsia="tr-TR"/>
              </w:rPr>
              <w:t>Tüzel kişiler için Ticaret ve Sanayi Odasından alınmış Oda Sicil Kayıt Belgesi ve Faaliyet Belgesi eklenmiştir.</w:t>
            </w:r>
          </w:p>
        </w:tc>
        <w:tc>
          <w:tcPr>
            <w:tcW w:w="135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r>
      <w:tr w:rsidR="008F147E" w:rsidRPr="008F147E">
        <w:trPr>
          <w:trHeight w:val="20"/>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color w:val="000001"/>
                <w:sz w:val="18"/>
                <w:szCs w:val="18"/>
                <w:lang w:eastAsia="tr-TR"/>
              </w:rPr>
            </w:pPr>
            <w:r w:rsidRPr="008F147E">
              <w:rPr>
                <w:rFonts w:ascii="Times New Roman" w:eastAsia="Times New Roman" w:hAnsi="Times New Roman" w:cs="Times New Roman"/>
                <w:color w:val="000001"/>
                <w:sz w:val="18"/>
                <w:szCs w:val="18"/>
                <w:lang w:eastAsia="tr-TR"/>
              </w:rPr>
              <w:t>8</w:t>
            </w:r>
          </w:p>
        </w:tc>
        <w:tc>
          <w:tcPr>
            <w:tcW w:w="6639"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rPr>
                <w:rFonts w:ascii="Times New Roman" w:eastAsia="Times New Roman" w:hAnsi="Times New Roman" w:cs="Times New Roman"/>
                <w:color w:val="FF0000"/>
                <w:sz w:val="18"/>
                <w:szCs w:val="18"/>
                <w:lang w:eastAsia="tr-TR"/>
              </w:rPr>
            </w:pPr>
            <w:r w:rsidRPr="008F147E">
              <w:rPr>
                <w:rFonts w:ascii="Times New Roman" w:eastAsia="Times New Roman" w:hAnsi="Times New Roman" w:cs="Times New Roman"/>
                <w:color w:val="000001"/>
                <w:sz w:val="18"/>
                <w:szCs w:val="18"/>
                <w:lang w:eastAsia="tr-TR"/>
              </w:rPr>
              <w:t xml:space="preserve">Yatırım için yetkili kurul kararı ile yetkilendirme kararı eklenmiştir. </w:t>
            </w:r>
          </w:p>
        </w:tc>
        <w:tc>
          <w:tcPr>
            <w:tcW w:w="135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r>
      <w:tr w:rsidR="008F147E" w:rsidRPr="008F147E">
        <w:trPr>
          <w:trHeight w:val="20"/>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color w:val="000001"/>
                <w:sz w:val="18"/>
                <w:szCs w:val="18"/>
                <w:lang w:eastAsia="tr-TR"/>
              </w:rPr>
            </w:pPr>
            <w:r w:rsidRPr="008F147E">
              <w:rPr>
                <w:rFonts w:ascii="Times New Roman" w:eastAsia="Times New Roman" w:hAnsi="Times New Roman" w:cs="Times New Roman"/>
                <w:color w:val="000001"/>
                <w:sz w:val="18"/>
                <w:szCs w:val="18"/>
                <w:lang w:eastAsia="tr-TR"/>
              </w:rPr>
              <w:t>9</w:t>
            </w:r>
          </w:p>
        </w:tc>
        <w:tc>
          <w:tcPr>
            <w:tcW w:w="6639"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rPr>
                <w:rFonts w:ascii="Times New Roman" w:eastAsia="Times New Roman" w:hAnsi="Times New Roman" w:cs="Times New Roman"/>
                <w:color w:val="000001"/>
                <w:sz w:val="18"/>
                <w:szCs w:val="18"/>
                <w:lang w:eastAsia="tr-TR"/>
              </w:rPr>
            </w:pPr>
            <w:r w:rsidRPr="008F147E">
              <w:rPr>
                <w:rFonts w:ascii="Times New Roman" w:eastAsia="Times New Roman" w:hAnsi="Times New Roman" w:cs="Times New Roman"/>
                <w:sz w:val="18"/>
                <w:szCs w:val="18"/>
                <w:lang w:eastAsia="tr-TR"/>
              </w:rPr>
              <w:t>Yetkilendirilen kişiye ait imza sirküleri eklenmiştir.</w:t>
            </w:r>
          </w:p>
        </w:tc>
        <w:tc>
          <w:tcPr>
            <w:tcW w:w="135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r>
      <w:tr w:rsidR="008F147E" w:rsidRPr="008F147E">
        <w:trPr>
          <w:trHeight w:val="20"/>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color w:val="000001"/>
                <w:sz w:val="18"/>
                <w:szCs w:val="18"/>
                <w:lang w:eastAsia="tr-TR"/>
              </w:rPr>
            </w:pPr>
            <w:r w:rsidRPr="008F147E">
              <w:rPr>
                <w:rFonts w:ascii="Times New Roman" w:eastAsia="Times New Roman" w:hAnsi="Times New Roman" w:cs="Times New Roman"/>
                <w:color w:val="000001"/>
                <w:sz w:val="18"/>
                <w:szCs w:val="18"/>
                <w:lang w:eastAsia="tr-TR"/>
              </w:rPr>
              <w:lastRenderedPageBreak/>
              <w:t>10</w:t>
            </w:r>
          </w:p>
        </w:tc>
        <w:tc>
          <w:tcPr>
            <w:tcW w:w="6639"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rPr>
                <w:rFonts w:ascii="Times New Roman" w:eastAsia="Times New Roman" w:hAnsi="Times New Roman" w:cs="Times New Roman"/>
                <w:sz w:val="18"/>
                <w:szCs w:val="18"/>
                <w:lang w:eastAsia="tr-TR"/>
              </w:rPr>
            </w:pPr>
            <w:r w:rsidRPr="008F147E">
              <w:rPr>
                <w:rFonts w:ascii="Times New Roman" w:eastAsia="Times New Roman" w:hAnsi="Times New Roman" w:cs="Times New Roman"/>
                <w:color w:val="000001"/>
                <w:sz w:val="18"/>
                <w:szCs w:val="18"/>
                <w:lang w:eastAsia="tr-TR"/>
              </w:rPr>
              <w:t>Projesinde varsa ayni katkının karşılanacağına dair taahhütname eklenmiştir.</w:t>
            </w:r>
          </w:p>
        </w:tc>
        <w:tc>
          <w:tcPr>
            <w:tcW w:w="135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r>
      <w:tr w:rsidR="008F147E" w:rsidRPr="008F147E">
        <w:trPr>
          <w:trHeight w:val="20"/>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color w:val="000001"/>
                <w:sz w:val="18"/>
                <w:szCs w:val="18"/>
                <w:lang w:eastAsia="tr-TR"/>
              </w:rPr>
            </w:pPr>
            <w:r w:rsidRPr="008F147E">
              <w:rPr>
                <w:rFonts w:ascii="Times New Roman" w:eastAsia="Times New Roman" w:hAnsi="Times New Roman" w:cs="Times New Roman"/>
                <w:color w:val="000001"/>
                <w:sz w:val="18"/>
                <w:szCs w:val="18"/>
                <w:lang w:eastAsia="tr-TR"/>
              </w:rPr>
              <w:t>11</w:t>
            </w:r>
          </w:p>
        </w:tc>
        <w:tc>
          <w:tcPr>
            <w:tcW w:w="6639"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rPr>
                <w:rFonts w:ascii="Times New Roman" w:eastAsia="Times New Roman" w:hAnsi="Times New Roman" w:cs="Times New Roman"/>
                <w:color w:val="000001"/>
                <w:sz w:val="18"/>
                <w:szCs w:val="18"/>
                <w:lang w:eastAsia="tr-TR"/>
              </w:rPr>
            </w:pPr>
            <w:r w:rsidRPr="008F147E">
              <w:rPr>
                <w:rFonts w:ascii="Times New Roman" w:eastAsia="Times New Roman" w:hAnsi="Times New Roman" w:cs="Times New Roman"/>
                <w:color w:val="000001"/>
                <w:sz w:val="18"/>
                <w:szCs w:val="18"/>
                <w:lang w:eastAsia="tr-TR"/>
              </w:rPr>
              <w:t xml:space="preserve">İnşaat varsa, inşaat metrajı, keşif özeti ve teknik şartnamesi eklenmiştir. </w:t>
            </w:r>
          </w:p>
        </w:tc>
        <w:tc>
          <w:tcPr>
            <w:tcW w:w="135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r>
      <w:tr w:rsidR="008F147E" w:rsidRPr="008F147E">
        <w:trPr>
          <w:trHeight w:val="20"/>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color w:val="000001"/>
                <w:sz w:val="18"/>
                <w:szCs w:val="18"/>
                <w:lang w:eastAsia="tr-TR"/>
              </w:rPr>
            </w:pPr>
            <w:r w:rsidRPr="008F147E">
              <w:rPr>
                <w:rFonts w:ascii="Times New Roman" w:eastAsia="Times New Roman" w:hAnsi="Times New Roman" w:cs="Times New Roman"/>
                <w:color w:val="000001"/>
                <w:sz w:val="18"/>
                <w:szCs w:val="18"/>
                <w:lang w:eastAsia="tr-TR"/>
              </w:rPr>
              <w:t>12</w:t>
            </w:r>
          </w:p>
        </w:tc>
        <w:tc>
          <w:tcPr>
            <w:tcW w:w="6639"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rPr>
                <w:rFonts w:ascii="Times New Roman" w:eastAsia="Times New Roman" w:hAnsi="Times New Roman" w:cs="Times New Roman"/>
                <w:color w:val="000001"/>
                <w:sz w:val="18"/>
                <w:szCs w:val="18"/>
                <w:lang w:eastAsia="tr-TR"/>
              </w:rPr>
            </w:pPr>
            <w:r w:rsidRPr="008F147E">
              <w:rPr>
                <w:rFonts w:ascii="Times New Roman" w:eastAsia="Times New Roman" w:hAnsi="Times New Roman" w:cs="Times New Roman"/>
                <w:color w:val="000001"/>
                <w:sz w:val="18"/>
                <w:szCs w:val="18"/>
                <w:lang w:eastAsia="tr-TR"/>
              </w:rPr>
              <w:t>Makine ekipman varsa, makine ekipman teknik şartnamesi eklenmiştir.</w:t>
            </w:r>
          </w:p>
        </w:tc>
        <w:tc>
          <w:tcPr>
            <w:tcW w:w="135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r>
      <w:tr w:rsidR="008F147E" w:rsidRPr="008F147E">
        <w:trPr>
          <w:trHeight w:val="20"/>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color w:val="000001"/>
                <w:sz w:val="18"/>
                <w:szCs w:val="18"/>
                <w:lang w:eastAsia="tr-TR"/>
              </w:rPr>
            </w:pPr>
            <w:r w:rsidRPr="008F147E">
              <w:rPr>
                <w:rFonts w:ascii="Times New Roman" w:eastAsia="Times New Roman" w:hAnsi="Times New Roman" w:cs="Times New Roman"/>
                <w:color w:val="000001"/>
                <w:sz w:val="18"/>
                <w:szCs w:val="18"/>
                <w:lang w:eastAsia="tr-TR"/>
              </w:rPr>
              <w:t>13</w:t>
            </w:r>
          </w:p>
        </w:tc>
        <w:tc>
          <w:tcPr>
            <w:tcW w:w="6639"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rPr>
                <w:rFonts w:ascii="Times New Roman" w:eastAsia="Times New Roman" w:hAnsi="Times New Roman" w:cs="Times New Roman"/>
                <w:sz w:val="18"/>
                <w:szCs w:val="18"/>
                <w:lang w:eastAsia="tr-TR"/>
              </w:rPr>
            </w:pPr>
            <w:r w:rsidRPr="008F147E">
              <w:rPr>
                <w:rFonts w:ascii="Times New Roman" w:eastAsia="Times New Roman" w:hAnsi="Times New Roman" w:cs="Times New Roman"/>
                <w:color w:val="000001"/>
                <w:sz w:val="18"/>
                <w:szCs w:val="18"/>
                <w:lang w:eastAsia="tr-TR"/>
              </w:rPr>
              <w:t>Başvuru sahibinin kâr-zarar hesabı ve son yıl bilanço hesapları eklenmiştir (Başvuru yılında faaliyete geçenler hariç).</w:t>
            </w:r>
          </w:p>
        </w:tc>
        <w:tc>
          <w:tcPr>
            <w:tcW w:w="135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r>
      <w:tr w:rsidR="008F147E" w:rsidRPr="008F147E">
        <w:trPr>
          <w:trHeight w:val="20"/>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color w:val="000001"/>
                <w:sz w:val="18"/>
                <w:szCs w:val="18"/>
                <w:lang w:eastAsia="tr-TR"/>
              </w:rPr>
            </w:pPr>
            <w:r w:rsidRPr="008F147E">
              <w:rPr>
                <w:rFonts w:ascii="Times New Roman" w:eastAsia="Times New Roman" w:hAnsi="Times New Roman" w:cs="Times New Roman"/>
                <w:color w:val="000001"/>
                <w:sz w:val="18"/>
                <w:szCs w:val="18"/>
                <w:lang w:eastAsia="tr-TR"/>
              </w:rPr>
              <w:t>14</w:t>
            </w:r>
          </w:p>
        </w:tc>
        <w:tc>
          <w:tcPr>
            <w:tcW w:w="6639"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rPr>
                <w:rFonts w:ascii="Times New Roman" w:eastAsia="Times New Roman" w:hAnsi="Times New Roman" w:cs="Times New Roman"/>
                <w:color w:val="000001"/>
                <w:sz w:val="18"/>
                <w:szCs w:val="18"/>
                <w:lang w:eastAsia="tr-TR"/>
              </w:rPr>
            </w:pPr>
            <w:r w:rsidRPr="008F147E">
              <w:rPr>
                <w:rFonts w:ascii="Times New Roman" w:eastAsia="Times New Roman" w:hAnsi="Times New Roman" w:cs="Times New Roman"/>
                <w:color w:val="000001"/>
                <w:sz w:val="18"/>
                <w:szCs w:val="18"/>
                <w:lang w:eastAsia="tr-TR"/>
              </w:rPr>
              <w:t>Proje bütçesi, EK-1 tablosuna göre hazırlanmıştır.</w:t>
            </w:r>
          </w:p>
        </w:tc>
        <w:tc>
          <w:tcPr>
            <w:tcW w:w="135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r>
      <w:tr w:rsidR="008F147E" w:rsidRPr="008F147E">
        <w:trPr>
          <w:trHeight w:val="20"/>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color w:val="000001"/>
                <w:sz w:val="18"/>
                <w:szCs w:val="18"/>
                <w:lang w:eastAsia="tr-TR"/>
              </w:rPr>
            </w:pPr>
            <w:r w:rsidRPr="008F147E">
              <w:rPr>
                <w:rFonts w:ascii="Times New Roman" w:eastAsia="Times New Roman" w:hAnsi="Times New Roman" w:cs="Times New Roman"/>
                <w:color w:val="000001"/>
                <w:sz w:val="18"/>
                <w:szCs w:val="18"/>
                <w:lang w:eastAsia="tr-TR"/>
              </w:rPr>
              <w:t>15</w:t>
            </w:r>
          </w:p>
        </w:tc>
        <w:tc>
          <w:tcPr>
            <w:tcW w:w="6639"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rPr>
                <w:rFonts w:ascii="Times New Roman" w:eastAsia="Times New Roman" w:hAnsi="Times New Roman" w:cs="Times New Roman"/>
                <w:color w:val="000001"/>
                <w:sz w:val="18"/>
                <w:szCs w:val="18"/>
                <w:lang w:eastAsia="tr-TR"/>
              </w:rPr>
            </w:pPr>
            <w:r w:rsidRPr="008F147E">
              <w:rPr>
                <w:rFonts w:ascii="Times New Roman" w:eastAsia="Times New Roman" w:hAnsi="Times New Roman" w:cs="Times New Roman"/>
                <w:color w:val="000001"/>
                <w:sz w:val="18"/>
                <w:szCs w:val="18"/>
                <w:lang w:eastAsia="tr-TR"/>
              </w:rPr>
              <w:t>Projesinde inşaat işleri varsa; alım giderleri EK-1.1 tablosuna göre hazırlanmıştır.</w:t>
            </w:r>
          </w:p>
        </w:tc>
        <w:tc>
          <w:tcPr>
            <w:tcW w:w="135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r>
      <w:tr w:rsidR="008F147E" w:rsidRPr="008F147E">
        <w:trPr>
          <w:trHeight w:val="20"/>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color w:val="000001"/>
                <w:sz w:val="18"/>
                <w:szCs w:val="18"/>
                <w:lang w:eastAsia="tr-TR"/>
              </w:rPr>
            </w:pPr>
            <w:r w:rsidRPr="008F147E">
              <w:rPr>
                <w:rFonts w:ascii="Times New Roman" w:eastAsia="Times New Roman" w:hAnsi="Times New Roman" w:cs="Times New Roman"/>
                <w:color w:val="000001"/>
                <w:sz w:val="18"/>
                <w:szCs w:val="18"/>
                <w:lang w:eastAsia="tr-TR"/>
              </w:rPr>
              <w:t>16</w:t>
            </w:r>
          </w:p>
        </w:tc>
        <w:tc>
          <w:tcPr>
            <w:tcW w:w="6639"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rPr>
                <w:rFonts w:ascii="Times New Roman" w:eastAsia="Times New Roman" w:hAnsi="Times New Roman" w:cs="Times New Roman"/>
                <w:color w:val="000001"/>
                <w:sz w:val="18"/>
                <w:szCs w:val="18"/>
                <w:lang w:eastAsia="tr-TR"/>
              </w:rPr>
            </w:pPr>
            <w:r w:rsidRPr="008F147E">
              <w:rPr>
                <w:rFonts w:ascii="Times New Roman" w:eastAsia="Times New Roman" w:hAnsi="Times New Roman" w:cs="Times New Roman"/>
                <w:color w:val="000001"/>
                <w:sz w:val="18"/>
                <w:szCs w:val="18"/>
                <w:lang w:eastAsia="tr-TR"/>
              </w:rPr>
              <w:t xml:space="preserve">Projesinde makine-ekipman ve malzeme alımı </w:t>
            </w:r>
            <w:r w:rsidRPr="008F147E">
              <w:rPr>
                <w:rFonts w:ascii="Times New Roman" w:eastAsia="Times New Roman" w:hAnsi="Times New Roman" w:cs="Times New Roman"/>
                <w:sz w:val="18"/>
                <w:szCs w:val="18"/>
                <w:lang w:eastAsia="tr-TR"/>
              </w:rPr>
              <w:t>varsa;</w:t>
            </w:r>
            <w:r w:rsidRPr="008F147E">
              <w:rPr>
                <w:rFonts w:ascii="Times New Roman" w:eastAsia="Times New Roman" w:hAnsi="Times New Roman" w:cs="Times New Roman"/>
                <w:color w:val="000001"/>
                <w:sz w:val="18"/>
                <w:szCs w:val="18"/>
                <w:lang w:eastAsia="tr-TR"/>
              </w:rPr>
              <w:t xml:space="preserve"> giderleri EK-1.2 tablosuna göre hazırlanmıştır.</w:t>
            </w:r>
          </w:p>
        </w:tc>
        <w:tc>
          <w:tcPr>
            <w:tcW w:w="135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r>
      <w:tr w:rsidR="008F147E" w:rsidRPr="008F147E">
        <w:trPr>
          <w:trHeight w:val="20"/>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color w:val="000001"/>
                <w:sz w:val="18"/>
                <w:szCs w:val="18"/>
                <w:lang w:eastAsia="tr-TR"/>
              </w:rPr>
            </w:pPr>
            <w:r w:rsidRPr="008F147E">
              <w:rPr>
                <w:rFonts w:ascii="Times New Roman" w:eastAsia="Times New Roman" w:hAnsi="Times New Roman" w:cs="Times New Roman"/>
                <w:color w:val="000001"/>
                <w:sz w:val="18"/>
                <w:szCs w:val="18"/>
                <w:lang w:eastAsia="tr-TR"/>
              </w:rPr>
              <w:t>17</w:t>
            </w:r>
          </w:p>
        </w:tc>
        <w:tc>
          <w:tcPr>
            <w:tcW w:w="6639"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rPr>
                <w:rFonts w:ascii="Times New Roman" w:eastAsia="Times New Roman" w:hAnsi="Times New Roman" w:cs="Times New Roman"/>
                <w:color w:val="000001"/>
                <w:sz w:val="18"/>
                <w:szCs w:val="18"/>
                <w:lang w:eastAsia="tr-TR"/>
              </w:rPr>
            </w:pPr>
            <w:r w:rsidRPr="008F147E">
              <w:rPr>
                <w:rFonts w:ascii="Times New Roman" w:eastAsia="Times New Roman" w:hAnsi="Times New Roman" w:cs="Times New Roman"/>
                <w:color w:val="000001"/>
                <w:sz w:val="18"/>
                <w:szCs w:val="18"/>
                <w:lang w:eastAsia="tr-TR"/>
              </w:rPr>
              <w:t xml:space="preserve">Projesinde ayni katkı varsa; ayni katkı EK-1.3 tablosuna göre hazırlanmıştır. </w:t>
            </w:r>
          </w:p>
        </w:tc>
        <w:tc>
          <w:tcPr>
            <w:tcW w:w="135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r>
      <w:tr w:rsidR="008F147E" w:rsidRPr="008F147E">
        <w:trPr>
          <w:trHeight w:val="20"/>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color w:val="000001"/>
                <w:sz w:val="18"/>
                <w:szCs w:val="18"/>
                <w:lang w:eastAsia="tr-TR"/>
              </w:rPr>
            </w:pPr>
            <w:r w:rsidRPr="008F147E">
              <w:rPr>
                <w:rFonts w:ascii="Times New Roman" w:eastAsia="Times New Roman" w:hAnsi="Times New Roman" w:cs="Times New Roman"/>
                <w:color w:val="000001"/>
                <w:sz w:val="18"/>
                <w:szCs w:val="18"/>
                <w:lang w:eastAsia="tr-TR"/>
              </w:rPr>
              <w:t>18</w:t>
            </w:r>
          </w:p>
        </w:tc>
        <w:tc>
          <w:tcPr>
            <w:tcW w:w="6639"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rPr>
                <w:rFonts w:ascii="Times New Roman" w:eastAsia="Times New Roman" w:hAnsi="Times New Roman" w:cs="Times New Roman"/>
                <w:color w:val="000001"/>
                <w:sz w:val="18"/>
                <w:szCs w:val="18"/>
                <w:lang w:eastAsia="tr-TR"/>
              </w:rPr>
            </w:pPr>
            <w:r w:rsidRPr="008F147E">
              <w:rPr>
                <w:rFonts w:ascii="Times New Roman" w:eastAsia="Times New Roman" w:hAnsi="Times New Roman" w:cs="Times New Roman"/>
                <w:color w:val="000001"/>
                <w:sz w:val="18"/>
                <w:szCs w:val="18"/>
                <w:lang w:eastAsia="tr-TR"/>
              </w:rPr>
              <w:t xml:space="preserve">Gider gerekçeleri EK-2 tablosuna göre hazırlanmıştır. </w:t>
            </w:r>
          </w:p>
        </w:tc>
        <w:tc>
          <w:tcPr>
            <w:tcW w:w="135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r>
      <w:tr w:rsidR="008F147E" w:rsidRPr="008F147E">
        <w:trPr>
          <w:trHeight w:val="20"/>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color w:val="000001"/>
                <w:sz w:val="18"/>
                <w:szCs w:val="18"/>
                <w:lang w:eastAsia="tr-TR"/>
              </w:rPr>
            </w:pPr>
            <w:r w:rsidRPr="008F147E">
              <w:rPr>
                <w:rFonts w:ascii="Times New Roman" w:eastAsia="Times New Roman" w:hAnsi="Times New Roman" w:cs="Times New Roman"/>
                <w:color w:val="000001"/>
                <w:sz w:val="18"/>
                <w:szCs w:val="18"/>
                <w:lang w:eastAsia="tr-TR"/>
              </w:rPr>
              <w:t>19</w:t>
            </w:r>
          </w:p>
        </w:tc>
        <w:tc>
          <w:tcPr>
            <w:tcW w:w="6639"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rPr>
                <w:rFonts w:ascii="Times New Roman" w:eastAsia="Times New Roman" w:hAnsi="Times New Roman" w:cs="Times New Roman"/>
                <w:color w:val="000001"/>
                <w:sz w:val="18"/>
                <w:szCs w:val="18"/>
                <w:lang w:eastAsia="tr-TR"/>
              </w:rPr>
            </w:pPr>
            <w:r w:rsidRPr="008F147E">
              <w:rPr>
                <w:rFonts w:ascii="Times New Roman" w:eastAsia="Times New Roman" w:hAnsi="Times New Roman" w:cs="Times New Roman"/>
                <w:color w:val="000001"/>
                <w:sz w:val="18"/>
                <w:szCs w:val="18"/>
                <w:lang w:eastAsia="tr-TR"/>
              </w:rPr>
              <w:t>Finansman kaynakları EK-3 tablosuna göre hazırlanmıştır.</w:t>
            </w:r>
          </w:p>
        </w:tc>
        <w:tc>
          <w:tcPr>
            <w:tcW w:w="135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r>
      <w:tr w:rsidR="008F147E" w:rsidRPr="008F147E">
        <w:trPr>
          <w:trHeight w:val="20"/>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color w:val="000001"/>
                <w:sz w:val="18"/>
                <w:szCs w:val="18"/>
                <w:lang w:eastAsia="tr-TR"/>
              </w:rPr>
            </w:pPr>
            <w:r w:rsidRPr="008F147E">
              <w:rPr>
                <w:rFonts w:ascii="Times New Roman" w:eastAsia="Times New Roman" w:hAnsi="Times New Roman" w:cs="Times New Roman"/>
                <w:color w:val="000001"/>
                <w:sz w:val="18"/>
                <w:szCs w:val="18"/>
                <w:lang w:eastAsia="tr-TR"/>
              </w:rPr>
              <w:t>20</w:t>
            </w:r>
          </w:p>
        </w:tc>
        <w:tc>
          <w:tcPr>
            <w:tcW w:w="6639"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rPr>
                <w:rFonts w:ascii="Times New Roman" w:eastAsia="Times New Roman" w:hAnsi="Times New Roman" w:cs="Times New Roman"/>
                <w:color w:val="000001"/>
                <w:sz w:val="18"/>
                <w:szCs w:val="18"/>
                <w:lang w:eastAsia="tr-TR"/>
              </w:rPr>
            </w:pPr>
            <w:r w:rsidRPr="008F147E">
              <w:rPr>
                <w:rFonts w:ascii="Times New Roman" w:eastAsia="Times New Roman" w:hAnsi="Times New Roman" w:cs="Times New Roman"/>
                <w:color w:val="000001"/>
                <w:sz w:val="18"/>
                <w:szCs w:val="18"/>
                <w:lang w:eastAsia="tr-TR"/>
              </w:rPr>
              <w:t>Tahmini iş takvimi EK- 4 tablosuna göre hazırlanmıştır.</w:t>
            </w:r>
          </w:p>
        </w:tc>
        <w:tc>
          <w:tcPr>
            <w:tcW w:w="135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color w:val="000001"/>
                <w:sz w:val="2"/>
                <w:szCs w:val="18"/>
                <w:lang w:eastAsia="tr-TR"/>
              </w:rPr>
            </w:pPr>
          </w:p>
        </w:tc>
      </w:tr>
      <w:tr w:rsidR="008F147E" w:rsidRPr="008F147E">
        <w:trPr>
          <w:trHeight w:val="20"/>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color w:val="000001"/>
                <w:sz w:val="18"/>
                <w:szCs w:val="18"/>
                <w:lang w:eastAsia="tr-TR"/>
              </w:rPr>
            </w:pPr>
            <w:r w:rsidRPr="008F147E">
              <w:rPr>
                <w:rFonts w:ascii="Times New Roman" w:eastAsia="Times New Roman" w:hAnsi="Times New Roman" w:cs="Times New Roman"/>
                <w:color w:val="000001"/>
                <w:sz w:val="18"/>
                <w:szCs w:val="18"/>
                <w:lang w:eastAsia="tr-TR"/>
              </w:rPr>
              <w:t>21</w:t>
            </w:r>
          </w:p>
        </w:tc>
        <w:tc>
          <w:tcPr>
            <w:tcW w:w="6639"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rPr>
                <w:rFonts w:ascii="Times New Roman" w:eastAsia="Times New Roman" w:hAnsi="Times New Roman" w:cs="Times New Roman"/>
                <w:color w:val="000001"/>
                <w:sz w:val="18"/>
                <w:szCs w:val="18"/>
                <w:lang w:eastAsia="tr-TR"/>
              </w:rPr>
            </w:pPr>
            <w:r w:rsidRPr="008F147E">
              <w:rPr>
                <w:rFonts w:ascii="Times New Roman" w:eastAsia="Times New Roman" w:hAnsi="Times New Roman" w:cs="Times New Roman"/>
                <w:color w:val="000001"/>
                <w:sz w:val="18"/>
                <w:szCs w:val="18"/>
                <w:lang w:eastAsia="tr-TR"/>
              </w:rPr>
              <w:t>Yatırım işletme planı dosyası EK- 5 formatına göre hazırlanmıştır.</w:t>
            </w:r>
            <w:r w:rsidRPr="008F147E">
              <w:rPr>
                <w:rFonts w:ascii="Times New Roman" w:eastAsia="Times New Roman" w:hAnsi="Times New Roman" w:cs="Times New Roman"/>
                <w:sz w:val="18"/>
                <w:szCs w:val="18"/>
                <w:lang w:eastAsia="tr-TR"/>
              </w:rPr>
              <w:t xml:space="preserve"> </w:t>
            </w:r>
          </w:p>
        </w:tc>
        <w:tc>
          <w:tcPr>
            <w:tcW w:w="135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color w:val="000001"/>
                <w:sz w:val="2"/>
                <w:szCs w:val="18"/>
                <w:lang w:eastAsia="tr-TR"/>
              </w:rPr>
            </w:pPr>
          </w:p>
        </w:tc>
      </w:tr>
      <w:tr w:rsidR="008F147E" w:rsidRPr="008F147E">
        <w:trPr>
          <w:trHeight w:val="20"/>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22</w:t>
            </w:r>
          </w:p>
        </w:tc>
        <w:tc>
          <w:tcPr>
            <w:tcW w:w="6639"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Proje başvuruları için avan / tatbikat projesi eklenmiştir.</w:t>
            </w:r>
          </w:p>
        </w:tc>
        <w:tc>
          <w:tcPr>
            <w:tcW w:w="135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r>
      <w:tr w:rsidR="008F147E" w:rsidRPr="008F147E">
        <w:trPr>
          <w:trHeight w:val="20"/>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23</w:t>
            </w:r>
          </w:p>
        </w:tc>
        <w:tc>
          <w:tcPr>
            <w:tcW w:w="6639"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Proje başvuruları için alınması planlanan makine ve ekipmana ait ölçekli yerleşim planı eklenmiştir.</w:t>
            </w:r>
          </w:p>
        </w:tc>
        <w:tc>
          <w:tcPr>
            <w:tcW w:w="135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r>
      <w:tr w:rsidR="008F147E" w:rsidRPr="008F147E">
        <w:trPr>
          <w:trHeight w:val="20"/>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24</w:t>
            </w:r>
          </w:p>
        </w:tc>
        <w:tc>
          <w:tcPr>
            <w:tcW w:w="6639"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rPr>
                <w:rFonts w:ascii="Times New Roman" w:eastAsia="Times New Roman" w:hAnsi="Times New Roman" w:cs="Times New Roman"/>
                <w:color w:val="FF0000"/>
                <w:sz w:val="18"/>
                <w:szCs w:val="18"/>
                <w:lang w:eastAsia="tr-TR"/>
              </w:rPr>
            </w:pPr>
            <w:r w:rsidRPr="008F147E">
              <w:rPr>
                <w:rFonts w:ascii="Times New Roman" w:eastAsia="Times New Roman" w:hAnsi="Times New Roman" w:cs="Times New Roman"/>
                <w:sz w:val="18"/>
                <w:szCs w:val="18"/>
                <w:lang w:eastAsia="tr-TR"/>
              </w:rPr>
              <w:t xml:space="preserve">Başvuru sahibine ait yatırım yeri mülkiyet (tapu) </w:t>
            </w:r>
            <w:r w:rsidRPr="008F147E">
              <w:rPr>
                <w:rFonts w:ascii="Times New Roman" w:eastAsia="Times New Roman" w:hAnsi="Times New Roman" w:cs="Times New Roman"/>
                <w:color w:val="000001"/>
                <w:sz w:val="18"/>
                <w:szCs w:val="18"/>
                <w:lang w:eastAsia="tr-TR"/>
              </w:rPr>
              <w:t>belgesi</w:t>
            </w:r>
            <w:r w:rsidRPr="008F147E">
              <w:rPr>
                <w:rFonts w:ascii="Times New Roman" w:eastAsia="Times New Roman" w:hAnsi="Times New Roman" w:cs="Times New Roman"/>
                <w:sz w:val="18"/>
                <w:szCs w:val="18"/>
                <w:lang w:eastAsia="tr-TR"/>
              </w:rPr>
              <w:t>/kamu kurum ve kuruluşları ile yapılan kira kontratı veya tahsis/irtifak belgesi eklenmiştir.</w:t>
            </w:r>
            <w:r w:rsidRPr="008F147E">
              <w:rPr>
                <w:rFonts w:ascii="Times New Roman" w:eastAsia="Times New Roman" w:hAnsi="Times New Roman" w:cs="Times New Roman"/>
                <w:color w:val="000001"/>
                <w:sz w:val="18"/>
                <w:szCs w:val="18"/>
                <w:lang w:eastAsia="tr-TR"/>
              </w:rPr>
              <w:t xml:space="preserve"> </w:t>
            </w:r>
          </w:p>
        </w:tc>
        <w:tc>
          <w:tcPr>
            <w:tcW w:w="135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r>
      <w:tr w:rsidR="008F147E" w:rsidRPr="008F147E">
        <w:trPr>
          <w:trHeight w:val="20"/>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25</w:t>
            </w:r>
          </w:p>
        </w:tc>
        <w:tc>
          <w:tcPr>
            <w:tcW w:w="6639"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jc w:val="both"/>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Kapasite artırımı ve teknoloji yenileme konusunda yapılan başvurularda yatırım yeri kamu kurum ve kuruluşları dışında gerçek ya da tüzel kişilerden kiralanmış ise noter tasdikli kira sözleşmesi eklenmiştir.</w:t>
            </w:r>
          </w:p>
        </w:tc>
        <w:tc>
          <w:tcPr>
            <w:tcW w:w="135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r>
      <w:tr w:rsidR="008F147E" w:rsidRPr="008F147E">
        <w:trPr>
          <w:trHeight w:val="20"/>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26</w:t>
            </w:r>
          </w:p>
        </w:tc>
        <w:tc>
          <w:tcPr>
            <w:tcW w:w="6639"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rPr>
                <w:rFonts w:ascii="Times New Roman" w:eastAsia="Times New Roman" w:hAnsi="Times New Roman" w:cs="Times New Roman"/>
                <w:color w:val="FF0000"/>
                <w:sz w:val="18"/>
                <w:szCs w:val="18"/>
                <w:lang w:eastAsia="tr-TR"/>
              </w:rPr>
            </w:pPr>
            <w:r w:rsidRPr="008F147E">
              <w:rPr>
                <w:rFonts w:ascii="Times New Roman" w:eastAsia="Times New Roman" w:hAnsi="Times New Roman" w:cs="Times New Roman"/>
                <w:sz w:val="18"/>
                <w:szCs w:val="18"/>
                <w:lang w:eastAsia="tr-TR"/>
              </w:rPr>
              <w:t>Kapasite artırımı ve teknoloji yenileme konusunda yapılan başvurular için üretim izin belgesi eklenmiştir</w:t>
            </w:r>
            <w:r w:rsidRPr="008F147E">
              <w:rPr>
                <w:rFonts w:ascii="Times New Roman" w:eastAsia="Times New Roman" w:hAnsi="Times New Roman" w:cs="Times New Roman"/>
                <w:color w:val="000001"/>
                <w:sz w:val="18"/>
                <w:szCs w:val="18"/>
                <w:lang w:eastAsia="tr-TR"/>
              </w:rPr>
              <w:t>.</w:t>
            </w:r>
          </w:p>
        </w:tc>
        <w:tc>
          <w:tcPr>
            <w:tcW w:w="135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r>
      <w:tr w:rsidR="008F147E" w:rsidRPr="008F147E">
        <w:trPr>
          <w:trHeight w:val="20"/>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27</w:t>
            </w:r>
          </w:p>
        </w:tc>
        <w:tc>
          <w:tcPr>
            <w:tcW w:w="6639"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Kapasite artırımı ve teknoloji yenileme konusunda yapılan başvurular için kapasite raporu veya ekspertiz raporu eklenmiştir</w:t>
            </w:r>
            <w:r w:rsidRPr="008F147E">
              <w:rPr>
                <w:rFonts w:ascii="Times New Roman" w:eastAsia="Times New Roman" w:hAnsi="Times New Roman" w:cs="Times New Roman"/>
                <w:color w:val="000001"/>
                <w:sz w:val="18"/>
                <w:szCs w:val="18"/>
                <w:lang w:eastAsia="tr-TR"/>
              </w:rPr>
              <w:t>.</w:t>
            </w:r>
          </w:p>
        </w:tc>
        <w:tc>
          <w:tcPr>
            <w:tcW w:w="135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r>
      <w:tr w:rsidR="008F147E" w:rsidRPr="008F147E">
        <w:trPr>
          <w:trHeight w:val="20"/>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28</w:t>
            </w:r>
          </w:p>
        </w:tc>
        <w:tc>
          <w:tcPr>
            <w:tcW w:w="6639"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Kapasite artırımı ve teknoloji yenileme konusunda yapılan başvurular için yapı kullanma izin belgesi eklenmiştir</w:t>
            </w:r>
            <w:r w:rsidRPr="008F147E">
              <w:rPr>
                <w:rFonts w:ascii="Times New Roman" w:eastAsia="Times New Roman" w:hAnsi="Times New Roman" w:cs="Times New Roman"/>
                <w:color w:val="000001"/>
                <w:sz w:val="18"/>
                <w:szCs w:val="18"/>
                <w:lang w:eastAsia="tr-TR"/>
              </w:rPr>
              <w:t>.</w:t>
            </w:r>
          </w:p>
        </w:tc>
        <w:tc>
          <w:tcPr>
            <w:tcW w:w="135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r>
      <w:tr w:rsidR="008F147E" w:rsidRPr="008F147E">
        <w:trPr>
          <w:trHeight w:val="20"/>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29</w:t>
            </w:r>
          </w:p>
        </w:tc>
        <w:tc>
          <w:tcPr>
            <w:tcW w:w="6639"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Tamamlama proje başvuruları için yapı ruhsatı veya yapı kullanma izin belgesi eklenmiştir.</w:t>
            </w:r>
          </w:p>
        </w:tc>
        <w:tc>
          <w:tcPr>
            <w:tcW w:w="135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r>
      <w:tr w:rsidR="008F147E" w:rsidRPr="008F147E">
        <w:trPr>
          <w:trHeight w:val="20"/>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30</w:t>
            </w:r>
          </w:p>
        </w:tc>
        <w:tc>
          <w:tcPr>
            <w:tcW w:w="6639"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Bütün başvurularda yatırım yerinin icralı ve davalı olmadığına ilişkin yatırımcı beyanı eklenmiştir.</w:t>
            </w:r>
          </w:p>
        </w:tc>
        <w:tc>
          <w:tcPr>
            <w:tcW w:w="135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r>
      <w:tr w:rsidR="008F147E" w:rsidRPr="008F147E">
        <w:trPr>
          <w:trHeight w:val="20"/>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31</w:t>
            </w:r>
          </w:p>
        </w:tc>
        <w:tc>
          <w:tcPr>
            <w:tcW w:w="6639"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Yeni ve tamamlama konusunda yatırım yerinin (Organize Sanayi Bölgesi, Tarıma Dayalı İhtisas Organize Sanayi Bölgesi İhtisas Küçük Sanayi Sitesi hariç) ipotekli ve şerhli olmadığına ilişkin tapu müdürlüğünden alınan belge eklenmiştir.</w:t>
            </w:r>
          </w:p>
        </w:tc>
        <w:tc>
          <w:tcPr>
            <w:tcW w:w="135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r>
      <w:tr w:rsidR="008F147E" w:rsidRPr="008F147E">
        <w:trPr>
          <w:trHeight w:val="20"/>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32</w:t>
            </w:r>
          </w:p>
        </w:tc>
        <w:tc>
          <w:tcPr>
            <w:tcW w:w="6639"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jc w:val="both"/>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Kapasite artırımı ve teknoloji yenileme konularında yatırım yerinin ipotekli ve şerhli (Organize Sanayi Bölgesi,  Tarıma Dayalı İhtisas Organize Sanayi Bölgesi, İhtisas Küçük Sanayi Sitesi ipotek ve şerhi ile program kapsamında konulan şerh hariç) olmadığına ilişkin tapu müdürlüğünden alınan belge eklenmiştir. Yatırım yeri ipotekli ise, ilgili bankadan alınan olumlu görüş yazısı eklenmiştir.</w:t>
            </w:r>
          </w:p>
        </w:tc>
        <w:tc>
          <w:tcPr>
            <w:tcW w:w="135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r>
      <w:tr w:rsidR="008F147E" w:rsidRPr="008F147E">
        <w:trPr>
          <w:trHeight w:val="20"/>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33</w:t>
            </w:r>
          </w:p>
        </w:tc>
        <w:tc>
          <w:tcPr>
            <w:tcW w:w="6639"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jc w:val="both"/>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Kapasite artırımı ve teknoloji yenileme konusunda yapılan başvurularda başvuruya esas tesisin daha önce bu program ile ilgili olarak yayımlanan 2009/47 sayılı Kırsal Kalkınma Yatırımlarının Desteklenmesi Çerçevesinde Tarıma Dayalı Yatırımların Desteklenmesi Tebliği ve 2011/9 sayılı Kırsal Kalkınma Yatırımlarının Desteklenmesi Programı Kapsamında Tarıma Dayalı Yatırımların Desteklenmesi Hakkında Tebliğ kapsamında hibe desteğinden yararlanmadığına dair taahhütname eklenmiştir.</w:t>
            </w:r>
          </w:p>
        </w:tc>
        <w:tc>
          <w:tcPr>
            <w:tcW w:w="135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r>
      <w:tr w:rsidR="008F147E" w:rsidRPr="008F147E">
        <w:trPr>
          <w:trHeight w:val="20"/>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34</w:t>
            </w:r>
          </w:p>
        </w:tc>
        <w:tc>
          <w:tcPr>
            <w:tcW w:w="6639"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jc w:val="both"/>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Başvuruya esas projenin hibe desteği dışında kalan kısmı için, Bakanlığın ve diğer kamu kurum ve kuruluşlarının desteklerinden yararlanmayacağına dair taahhütname eklenmiştir.</w:t>
            </w:r>
          </w:p>
        </w:tc>
        <w:tc>
          <w:tcPr>
            <w:tcW w:w="135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r>
    </w:tbl>
    <w:p w:rsidR="008F147E" w:rsidRPr="008F147E" w:rsidRDefault="008F147E" w:rsidP="008F147E">
      <w:pPr>
        <w:spacing w:before="100" w:beforeAutospacing="1" w:after="100" w:afterAutospacing="1" w:line="240" w:lineRule="exact"/>
        <w:rPr>
          <w:rFonts w:ascii="Times New Roman" w:eastAsia="Times New Roman" w:hAnsi="Times New Roman" w:cs="Times New Roman"/>
          <w:b/>
          <w:sz w:val="18"/>
          <w:szCs w:val="18"/>
          <w:lang w:eastAsia="tr-TR"/>
        </w:rPr>
      </w:pPr>
    </w:p>
    <w:p w:rsidR="008F147E" w:rsidRPr="008F147E" w:rsidRDefault="008F147E" w:rsidP="008F147E">
      <w:pPr>
        <w:spacing w:before="100" w:beforeAutospacing="1" w:after="100" w:afterAutospacing="1" w:line="240" w:lineRule="exact"/>
        <w:rPr>
          <w:rFonts w:ascii="Times New Roman" w:eastAsia="Times New Roman" w:hAnsi="Times New Roman" w:cs="Times New Roman"/>
          <w:sz w:val="18"/>
          <w:szCs w:val="18"/>
          <w:lang w:eastAsia="tr-TR"/>
        </w:rPr>
      </w:pPr>
      <w:r w:rsidRPr="008F147E">
        <w:rPr>
          <w:rFonts w:ascii="Times New Roman" w:eastAsia="Times New Roman" w:hAnsi="Times New Roman" w:cs="Times New Roman"/>
          <w:b/>
          <w:sz w:val="18"/>
          <w:szCs w:val="18"/>
          <w:lang w:eastAsia="tr-TR"/>
        </w:rPr>
        <w:t>Not 1:</w:t>
      </w:r>
      <w:r w:rsidRPr="008F147E">
        <w:rPr>
          <w:rFonts w:ascii="Times New Roman" w:eastAsia="Times New Roman" w:hAnsi="Times New Roman" w:cs="Times New Roman"/>
          <w:i/>
          <w:sz w:val="18"/>
          <w:szCs w:val="18"/>
          <w:lang w:eastAsia="tr-TR"/>
        </w:rPr>
        <w:t xml:space="preserve">  </w:t>
      </w:r>
      <w:r w:rsidRPr="008F147E">
        <w:rPr>
          <w:rFonts w:ascii="Times New Roman" w:eastAsia="Times New Roman" w:hAnsi="Times New Roman" w:cs="Times New Roman"/>
          <w:sz w:val="18"/>
          <w:szCs w:val="18"/>
          <w:lang w:eastAsia="tr-TR"/>
        </w:rPr>
        <w:t>Belgelerin tam olması bu belgelerin içeriklerinin uygun olduğu anlamına gelmez.</w:t>
      </w:r>
    </w:p>
    <w:p w:rsidR="008F147E" w:rsidRPr="008F147E" w:rsidRDefault="008F147E" w:rsidP="008F147E">
      <w:pPr>
        <w:spacing w:before="100" w:beforeAutospacing="1" w:after="100" w:afterAutospacing="1" w:line="240" w:lineRule="exact"/>
        <w:rPr>
          <w:rFonts w:ascii="Times New Roman" w:eastAsia="Times New Roman" w:hAnsi="Times New Roman" w:cs="Times New Roman"/>
          <w:sz w:val="18"/>
          <w:szCs w:val="18"/>
          <w:lang w:eastAsia="tr-TR"/>
        </w:rPr>
      </w:pPr>
      <w:r w:rsidRPr="008F147E">
        <w:rPr>
          <w:rFonts w:ascii="Times New Roman" w:eastAsia="Times New Roman" w:hAnsi="Times New Roman" w:cs="Times New Roman"/>
          <w:b/>
          <w:sz w:val="18"/>
          <w:szCs w:val="18"/>
          <w:lang w:eastAsia="tr-TR"/>
        </w:rPr>
        <w:t>Not 2:</w:t>
      </w:r>
      <w:r w:rsidRPr="008F147E">
        <w:rPr>
          <w:rFonts w:ascii="Times New Roman" w:eastAsia="Times New Roman" w:hAnsi="Times New Roman" w:cs="Times New Roman"/>
          <w:sz w:val="18"/>
          <w:szCs w:val="18"/>
          <w:lang w:eastAsia="tr-TR"/>
        </w:rPr>
        <w:t xml:space="preserve">  Proje konusuna göre belgelerin karşılığı mutlaka var-yok olarak yazılacaktır. Proje konusuna göre eksik belgeli başvurular teslim alınmayacaktır.</w:t>
      </w:r>
    </w:p>
    <w:p w:rsidR="008F147E" w:rsidRPr="008F147E" w:rsidRDefault="008F147E" w:rsidP="008F147E">
      <w:pPr>
        <w:spacing w:before="100" w:beforeAutospacing="1" w:after="100" w:afterAutospacing="1" w:line="240" w:lineRule="exact"/>
        <w:rPr>
          <w:rFonts w:ascii="Times New Roman" w:eastAsia="Times New Roman" w:hAnsi="Times New Roman" w:cs="Times New Roman"/>
          <w:sz w:val="18"/>
          <w:szCs w:val="18"/>
          <w:lang w:eastAsia="tr-TR"/>
        </w:rPr>
      </w:pPr>
      <w:r w:rsidRPr="008F147E">
        <w:rPr>
          <w:rFonts w:ascii="Times New Roman" w:eastAsia="Times New Roman" w:hAnsi="Times New Roman" w:cs="Times New Roman"/>
          <w:b/>
          <w:sz w:val="18"/>
          <w:szCs w:val="18"/>
          <w:lang w:eastAsia="tr-TR"/>
        </w:rPr>
        <w:t>Not 3:</w:t>
      </w:r>
      <w:r w:rsidRPr="008F147E">
        <w:rPr>
          <w:rFonts w:ascii="Times New Roman" w:eastAsia="Times New Roman" w:hAnsi="Times New Roman" w:cs="Times New Roman"/>
          <w:sz w:val="18"/>
          <w:szCs w:val="18"/>
          <w:lang w:eastAsia="tr-TR"/>
        </w:rPr>
        <w:t xml:space="preserve"> 32. maddede yer alan ipotek; hibe başvurusuna esas yatırımın faaliyeti gereği bankalarca kullandırılmış kredi karşılığı konulmuş ipoteği ifade eder.</w:t>
      </w:r>
    </w:p>
    <w:p w:rsidR="008F147E" w:rsidRPr="008F147E" w:rsidRDefault="008F147E" w:rsidP="008F147E">
      <w:pPr>
        <w:tabs>
          <w:tab w:val="left" w:pos="284"/>
          <w:tab w:val="left" w:pos="708"/>
          <w:tab w:val="left" w:pos="1416"/>
          <w:tab w:val="left" w:pos="2124"/>
          <w:tab w:val="left" w:pos="2832"/>
          <w:tab w:val="left" w:pos="3540"/>
          <w:tab w:val="left" w:pos="4248"/>
        </w:tabs>
        <w:spacing w:after="0" w:line="240" w:lineRule="exact"/>
        <w:jc w:val="center"/>
        <w:rPr>
          <w:rFonts w:ascii="Times New Roman" w:eastAsia="Times New Roman" w:hAnsi="Times New Roman" w:cs="Times New Roman"/>
          <w:b/>
          <w:sz w:val="18"/>
          <w:szCs w:val="18"/>
          <w:lang w:eastAsia="tr-TR"/>
        </w:rPr>
      </w:pPr>
    </w:p>
    <w:p w:rsidR="008F147E" w:rsidRPr="008F147E" w:rsidRDefault="008F147E" w:rsidP="008F147E">
      <w:pPr>
        <w:tabs>
          <w:tab w:val="left" w:pos="284"/>
          <w:tab w:val="left" w:pos="708"/>
          <w:tab w:val="left" w:pos="1416"/>
          <w:tab w:val="left" w:pos="2124"/>
          <w:tab w:val="left" w:pos="2832"/>
          <w:tab w:val="left" w:pos="3540"/>
          <w:tab w:val="left" w:pos="4248"/>
        </w:tabs>
        <w:spacing w:after="0" w:line="240" w:lineRule="exact"/>
        <w:jc w:val="center"/>
        <w:rPr>
          <w:rFonts w:ascii="Times New Roman" w:eastAsia="Times New Roman" w:hAnsi="Times New Roman" w:cs="Times New Roman"/>
          <w:b/>
          <w:sz w:val="18"/>
          <w:szCs w:val="18"/>
          <w:lang w:eastAsia="tr-TR"/>
        </w:rPr>
      </w:pPr>
      <w:r w:rsidRPr="008F147E">
        <w:rPr>
          <w:rFonts w:ascii="Times New Roman" w:eastAsia="Times New Roman" w:hAnsi="Times New Roman" w:cs="Times New Roman"/>
          <w:b/>
          <w:sz w:val="18"/>
          <w:szCs w:val="18"/>
          <w:lang w:eastAsia="tr-TR"/>
        </w:rPr>
        <w:lastRenderedPageBreak/>
        <w:t>EK-II</w:t>
      </w:r>
    </w:p>
    <w:p w:rsidR="008F147E" w:rsidRPr="008F147E" w:rsidRDefault="008F147E" w:rsidP="008F147E">
      <w:pPr>
        <w:tabs>
          <w:tab w:val="left" w:pos="1480"/>
          <w:tab w:val="left" w:pos="9360"/>
        </w:tabs>
        <w:spacing w:after="0" w:line="240" w:lineRule="exact"/>
        <w:jc w:val="center"/>
        <w:rPr>
          <w:rFonts w:ascii="Times New Roman" w:eastAsia="Times New Roman" w:hAnsi="Times New Roman" w:cs="Times New Roman"/>
          <w:b/>
          <w:sz w:val="18"/>
          <w:szCs w:val="18"/>
          <w:lang w:eastAsia="tr-TR"/>
        </w:rPr>
      </w:pPr>
      <w:r w:rsidRPr="008F147E">
        <w:rPr>
          <w:rFonts w:ascii="Times New Roman" w:eastAsia="Times New Roman" w:hAnsi="Times New Roman" w:cs="Times New Roman"/>
          <w:b/>
          <w:sz w:val="18"/>
          <w:szCs w:val="18"/>
          <w:lang w:eastAsia="tr-TR"/>
        </w:rPr>
        <w:t xml:space="preserve">BAŞVURU SAHİBİ VE PROJENİN UYGUNLUK </w:t>
      </w:r>
    </w:p>
    <w:p w:rsidR="008F147E" w:rsidRPr="008F147E" w:rsidRDefault="008F147E" w:rsidP="008F147E">
      <w:pPr>
        <w:tabs>
          <w:tab w:val="left" w:pos="1480"/>
          <w:tab w:val="left" w:pos="9360"/>
        </w:tabs>
        <w:spacing w:after="0" w:line="240" w:lineRule="exact"/>
        <w:jc w:val="center"/>
        <w:rPr>
          <w:rFonts w:ascii="Times New Roman" w:eastAsia="Times New Roman" w:hAnsi="Times New Roman" w:cs="Times New Roman"/>
          <w:b/>
          <w:sz w:val="18"/>
          <w:szCs w:val="18"/>
          <w:lang w:eastAsia="tr-TR"/>
        </w:rPr>
      </w:pPr>
      <w:r w:rsidRPr="008F147E">
        <w:rPr>
          <w:rFonts w:ascii="Times New Roman" w:eastAsia="Times New Roman" w:hAnsi="Times New Roman" w:cs="Times New Roman"/>
          <w:b/>
          <w:sz w:val="18"/>
          <w:szCs w:val="18"/>
          <w:lang w:eastAsia="tr-TR"/>
        </w:rPr>
        <w:t>DEĞERLENDİRME TABLOSU</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7"/>
        <w:gridCol w:w="5520"/>
        <w:gridCol w:w="1236"/>
        <w:gridCol w:w="1202"/>
      </w:tblGrid>
      <w:tr w:rsidR="008F147E" w:rsidRPr="008F147E">
        <w:trPr>
          <w:trHeight w:val="20"/>
          <w:jc w:val="center"/>
        </w:trPr>
        <w:tc>
          <w:tcPr>
            <w:tcW w:w="510"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c>
          <w:tcPr>
            <w:tcW w:w="5147"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b/>
                <w:sz w:val="18"/>
                <w:szCs w:val="18"/>
                <w:lang w:eastAsia="tr-TR"/>
              </w:rPr>
            </w:pPr>
            <w:r w:rsidRPr="008F147E">
              <w:rPr>
                <w:rFonts w:ascii="Times New Roman" w:eastAsia="Times New Roman" w:hAnsi="Times New Roman" w:cs="Times New Roman"/>
                <w:b/>
                <w:sz w:val="18"/>
                <w:szCs w:val="18"/>
                <w:lang w:eastAsia="tr-TR"/>
              </w:rPr>
              <w:t>KONTROL EDİLECEK KRİTERLER</w:t>
            </w:r>
          </w:p>
        </w:tc>
        <w:tc>
          <w:tcPr>
            <w:tcW w:w="1153"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b/>
                <w:sz w:val="18"/>
                <w:szCs w:val="18"/>
                <w:lang w:eastAsia="tr-TR"/>
              </w:rPr>
            </w:pPr>
            <w:r w:rsidRPr="008F147E">
              <w:rPr>
                <w:rFonts w:ascii="Times New Roman" w:eastAsia="Times New Roman" w:hAnsi="Times New Roman" w:cs="Times New Roman"/>
                <w:b/>
                <w:sz w:val="18"/>
                <w:szCs w:val="18"/>
                <w:lang w:eastAsia="tr-TR"/>
              </w:rPr>
              <w:t>EVET</w:t>
            </w:r>
          </w:p>
        </w:tc>
        <w:tc>
          <w:tcPr>
            <w:tcW w:w="1121"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b/>
                <w:sz w:val="18"/>
                <w:szCs w:val="18"/>
                <w:lang w:eastAsia="tr-TR"/>
              </w:rPr>
            </w:pPr>
            <w:r w:rsidRPr="008F147E">
              <w:rPr>
                <w:rFonts w:ascii="Times New Roman" w:eastAsia="Times New Roman" w:hAnsi="Times New Roman" w:cs="Times New Roman"/>
                <w:b/>
                <w:sz w:val="18"/>
                <w:szCs w:val="18"/>
                <w:lang w:eastAsia="tr-TR"/>
              </w:rPr>
              <w:t>HAYIR</w:t>
            </w:r>
          </w:p>
        </w:tc>
      </w:tr>
      <w:tr w:rsidR="008F147E" w:rsidRPr="008F147E">
        <w:trPr>
          <w:trHeight w:val="20"/>
          <w:jc w:val="center"/>
        </w:trPr>
        <w:tc>
          <w:tcPr>
            <w:tcW w:w="510"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1</w:t>
            </w:r>
          </w:p>
        </w:tc>
        <w:tc>
          <w:tcPr>
            <w:tcW w:w="5147"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Başvuru sahibi bu tebliğin ilgili maddelerine haizdir.</w:t>
            </w:r>
            <w:r w:rsidRPr="008F147E">
              <w:rPr>
                <w:rFonts w:ascii="Times New Roman" w:eastAsia="Times New Roman" w:hAnsi="Times New Roman" w:cs="Times New Roman"/>
                <w:color w:val="FF0000"/>
                <w:sz w:val="18"/>
                <w:szCs w:val="18"/>
                <w:lang w:eastAsia="tr-TR"/>
              </w:rPr>
              <w:t xml:space="preserve"> </w:t>
            </w:r>
          </w:p>
        </w:tc>
        <w:tc>
          <w:tcPr>
            <w:tcW w:w="1153"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c>
          <w:tcPr>
            <w:tcW w:w="112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r>
      <w:tr w:rsidR="008F147E" w:rsidRPr="008F147E">
        <w:trPr>
          <w:trHeight w:val="20"/>
          <w:jc w:val="center"/>
        </w:trPr>
        <w:tc>
          <w:tcPr>
            <w:tcW w:w="510"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2</w:t>
            </w:r>
          </w:p>
        </w:tc>
        <w:tc>
          <w:tcPr>
            <w:tcW w:w="5147"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Başvuru konusu hibe desteği verilecek yatırım konularına uygundur.</w:t>
            </w:r>
          </w:p>
        </w:tc>
        <w:tc>
          <w:tcPr>
            <w:tcW w:w="1153"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c>
          <w:tcPr>
            <w:tcW w:w="112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r>
      <w:tr w:rsidR="008F147E" w:rsidRPr="008F147E">
        <w:trPr>
          <w:trHeight w:val="20"/>
          <w:jc w:val="center"/>
        </w:trPr>
        <w:tc>
          <w:tcPr>
            <w:tcW w:w="510"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3</w:t>
            </w:r>
          </w:p>
        </w:tc>
        <w:tc>
          <w:tcPr>
            <w:tcW w:w="5147"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Başvuru formu ve ekleri yatırım projesi, iş planı, proje bütçesi, ayrıntılı bütçe tabloları birbiri ile uyumlu ve ilişkilidir.</w:t>
            </w:r>
          </w:p>
        </w:tc>
        <w:tc>
          <w:tcPr>
            <w:tcW w:w="1153"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c>
          <w:tcPr>
            <w:tcW w:w="112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r>
      <w:tr w:rsidR="008F147E" w:rsidRPr="008F147E">
        <w:trPr>
          <w:trHeight w:val="20"/>
          <w:jc w:val="center"/>
        </w:trPr>
        <w:tc>
          <w:tcPr>
            <w:tcW w:w="510"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4</w:t>
            </w:r>
          </w:p>
        </w:tc>
        <w:tc>
          <w:tcPr>
            <w:tcW w:w="5147"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Proje bütçesinde hibeye esas proje tutarı, gerçek kişi başvurularında  150.000 TL, tüzel kişilik başvurularında ise 600 000 TL’yi aşmamaktadır.</w:t>
            </w:r>
          </w:p>
        </w:tc>
        <w:tc>
          <w:tcPr>
            <w:tcW w:w="1153"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c>
          <w:tcPr>
            <w:tcW w:w="112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r>
      <w:tr w:rsidR="008F147E" w:rsidRPr="008F147E">
        <w:trPr>
          <w:trHeight w:val="20"/>
          <w:jc w:val="center"/>
        </w:trPr>
        <w:tc>
          <w:tcPr>
            <w:tcW w:w="510"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5</w:t>
            </w:r>
          </w:p>
        </w:tc>
        <w:tc>
          <w:tcPr>
            <w:tcW w:w="5147"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Hibe desteği tutarı hibeye esas proje tutarının %50’sini aşmamaktadır.</w:t>
            </w:r>
          </w:p>
        </w:tc>
        <w:tc>
          <w:tcPr>
            <w:tcW w:w="1153"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c>
          <w:tcPr>
            <w:tcW w:w="112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r>
      <w:tr w:rsidR="008F147E" w:rsidRPr="008F147E">
        <w:trPr>
          <w:trHeight w:val="20"/>
          <w:jc w:val="center"/>
        </w:trPr>
        <w:tc>
          <w:tcPr>
            <w:tcW w:w="510"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6</w:t>
            </w:r>
          </w:p>
        </w:tc>
        <w:tc>
          <w:tcPr>
            <w:tcW w:w="5147"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Hibeye esas proje giderleri kapsamında sunulan harcamalar, hibe desteği verilecek uygun giderler kapsamındadır.</w:t>
            </w:r>
          </w:p>
        </w:tc>
        <w:tc>
          <w:tcPr>
            <w:tcW w:w="1153"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c>
          <w:tcPr>
            <w:tcW w:w="112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r>
      <w:tr w:rsidR="008F147E" w:rsidRPr="008F147E">
        <w:trPr>
          <w:trHeight w:val="20"/>
          <w:jc w:val="center"/>
        </w:trPr>
        <w:tc>
          <w:tcPr>
            <w:tcW w:w="510"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7</w:t>
            </w:r>
          </w:p>
        </w:tc>
        <w:tc>
          <w:tcPr>
            <w:tcW w:w="5147"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1480"/>
                <w:tab w:val="left" w:pos="9360"/>
              </w:tabs>
              <w:spacing w:after="0" w:line="20" w:lineRule="atLeast"/>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 xml:space="preserve">Ekonomik yatırımlarda idari kısımlarla ilgili harcamalar; hibeye esas inşaat giderinin % 20’sini aşmamaktadır. </w:t>
            </w:r>
          </w:p>
        </w:tc>
        <w:tc>
          <w:tcPr>
            <w:tcW w:w="1153"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c>
          <w:tcPr>
            <w:tcW w:w="112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rPr>
                <w:rFonts w:ascii="Times New Roman" w:eastAsia="Times New Roman" w:hAnsi="Times New Roman" w:cs="Times New Roman"/>
                <w:sz w:val="2"/>
                <w:szCs w:val="18"/>
                <w:lang w:eastAsia="tr-TR"/>
              </w:rPr>
            </w:pPr>
          </w:p>
        </w:tc>
      </w:tr>
    </w:tbl>
    <w:p w:rsidR="008F147E" w:rsidRPr="008F147E" w:rsidRDefault="008F147E" w:rsidP="008F147E">
      <w:pPr>
        <w:tabs>
          <w:tab w:val="left" w:pos="1480"/>
          <w:tab w:val="left" w:pos="9360"/>
        </w:tabs>
        <w:spacing w:after="0" w:line="240" w:lineRule="exact"/>
        <w:rPr>
          <w:rFonts w:ascii="Times New Roman" w:eastAsia="Times New Roman" w:hAnsi="Times New Roman" w:cs="Times New Roman"/>
          <w:b/>
          <w:sz w:val="18"/>
          <w:szCs w:val="18"/>
          <w:lang w:eastAsia="tr-TR"/>
        </w:rPr>
      </w:pPr>
    </w:p>
    <w:p w:rsidR="008F147E" w:rsidRPr="008F147E" w:rsidRDefault="008F147E" w:rsidP="008F147E">
      <w:pPr>
        <w:tabs>
          <w:tab w:val="left" w:pos="1480"/>
          <w:tab w:val="left" w:pos="9360"/>
        </w:tabs>
        <w:spacing w:after="0" w:line="240" w:lineRule="exact"/>
        <w:jc w:val="center"/>
        <w:rPr>
          <w:rFonts w:ascii="Times New Roman" w:eastAsia="Times New Roman" w:hAnsi="Times New Roman" w:cs="Times New Roman"/>
          <w:b/>
          <w:sz w:val="18"/>
          <w:szCs w:val="18"/>
          <w:lang w:eastAsia="tr-TR"/>
        </w:rPr>
      </w:pPr>
      <w:r w:rsidRPr="008F147E">
        <w:rPr>
          <w:rFonts w:ascii="Times New Roman" w:eastAsia="Times New Roman" w:hAnsi="Times New Roman" w:cs="Times New Roman"/>
          <w:b/>
          <w:sz w:val="18"/>
          <w:szCs w:val="18"/>
          <w:lang w:eastAsia="tr-TR"/>
        </w:rPr>
        <w:t>EK-III</w:t>
      </w:r>
    </w:p>
    <w:p w:rsidR="008F147E" w:rsidRPr="008F147E" w:rsidRDefault="008F147E" w:rsidP="008F147E">
      <w:pPr>
        <w:tabs>
          <w:tab w:val="left" w:pos="1480"/>
          <w:tab w:val="left" w:pos="9360"/>
        </w:tabs>
        <w:spacing w:after="0" w:line="240" w:lineRule="exact"/>
        <w:jc w:val="center"/>
        <w:rPr>
          <w:rFonts w:ascii="Times New Roman" w:eastAsia="Times New Roman" w:hAnsi="Times New Roman" w:cs="Times New Roman"/>
          <w:b/>
          <w:sz w:val="18"/>
          <w:szCs w:val="18"/>
          <w:lang w:eastAsia="tr-TR"/>
        </w:rPr>
      </w:pPr>
    </w:p>
    <w:p w:rsidR="008F147E" w:rsidRPr="008F147E" w:rsidRDefault="008F147E" w:rsidP="008F147E">
      <w:pPr>
        <w:tabs>
          <w:tab w:val="left" w:pos="1480"/>
          <w:tab w:val="left" w:pos="9360"/>
        </w:tabs>
        <w:spacing w:after="0" w:line="240" w:lineRule="exact"/>
        <w:jc w:val="center"/>
        <w:rPr>
          <w:rFonts w:ascii="Times New Roman" w:eastAsia="Times New Roman" w:hAnsi="Times New Roman" w:cs="Times New Roman"/>
          <w:b/>
          <w:sz w:val="18"/>
          <w:szCs w:val="18"/>
          <w:lang w:eastAsia="tr-TR"/>
        </w:rPr>
      </w:pPr>
      <w:r w:rsidRPr="008F147E">
        <w:rPr>
          <w:rFonts w:ascii="Times New Roman" w:eastAsia="Times New Roman" w:hAnsi="Times New Roman" w:cs="Times New Roman"/>
          <w:b/>
          <w:sz w:val="18"/>
          <w:szCs w:val="18"/>
          <w:lang w:eastAsia="tr-TR"/>
        </w:rPr>
        <w:t xml:space="preserve">PROJE ÖN DEĞERLENDİRME KRİTERLERİ </w:t>
      </w:r>
    </w:p>
    <w:p w:rsidR="008F147E" w:rsidRPr="008F147E" w:rsidRDefault="008F147E" w:rsidP="008F147E">
      <w:pPr>
        <w:tabs>
          <w:tab w:val="left" w:pos="1480"/>
          <w:tab w:val="left" w:pos="9360"/>
        </w:tabs>
        <w:spacing w:after="0" w:line="240" w:lineRule="exact"/>
        <w:jc w:val="center"/>
        <w:rPr>
          <w:rFonts w:ascii="Times New Roman" w:eastAsia="Times New Roman" w:hAnsi="Times New Roman" w:cs="Times New Roman"/>
          <w:b/>
          <w:sz w:val="18"/>
          <w:szCs w:val="18"/>
          <w:lang w:eastAsia="tr-TR"/>
        </w:rPr>
      </w:pPr>
    </w:p>
    <w:tbl>
      <w:tblPr>
        <w:tblW w:w="8505" w:type="dxa"/>
        <w:jc w:val="center"/>
        <w:tblCellMar>
          <w:left w:w="70" w:type="dxa"/>
          <w:right w:w="70" w:type="dxa"/>
        </w:tblCellMar>
        <w:tblLook w:val="00A0"/>
      </w:tblPr>
      <w:tblGrid>
        <w:gridCol w:w="5885"/>
        <w:gridCol w:w="924"/>
        <w:gridCol w:w="891"/>
        <w:gridCol w:w="805"/>
      </w:tblGrid>
      <w:tr w:rsidR="008F147E" w:rsidRPr="008F147E">
        <w:trPr>
          <w:trHeight w:val="20"/>
          <w:jc w:val="center"/>
        </w:trPr>
        <w:tc>
          <w:tcPr>
            <w:tcW w:w="3460" w:type="pct"/>
            <w:tcBorders>
              <w:top w:val="single" w:sz="4" w:space="0" w:color="auto"/>
              <w:left w:val="single" w:sz="4" w:space="0" w:color="auto"/>
              <w:bottom w:val="single" w:sz="4" w:space="0" w:color="auto"/>
              <w:right w:val="single" w:sz="4" w:space="0" w:color="auto"/>
            </w:tcBorders>
            <w:tcMar>
              <w:top w:w="18" w:type="dxa"/>
              <w:left w:w="18" w:type="dxa"/>
              <w:bottom w:w="0" w:type="dxa"/>
              <w:right w:w="28" w:type="dxa"/>
            </w:tcMar>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b/>
                <w:sz w:val="18"/>
                <w:szCs w:val="18"/>
                <w:lang w:val="en-US" w:eastAsia="tr-TR"/>
              </w:rPr>
            </w:pPr>
            <w:r w:rsidRPr="008F147E">
              <w:rPr>
                <w:rFonts w:ascii="Times New Roman" w:eastAsia="Times New Roman" w:hAnsi="Times New Roman" w:cs="Times New Roman"/>
                <w:b/>
                <w:sz w:val="18"/>
                <w:szCs w:val="18"/>
                <w:lang w:eastAsia="tr-TR"/>
              </w:rPr>
              <w:t xml:space="preserve"> </w:t>
            </w:r>
            <w:r w:rsidRPr="008F147E">
              <w:rPr>
                <w:rFonts w:ascii="Times New Roman" w:eastAsia="Times New Roman" w:hAnsi="Times New Roman" w:cs="Times New Roman"/>
                <w:b/>
                <w:sz w:val="18"/>
                <w:szCs w:val="18"/>
                <w:lang w:val="en-US" w:eastAsia="tr-TR"/>
              </w:rPr>
              <w:t>Kriterler</w:t>
            </w:r>
          </w:p>
        </w:tc>
        <w:tc>
          <w:tcPr>
            <w:tcW w:w="543" w:type="pct"/>
            <w:tcBorders>
              <w:top w:val="single" w:sz="4" w:space="0" w:color="auto"/>
              <w:left w:val="nil"/>
              <w:bottom w:val="single" w:sz="4" w:space="0" w:color="auto"/>
              <w:right w:val="nil"/>
            </w:tcBorders>
            <w:tcMar>
              <w:top w:w="18" w:type="dxa"/>
              <w:left w:w="18" w:type="dxa"/>
              <w:bottom w:w="0" w:type="dxa"/>
              <w:right w:w="28" w:type="dxa"/>
            </w:tcMar>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b/>
                <w:sz w:val="18"/>
                <w:szCs w:val="18"/>
                <w:lang w:val="en-US" w:eastAsia="tr-TR"/>
              </w:rPr>
            </w:pPr>
            <w:r w:rsidRPr="008F147E">
              <w:rPr>
                <w:rFonts w:ascii="Times New Roman" w:eastAsia="Times New Roman" w:hAnsi="Times New Roman" w:cs="Times New Roman"/>
                <w:b/>
                <w:sz w:val="18"/>
                <w:szCs w:val="18"/>
                <w:lang w:val="en-US" w:eastAsia="tr-TR"/>
              </w:rPr>
              <w:t>Pua</w:t>
            </w:r>
            <w:r w:rsidRPr="008F147E">
              <w:rPr>
                <w:rFonts w:ascii="Times New Roman" w:eastAsia="Times New Roman" w:hAnsi="Times New Roman" w:cs="Times New Roman"/>
                <w:sz w:val="18"/>
                <w:szCs w:val="18"/>
                <w:lang w:val="en-US" w:eastAsia="tr-TR"/>
              </w:rPr>
              <w:t>n</w:t>
            </w:r>
          </w:p>
        </w:tc>
        <w:tc>
          <w:tcPr>
            <w:tcW w:w="524" w:type="pct"/>
            <w:tcBorders>
              <w:top w:val="single" w:sz="4" w:space="0" w:color="auto"/>
              <w:left w:val="single" w:sz="4" w:space="0" w:color="auto"/>
              <w:bottom w:val="single" w:sz="4" w:space="0" w:color="auto"/>
              <w:right w:val="single" w:sz="4" w:space="0" w:color="auto"/>
            </w:tcBorders>
            <w:tcMar>
              <w:top w:w="18" w:type="dxa"/>
              <w:left w:w="18" w:type="dxa"/>
              <w:bottom w:w="0" w:type="dxa"/>
              <w:right w:w="28" w:type="dxa"/>
            </w:tcMar>
            <w:vAlign w:val="center"/>
            <w:hideMark/>
          </w:tcPr>
          <w:p w:rsidR="008F147E" w:rsidRPr="008F147E" w:rsidRDefault="008F147E" w:rsidP="008F147E">
            <w:pPr>
              <w:tabs>
                <w:tab w:val="left" w:pos="1480"/>
                <w:tab w:val="left" w:pos="9360"/>
              </w:tabs>
              <w:spacing w:after="0" w:line="240" w:lineRule="exact"/>
              <w:jc w:val="center"/>
              <w:rPr>
                <w:rFonts w:ascii="Times New Roman" w:eastAsia="Times New Roman" w:hAnsi="Times New Roman" w:cs="Times New Roman"/>
                <w:b/>
                <w:sz w:val="18"/>
                <w:szCs w:val="18"/>
                <w:lang w:val="en-US" w:eastAsia="tr-TR"/>
              </w:rPr>
            </w:pPr>
            <w:r w:rsidRPr="008F147E">
              <w:rPr>
                <w:rFonts w:ascii="Times New Roman" w:eastAsia="Times New Roman" w:hAnsi="Times New Roman" w:cs="Times New Roman"/>
                <w:b/>
                <w:sz w:val="18"/>
                <w:szCs w:val="18"/>
                <w:lang w:val="en-US" w:eastAsia="tr-TR"/>
              </w:rPr>
              <w:t>Referans</w:t>
            </w:r>
          </w:p>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b/>
                <w:sz w:val="18"/>
                <w:szCs w:val="18"/>
                <w:lang w:val="en-US" w:eastAsia="tr-TR"/>
              </w:rPr>
            </w:pPr>
            <w:r w:rsidRPr="008F147E">
              <w:rPr>
                <w:rFonts w:ascii="Times New Roman" w:eastAsia="Times New Roman" w:hAnsi="Times New Roman" w:cs="Times New Roman"/>
                <w:b/>
                <w:sz w:val="18"/>
                <w:szCs w:val="18"/>
                <w:lang w:val="en-US" w:eastAsia="tr-TR"/>
              </w:rPr>
              <w:t>Puan</w:t>
            </w:r>
          </w:p>
        </w:tc>
        <w:tc>
          <w:tcPr>
            <w:tcW w:w="473" w:type="pct"/>
            <w:tcBorders>
              <w:top w:val="single" w:sz="4" w:space="0" w:color="auto"/>
              <w:left w:val="nil"/>
              <w:bottom w:val="single" w:sz="4" w:space="0" w:color="auto"/>
              <w:right w:val="single" w:sz="4" w:space="0" w:color="auto"/>
            </w:tcBorders>
            <w:tcMar>
              <w:top w:w="18" w:type="dxa"/>
              <w:left w:w="18" w:type="dxa"/>
              <w:bottom w:w="0" w:type="dxa"/>
              <w:right w:w="28" w:type="dxa"/>
            </w:tcMar>
            <w:vAlign w:val="center"/>
            <w:hideMark/>
          </w:tcPr>
          <w:p w:rsidR="008F147E" w:rsidRPr="008F147E" w:rsidRDefault="008F147E" w:rsidP="008F147E">
            <w:pPr>
              <w:tabs>
                <w:tab w:val="left" w:pos="1480"/>
                <w:tab w:val="left" w:pos="9360"/>
              </w:tabs>
              <w:spacing w:after="0" w:line="240" w:lineRule="exact"/>
              <w:jc w:val="center"/>
              <w:rPr>
                <w:rFonts w:ascii="Times New Roman" w:eastAsia="Times New Roman" w:hAnsi="Times New Roman" w:cs="Times New Roman"/>
                <w:b/>
                <w:sz w:val="18"/>
                <w:szCs w:val="18"/>
                <w:lang w:val="en-US" w:eastAsia="tr-TR"/>
              </w:rPr>
            </w:pPr>
            <w:r w:rsidRPr="008F147E">
              <w:rPr>
                <w:rFonts w:ascii="Times New Roman" w:eastAsia="Times New Roman" w:hAnsi="Times New Roman" w:cs="Times New Roman"/>
                <w:b/>
                <w:sz w:val="18"/>
                <w:szCs w:val="18"/>
                <w:lang w:val="en-US" w:eastAsia="tr-TR"/>
              </w:rPr>
              <w:t>Projenin</w:t>
            </w:r>
          </w:p>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b/>
                <w:sz w:val="18"/>
                <w:szCs w:val="18"/>
                <w:lang w:val="en-US" w:eastAsia="tr-TR"/>
              </w:rPr>
            </w:pPr>
            <w:r w:rsidRPr="008F147E">
              <w:rPr>
                <w:rFonts w:ascii="Times New Roman" w:eastAsia="Times New Roman" w:hAnsi="Times New Roman" w:cs="Times New Roman"/>
                <w:b/>
                <w:sz w:val="18"/>
                <w:szCs w:val="18"/>
                <w:lang w:val="en-US" w:eastAsia="tr-TR"/>
              </w:rPr>
              <w:t>Aldığı Puan</w:t>
            </w:r>
          </w:p>
        </w:tc>
      </w:tr>
      <w:tr w:rsidR="008F147E" w:rsidRPr="008F147E">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tcMar>
              <w:top w:w="18" w:type="dxa"/>
              <w:left w:w="18" w:type="dxa"/>
              <w:bottom w:w="0" w:type="dxa"/>
              <w:right w:w="28" w:type="dxa"/>
            </w:tcMar>
            <w:vAlign w:val="bottom"/>
            <w:hideMark/>
          </w:tcPr>
          <w:p w:rsidR="008F147E" w:rsidRPr="008F147E" w:rsidRDefault="008F147E" w:rsidP="008F147E">
            <w:pPr>
              <w:tabs>
                <w:tab w:val="left" w:pos="1480"/>
                <w:tab w:val="left" w:pos="9360"/>
              </w:tabs>
              <w:spacing w:after="0" w:line="20" w:lineRule="atLeast"/>
              <w:jc w:val="both"/>
              <w:rPr>
                <w:rFonts w:ascii="Times New Roman" w:eastAsia="Times New Roman" w:hAnsi="Times New Roman" w:cs="Times New Roman"/>
                <w:b/>
                <w:sz w:val="18"/>
                <w:szCs w:val="18"/>
                <w:lang w:val="en-US" w:eastAsia="tr-TR"/>
              </w:rPr>
            </w:pPr>
            <w:r w:rsidRPr="008F147E">
              <w:rPr>
                <w:rFonts w:ascii="Times New Roman" w:eastAsia="Times New Roman" w:hAnsi="Times New Roman" w:cs="Times New Roman"/>
                <w:b/>
                <w:sz w:val="18"/>
                <w:szCs w:val="18"/>
                <w:lang w:val="en-US" w:eastAsia="tr-TR"/>
              </w:rPr>
              <w:t>1- Başvuru sahibinin niteliği</w:t>
            </w:r>
          </w:p>
        </w:tc>
      </w:tr>
      <w:tr w:rsidR="008F147E" w:rsidRPr="008F147E">
        <w:trPr>
          <w:trHeight w:val="20"/>
          <w:jc w:val="center"/>
        </w:trPr>
        <w:tc>
          <w:tcPr>
            <w:tcW w:w="3460" w:type="pct"/>
            <w:tcBorders>
              <w:top w:val="single" w:sz="4" w:space="0" w:color="auto"/>
              <w:left w:val="single" w:sz="4" w:space="0" w:color="auto"/>
              <w:bottom w:val="single" w:sz="4" w:space="0" w:color="auto"/>
              <w:right w:val="single" w:sz="4" w:space="0" w:color="auto"/>
            </w:tcBorders>
            <w:tcMar>
              <w:top w:w="18" w:type="dxa"/>
              <w:left w:w="18" w:type="dxa"/>
              <w:bottom w:w="0" w:type="dxa"/>
              <w:right w:w="28" w:type="dxa"/>
            </w:tcMar>
            <w:vAlign w:val="bottom"/>
            <w:hideMark/>
          </w:tcPr>
          <w:p w:rsidR="008F147E" w:rsidRPr="008F147E" w:rsidRDefault="008F147E" w:rsidP="008F147E">
            <w:pPr>
              <w:tabs>
                <w:tab w:val="left" w:pos="1480"/>
                <w:tab w:val="left" w:pos="9360"/>
              </w:tabs>
              <w:spacing w:after="0" w:line="20" w:lineRule="atLeast"/>
              <w:jc w:val="both"/>
              <w:rPr>
                <w:rFonts w:ascii="Times New Roman" w:eastAsia="Times New Roman" w:hAnsi="Times New Roman" w:cs="Times New Roman"/>
                <w:sz w:val="18"/>
                <w:szCs w:val="18"/>
                <w:lang w:val="en-US" w:eastAsia="tr-TR"/>
              </w:rPr>
            </w:pPr>
            <w:r w:rsidRPr="008F147E">
              <w:rPr>
                <w:rFonts w:ascii="Times New Roman" w:eastAsia="Times New Roman" w:hAnsi="Times New Roman" w:cs="Times New Roman"/>
                <w:sz w:val="18"/>
                <w:szCs w:val="18"/>
                <w:lang w:val="en-US" w:eastAsia="tr-TR"/>
              </w:rPr>
              <w:t>Bireysel başvurular</w:t>
            </w:r>
          </w:p>
        </w:tc>
        <w:tc>
          <w:tcPr>
            <w:tcW w:w="543" w:type="pct"/>
            <w:vMerge w:val="restart"/>
            <w:tcBorders>
              <w:top w:val="single" w:sz="4" w:space="0" w:color="auto"/>
              <w:left w:val="single" w:sz="4" w:space="0" w:color="auto"/>
              <w:bottom w:val="single" w:sz="4" w:space="0" w:color="auto"/>
              <w:right w:val="single" w:sz="4" w:space="0" w:color="auto"/>
            </w:tcBorders>
            <w:tcMar>
              <w:top w:w="18" w:type="dxa"/>
              <w:left w:w="18" w:type="dxa"/>
              <w:bottom w:w="0" w:type="dxa"/>
              <w:right w:w="28" w:type="dxa"/>
            </w:tcMar>
            <w:vAlign w:val="center"/>
          </w:tcPr>
          <w:p w:rsidR="008F147E" w:rsidRPr="008F147E" w:rsidRDefault="008F147E" w:rsidP="008F147E">
            <w:pPr>
              <w:tabs>
                <w:tab w:val="left" w:pos="1480"/>
                <w:tab w:val="left" w:pos="9360"/>
              </w:tabs>
              <w:spacing w:after="0" w:line="240" w:lineRule="exact"/>
              <w:jc w:val="center"/>
              <w:rPr>
                <w:rFonts w:ascii="Times New Roman" w:eastAsia="Times New Roman" w:hAnsi="Times New Roman" w:cs="Times New Roman"/>
                <w:sz w:val="18"/>
                <w:szCs w:val="18"/>
                <w:lang w:val="en-US" w:eastAsia="tr-TR"/>
              </w:rPr>
            </w:pPr>
          </w:p>
          <w:p w:rsidR="008F147E" w:rsidRPr="008F147E" w:rsidRDefault="008F147E" w:rsidP="008F147E">
            <w:pPr>
              <w:tabs>
                <w:tab w:val="left" w:pos="1480"/>
                <w:tab w:val="left" w:pos="9360"/>
              </w:tabs>
              <w:spacing w:after="0" w:line="240" w:lineRule="exact"/>
              <w:jc w:val="center"/>
              <w:rPr>
                <w:rFonts w:ascii="Times New Roman" w:eastAsia="Times New Roman" w:hAnsi="Times New Roman" w:cs="Times New Roman"/>
                <w:sz w:val="18"/>
                <w:szCs w:val="18"/>
                <w:lang w:val="en-US" w:eastAsia="tr-TR"/>
              </w:rPr>
            </w:pPr>
          </w:p>
          <w:p w:rsidR="008F147E" w:rsidRPr="008F147E" w:rsidRDefault="008F147E" w:rsidP="008F147E">
            <w:pPr>
              <w:tabs>
                <w:tab w:val="left" w:pos="1480"/>
                <w:tab w:val="left" w:pos="9360"/>
              </w:tabs>
              <w:spacing w:after="0" w:line="240" w:lineRule="exact"/>
              <w:jc w:val="center"/>
              <w:rPr>
                <w:rFonts w:ascii="Times New Roman" w:eastAsia="Times New Roman" w:hAnsi="Times New Roman" w:cs="Times New Roman"/>
                <w:sz w:val="18"/>
                <w:szCs w:val="18"/>
                <w:lang w:val="en-US" w:eastAsia="tr-TR"/>
              </w:rPr>
            </w:pPr>
            <w:r w:rsidRPr="008F147E">
              <w:rPr>
                <w:rFonts w:ascii="Times New Roman" w:eastAsia="Times New Roman" w:hAnsi="Times New Roman" w:cs="Times New Roman"/>
                <w:sz w:val="18"/>
                <w:szCs w:val="18"/>
                <w:lang w:val="en-US" w:eastAsia="tr-TR"/>
              </w:rPr>
              <w:t>20</w:t>
            </w:r>
          </w:p>
          <w:p w:rsidR="008F147E" w:rsidRPr="008F147E" w:rsidRDefault="008F147E" w:rsidP="008F147E">
            <w:pPr>
              <w:spacing w:after="0" w:line="240" w:lineRule="exact"/>
              <w:rPr>
                <w:rFonts w:ascii="Times New Roman" w:eastAsia="Times New Roman" w:hAnsi="Times New Roman" w:cs="Times New Roman"/>
                <w:sz w:val="18"/>
                <w:szCs w:val="18"/>
                <w:lang w:val="en-US" w:eastAsia="tr-TR"/>
              </w:rPr>
            </w:pPr>
          </w:p>
          <w:p w:rsidR="008F147E" w:rsidRPr="008F147E" w:rsidRDefault="008F147E" w:rsidP="008F147E">
            <w:pPr>
              <w:spacing w:after="0" w:line="20" w:lineRule="atLeast"/>
              <w:rPr>
                <w:rFonts w:ascii="Times New Roman" w:eastAsia="Times New Roman" w:hAnsi="Times New Roman" w:cs="Times New Roman"/>
                <w:sz w:val="18"/>
                <w:szCs w:val="18"/>
                <w:lang w:val="en-US" w:eastAsia="tr-TR"/>
              </w:rPr>
            </w:pPr>
          </w:p>
        </w:tc>
        <w:tc>
          <w:tcPr>
            <w:tcW w:w="524" w:type="pct"/>
            <w:tcBorders>
              <w:top w:val="single" w:sz="4" w:space="0" w:color="auto"/>
              <w:left w:val="nil"/>
              <w:bottom w:val="single" w:sz="4" w:space="0" w:color="auto"/>
              <w:right w:val="single" w:sz="4" w:space="0" w:color="auto"/>
            </w:tcBorders>
            <w:tcMar>
              <w:top w:w="18" w:type="dxa"/>
              <w:left w:w="18" w:type="dxa"/>
              <w:bottom w:w="0" w:type="dxa"/>
              <w:right w:w="28" w:type="dxa"/>
            </w:tcMar>
            <w:vAlign w:val="bottom"/>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val="en-US" w:eastAsia="tr-TR"/>
              </w:rPr>
            </w:pPr>
            <w:r w:rsidRPr="008F147E">
              <w:rPr>
                <w:rFonts w:ascii="Times New Roman" w:eastAsia="Times New Roman" w:hAnsi="Times New Roman" w:cs="Times New Roman"/>
                <w:sz w:val="18"/>
                <w:szCs w:val="18"/>
                <w:lang w:val="en-US" w:eastAsia="tr-TR"/>
              </w:rPr>
              <w:t>10</w:t>
            </w:r>
          </w:p>
        </w:tc>
        <w:tc>
          <w:tcPr>
            <w:tcW w:w="473" w:type="pct"/>
            <w:vMerge w:val="restart"/>
            <w:tcBorders>
              <w:top w:val="single" w:sz="4" w:space="0" w:color="auto"/>
              <w:left w:val="nil"/>
              <w:bottom w:val="single" w:sz="4" w:space="0" w:color="auto"/>
              <w:right w:val="single" w:sz="4" w:space="0" w:color="auto"/>
            </w:tcBorders>
            <w:tcMar>
              <w:top w:w="18" w:type="dxa"/>
              <w:left w:w="18" w:type="dxa"/>
              <w:bottom w:w="0" w:type="dxa"/>
              <w:right w:w="28" w:type="dxa"/>
            </w:tcMar>
            <w:vAlign w:val="bottom"/>
          </w:tcPr>
          <w:p w:rsidR="008F147E" w:rsidRPr="008F147E" w:rsidRDefault="008F147E" w:rsidP="008F147E">
            <w:pPr>
              <w:tabs>
                <w:tab w:val="left" w:pos="1480"/>
                <w:tab w:val="left" w:pos="9360"/>
              </w:tabs>
              <w:spacing w:after="0" w:line="240" w:lineRule="exact"/>
              <w:jc w:val="both"/>
              <w:rPr>
                <w:rFonts w:ascii="Times New Roman" w:eastAsia="Times New Roman" w:hAnsi="Times New Roman" w:cs="Times New Roman"/>
                <w:sz w:val="2"/>
                <w:szCs w:val="18"/>
                <w:lang w:val="en-US" w:eastAsia="tr-TR"/>
              </w:rPr>
            </w:pPr>
          </w:p>
        </w:tc>
      </w:tr>
      <w:tr w:rsidR="008F147E" w:rsidRPr="008F147E">
        <w:trPr>
          <w:trHeight w:val="20"/>
          <w:jc w:val="center"/>
        </w:trPr>
        <w:tc>
          <w:tcPr>
            <w:tcW w:w="3460" w:type="pct"/>
            <w:tcBorders>
              <w:top w:val="single" w:sz="4" w:space="0" w:color="auto"/>
              <w:left w:val="single" w:sz="4" w:space="0" w:color="auto"/>
              <w:bottom w:val="single" w:sz="4" w:space="0" w:color="auto"/>
              <w:right w:val="single" w:sz="4" w:space="0" w:color="auto"/>
            </w:tcBorders>
            <w:tcMar>
              <w:top w:w="18" w:type="dxa"/>
              <w:left w:w="18" w:type="dxa"/>
              <w:bottom w:w="0" w:type="dxa"/>
              <w:right w:w="28" w:type="dxa"/>
            </w:tcMar>
            <w:vAlign w:val="bottom"/>
            <w:hideMark/>
          </w:tcPr>
          <w:p w:rsidR="008F147E" w:rsidRPr="008F147E" w:rsidRDefault="008F147E" w:rsidP="008F147E">
            <w:pPr>
              <w:tabs>
                <w:tab w:val="left" w:pos="1480"/>
                <w:tab w:val="left" w:pos="9360"/>
              </w:tabs>
              <w:spacing w:after="0" w:line="20" w:lineRule="atLeast"/>
              <w:jc w:val="both"/>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Genç çiftçi, kadın çiftçi, özürlü, eğitim el sanatları Eğt. Merk. Belgeli, kendi faaliyeti ile ilgili kooperatif ya da üretici birliğine üye bireysel başvurular*</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spacing w:after="0" w:line="240" w:lineRule="auto"/>
              <w:rPr>
                <w:rFonts w:ascii="Times New Roman" w:eastAsia="Times New Roman" w:hAnsi="Times New Roman" w:cs="Times New Roman"/>
                <w:sz w:val="18"/>
                <w:szCs w:val="18"/>
                <w:lang w:val="en-US" w:eastAsia="tr-TR"/>
              </w:rPr>
            </w:pPr>
          </w:p>
        </w:tc>
        <w:tc>
          <w:tcPr>
            <w:tcW w:w="524" w:type="pct"/>
            <w:tcBorders>
              <w:top w:val="single" w:sz="4" w:space="0" w:color="auto"/>
              <w:left w:val="nil"/>
              <w:bottom w:val="single" w:sz="4" w:space="0" w:color="auto"/>
              <w:right w:val="single" w:sz="4" w:space="0" w:color="auto"/>
            </w:tcBorders>
            <w:tcMar>
              <w:top w:w="18" w:type="dxa"/>
              <w:left w:w="18" w:type="dxa"/>
              <w:bottom w:w="0" w:type="dxa"/>
              <w:right w:w="28" w:type="dxa"/>
            </w:tcMar>
            <w:vAlign w:val="bottom"/>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val="en-US" w:eastAsia="tr-TR"/>
              </w:rPr>
            </w:pPr>
            <w:r w:rsidRPr="008F147E">
              <w:rPr>
                <w:rFonts w:ascii="Times New Roman" w:eastAsia="Times New Roman" w:hAnsi="Times New Roman" w:cs="Times New Roman"/>
                <w:sz w:val="18"/>
                <w:szCs w:val="18"/>
                <w:lang w:val="en-US" w:eastAsia="tr-TR"/>
              </w:rPr>
              <w:t>14</w:t>
            </w:r>
          </w:p>
        </w:tc>
        <w:tc>
          <w:tcPr>
            <w:tcW w:w="0" w:type="auto"/>
            <w:vMerge/>
            <w:tcBorders>
              <w:top w:val="single" w:sz="4" w:space="0" w:color="auto"/>
              <w:left w:val="nil"/>
              <w:bottom w:val="single" w:sz="4" w:space="0" w:color="auto"/>
              <w:right w:val="single" w:sz="4" w:space="0" w:color="auto"/>
            </w:tcBorders>
            <w:vAlign w:val="center"/>
            <w:hideMark/>
          </w:tcPr>
          <w:p w:rsidR="008F147E" w:rsidRPr="008F147E" w:rsidRDefault="008F147E" w:rsidP="008F147E">
            <w:pPr>
              <w:spacing w:after="0" w:line="240" w:lineRule="auto"/>
              <w:rPr>
                <w:rFonts w:ascii="Times New Roman" w:eastAsia="Times New Roman" w:hAnsi="Times New Roman" w:cs="Times New Roman"/>
                <w:sz w:val="2"/>
                <w:szCs w:val="18"/>
                <w:lang w:val="en-US" w:eastAsia="tr-TR"/>
              </w:rPr>
            </w:pPr>
          </w:p>
        </w:tc>
      </w:tr>
      <w:tr w:rsidR="008F147E" w:rsidRPr="008F147E">
        <w:trPr>
          <w:trHeight w:val="20"/>
          <w:jc w:val="center"/>
        </w:trPr>
        <w:tc>
          <w:tcPr>
            <w:tcW w:w="3460" w:type="pct"/>
            <w:tcBorders>
              <w:top w:val="single" w:sz="4" w:space="0" w:color="auto"/>
              <w:left w:val="single" w:sz="4" w:space="0" w:color="auto"/>
              <w:bottom w:val="single" w:sz="4" w:space="0" w:color="auto"/>
              <w:right w:val="single" w:sz="4" w:space="0" w:color="auto"/>
            </w:tcBorders>
            <w:tcMar>
              <w:top w:w="18" w:type="dxa"/>
              <w:left w:w="18" w:type="dxa"/>
              <w:bottom w:w="0" w:type="dxa"/>
              <w:right w:w="28" w:type="dxa"/>
            </w:tcMar>
            <w:vAlign w:val="bottom"/>
            <w:hideMark/>
          </w:tcPr>
          <w:p w:rsidR="008F147E" w:rsidRPr="008F147E" w:rsidRDefault="008F147E" w:rsidP="008F147E">
            <w:pPr>
              <w:tabs>
                <w:tab w:val="left" w:pos="1480"/>
                <w:tab w:val="left" w:pos="9360"/>
              </w:tabs>
              <w:spacing w:after="0" w:line="20" w:lineRule="atLeast"/>
              <w:jc w:val="both"/>
              <w:rPr>
                <w:rFonts w:ascii="Times New Roman" w:eastAsia="Times New Roman" w:hAnsi="Times New Roman" w:cs="Times New Roman"/>
                <w:sz w:val="18"/>
                <w:szCs w:val="18"/>
                <w:lang w:val="en-US" w:eastAsia="tr-TR"/>
              </w:rPr>
            </w:pPr>
            <w:r w:rsidRPr="008F147E">
              <w:rPr>
                <w:rFonts w:ascii="Times New Roman" w:eastAsia="Times New Roman" w:hAnsi="Times New Roman" w:cs="Times New Roman"/>
                <w:sz w:val="18"/>
                <w:szCs w:val="18"/>
                <w:lang w:val="en-US" w:eastAsia="tr-TR"/>
              </w:rPr>
              <w:t>Şirket başvuruları</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spacing w:after="0" w:line="240" w:lineRule="auto"/>
              <w:rPr>
                <w:rFonts w:ascii="Times New Roman" w:eastAsia="Times New Roman" w:hAnsi="Times New Roman" w:cs="Times New Roman"/>
                <w:sz w:val="18"/>
                <w:szCs w:val="18"/>
                <w:lang w:val="en-US" w:eastAsia="tr-TR"/>
              </w:rPr>
            </w:pPr>
          </w:p>
        </w:tc>
        <w:tc>
          <w:tcPr>
            <w:tcW w:w="524" w:type="pct"/>
            <w:tcBorders>
              <w:top w:val="single" w:sz="4" w:space="0" w:color="auto"/>
              <w:left w:val="nil"/>
              <w:bottom w:val="single" w:sz="4" w:space="0" w:color="auto"/>
              <w:right w:val="single" w:sz="4" w:space="0" w:color="auto"/>
            </w:tcBorders>
            <w:tcMar>
              <w:top w:w="18" w:type="dxa"/>
              <w:left w:w="18" w:type="dxa"/>
              <w:bottom w:w="0" w:type="dxa"/>
              <w:right w:w="28" w:type="dxa"/>
            </w:tcMar>
            <w:vAlign w:val="bottom"/>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val="en-US" w:eastAsia="tr-TR"/>
              </w:rPr>
            </w:pPr>
            <w:r w:rsidRPr="008F147E">
              <w:rPr>
                <w:rFonts w:ascii="Times New Roman" w:eastAsia="Times New Roman" w:hAnsi="Times New Roman" w:cs="Times New Roman"/>
                <w:sz w:val="18"/>
                <w:szCs w:val="18"/>
                <w:lang w:val="en-US" w:eastAsia="tr-TR"/>
              </w:rPr>
              <w:t>16</w:t>
            </w:r>
          </w:p>
        </w:tc>
        <w:tc>
          <w:tcPr>
            <w:tcW w:w="0" w:type="auto"/>
            <w:vMerge/>
            <w:tcBorders>
              <w:top w:val="single" w:sz="4" w:space="0" w:color="auto"/>
              <w:left w:val="nil"/>
              <w:bottom w:val="single" w:sz="4" w:space="0" w:color="auto"/>
              <w:right w:val="single" w:sz="4" w:space="0" w:color="auto"/>
            </w:tcBorders>
            <w:vAlign w:val="center"/>
            <w:hideMark/>
          </w:tcPr>
          <w:p w:rsidR="008F147E" w:rsidRPr="008F147E" w:rsidRDefault="008F147E" w:rsidP="008F147E">
            <w:pPr>
              <w:spacing w:after="0" w:line="240" w:lineRule="auto"/>
              <w:rPr>
                <w:rFonts w:ascii="Times New Roman" w:eastAsia="Times New Roman" w:hAnsi="Times New Roman" w:cs="Times New Roman"/>
                <w:sz w:val="2"/>
                <w:szCs w:val="18"/>
                <w:lang w:val="en-US" w:eastAsia="tr-TR"/>
              </w:rPr>
            </w:pPr>
          </w:p>
        </w:tc>
      </w:tr>
      <w:tr w:rsidR="008F147E" w:rsidRPr="008F147E">
        <w:trPr>
          <w:trHeight w:val="20"/>
          <w:jc w:val="center"/>
        </w:trPr>
        <w:tc>
          <w:tcPr>
            <w:tcW w:w="3460" w:type="pct"/>
            <w:tcBorders>
              <w:top w:val="single" w:sz="4" w:space="0" w:color="auto"/>
              <w:left w:val="single" w:sz="4" w:space="0" w:color="auto"/>
              <w:bottom w:val="single" w:sz="4" w:space="0" w:color="auto"/>
              <w:right w:val="single" w:sz="4" w:space="0" w:color="auto"/>
            </w:tcBorders>
            <w:tcMar>
              <w:top w:w="18" w:type="dxa"/>
              <w:left w:w="18" w:type="dxa"/>
              <w:bottom w:w="0" w:type="dxa"/>
              <w:right w:w="28" w:type="dxa"/>
            </w:tcMar>
            <w:vAlign w:val="bottom"/>
            <w:hideMark/>
          </w:tcPr>
          <w:p w:rsidR="008F147E" w:rsidRPr="008F147E" w:rsidRDefault="008F147E" w:rsidP="008F147E">
            <w:pPr>
              <w:tabs>
                <w:tab w:val="left" w:pos="1480"/>
                <w:tab w:val="left" w:pos="9360"/>
              </w:tabs>
              <w:spacing w:after="0" w:line="20" w:lineRule="atLeast"/>
              <w:jc w:val="both"/>
              <w:rPr>
                <w:rFonts w:ascii="Times New Roman" w:eastAsia="Times New Roman" w:hAnsi="Times New Roman" w:cs="Times New Roman"/>
                <w:sz w:val="18"/>
                <w:szCs w:val="18"/>
                <w:lang w:val="en-US" w:eastAsia="tr-TR"/>
              </w:rPr>
            </w:pPr>
            <w:r w:rsidRPr="008F147E">
              <w:rPr>
                <w:rFonts w:ascii="Times New Roman" w:eastAsia="Times New Roman" w:hAnsi="Times New Roman" w:cs="Times New Roman"/>
                <w:sz w:val="18"/>
                <w:szCs w:val="18"/>
                <w:lang w:val="en-US" w:eastAsia="tr-TR"/>
              </w:rPr>
              <w:t>Tarımsal amaçlı kooperatif ve birlikler</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spacing w:after="0" w:line="240" w:lineRule="auto"/>
              <w:rPr>
                <w:rFonts w:ascii="Times New Roman" w:eastAsia="Times New Roman" w:hAnsi="Times New Roman" w:cs="Times New Roman"/>
                <w:sz w:val="18"/>
                <w:szCs w:val="18"/>
                <w:lang w:val="en-US" w:eastAsia="tr-TR"/>
              </w:rPr>
            </w:pPr>
          </w:p>
        </w:tc>
        <w:tc>
          <w:tcPr>
            <w:tcW w:w="524" w:type="pct"/>
            <w:tcBorders>
              <w:top w:val="single" w:sz="4" w:space="0" w:color="auto"/>
              <w:left w:val="nil"/>
              <w:bottom w:val="single" w:sz="4" w:space="0" w:color="auto"/>
              <w:right w:val="single" w:sz="4" w:space="0" w:color="auto"/>
            </w:tcBorders>
            <w:tcMar>
              <w:top w:w="18" w:type="dxa"/>
              <w:left w:w="18" w:type="dxa"/>
              <w:bottom w:w="0" w:type="dxa"/>
              <w:right w:w="28" w:type="dxa"/>
            </w:tcMar>
            <w:vAlign w:val="bottom"/>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val="en-US" w:eastAsia="tr-TR"/>
              </w:rPr>
            </w:pPr>
            <w:r w:rsidRPr="008F147E">
              <w:rPr>
                <w:rFonts w:ascii="Times New Roman" w:eastAsia="Times New Roman" w:hAnsi="Times New Roman" w:cs="Times New Roman"/>
                <w:sz w:val="18"/>
                <w:szCs w:val="18"/>
                <w:lang w:val="en-US" w:eastAsia="tr-TR"/>
              </w:rPr>
              <w:t>20</w:t>
            </w:r>
          </w:p>
        </w:tc>
        <w:tc>
          <w:tcPr>
            <w:tcW w:w="0" w:type="auto"/>
            <w:vMerge/>
            <w:tcBorders>
              <w:top w:val="single" w:sz="4" w:space="0" w:color="auto"/>
              <w:left w:val="nil"/>
              <w:bottom w:val="single" w:sz="4" w:space="0" w:color="auto"/>
              <w:right w:val="single" w:sz="4" w:space="0" w:color="auto"/>
            </w:tcBorders>
            <w:vAlign w:val="center"/>
            <w:hideMark/>
          </w:tcPr>
          <w:p w:rsidR="008F147E" w:rsidRPr="008F147E" w:rsidRDefault="008F147E" w:rsidP="008F147E">
            <w:pPr>
              <w:spacing w:after="0" w:line="240" w:lineRule="auto"/>
              <w:rPr>
                <w:rFonts w:ascii="Times New Roman" w:eastAsia="Times New Roman" w:hAnsi="Times New Roman" w:cs="Times New Roman"/>
                <w:sz w:val="2"/>
                <w:szCs w:val="18"/>
                <w:lang w:val="en-US" w:eastAsia="tr-TR"/>
              </w:rPr>
            </w:pPr>
          </w:p>
        </w:tc>
      </w:tr>
      <w:tr w:rsidR="008F147E" w:rsidRPr="008F147E">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tcMar>
              <w:top w:w="18" w:type="dxa"/>
              <w:left w:w="18" w:type="dxa"/>
              <w:bottom w:w="0" w:type="dxa"/>
              <w:right w:w="28" w:type="dxa"/>
            </w:tcMar>
            <w:hideMark/>
          </w:tcPr>
          <w:p w:rsidR="008F147E" w:rsidRPr="008F147E" w:rsidRDefault="008F147E" w:rsidP="008F147E">
            <w:pPr>
              <w:tabs>
                <w:tab w:val="left" w:pos="1480"/>
                <w:tab w:val="left" w:pos="9360"/>
              </w:tabs>
              <w:spacing w:after="0" w:line="20" w:lineRule="atLeast"/>
              <w:jc w:val="both"/>
              <w:rPr>
                <w:rFonts w:ascii="Times New Roman" w:eastAsia="Times New Roman" w:hAnsi="Times New Roman" w:cs="Times New Roman"/>
                <w:sz w:val="18"/>
                <w:szCs w:val="18"/>
                <w:lang w:val="en-US" w:eastAsia="tr-TR"/>
              </w:rPr>
            </w:pPr>
            <w:r w:rsidRPr="008F147E">
              <w:rPr>
                <w:rFonts w:ascii="Times New Roman" w:eastAsia="Times New Roman" w:hAnsi="Times New Roman" w:cs="Times New Roman"/>
                <w:b/>
                <w:sz w:val="18"/>
                <w:szCs w:val="18"/>
                <w:lang w:val="en-US" w:eastAsia="tr-TR"/>
              </w:rPr>
              <w:t>2- Yatırım yerinin karakteristiği</w:t>
            </w:r>
          </w:p>
        </w:tc>
      </w:tr>
      <w:tr w:rsidR="008F147E" w:rsidRPr="008F147E">
        <w:trPr>
          <w:trHeight w:val="20"/>
          <w:jc w:val="center"/>
        </w:trPr>
        <w:tc>
          <w:tcPr>
            <w:tcW w:w="3460" w:type="pct"/>
            <w:tcBorders>
              <w:top w:val="single" w:sz="4" w:space="0" w:color="auto"/>
              <w:left w:val="single" w:sz="4" w:space="0" w:color="auto"/>
              <w:bottom w:val="single" w:sz="4" w:space="0" w:color="auto"/>
              <w:right w:val="single" w:sz="4" w:space="0" w:color="auto"/>
            </w:tcBorders>
            <w:tcMar>
              <w:top w:w="18" w:type="dxa"/>
              <w:left w:w="18" w:type="dxa"/>
              <w:bottom w:w="0" w:type="dxa"/>
              <w:right w:w="28" w:type="dxa"/>
            </w:tcMar>
            <w:vAlign w:val="bottom"/>
            <w:hideMark/>
          </w:tcPr>
          <w:p w:rsidR="008F147E" w:rsidRPr="008F147E" w:rsidRDefault="008F147E" w:rsidP="008F147E">
            <w:pPr>
              <w:tabs>
                <w:tab w:val="left" w:pos="1480"/>
                <w:tab w:val="left" w:pos="9360"/>
              </w:tabs>
              <w:spacing w:after="0" w:line="20" w:lineRule="atLeast"/>
              <w:jc w:val="both"/>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İl ve büyükşehir belediye sınırları içinde olması</w:t>
            </w:r>
          </w:p>
        </w:tc>
        <w:tc>
          <w:tcPr>
            <w:tcW w:w="543" w:type="pct"/>
            <w:vMerge w:val="restart"/>
            <w:tcBorders>
              <w:top w:val="single" w:sz="4" w:space="0" w:color="auto"/>
              <w:left w:val="single" w:sz="4" w:space="0" w:color="auto"/>
              <w:bottom w:val="single" w:sz="4" w:space="0" w:color="auto"/>
              <w:right w:val="single" w:sz="4" w:space="0" w:color="auto"/>
            </w:tcBorders>
            <w:tcMar>
              <w:top w:w="18" w:type="dxa"/>
              <w:left w:w="18" w:type="dxa"/>
              <w:bottom w:w="0" w:type="dxa"/>
              <w:right w:w="28" w:type="dxa"/>
            </w:tcMar>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val="en-US" w:eastAsia="tr-TR"/>
              </w:rPr>
            </w:pPr>
            <w:r w:rsidRPr="008F147E">
              <w:rPr>
                <w:rFonts w:ascii="Times New Roman" w:eastAsia="Times New Roman" w:hAnsi="Times New Roman" w:cs="Times New Roman"/>
                <w:sz w:val="18"/>
                <w:szCs w:val="18"/>
                <w:lang w:val="en-US" w:eastAsia="tr-TR"/>
              </w:rPr>
              <w:t>20</w:t>
            </w:r>
          </w:p>
        </w:tc>
        <w:tc>
          <w:tcPr>
            <w:tcW w:w="524" w:type="pct"/>
            <w:tcBorders>
              <w:top w:val="single" w:sz="4" w:space="0" w:color="auto"/>
              <w:left w:val="nil"/>
              <w:bottom w:val="single" w:sz="4" w:space="0" w:color="auto"/>
              <w:right w:val="single" w:sz="4" w:space="0" w:color="auto"/>
            </w:tcBorders>
            <w:tcMar>
              <w:top w:w="18" w:type="dxa"/>
              <w:left w:w="18" w:type="dxa"/>
              <w:bottom w:w="0" w:type="dxa"/>
              <w:right w:w="28" w:type="dxa"/>
            </w:tcMar>
            <w:vAlign w:val="bottom"/>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val="en-US" w:eastAsia="tr-TR"/>
              </w:rPr>
            </w:pPr>
            <w:r w:rsidRPr="008F147E">
              <w:rPr>
                <w:rFonts w:ascii="Times New Roman" w:eastAsia="Times New Roman" w:hAnsi="Times New Roman" w:cs="Times New Roman"/>
                <w:sz w:val="18"/>
                <w:szCs w:val="18"/>
                <w:lang w:val="en-US" w:eastAsia="tr-TR"/>
              </w:rPr>
              <w:t>5</w:t>
            </w:r>
          </w:p>
        </w:tc>
        <w:tc>
          <w:tcPr>
            <w:tcW w:w="473" w:type="pct"/>
            <w:vMerge w:val="restart"/>
            <w:tcBorders>
              <w:top w:val="single" w:sz="4" w:space="0" w:color="auto"/>
              <w:left w:val="nil"/>
              <w:bottom w:val="single" w:sz="4" w:space="0" w:color="auto"/>
              <w:right w:val="single" w:sz="4" w:space="0" w:color="auto"/>
            </w:tcBorders>
            <w:tcMar>
              <w:top w:w="18" w:type="dxa"/>
              <w:left w:w="18" w:type="dxa"/>
              <w:bottom w:w="0" w:type="dxa"/>
              <w:right w:w="28" w:type="dxa"/>
            </w:tcMar>
            <w:vAlign w:val="bottom"/>
          </w:tcPr>
          <w:p w:rsidR="008F147E" w:rsidRPr="008F147E" w:rsidRDefault="008F147E" w:rsidP="008F147E">
            <w:pPr>
              <w:tabs>
                <w:tab w:val="left" w:pos="1480"/>
                <w:tab w:val="left" w:pos="9360"/>
              </w:tabs>
              <w:spacing w:after="0" w:line="240" w:lineRule="exact"/>
              <w:jc w:val="both"/>
              <w:rPr>
                <w:rFonts w:ascii="Times New Roman" w:eastAsia="Times New Roman" w:hAnsi="Times New Roman" w:cs="Times New Roman"/>
                <w:sz w:val="18"/>
                <w:szCs w:val="18"/>
                <w:lang w:val="en-US" w:eastAsia="tr-TR"/>
              </w:rPr>
            </w:pPr>
          </w:p>
          <w:p w:rsidR="008F147E" w:rsidRPr="008F147E" w:rsidRDefault="008F147E" w:rsidP="008F147E">
            <w:pPr>
              <w:tabs>
                <w:tab w:val="left" w:pos="1480"/>
                <w:tab w:val="left" w:pos="9360"/>
              </w:tabs>
              <w:spacing w:after="0" w:line="240" w:lineRule="exact"/>
              <w:jc w:val="both"/>
              <w:rPr>
                <w:rFonts w:ascii="Times New Roman" w:eastAsia="Times New Roman" w:hAnsi="Times New Roman" w:cs="Times New Roman"/>
                <w:sz w:val="18"/>
                <w:szCs w:val="18"/>
                <w:lang w:val="en-US" w:eastAsia="tr-TR"/>
              </w:rPr>
            </w:pPr>
          </w:p>
          <w:p w:rsidR="008F147E" w:rsidRPr="008F147E" w:rsidRDefault="008F147E" w:rsidP="008F147E">
            <w:pPr>
              <w:tabs>
                <w:tab w:val="left" w:pos="1480"/>
                <w:tab w:val="left" w:pos="9360"/>
              </w:tabs>
              <w:spacing w:after="0" w:line="240" w:lineRule="exact"/>
              <w:jc w:val="both"/>
              <w:rPr>
                <w:rFonts w:ascii="Times New Roman" w:eastAsia="Times New Roman" w:hAnsi="Times New Roman" w:cs="Times New Roman"/>
                <w:sz w:val="18"/>
                <w:szCs w:val="18"/>
                <w:lang w:val="en-US" w:eastAsia="tr-TR"/>
              </w:rPr>
            </w:pPr>
          </w:p>
          <w:p w:rsidR="008F147E" w:rsidRPr="008F147E" w:rsidRDefault="008F147E" w:rsidP="008F147E">
            <w:pPr>
              <w:tabs>
                <w:tab w:val="left" w:pos="1480"/>
                <w:tab w:val="left" w:pos="9360"/>
              </w:tabs>
              <w:spacing w:after="0" w:line="20" w:lineRule="atLeast"/>
              <w:jc w:val="both"/>
              <w:rPr>
                <w:rFonts w:ascii="Times New Roman" w:eastAsia="Times New Roman" w:hAnsi="Times New Roman" w:cs="Times New Roman"/>
                <w:sz w:val="18"/>
                <w:szCs w:val="18"/>
                <w:lang w:val="en-US" w:eastAsia="tr-TR"/>
              </w:rPr>
            </w:pPr>
          </w:p>
        </w:tc>
      </w:tr>
      <w:tr w:rsidR="008F147E" w:rsidRPr="008F147E">
        <w:trPr>
          <w:trHeight w:val="20"/>
          <w:jc w:val="center"/>
        </w:trPr>
        <w:tc>
          <w:tcPr>
            <w:tcW w:w="3460" w:type="pct"/>
            <w:tcBorders>
              <w:top w:val="single" w:sz="4" w:space="0" w:color="auto"/>
              <w:left w:val="single" w:sz="4" w:space="0" w:color="auto"/>
              <w:bottom w:val="single" w:sz="4" w:space="0" w:color="auto"/>
              <w:right w:val="single" w:sz="4" w:space="0" w:color="auto"/>
            </w:tcBorders>
            <w:tcMar>
              <w:top w:w="18" w:type="dxa"/>
              <w:left w:w="18" w:type="dxa"/>
              <w:bottom w:w="0" w:type="dxa"/>
              <w:right w:w="28" w:type="dxa"/>
            </w:tcMar>
            <w:vAlign w:val="bottom"/>
            <w:hideMark/>
          </w:tcPr>
          <w:p w:rsidR="008F147E" w:rsidRPr="008F147E" w:rsidRDefault="008F147E" w:rsidP="008F147E">
            <w:pPr>
              <w:tabs>
                <w:tab w:val="left" w:pos="1480"/>
                <w:tab w:val="left" w:pos="9360"/>
              </w:tabs>
              <w:spacing w:after="0" w:line="20" w:lineRule="atLeast"/>
              <w:jc w:val="both"/>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İlçe ve belde belediye sınırları içinde olması</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spacing w:after="0" w:line="240" w:lineRule="auto"/>
              <w:rPr>
                <w:rFonts w:ascii="Times New Roman" w:eastAsia="Times New Roman" w:hAnsi="Times New Roman" w:cs="Times New Roman"/>
                <w:sz w:val="18"/>
                <w:szCs w:val="18"/>
                <w:lang w:val="en-US" w:eastAsia="tr-TR"/>
              </w:rPr>
            </w:pPr>
          </w:p>
        </w:tc>
        <w:tc>
          <w:tcPr>
            <w:tcW w:w="524" w:type="pct"/>
            <w:tcBorders>
              <w:top w:val="single" w:sz="4" w:space="0" w:color="auto"/>
              <w:left w:val="nil"/>
              <w:bottom w:val="single" w:sz="4" w:space="0" w:color="auto"/>
              <w:right w:val="single" w:sz="4" w:space="0" w:color="auto"/>
            </w:tcBorders>
            <w:tcMar>
              <w:top w:w="18" w:type="dxa"/>
              <w:left w:w="18" w:type="dxa"/>
              <w:bottom w:w="0" w:type="dxa"/>
              <w:right w:w="28" w:type="dxa"/>
            </w:tcMar>
            <w:vAlign w:val="bottom"/>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val="en-US" w:eastAsia="tr-TR"/>
              </w:rPr>
            </w:pPr>
            <w:r w:rsidRPr="008F147E">
              <w:rPr>
                <w:rFonts w:ascii="Times New Roman" w:eastAsia="Times New Roman" w:hAnsi="Times New Roman" w:cs="Times New Roman"/>
                <w:sz w:val="18"/>
                <w:szCs w:val="18"/>
                <w:lang w:val="en-US" w:eastAsia="tr-TR"/>
              </w:rPr>
              <w:t>10</w:t>
            </w:r>
          </w:p>
        </w:tc>
        <w:tc>
          <w:tcPr>
            <w:tcW w:w="0" w:type="auto"/>
            <w:vMerge/>
            <w:tcBorders>
              <w:top w:val="single" w:sz="4" w:space="0" w:color="auto"/>
              <w:left w:val="nil"/>
              <w:bottom w:val="single" w:sz="4" w:space="0" w:color="auto"/>
              <w:right w:val="single" w:sz="4" w:space="0" w:color="auto"/>
            </w:tcBorders>
            <w:vAlign w:val="center"/>
            <w:hideMark/>
          </w:tcPr>
          <w:p w:rsidR="008F147E" w:rsidRPr="008F147E" w:rsidRDefault="008F147E" w:rsidP="008F147E">
            <w:pPr>
              <w:spacing w:after="0" w:line="240" w:lineRule="auto"/>
              <w:rPr>
                <w:rFonts w:ascii="Times New Roman" w:eastAsia="Times New Roman" w:hAnsi="Times New Roman" w:cs="Times New Roman"/>
                <w:sz w:val="18"/>
                <w:szCs w:val="18"/>
                <w:lang w:val="en-US" w:eastAsia="tr-TR"/>
              </w:rPr>
            </w:pPr>
          </w:p>
        </w:tc>
      </w:tr>
      <w:tr w:rsidR="008F147E" w:rsidRPr="008F147E">
        <w:trPr>
          <w:trHeight w:val="20"/>
          <w:jc w:val="center"/>
        </w:trPr>
        <w:tc>
          <w:tcPr>
            <w:tcW w:w="3460" w:type="pct"/>
            <w:tcBorders>
              <w:top w:val="single" w:sz="4" w:space="0" w:color="auto"/>
              <w:left w:val="single" w:sz="4" w:space="0" w:color="auto"/>
              <w:bottom w:val="single" w:sz="4" w:space="0" w:color="auto"/>
              <w:right w:val="single" w:sz="4" w:space="0" w:color="auto"/>
            </w:tcBorders>
            <w:tcMar>
              <w:top w:w="18" w:type="dxa"/>
              <w:left w:w="18" w:type="dxa"/>
              <w:bottom w:w="0" w:type="dxa"/>
              <w:right w:w="28" w:type="dxa"/>
            </w:tcMar>
            <w:vAlign w:val="bottom"/>
            <w:hideMark/>
          </w:tcPr>
          <w:p w:rsidR="008F147E" w:rsidRPr="008F147E" w:rsidRDefault="008F147E" w:rsidP="008F147E">
            <w:pPr>
              <w:tabs>
                <w:tab w:val="left" w:pos="1480"/>
                <w:tab w:val="left" w:pos="9360"/>
              </w:tabs>
              <w:spacing w:after="0" w:line="20" w:lineRule="atLeast"/>
              <w:jc w:val="both"/>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Organize sanayi bölgesi, tarıma dayalı ihtisas organize sanayi bölgesi veya ihtisas küçük sanayi sitesi içinde olması</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spacing w:after="0" w:line="240" w:lineRule="auto"/>
              <w:rPr>
                <w:rFonts w:ascii="Times New Roman" w:eastAsia="Times New Roman" w:hAnsi="Times New Roman" w:cs="Times New Roman"/>
                <w:sz w:val="18"/>
                <w:szCs w:val="18"/>
                <w:lang w:val="en-US" w:eastAsia="tr-TR"/>
              </w:rPr>
            </w:pPr>
          </w:p>
        </w:tc>
        <w:tc>
          <w:tcPr>
            <w:tcW w:w="524" w:type="pct"/>
            <w:tcBorders>
              <w:top w:val="single" w:sz="4" w:space="0" w:color="auto"/>
              <w:left w:val="nil"/>
              <w:bottom w:val="single" w:sz="4" w:space="0" w:color="auto"/>
              <w:right w:val="single" w:sz="4" w:space="0" w:color="auto"/>
            </w:tcBorders>
            <w:tcMar>
              <w:top w:w="18" w:type="dxa"/>
              <w:left w:w="18" w:type="dxa"/>
              <w:bottom w:w="0" w:type="dxa"/>
              <w:right w:w="28" w:type="dxa"/>
            </w:tcMar>
            <w:vAlign w:val="bottom"/>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val="en-US" w:eastAsia="tr-TR"/>
              </w:rPr>
            </w:pPr>
            <w:r w:rsidRPr="008F147E">
              <w:rPr>
                <w:rFonts w:ascii="Times New Roman" w:eastAsia="Times New Roman" w:hAnsi="Times New Roman" w:cs="Times New Roman"/>
                <w:sz w:val="18"/>
                <w:szCs w:val="18"/>
                <w:lang w:val="en-US" w:eastAsia="tr-TR"/>
              </w:rPr>
              <w:t>15</w:t>
            </w:r>
          </w:p>
        </w:tc>
        <w:tc>
          <w:tcPr>
            <w:tcW w:w="0" w:type="auto"/>
            <w:vMerge/>
            <w:tcBorders>
              <w:top w:val="single" w:sz="4" w:space="0" w:color="auto"/>
              <w:left w:val="nil"/>
              <w:bottom w:val="single" w:sz="4" w:space="0" w:color="auto"/>
              <w:right w:val="single" w:sz="4" w:space="0" w:color="auto"/>
            </w:tcBorders>
            <w:vAlign w:val="center"/>
            <w:hideMark/>
          </w:tcPr>
          <w:p w:rsidR="008F147E" w:rsidRPr="008F147E" w:rsidRDefault="008F147E" w:rsidP="008F147E">
            <w:pPr>
              <w:spacing w:after="0" w:line="240" w:lineRule="auto"/>
              <w:rPr>
                <w:rFonts w:ascii="Times New Roman" w:eastAsia="Times New Roman" w:hAnsi="Times New Roman" w:cs="Times New Roman"/>
                <w:sz w:val="18"/>
                <w:szCs w:val="18"/>
                <w:lang w:val="en-US" w:eastAsia="tr-TR"/>
              </w:rPr>
            </w:pPr>
          </w:p>
        </w:tc>
      </w:tr>
      <w:tr w:rsidR="008F147E" w:rsidRPr="008F147E">
        <w:trPr>
          <w:trHeight w:val="20"/>
          <w:jc w:val="center"/>
        </w:trPr>
        <w:tc>
          <w:tcPr>
            <w:tcW w:w="3460" w:type="pct"/>
            <w:tcBorders>
              <w:top w:val="single" w:sz="4" w:space="0" w:color="auto"/>
              <w:left w:val="single" w:sz="4" w:space="0" w:color="auto"/>
              <w:bottom w:val="single" w:sz="4" w:space="0" w:color="auto"/>
              <w:right w:val="single" w:sz="4" w:space="0" w:color="auto"/>
            </w:tcBorders>
            <w:tcMar>
              <w:top w:w="18" w:type="dxa"/>
              <w:left w:w="18" w:type="dxa"/>
              <w:bottom w:w="0" w:type="dxa"/>
              <w:right w:w="28" w:type="dxa"/>
            </w:tcMar>
            <w:vAlign w:val="bottom"/>
            <w:hideMark/>
          </w:tcPr>
          <w:p w:rsidR="008F147E" w:rsidRPr="008F147E" w:rsidRDefault="008F147E" w:rsidP="008F147E">
            <w:pPr>
              <w:tabs>
                <w:tab w:val="left" w:pos="1480"/>
                <w:tab w:val="left" w:pos="9360"/>
              </w:tabs>
              <w:spacing w:after="0" w:line="20" w:lineRule="atLeast"/>
              <w:jc w:val="both"/>
              <w:rPr>
                <w:rFonts w:ascii="Times New Roman" w:eastAsia="Times New Roman" w:hAnsi="Times New Roman" w:cs="Times New Roman"/>
                <w:sz w:val="18"/>
                <w:szCs w:val="18"/>
                <w:lang w:val="en-US" w:eastAsia="tr-TR"/>
              </w:rPr>
            </w:pPr>
            <w:r w:rsidRPr="008F147E">
              <w:rPr>
                <w:rFonts w:ascii="Times New Roman" w:eastAsia="Times New Roman" w:hAnsi="Times New Roman" w:cs="Times New Roman"/>
                <w:sz w:val="18"/>
                <w:szCs w:val="18"/>
                <w:lang w:val="en-US" w:eastAsia="tr-TR"/>
              </w:rPr>
              <w:t>Köy sınırları içinde olması</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spacing w:after="0" w:line="240" w:lineRule="auto"/>
              <w:rPr>
                <w:rFonts w:ascii="Times New Roman" w:eastAsia="Times New Roman" w:hAnsi="Times New Roman" w:cs="Times New Roman"/>
                <w:sz w:val="18"/>
                <w:szCs w:val="18"/>
                <w:lang w:val="en-US" w:eastAsia="tr-TR"/>
              </w:rPr>
            </w:pPr>
          </w:p>
        </w:tc>
        <w:tc>
          <w:tcPr>
            <w:tcW w:w="524" w:type="pct"/>
            <w:tcBorders>
              <w:top w:val="single" w:sz="4" w:space="0" w:color="auto"/>
              <w:left w:val="nil"/>
              <w:bottom w:val="single" w:sz="4" w:space="0" w:color="auto"/>
              <w:right w:val="single" w:sz="4" w:space="0" w:color="auto"/>
            </w:tcBorders>
            <w:tcMar>
              <w:top w:w="18" w:type="dxa"/>
              <w:left w:w="18" w:type="dxa"/>
              <w:bottom w:w="0" w:type="dxa"/>
              <w:right w:w="28" w:type="dxa"/>
            </w:tcMar>
            <w:vAlign w:val="bottom"/>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val="en-US" w:eastAsia="tr-TR"/>
              </w:rPr>
            </w:pPr>
            <w:r w:rsidRPr="008F147E">
              <w:rPr>
                <w:rFonts w:ascii="Times New Roman" w:eastAsia="Times New Roman" w:hAnsi="Times New Roman" w:cs="Times New Roman"/>
                <w:sz w:val="18"/>
                <w:szCs w:val="18"/>
                <w:lang w:val="en-US" w:eastAsia="tr-TR"/>
              </w:rPr>
              <w:t>20</w:t>
            </w:r>
          </w:p>
        </w:tc>
        <w:tc>
          <w:tcPr>
            <w:tcW w:w="0" w:type="auto"/>
            <w:vMerge/>
            <w:tcBorders>
              <w:top w:val="single" w:sz="4" w:space="0" w:color="auto"/>
              <w:left w:val="nil"/>
              <w:bottom w:val="single" w:sz="4" w:space="0" w:color="auto"/>
              <w:right w:val="single" w:sz="4" w:space="0" w:color="auto"/>
            </w:tcBorders>
            <w:vAlign w:val="center"/>
            <w:hideMark/>
          </w:tcPr>
          <w:p w:rsidR="008F147E" w:rsidRPr="008F147E" w:rsidRDefault="008F147E" w:rsidP="008F147E">
            <w:pPr>
              <w:spacing w:after="0" w:line="240" w:lineRule="auto"/>
              <w:rPr>
                <w:rFonts w:ascii="Times New Roman" w:eastAsia="Times New Roman" w:hAnsi="Times New Roman" w:cs="Times New Roman"/>
                <w:sz w:val="18"/>
                <w:szCs w:val="18"/>
                <w:lang w:val="en-US" w:eastAsia="tr-TR"/>
              </w:rPr>
            </w:pPr>
          </w:p>
        </w:tc>
      </w:tr>
      <w:tr w:rsidR="008F147E" w:rsidRPr="008F147E">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tcMar>
              <w:top w:w="18" w:type="dxa"/>
              <w:left w:w="18" w:type="dxa"/>
              <w:bottom w:w="0" w:type="dxa"/>
              <w:right w:w="28" w:type="dxa"/>
            </w:tcMar>
            <w:hideMark/>
          </w:tcPr>
          <w:p w:rsidR="008F147E" w:rsidRPr="008F147E" w:rsidRDefault="008F147E" w:rsidP="008F147E">
            <w:pPr>
              <w:tabs>
                <w:tab w:val="left" w:pos="1480"/>
                <w:tab w:val="left" w:pos="9360"/>
              </w:tabs>
              <w:spacing w:after="0" w:line="20" w:lineRule="atLeast"/>
              <w:jc w:val="both"/>
              <w:rPr>
                <w:rFonts w:ascii="Times New Roman" w:eastAsia="Times New Roman" w:hAnsi="Times New Roman" w:cs="Times New Roman"/>
                <w:b/>
                <w:sz w:val="18"/>
                <w:szCs w:val="18"/>
                <w:lang w:eastAsia="tr-TR"/>
              </w:rPr>
            </w:pPr>
            <w:r w:rsidRPr="008F147E">
              <w:rPr>
                <w:rFonts w:ascii="Times New Roman" w:eastAsia="Times New Roman" w:hAnsi="Times New Roman" w:cs="Times New Roman"/>
                <w:b/>
                <w:sz w:val="18"/>
                <w:szCs w:val="18"/>
                <w:lang w:eastAsia="tr-TR"/>
              </w:rPr>
              <w:t xml:space="preserve">3-Yatırım ile istihdam edilecek personel sayısı </w:t>
            </w:r>
          </w:p>
        </w:tc>
      </w:tr>
      <w:tr w:rsidR="008F147E" w:rsidRPr="008F147E">
        <w:trPr>
          <w:trHeight w:val="20"/>
          <w:jc w:val="center"/>
        </w:trPr>
        <w:tc>
          <w:tcPr>
            <w:tcW w:w="3460" w:type="pct"/>
            <w:tcBorders>
              <w:top w:val="single" w:sz="4" w:space="0" w:color="auto"/>
              <w:left w:val="single" w:sz="4" w:space="0" w:color="auto"/>
              <w:bottom w:val="single" w:sz="4" w:space="0" w:color="auto"/>
              <w:right w:val="nil"/>
            </w:tcBorders>
            <w:tcMar>
              <w:top w:w="18" w:type="dxa"/>
              <w:left w:w="18" w:type="dxa"/>
              <w:bottom w:w="0" w:type="dxa"/>
              <w:right w:w="28" w:type="dxa"/>
            </w:tcMar>
            <w:vAlign w:val="bottom"/>
            <w:hideMark/>
          </w:tcPr>
          <w:p w:rsidR="008F147E" w:rsidRPr="008F147E" w:rsidRDefault="008F147E" w:rsidP="008F147E">
            <w:pPr>
              <w:tabs>
                <w:tab w:val="left" w:pos="1480"/>
                <w:tab w:val="left" w:pos="9360"/>
              </w:tabs>
              <w:spacing w:after="0" w:line="20" w:lineRule="atLeast"/>
              <w:jc w:val="both"/>
              <w:rPr>
                <w:rFonts w:ascii="Times New Roman" w:eastAsia="Times New Roman" w:hAnsi="Times New Roman" w:cs="Times New Roman"/>
                <w:sz w:val="18"/>
                <w:szCs w:val="18"/>
                <w:lang w:val="en-US" w:eastAsia="tr-TR"/>
              </w:rPr>
            </w:pPr>
            <w:r w:rsidRPr="008F147E">
              <w:rPr>
                <w:rFonts w:ascii="Times New Roman" w:eastAsia="Times New Roman" w:hAnsi="Times New Roman" w:cs="Times New Roman"/>
                <w:sz w:val="18"/>
                <w:szCs w:val="18"/>
                <w:lang w:val="en-US" w:eastAsia="tr-TR"/>
              </w:rPr>
              <w:t xml:space="preserve">5 kişiye kadar </w:t>
            </w:r>
          </w:p>
        </w:tc>
        <w:tc>
          <w:tcPr>
            <w:tcW w:w="543" w:type="pct"/>
            <w:vMerge w:val="restart"/>
            <w:tcBorders>
              <w:top w:val="single" w:sz="4" w:space="0" w:color="auto"/>
              <w:left w:val="single" w:sz="4" w:space="0" w:color="auto"/>
              <w:bottom w:val="single" w:sz="4" w:space="0" w:color="auto"/>
              <w:right w:val="single" w:sz="4" w:space="0" w:color="auto"/>
            </w:tcBorders>
            <w:tcMar>
              <w:top w:w="18" w:type="dxa"/>
              <w:left w:w="18" w:type="dxa"/>
              <w:bottom w:w="0" w:type="dxa"/>
              <w:right w:w="28" w:type="dxa"/>
            </w:tcMar>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val="en-US" w:eastAsia="tr-TR"/>
              </w:rPr>
            </w:pPr>
            <w:r w:rsidRPr="008F147E">
              <w:rPr>
                <w:rFonts w:ascii="Times New Roman" w:eastAsia="Times New Roman" w:hAnsi="Times New Roman" w:cs="Times New Roman"/>
                <w:sz w:val="18"/>
                <w:szCs w:val="18"/>
                <w:lang w:val="en-US" w:eastAsia="tr-TR"/>
              </w:rPr>
              <w:t>10</w:t>
            </w:r>
          </w:p>
        </w:tc>
        <w:tc>
          <w:tcPr>
            <w:tcW w:w="524" w:type="pct"/>
            <w:tcBorders>
              <w:top w:val="single" w:sz="4" w:space="0" w:color="auto"/>
              <w:left w:val="nil"/>
              <w:bottom w:val="single" w:sz="4" w:space="0" w:color="auto"/>
              <w:right w:val="single" w:sz="4" w:space="0" w:color="auto"/>
            </w:tcBorders>
            <w:tcMar>
              <w:top w:w="18" w:type="dxa"/>
              <w:left w:w="18" w:type="dxa"/>
              <w:bottom w:w="0" w:type="dxa"/>
              <w:right w:w="28" w:type="dxa"/>
            </w:tcMar>
            <w:vAlign w:val="bottom"/>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val="en-US" w:eastAsia="tr-TR"/>
              </w:rPr>
            </w:pPr>
            <w:r w:rsidRPr="008F147E">
              <w:rPr>
                <w:rFonts w:ascii="Times New Roman" w:eastAsia="Times New Roman" w:hAnsi="Times New Roman" w:cs="Times New Roman"/>
                <w:sz w:val="18"/>
                <w:szCs w:val="18"/>
                <w:lang w:val="en-US" w:eastAsia="tr-TR"/>
              </w:rPr>
              <w:t>8</w:t>
            </w:r>
          </w:p>
        </w:tc>
        <w:tc>
          <w:tcPr>
            <w:tcW w:w="473" w:type="pct"/>
            <w:vMerge w:val="restart"/>
            <w:tcBorders>
              <w:top w:val="single" w:sz="4" w:space="0" w:color="auto"/>
              <w:left w:val="nil"/>
              <w:bottom w:val="single" w:sz="4" w:space="0" w:color="auto"/>
              <w:right w:val="single" w:sz="4" w:space="0" w:color="auto"/>
            </w:tcBorders>
            <w:tcMar>
              <w:top w:w="18" w:type="dxa"/>
              <w:left w:w="18" w:type="dxa"/>
              <w:bottom w:w="0" w:type="dxa"/>
              <w:right w:w="28" w:type="dxa"/>
            </w:tcMar>
            <w:vAlign w:val="bottom"/>
          </w:tcPr>
          <w:p w:rsidR="008F147E" w:rsidRPr="008F147E" w:rsidRDefault="008F147E" w:rsidP="008F147E">
            <w:pPr>
              <w:tabs>
                <w:tab w:val="left" w:pos="1480"/>
                <w:tab w:val="left" w:pos="9360"/>
              </w:tabs>
              <w:spacing w:after="0" w:line="240" w:lineRule="exact"/>
              <w:jc w:val="both"/>
              <w:rPr>
                <w:rFonts w:ascii="Times New Roman" w:eastAsia="Times New Roman" w:hAnsi="Times New Roman" w:cs="Times New Roman"/>
                <w:sz w:val="2"/>
                <w:szCs w:val="18"/>
                <w:lang w:val="en-US" w:eastAsia="tr-TR"/>
              </w:rPr>
            </w:pPr>
          </w:p>
        </w:tc>
      </w:tr>
      <w:tr w:rsidR="008F147E" w:rsidRPr="008F147E">
        <w:trPr>
          <w:trHeight w:val="20"/>
          <w:jc w:val="center"/>
        </w:trPr>
        <w:tc>
          <w:tcPr>
            <w:tcW w:w="3460" w:type="pct"/>
            <w:tcBorders>
              <w:top w:val="single" w:sz="4" w:space="0" w:color="auto"/>
              <w:left w:val="single" w:sz="4" w:space="0" w:color="auto"/>
              <w:bottom w:val="single" w:sz="4" w:space="0" w:color="auto"/>
              <w:right w:val="nil"/>
            </w:tcBorders>
            <w:tcMar>
              <w:top w:w="18" w:type="dxa"/>
              <w:left w:w="18" w:type="dxa"/>
              <w:bottom w:w="0" w:type="dxa"/>
              <w:right w:w="28" w:type="dxa"/>
            </w:tcMar>
            <w:vAlign w:val="bottom"/>
            <w:hideMark/>
          </w:tcPr>
          <w:p w:rsidR="008F147E" w:rsidRPr="008F147E" w:rsidRDefault="008F147E" w:rsidP="008F147E">
            <w:pPr>
              <w:tabs>
                <w:tab w:val="left" w:pos="1480"/>
                <w:tab w:val="left" w:pos="9360"/>
              </w:tabs>
              <w:spacing w:after="0" w:line="20" w:lineRule="atLeast"/>
              <w:jc w:val="both"/>
              <w:rPr>
                <w:rFonts w:ascii="Times New Roman" w:eastAsia="Times New Roman" w:hAnsi="Times New Roman" w:cs="Times New Roman"/>
                <w:sz w:val="18"/>
                <w:szCs w:val="18"/>
                <w:lang w:val="en-US" w:eastAsia="tr-TR"/>
              </w:rPr>
            </w:pPr>
            <w:r w:rsidRPr="008F147E">
              <w:rPr>
                <w:rFonts w:ascii="Times New Roman" w:eastAsia="Times New Roman" w:hAnsi="Times New Roman" w:cs="Times New Roman"/>
                <w:sz w:val="18"/>
                <w:szCs w:val="18"/>
                <w:lang w:val="en-US" w:eastAsia="tr-TR"/>
              </w:rPr>
              <w:t>5 – 10 kişi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spacing w:after="0" w:line="240" w:lineRule="auto"/>
              <w:rPr>
                <w:rFonts w:ascii="Times New Roman" w:eastAsia="Times New Roman" w:hAnsi="Times New Roman" w:cs="Times New Roman"/>
                <w:sz w:val="18"/>
                <w:szCs w:val="18"/>
                <w:lang w:val="en-US" w:eastAsia="tr-TR"/>
              </w:rPr>
            </w:pPr>
          </w:p>
        </w:tc>
        <w:tc>
          <w:tcPr>
            <w:tcW w:w="524" w:type="pct"/>
            <w:tcBorders>
              <w:top w:val="single" w:sz="4" w:space="0" w:color="auto"/>
              <w:left w:val="single" w:sz="4" w:space="0" w:color="auto"/>
              <w:bottom w:val="single" w:sz="4" w:space="0" w:color="auto"/>
              <w:right w:val="single" w:sz="4" w:space="0" w:color="auto"/>
            </w:tcBorders>
            <w:tcMar>
              <w:top w:w="18" w:type="dxa"/>
              <w:left w:w="18" w:type="dxa"/>
              <w:bottom w:w="0" w:type="dxa"/>
              <w:right w:w="28" w:type="dxa"/>
            </w:tcMar>
            <w:vAlign w:val="bottom"/>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val="en-US" w:eastAsia="tr-TR"/>
              </w:rPr>
            </w:pPr>
            <w:r w:rsidRPr="008F147E">
              <w:rPr>
                <w:rFonts w:ascii="Times New Roman" w:eastAsia="Times New Roman" w:hAnsi="Times New Roman" w:cs="Times New Roman"/>
                <w:sz w:val="18"/>
                <w:szCs w:val="18"/>
                <w:lang w:val="en-US" w:eastAsia="tr-TR"/>
              </w:rPr>
              <w:t xml:space="preserve"> 9</w:t>
            </w:r>
          </w:p>
        </w:tc>
        <w:tc>
          <w:tcPr>
            <w:tcW w:w="0" w:type="auto"/>
            <w:vMerge/>
            <w:tcBorders>
              <w:top w:val="single" w:sz="4" w:space="0" w:color="auto"/>
              <w:left w:val="nil"/>
              <w:bottom w:val="single" w:sz="4" w:space="0" w:color="auto"/>
              <w:right w:val="single" w:sz="4" w:space="0" w:color="auto"/>
            </w:tcBorders>
            <w:vAlign w:val="center"/>
            <w:hideMark/>
          </w:tcPr>
          <w:p w:rsidR="008F147E" w:rsidRPr="008F147E" w:rsidRDefault="008F147E" w:rsidP="008F147E">
            <w:pPr>
              <w:spacing w:after="0" w:line="240" w:lineRule="auto"/>
              <w:rPr>
                <w:rFonts w:ascii="Times New Roman" w:eastAsia="Times New Roman" w:hAnsi="Times New Roman" w:cs="Times New Roman"/>
                <w:sz w:val="2"/>
                <w:szCs w:val="18"/>
                <w:lang w:val="en-US" w:eastAsia="tr-TR"/>
              </w:rPr>
            </w:pPr>
          </w:p>
        </w:tc>
      </w:tr>
      <w:tr w:rsidR="008F147E" w:rsidRPr="008F147E">
        <w:trPr>
          <w:trHeight w:val="20"/>
          <w:jc w:val="center"/>
        </w:trPr>
        <w:tc>
          <w:tcPr>
            <w:tcW w:w="3460" w:type="pct"/>
            <w:tcBorders>
              <w:top w:val="single" w:sz="4" w:space="0" w:color="auto"/>
              <w:left w:val="single" w:sz="4" w:space="0" w:color="auto"/>
              <w:bottom w:val="single" w:sz="4" w:space="0" w:color="auto"/>
              <w:right w:val="nil"/>
            </w:tcBorders>
            <w:tcMar>
              <w:top w:w="18" w:type="dxa"/>
              <w:left w:w="18" w:type="dxa"/>
              <w:bottom w:w="0" w:type="dxa"/>
              <w:right w:w="28" w:type="dxa"/>
            </w:tcMar>
            <w:vAlign w:val="bottom"/>
            <w:hideMark/>
          </w:tcPr>
          <w:p w:rsidR="008F147E" w:rsidRPr="008F147E" w:rsidRDefault="008F147E" w:rsidP="008F147E">
            <w:pPr>
              <w:tabs>
                <w:tab w:val="left" w:pos="1480"/>
                <w:tab w:val="left" w:pos="9360"/>
              </w:tabs>
              <w:spacing w:after="0" w:line="20" w:lineRule="atLeast"/>
              <w:jc w:val="both"/>
              <w:rPr>
                <w:rFonts w:ascii="Times New Roman" w:eastAsia="Times New Roman" w:hAnsi="Times New Roman" w:cs="Times New Roman"/>
                <w:sz w:val="18"/>
                <w:szCs w:val="18"/>
                <w:lang w:val="en-US" w:eastAsia="tr-TR"/>
              </w:rPr>
            </w:pPr>
            <w:r w:rsidRPr="008F147E">
              <w:rPr>
                <w:rFonts w:ascii="Times New Roman" w:eastAsia="Times New Roman" w:hAnsi="Times New Roman" w:cs="Times New Roman"/>
                <w:sz w:val="18"/>
                <w:szCs w:val="18"/>
                <w:lang w:val="en-US" w:eastAsia="tr-TR"/>
              </w:rPr>
              <w:t>10 kişiden fazla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spacing w:after="0" w:line="240" w:lineRule="auto"/>
              <w:rPr>
                <w:rFonts w:ascii="Times New Roman" w:eastAsia="Times New Roman" w:hAnsi="Times New Roman" w:cs="Times New Roman"/>
                <w:sz w:val="18"/>
                <w:szCs w:val="18"/>
                <w:lang w:val="en-US" w:eastAsia="tr-TR"/>
              </w:rPr>
            </w:pPr>
          </w:p>
        </w:tc>
        <w:tc>
          <w:tcPr>
            <w:tcW w:w="524" w:type="pct"/>
            <w:tcBorders>
              <w:top w:val="single" w:sz="4" w:space="0" w:color="auto"/>
              <w:left w:val="nil"/>
              <w:bottom w:val="single" w:sz="4" w:space="0" w:color="auto"/>
              <w:right w:val="single" w:sz="4" w:space="0" w:color="auto"/>
            </w:tcBorders>
            <w:tcMar>
              <w:top w:w="18" w:type="dxa"/>
              <w:left w:w="18" w:type="dxa"/>
              <w:bottom w:w="0" w:type="dxa"/>
              <w:right w:w="28" w:type="dxa"/>
            </w:tcMar>
            <w:vAlign w:val="bottom"/>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val="en-US" w:eastAsia="tr-TR"/>
              </w:rPr>
            </w:pPr>
            <w:r w:rsidRPr="008F147E">
              <w:rPr>
                <w:rFonts w:ascii="Times New Roman" w:eastAsia="Times New Roman" w:hAnsi="Times New Roman" w:cs="Times New Roman"/>
                <w:sz w:val="18"/>
                <w:szCs w:val="18"/>
                <w:lang w:val="en-US" w:eastAsia="tr-TR"/>
              </w:rPr>
              <w:t>10</w:t>
            </w:r>
          </w:p>
        </w:tc>
        <w:tc>
          <w:tcPr>
            <w:tcW w:w="0" w:type="auto"/>
            <w:vMerge/>
            <w:tcBorders>
              <w:top w:val="single" w:sz="4" w:space="0" w:color="auto"/>
              <w:left w:val="nil"/>
              <w:bottom w:val="single" w:sz="4" w:space="0" w:color="auto"/>
              <w:right w:val="single" w:sz="4" w:space="0" w:color="auto"/>
            </w:tcBorders>
            <w:vAlign w:val="center"/>
            <w:hideMark/>
          </w:tcPr>
          <w:p w:rsidR="008F147E" w:rsidRPr="008F147E" w:rsidRDefault="008F147E" w:rsidP="008F147E">
            <w:pPr>
              <w:spacing w:after="0" w:line="240" w:lineRule="auto"/>
              <w:rPr>
                <w:rFonts w:ascii="Times New Roman" w:eastAsia="Times New Roman" w:hAnsi="Times New Roman" w:cs="Times New Roman"/>
                <w:sz w:val="2"/>
                <w:szCs w:val="18"/>
                <w:lang w:val="en-US" w:eastAsia="tr-TR"/>
              </w:rPr>
            </w:pPr>
          </w:p>
        </w:tc>
      </w:tr>
      <w:tr w:rsidR="008F147E" w:rsidRPr="008F147E">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tcMar>
              <w:top w:w="18" w:type="dxa"/>
              <w:left w:w="18" w:type="dxa"/>
              <w:bottom w:w="0" w:type="dxa"/>
              <w:right w:w="28" w:type="dxa"/>
            </w:tcMar>
            <w:hideMark/>
          </w:tcPr>
          <w:p w:rsidR="008F147E" w:rsidRPr="008F147E" w:rsidRDefault="008F147E" w:rsidP="008F147E">
            <w:pPr>
              <w:tabs>
                <w:tab w:val="left" w:pos="1480"/>
                <w:tab w:val="left" w:pos="9360"/>
              </w:tabs>
              <w:spacing w:after="0" w:line="20" w:lineRule="atLeast"/>
              <w:rPr>
                <w:rFonts w:ascii="Times New Roman" w:eastAsia="Times New Roman" w:hAnsi="Times New Roman" w:cs="Times New Roman"/>
                <w:sz w:val="18"/>
                <w:szCs w:val="18"/>
                <w:lang w:val="en-US" w:eastAsia="tr-TR"/>
              </w:rPr>
            </w:pPr>
            <w:r w:rsidRPr="008F147E">
              <w:rPr>
                <w:rFonts w:ascii="Times New Roman" w:eastAsia="Times New Roman" w:hAnsi="Times New Roman" w:cs="Times New Roman"/>
                <w:b/>
                <w:sz w:val="18"/>
                <w:szCs w:val="18"/>
                <w:lang w:val="en-US" w:eastAsia="tr-TR"/>
              </w:rPr>
              <w:t>4- Yatırım Konusu</w:t>
            </w:r>
          </w:p>
        </w:tc>
      </w:tr>
      <w:tr w:rsidR="008F147E" w:rsidRPr="008F147E">
        <w:trPr>
          <w:trHeight w:val="20"/>
          <w:jc w:val="center"/>
        </w:trPr>
        <w:tc>
          <w:tcPr>
            <w:tcW w:w="3460" w:type="pct"/>
            <w:tcBorders>
              <w:top w:val="single" w:sz="4" w:space="0" w:color="auto"/>
              <w:left w:val="single" w:sz="4" w:space="0" w:color="auto"/>
              <w:bottom w:val="single" w:sz="4" w:space="0" w:color="auto"/>
              <w:right w:val="nil"/>
            </w:tcBorders>
            <w:tcMar>
              <w:top w:w="18" w:type="dxa"/>
              <w:left w:w="18" w:type="dxa"/>
              <w:bottom w:w="0" w:type="dxa"/>
              <w:right w:w="28" w:type="dxa"/>
            </w:tcMar>
            <w:vAlign w:val="bottom"/>
            <w:hideMark/>
          </w:tcPr>
          <w:p w:rsidR="008F147E" w:rsidRPr="008F147E" w:rsidRDefault="008F147E" w:rsidP="008F147E">
            <w:pPr>
              <w:tabs>
                <w:tab w:val="left" w:pos="1480"/>
                <w:tab w:val="left" w:pos="9360"/>
              </w:tabs>
              <w:spacing w:after="0" w:line="20" w:lineRule="atLeast"/>
              <w:jc w:val="both"/>
              <w:rPr>
                <w:rFonts w:ascii="Times New Roman" w:eastAsia="Times New Roman" w:hAnsi="Times New Roman" w:cs="Times New Roman"/>
                <w:sz w:val="18"/>
                <w:szCs w:val="18"/>
                <w:lang w:val="en-US" w:eastAsia="tr-TR"/>
              </w:rPr>
            </w:pPr>
            <w:r w:rsidRPr="008F147E">
              <w:rPr>
                <w:rFonts w:ascii="Times New Roman" w:eastAsia="Times New Roman" w:hAnsi="Times New Roman" w:cs="Times New Roman"/>
                <w:sz w:val="18"/>
                <w:szCs w:val="18"/>
                <w:lang w:val="en-US" w:eastAsia="tr-TR"/>
              </w:rPr>
              <w:t xml:space="preserve">Yeni tesis </w:t>
            </w:r>
          </w:p>
        </w:tc>
        <w:tc>
          <w:tcPr>
            <w:tcW w:w="543" w:type="pct"/>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28" w:type="dxa"/>
            </w:tcMar>
            <w:vAlign w:val="center"/>
            <w:hideMark/>
          </w:tcPr>
          <w:p w:rsidR="008F147E" w:rsidRPr="008F147E" w:rsidRDefault="008F147E" w:rsidP="008F147E">
            <w:pPr>
              <w:spacing w:after="0" w:line="20" w:lineRule="atLeast"/>
              <w:jc w:val="center"/>
              <w:rPr>
                <w:rFonts w:ascii="Times New Roman" w:eastAsia="Times New Roman" w:hAnsi="Times New Roman" w:cs="Times New Roman"/>
                <w:sz w:val="18"/>
                <w:szCs w:val="18"/>
                <w:lang w:val="en-US" w:eastAsia="tr-TR"/>
              </w:rPr>
            </w:pPr>
            <w:r w:rsidRPr="008F147E">
              <w:rPr>
                <w:rFonts w:ascii="Times New Roman" w:eastAsia="Times New Roman" w:hAnsi="Times New Roman" w:cs="Times New Roman"/>
                <w:sz w:val="18"/>
                <w:szCs w:val="18"/>
                <w:lang w:val="en-US" w:eastAsia="tr-TR"/>
              </w:rPr>
              <w:t>20</w:t>
            </w:r>
          </w:p>
        </w:tc>
        <w:tc>
          <w:tcPr>
            <w:tcW w:w="524" w:type="pct"/>
            <w:tcBorders>
              <w:top w:val="single" w:sz="4" w:space="0" w:color="auto"/>
              <w:left w:val="nil"/>
              <w:bottom w:val="single" w:sz="4" w:space="0" w:color="auto"/>
              <w:right w:val="single" w:sz="4" w:space="0" w:color="auto"/>
            </w:tcBorders>
            <w:tcMar>
              <w:top w:w="18" w:type="dxa"/>
              <w:left w:w="18" w:type="dxa"/>
              <w:bottom w:w="0" w:type="dxa"/>
              <w:right w:w="28" w:type="dxa"/>
            </w:tcMar>
            <w:vAlign w:val="bottom"/>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val="en-US" w:eastAsia="tr-TR"/>
              </w:rPr>
            </w:pPr>
            <w:r w:rsidRPr="008F147E">
              <w:rPr>
                <w:rFonts w:ascii="Times New Roman" w:eastAsia="Times New Roman" w:hAnsi="Times New Roman" w:cs="Times New Roman"/>
                <w:sz w:val="18"/>
                <w:szCs w:val="18"/>
                <w:lang w:val="en-US" w:eastAsia="tr-TR"/>
              </w:rPr>
              <w:t>12</w:t>
            </w:r>
          </w:p>
        </w:tc>
        <w:tc>
          <w:tcPr>
            <w:tcW w:w="473" w:type="pct"/>
            <w:vMerge w:val="restart"/>
            <w:tcBorders>
              <w:top w:val="single" w:sz="4" w:space="0" w:color="auto"/>
              <w:left w:val="nil"/>
              <w:bottom w:val="single" w:sz="4" w:space="0" w:color="auto"/>
              <w:right w:val="single" w:sz="4" w:space="0" w:color="auto"/>
            </w:tcBorders>
            <w:tcMar>
              <w:top w:w="0" w:type="dxa"/>
              <w:left w:w="70" w:type="dxa"/>
              <w:bottom w:w="0" w:type="dxa"/>
              <w:right w:w="28" w:type="dxa"/>
            </w:tcMar>
            <w:vAlign w:val="center"/>
          </w:tcPr>
          <w:p w:rsidR="008F147E" w:rsidRPr="008F147E" w:rsidRDefault="008F147E" w:rsidP="008F147E">
            <w:pPr>
              <w:spacing w:after="0" w:line="240" w:lineRule="exact"/>
              <w:rPr>
                <w:rFonts w:ascii="Times New Roman" w:eastAsia="Times New Roman" w:hAnsi="Times New Roman" w:cs="Times New Roman"/>
                <w:color w:val="3366FF"/>
                <w:sz w:val="2"/>
                <w:szCs w:val="18"/>
                <w:lang w:val="en-US" w:eastAsia="tr-TR"/>
              </w:rPr>
            </w:pPr>
          </w:p>
        </w:tc>
      </w:tr>
      <w:tr w:rsidR="008F147E" w:rsidRPr="008F147E">
        <w:trPr>
          <w:trHeight w:val="20"/>
          <w:jc w:val="center"/>
        </w:trPr>
        <w:tc>
          <w:tcPr>
            <w:tcW w:w="3460" w:type="pct"/>
            <w:tcBorders>
              <w:top w:val="single" w:sz="4" w:space="0" w:color="auto"/>
              <w:left w:val="single" w:sz="4" w:space="0" w:color="auto"/>
              <w:bottom w:val="single" w:sz="4" w:space="0" w:color="auto"/>
              <w:right w:val="nil"/>
            </w:tcBorders>
            <w:tcMar>
              <w:top w:w="18" w:type="dxa"/>
              <w:left w:w="18" w:type="dxa"/>
              <w:bottom w:w="0" w:type="dxa"/>
              <w:right w:w="28" w:type="dxa"/>
            </w:tcMar>
            <w:vAlign w:val="bottom"/>
            <w:hideMark/>
          </w:tcPr>
          <w:p w:rsidR="008F147E" w:rsidRPr="008F147E" w:rsidRDefault="008F147E" w:rsidP="008F147E">
            <w:pPr>
              <w:tabs>
                <w:tab w:val="left" w:pos="1480"/>
                <w:tab w:val="left" w:pos="9360"/>
              </w:tabs>
              <w:spacing w:after="0" w:line="20" w:lineRule="atLeast"/>
              <w:jc w:val="both"/>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Kapasite artırımı ve teknoloji yenileme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spacing w:after="0" w:line="240" w:lineRule="auto"/>
              <w:rPr>
                <w:rFonts w:ascii="Times New Roman" w:eastAsia="Times New Roman" w:hAnsi="Times New Roman" w:cs="Times New Roman"/>
                <w:sz w:val="18"/>
                <w:szCs w:val="18"/>
                <w:lang w:val="en-US" w:eastAsia="tr-TR"/>
              </w:rPr>
            </w:pPr>
          </w:p>
        </w:tc>
        <w:tc>
          <w:tcPr>
            <w:tcW w:w="524" w:type="pct"/>
            <w:tcBorders>
              <w:top w:val="single" w:sz="4" w:space="0" w:color="auto"/>
              <w:left w:val="nil"/>
              <w:bottom w:val="single" w:sz="4" w:space="0" w:color="auto"/>
              <w:right w:val="single" w:sz="4" w:space="0" w:color="auto"/>
            </w:tcBorders>
            <w:tcMar>
              <w:top w:w="18" w:type="dxa"/>
              <w:left w:w="18" w:type="dxa"/>
              <w:bottom w:w="0" w:type="dxa"/>
              <w:right w:w="28" w:type="dxa"/>
            </w:tcMar>
            <w:vAlign w:val="bottom"/>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val="en-US" w:eastAsia="tr-TR"/>
              </w:rPr>
            </w:pPr>
            <w:r w:rsidRPr="008F147E">
              <w:rPr>
                <w:rFonts w:ascii="Times New Roman" w:eastAsia="Times New Roman" w:hAnsi="Times New Roman" w:cs="Times New Roman"/>
                <w:sz w:val="18"/>
                <w:szCs w:val="18"/>
                <w:lang w:val="en-US" w:eastAsia="tr-TR"/>
              </w:rPr>
              <w:t>14</w:t>
            </w:r>
          </w:p>
        </w:tc>
        <w:tc>
          <w:tcPr>
            <w:tcW w:w="0" w:type="auto"/>
            <w:vMerge/>
            <w:tcBorders>
              <w:top w:val="single" w:sz="4" w:space="0" w:color="auto"/>
              <w:left w:val="nil"/>
              <w:bottom w:val="single" w:sz="4" w:space="0" w:color="auto"/>
              <w:right w:val="single" w:sz="4" w:space="0" w:color="auto"/>
            </w:tcBorders>
            <w:vAlign w:val="center"/>
            <w:hideMark/>
          </w:tcPr>
          <w:p w:rsidR="008F147E" w:rsidRPr="008F147E" w:rsidRDefault="008F147E" w:rsidP="008F147E">
            <w:pPr>
              <w:spacing w:after="0" w:line="240" w:lineRule="auto"/>
              <w:rPr>
                <w:rFonts w:ascii="Times New Roman" w:eastAsia="Times New Roman" w:hAnsi="Times New Roman" w:cs="Times New Roman"/>
                <w:color w:val="3366FF"/>
                <w:sz w:val="2"/>
                <w:szCs w:val="18"/>
                <w:lang w:val="en-US" w:eastAsia="tr-TR"/>
              </w:rPr>
            </w:pPr>
          </w:p>
        </w:tc>
      </w:tr>
      <w:tr w:rsidR="008F147E" w:rsidRPr="008F147E">
        <w:trPr>
          <w:trHeight w:val="20"/>
          <w:jc w:val="center"/>
        </w:trPr>
        <w:tc>
          <w:tcPr>
            <w:tcW w:w="3460" w:type="pct"/>
            <w:tcBorders>
              <w:top w:val="single" w:sz="4" w:space="0" w:color="auto"/>
              <w:left w:val="single" w:sz="4" w:space="0" w:color="auto"/>
              <w:bottom w:val="single" w:sz="4" w:space="0" w:color="auto"/>
              <w:right w:val="nil"/>
            </w:tcBorders>
            <w:tcMar>
              <w:top w:w="18" w:type="dxa"/>
              <w:left w:w="18" w:type="dxa"/>
              <w:bottom w:w="0" w:type="dxa"/>
              <w:right w:w="28" w:type="dxa"/>
            </w:tcMar>
            <w:vAlign w:val="bottom"/>
            <w:hideMark/>
          </w:tcPr>
          <w:p w:rsidR="008F147E" w:rsidRPr="008F147E" w:rsidRDefault="008F147E" w:rsidP="008F147E">
            <w:pPr>
              <w:tabs>
                <w:tab w:val="left" w:pos="1480"/>
                <w:tab w:val="left" w:pos="9360"/>
              </w:tabs>
              <w:spacing w:after="0" w:line="20" w:lineRule="atLeast"/>
              <w:jc w:val="both"/>
              <w:rPr>
                <w:rFonts w:ascii="Times New Roman" w:eastAsia="Times New Roman" w:hAnsi="Times New Roman" w:cs="Times New Roman"/>
                <w:sz w:val="18"/>
                <w:szCs w:val="18"/>
                <w:lang w:val="en-US" w:eastAsia="tr-TR"/>
              </w:rPr>
            </w:pPr>
            <w:r w:rsidRPr="008F147E">
              <w:rPr>
                <w:rFonts w:ascii="Times New Roman" w:eastAsia="Times New Roman" w:hAnsi="Times New Roman" w:cs="Times New Roman"/>
                <w:sz w:val="18"/>
                <w:szCs w:val="18"/>
                <w:lang w:val="en-US" w:eastAsia="tr-TR"/>
              </w:rPr>
              <w:t>Alternatif enerji üretim tesisleri**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spacing w:after="0" w:line="240" w:lineRule="auto"/>
              <w:rPr>
                <w:rFonts w:ascii="Times New Roman" w:eastAsia="Times New Roman" w:hAnsi="Times New Roman" w:cs="Times New Roman"/>
                <w:sz w:val="18"/>
                <w:szCs w:val="18"/>
                <w:lang w:val="en-US" w:eastAsia="tr-TR"/>
              </w:rPr>
            </w:pPr>
          </w:p>
        </w:tc>
        <w:tc>
          <w:tcPr>
            <w:tcW w:w="524" w:type="pct"/>
            <w:tcBorders>
              <w:top w:val="single" w:sz="4" w:space="0" w:color="auto"/>
              <w:left w:val="nil"/>
              <w:bottom w:val="single" w:sz="4" w:space="0" w:color="auto"/>
              <w:right w:val="single" w:sz="4" w:space="0" w:color="auto"/>
            </w:tcBorders>
            <w:tcMar>
              <w:top w:w="18" w:type="dxa"/>
              <w:left w:w="18" w:type="dxa"/>
              <w:bottom w:w="0" w:type="dxa"/>
              <w:right w:w="28" w:type="dxa"/>
            </w:tcMar>
            <w:vAlign w:val="bottom"/>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val="en-US" w:eastAsia="tr-TR"/>
              </w:rPr>
            </w:pPr>
            <w:r w:rsidRPr="008F147E">
              <w:rPr>
                <w:rFonts w:ascii="Times New Roman" w:eastAsia="Times New Roman" w:hAnsi="Times New Roman" w:cs="Times New Roman"/>
                <w:sz w:val="18"/>
                <w:szCs w:val="18"/>
                <w:lang w:val="en-US" w:eastAsia="tr-TR"/>
              </w:rPr>
              <w:t>15</w:t>
            </w:r>
          </w:p>
        </w:tc>
        <w:tc>
          <w:tcPr>
            <w:tcW w:w="0" w:type="auto"/>
            <w:vMerge/>
            <w:tcBorders>
              <w:top w:val="single" w:sz="4" w:space="0" w:color="auto"/>
              <w:left w:val="nil"/>
              <w:bottom w:val="single" w:sz="4" w:space="0" w:color="auto"/>
              <w:right w:val="single" w:sz="4" w:space="0" w:color="auto"/>
            </w:tcBorders>
            <w:vAlign w:val="center"/>
            <w:hideMark/>
          </w:tcPr>
          <w:p w:rsidR="008F147E" w:rsidRPr="008F147E" w:rsidRDefault="008F147E" w:rsidP="008F147E">
            <w:pPr>
              <w:spacing w:after="0" w:line="240" w:lineRule="auto"/>
              <w:rPr>
                <w:rFonts w:ascii="Times New Roman" w:eastAsia="Times New Roman" w:hAnsi="Times New Roman" w:cs="Times New Roman"/>
                <w:color w:val="3366FF"/>
                <w:sz w:val="2"/>
                <w:szCs w:val="18"/>
                <w:lang w:val="en-US" w:eastAsia="tr-TR"/>
              </w:rPr>
            </w:pPr>
          </w:p>
        </w:tc>
      </w:tr>
      <w:tr w:rsidR="008F147E" w:rsidRPr="008F147E">
        <w:trPr>
          <w:trHeight w:val="20"/>
          <w:jc w:val="center"/>
        </w:trPr>
        <w:tc>
          <w:tcPr>
            <w:tcW w:w="3460" w:type="pct"/>
            <w:tcBorders>
              <w:top w:val="single" w:sz="4" w:space="0" w:color="auto"/>
              <w:left w:val="single" w:sz="4" w:space="0" w:color="auto"/>
              <w:bottom w:val="single" w:sz="4" w:space="0" w:color="auto"/>
              <w:right w:val="nil"/>
            </w:tcBorders>
            <w:tcMar>
              <w:top w:w="18" w:type="dxa"/>
              <w:left w:w="18" w:type="dxa"/>
              <w:bottom w:w="0" w:type="dxa"/>
              <w:right w:w="28" w:type="dxa"/>
            </w:tcMar>
            <w:vAlign w:val="bottom"/>
            <w:hideMark/>
          </w:tcPr>
          <w:p w:rsidR="008F147E" w:rsidRPr="008F147E" w:rsidRDefault="008F147E" w:rsidP="008F147E">
            <w:pPr>
              <w:tabs>
                <w:tab w:val="left" w:pos="1480"/>
                <w:tab w:val="left" w:pos="9360"/>
              </w:tabs>
              <w:spacing w:after="0" w:line="20" w:lineRule="atLeast"/>
              <w:jc w:val="both"/>
              <w:rPr>
                <w:rFonts w:ascii="Times New Roman" w:eastAsia="Times New Roman" w:hAnsi="Times New Roman" w:cs="Times New Roman"/>
                <w:sz w:val="18"/>
                <w:szCs w:val="18"/>
                <w:lang w:val="en-US" w:eastAsia="tr-TR"/>
              </w:rPr>
            </w:pPr>
            <w:r w:rsidRPr="008F147E">
              <w:rPr>
                <w:rFonts w:ascii="Times New Roman" w:eastAsia="Times New Roman" w:hAnsi="Times New Roman" w:cs="Times New Roman"/>
                <w:sz w:val="18"/>
                <w:szCs w:val="18"/>
                <w:lang w:val="en-US" w:eastAsia="tr-TR"/>
              </w:rPr>
              <w:t>Tamamlama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spacing w:after="0" w:line="240" w:lineRule="auto"/>
              <w:rPr>
                <w:rFonts w:ascii="Times New Roman" w:eastAsia="Times New Roman" w:hAnsi="Times New Roman" w:cs="Times New Roman"/>
                <w:sz w:val="18"/>
                <w:szCs w:val="18"/>
                <w:lang w:val="en-US" w:eastAsia="tr-TR"/>
              </w:rPr>
            </w:pPr>
          </w:p>
        </w:tc>
        <w:tc>
          <w:tcPr>
            <w:tcW w:w="524" w:type="pct"/>
            <w:tcBorders>
              <w:top w:val="single" w:sz="4" w:space="0" w:color="auto"/>
              <w:left w:val="nil"/>
              <w:bottom w:val="single" w:sz="4" w:space="0" w:color="auto"/>
              <w:right w:val="single" w:sz="4" w:space="0" w:color="auto"/>
            </w:tcBorders>
            <w:tcMar>
              <w:top w:w="18" w:type="dxa"/>
              <w:left w:w="18" w:type="dxa"/>
              <w:bottom w:w="0" w:type="dxa"/>
              <w:right w:w="28" w:type="dxa"/>
            </w:tcMar>
            <w:vAlign w:val="bottom"/>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val="en-US" w:eastAsia="tr-TR"/>
              </w:rPr>
            </w:pPr>
            <w:r w:rsidRPr="008F147E">
              <w:rPr>
                <w:rFonts w:ascii="Times New Roman" w:eastAsia="Times New Roman" w:hAnsi="Times New Roman" w:cs="Times New Roman"/>
                <w:sz w:val="18"/>
                <w:szCs w:val="18"/>
                <w:lang w:val="en-US" w:eastAsia="tr-TR"/>
              </w:rPr>
              <w:t>18</w:t>
            </w:r>
          </w:p>
        </w:tc>
        <w:tc>
          <w:tcPr>
            <w:tcW w:w="0" w:type="auto"/>
            <w:vMerge/>
            <w:tcBorders>
              <w:top w:val="single" w:sz="4" w:space="0" w:color="auto"/>
              <w:left w:val="nil"/>
              <w:bottom w:val="single" w:sz="4" w:space="0" w:color="auto"/>
              <w:right w:val="single" w:sz="4" w:space="0" w:color="auto"/>
            </w:tcBorders>
            <w:vAlign w:val="center"/>
            <w:hideMark/>
          </w:tcPr>
          <w:p w:rsidR="008F147E" w:rsidRPr="008F147E" w:rsidRDefault="008F147E" w:rsidP="008F147E">
            <w:pPr>
              <w:spacing w:after="0" w:line="240" w:lineRule="auto"/>
              <w:rPr>
                <w:rFonts w:ascii="Times New Roman" w:eastAsia="Times New Roman" w:hAnsi="Times New Roman" w:cs="Times New Roman"/>
                <w:color w:val="3366FF"/>
                <w:sz w:val="2"/>
                <w:szCs w:val="18"/>
                <w:lang w:val="en-US" w:eastAsia="tr-TR"/>
              </w:rPr>
            </w:pPr>
          </w:p>
        </w:tc>
      </w:tr>
      <w:tr w:rsidR="008F147E" w:rsidRPr="008F147E">
        <w:trPr>
          <w:trHeight w:val="20"/>
          <w:jc w:val="center"/>
        </w:trPr>
        <w:tc>
          <w:tcPr>
            <w:tcW w:w="3460" w:type="pct"/>
            <w:tcBorders>
              <w:top w:val="single" w:sz="4" w:space="0" w:color="auto"/>
              <w:left w:val="single" w:sz="4" w:space="0" w:color="auto"/>
              <w:bottom w:val="single" w:sz="4" w:space="0" w:color="auto"/>
              <w:right w:val="nil"/>
            </w:tcBorders>
            <w:tcMar>
              <w:top w:w="18" w:type="dxa"/>
              <w:left w:w="18" w:type="dxa"/>
              <w:bottom w:w="0" w:type="dxa"/>
              <w:right w:w="28" w:type="dxa"/>
            </w:tcMar>
            <w:vAlign w:val="bottom"/>
            <w:hideMark/>
          </w:tcPr>
          <w:p w:rsidR="008F147E" w:rsidRPr="008F147E" w:rsidRDefault="008F147E" w:rsidP="008F147E">
            <w:pPr>
              <w:tabs>
                <w:tab w:val="left" w:pos="1480"/>
                <w:tab w:val="left" w:pos="9360"/>
              </w:tabs>
              <w:spacing w:after="0" w:line="20" w:lineRule="atLeast"/>
              <w:jc w:val="both"/>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Koyun, keçi ve manda konusundaki sabit yatırımlar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spacing w:after="0" w:line="240" w:lineRule="auto"/>
              <w:rPr>
                <w:rFonts w:ascii="Times New Roman" w:eastAsia="Times New Roman" w:hAnsi="Times New Roman" w:cs="Times New Roman"/>
                <w:sz w:val="18"/>
                <w:szCs w:val="18"/>
                <w:lang w:val="en-US" w:eastAsia="tr-TR"/>
              </w:rPr>
            </w:pPr>
          </w:p>
        </w:tc>
        <w:tc>
          <w:tcPr>
            <w:tcW w:w="524" w:type="pct"/>
            <w:tcBorders>
              <w:top w:val="single" w:sz="4" w:space="0" w:color="auto"/>
              <w:left w:val="nil"/>
              <w:bottom w:val="single" w:sz="4" w:space="0" w:color="auto"/>
              <w:right w:val="single" w:sz="4" w:space="0" w:color="auto"/>
            </w:tcBorders>
            <w:tcMar>
              <w:top w:w="18" w:type="dxa"/>
              <w:left w:w="18" w:type="dxa"/>
              <w:bottom w:w="0" w:type="dxa"/>
              <w:right w:w="28" w:type="dxa"/>
            </w:tcMar>
            <w:vAlign w:val="bottom"/>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val="en-US" w:eastAsia="tr-TR"/>
              </w:rPr>
            </w:pPr>
            <w:r w:rsidRPr="008F147E">
              <w:rPr>
                <w:rFonts w:ascii="Times New Roman" w:eastAsia="Times New Roman" w:hAnsi="Times New Roman" w:cs="Times New Roman"/>
                <w:sz w:val="18"/>
                <w:szCs w:val="18"/>
                <w:lang w:val="en-US" w:eastAsia="tr-TR"/>
              </w:rPr>
              <w:t>20</w:t>
            </w:r>
          </w:p>
        </w:tc>
        <w:tc>
          <w:tcPr>
            <w:tcW w:w="0" w:type="auto"/>
            <w:vMerge/>
            <w:tcBorders>
              <w:top w:val="single" w:sz="4" w:space="0" w:color="auto"/>
              <w:left w:val="nil"/>
              <w:bottom w:val="single" w:sz="4" w:space="0" w:color="auto"/>
              <w:right w:val="single" w:sz="4" w:space="0" w:color="auto"/>
            </w:tcBorders>
            <w:vAlign w:val="center"/>
            <w:hideMark/>
          </w:tcPr>
          <w:p w:rsidR="008F147E" w:rsidRPr="008F147E" w:rsidRDefault="008F147E" w:rsidP="008F147E">
            <w:pPr>
              <w:spacing w:after="0" w:line="240" w:lineRule="auto"/>
              <w:rPr>
                <w:rFonts w:ascii="Times New Roman" w:eastAsia="Times New Roman" w:hAnsi="Times New Roman" w:cs="Times New Roman"/>
                <w:color w:val="3366FF"/>
                <w:sz w:val="2"/>
                <w:szCs w:val="18"/>
                <w:lang w:val="en-US" w:eastAsia="tr-TR"/>
              </w:rPr>
            </w:pPr>
          </w:p>
        </w:tc>
      </w:tr>
      <w:tr w:rsidR="008F147E" w:rsidRPr="008F147E">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tcMar>
              <w:top w:w="18" w:type="dxa"/>
              <w:left w:w="18" w:type="dxa"/>
              <w:bottom w:w="0" w:type="dxa"/>
              <w:right w:w="28" w:type="dxa"/>
            </w:tcMar>
            <w:hideMark/>
          </w:tcPr>
          <w:p w:rsidR="008F147E" w:rsidRPr="008F147E" w:rsidRDefault="008F147E" w:rsidP="008F147E">
            <w:pPr>
              <w:tabs>
                <w:tab w:val="left" w:pos="1480"/>
                <w:tab w:val="left" w:pos="9360"/>
              </w:tabs>
              <w:spacing w:after="0" w:line="20" w:lineRule="atLeast"/>
              <w:jc w:val="both"/>
              <w:rPr>
                <w:rFonts w:ascii="Times New Roman" w:eastAsia="Times New Roman" w:hAnsi="Times New Roman" w:cs="Times New Roman"/>
                <w:b/>
                <w:sz w:val="18"/>
                <w:szCs w:val="18"/>
                <w:lang w:eastAsia="tr-TR"/>
              </w:rPr>
            </w:pPr>
            <w:r w:rsidRPr="008F147E">
              <w:rPr>
                <w:rFonts w:ascii="Times New Roman" w:eastAsia="Times New Roman" w:hAnsi="Times New Roman" w:cs="Times New Roman"/>
                <w:b/>
                <w:sz w:val="18"/>
                <w:szCs w:val="18"/>
                <w:lang w:eastAsia="tr-TR"/>
              </w:rPr>
              <w:t>5- Yatırımın yapılacağı ilçe sınırları içerisinde, daha önce program kapsamında hibe desteğinden yararlanan tesis sayısı</w:t>
            </w:r>
          </w:p>
        </w:tc>
      </w:tr>
      <w:tr w:rsidR="008F147E" w:rsidRPr="008F147E">
        <w:trPr>
          <w:trHeight w:val="20"/>
          <w:jc w:val="center"/>
        </w:trPr>
        <w:tc>
          <w:tcPr>
            <w:tcW w:w="3460" w:type="pct"/>
            <w:tcBorders>
              <w:top w:val="single" w:sz="4" w:space="0" w:color="auto"/>
              <w:left w:val="single" w:sz="4" w:space="0" w:color="auto"/>
              <w:bottom w:val="single" w:sz="4" w:space="0" w:color="auto"/>
              <w:right w:val="nil"/>
            </w:tcBorders>
            <w:tcMar>
              <w:top w:w="18" w:type="dxa"/>
              <w:left w:w="18" w:type="dxa"/>
              <w:bottom w:w="0" w:type="dxa"/>
              <w:right w:w="28" w:type="dxa"/>
            </w:tcMar>
            <w:vAlign w:val="bottom"/>
            <w:hideMark/>
          </w:tcPr>
          <w:p w:rsidR="008F147E" w:rsidRPr="008F147E" w:rsidRDefault="008F147E" w:rsidP="008F147E">
            <w:pPr>
              <w:tabs>
                <w:tab w:val="left" w:pos="1480"/>
                <w:tab w:val="left" w:pos="9360"/>
              </w:tabs>
              <w:spacing w:after="0" w:line="20" w:lineRule="atLeast"/>
              <w:rPr>
                <w:rFonts w:ascii="Times New Roman" w:eastAsia="Times New Roman" w:hAnsi="Times New Roman" w:cs="Times New Roman"/>
                <w:sz w:val="18"/>
                <w:szCs w:val="18"/>
                <w:lang w:val="es-ES" w:eastAsia="tr-TR"/>
              </w:rPr>
            </w:pPr>
            <w:r w:rsidRPr="008F147E">
              <w:rPr>
                <w:rFonts w:ascii="Times New Roman" w:eastAsia="Times New Roman" w:hAnsi="Times New Roman" w:cs="Times New Roman"/>
                <w:sz w:val="18"/>
                <w:szCs w:val="18"/>
                <w:lang w:val="es-ES" w:eastAsia="tr-TR"/>
              </w:rPr>
              <w:t>Yararlanan tesis sayısı 5’ten fazla ise</w:t>
            </w:r>
          </w:p>
        </w:tc>
        <w:tc>
          <w:tcPr>
            <w:tcW w:w="543" w:type="pct"/>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28" w:type="dxa"/>
            </w:tcMar>
            <w:vAlign w:val="center"/>
            <w:hideMark/>
          </w:tcPr>
          <w:p w:rsidR="008F147E" w:rsidRPr="008F147E" w:rsidRDefault="008F147E" w:rsidP="008F147E">
            <w:pPr>
              <w:spacing w:after="0" w:line="20" w:lineRule="atLeast"/>
              <w:jc w:val="center"/>
              <w:rPr>
                <w:rFonts w:ascii="Times New Roman" w:eastAsia="Times New Roman" w:hAnsi="Times New Roman" w:cs="Times New Roman"/>
                <w:sz w:val="18"/>
                <w:szCs w:val="18"/>
                <w:lang w:val="en-US" w:eastAsia="tr-TR"/>
              </w:rPr>
            </w:pPr>
            <w:r w:rsidRPr="008F147E">
              <w:rPr>
                <w:rFonts w:ascii="Times New Roman" w:eastAsia="Times New Roman" w:hAnsi="Times New Roman" w:cs="Times New Roman"/>
                <w:sz w:val="18"/>
                <w:szCs w:val="18"/>
                <w:lang w:val="en-US" w:eastAsia="tr-TR"/>
              </w:rPr>
              <w:t>15</w:t>
            </w:r>
          </w:p>
        </w:tc>
        <w:tc>
          <w:tcPr>
            <w:tcW w:w="524" w:type="pct"/>
            <w:tcBorders>
              <w:top w:val="single" w:sz="4" w:space="0" w:color="auto"/>
              <w:left w:val="nil"/>
              <w:bottom w:val="single" w:sz="4" w:space="0" w:color="auto"/>
              <w:right w:val="single" w:sz="4" w:space="0" w:color="auto"/>
            </w:tcBorders>
            <w:tcMar>
              <w:top w:w="18" w:type="dxa"/>
              <w:left w:w="18" w:type="dxa"/>
              <w:bottom w:w="0" w:type="dxa"/>
              <w:right w:w="28" w:type="dxa"/>
            </w:tcMar>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val="en-US" w:eastAsia="tr-TR"/>
              </w:rPr>
            </w:pPr>
            <w:r w:rsidRPr="008F147E">
              <w:rPr>
                <w:rFonts w:ascii="Times New Roman" w:eastAsia="Times New Roman" w:hAnsi="Times New Roman" w:cs="Times New Roman"/>
                <w:sz w:val="18"/>
                <w:szCs w:val="18"/>
                <w:lang w:val="en-US" w:eastAsia="tr-TR"/>
              </w:rPr>
              <w:t>5</w:t>
            </w:r>
          </w:p>
        </w:tc>
        <w:tc>
          <w:tcPr>
            <w:tcW w:w="473" w:type="pct"/>
            <w:vMerge w:val="restart"/>
            <w:tcBorders>
              <w:top w:val="single" w:sz="4" w:space="0" w:color="auto"/>
              <w:left w:val="nil"/>
              <w:bottom w:val="single" w:sz="4" w:space="0" w:color="auto"/>
              <w:right w:val="single" w:sz="4" w:space="0" w:color="auto"/>
            </w:tcBorders>
            <w:tcMar>
              <w:top w:w="0" w:type="dxa"/>
              <w:left w:w="70" w:type="dxa"/>
              <w:bottom w:w="0" w:type="dxa"/>
              <w:right w:w="28" w:type="dxa"/>
            </w:tcMar>
            <w:vAlign w:val="center"/>
          </w:tcPr>
          <w:p w:rsidR="008F147E" w:rsidRPr="008F147E" w:rsidRDefault="008F147E" w:rsidP="008F147E">
            <w:pPr>
              <w:spacing w:after="0" w:line="240" w:lineRule="exact"/>
              <w:rPr>
                <w:rFonts w:ascii="Times New Roman" w:eastAsia="Times New Roman" w:hAnsi="Times New Roman" w:cs="Times New Roman"/>
                <w:sz w:val="2"/>
                <w:szCs w:val="18"/>
                <w:lang w:val="en-US" w:eastAsia="tr-TR"/>
              </w:rPr>
            </w:pPr>
          </w:p>
        </w:tc>
      </w:tr>
      <w:tr w:rsidR="008F147E" w:rsidRPr="008F147E">
        <w:trPr>
          <w:trHeight w:val="20"/>
          <w:jc w:val="center"/>
        </w:trPr>
        <w:tc>
          <w:tcPr>
            <w:tcW w:w="3460" w:type="pct"/>
            <w:tcBorders>
              <w:top w:val="single" w:sz="4" w:space="0" w:color="auto"/>
              <w:left w:val="single" w:sz="4" w:space="0" w:color="auto"/>
              <w:bottom w:val="single" w:sz="4" w:space="0" w:color="auto"/>
              <w:right w:val="nil"/>
            </w:tcBorders>
            <w:tcMar>
              <w:top w:w="18" w:type="dxa"/>
              <w:left w:w="18" w:type="dxa"/>
              <w:bottom w:w="0" w:type="dxa"/>
              <w:right w:w="28" w:type="dxa"/>
            </w:tcMar>
            <w:vAlign w:val="bottom"/>
            <w:hideMark/>
          </w:tcPr>
          <w:p w:rsidR="008F147E" w:rsidRPr="008F147E" w:rsidRDefault="008F147E" w:rsidP="008F147E">
            <w:pPr>
              <w:tabs>
                <w:tab w:val="left" w:pos="1480"/>
                <w:tab w:val="left" w:pos="9360"/>
              </w:tabs>
              <w:spacing w:after="0" w:line="20" w:lineRule="atLeast"/>
              <w:rPr>
                <w:rFonts w:ascii="Times New Roman" w:eastAsia="Times New Roman" w:hAnsi="Times New Roman" w:cs="Times New Roman"/>
                <w:sz w:val="18"/>
                <w:szCs w:val="18"/>
                <w:lang w:val="es-ES" w:eastAsia="tr-TR"/>
              </w:rPr>
            </w:pPr>
            <w:r w:rsidRPr="008F147E">
              <w:rPr>
                <w:rFonts w:ascii="Times New Roman" w:eastAsia="Times New Roman" w:hAnsi="Times New Roman" w:cs="Times New Roman"/>
                <w:sz w:val="18"/>
                <w:szCs w:val="18"/>
                <w:lang w:val="es-ES" w:eastAsia="tr-TR"/>
              </w:rPr>
              <w:t>Yararlanan tesis sayısı 5 ve 5’ten az ise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spacing w:after="0" w:line="240" w:lineRule="auto"/>
              <w:rPr>
                <w:rFonts w:ascii="Times New Roman" w:eastAsia="Times New Roman" w:hAnsi="Times New Roman" w:cs="Times New Roman"/>
                <w:sz w:val="18"/>
                <w:szCs w:val="18"/>
                <w:lang w:val="en-US" w:eastAsia="tr-TR"/>
              </w:rPr>
            </w:pPr>
          </w:p>
        </w:tc>
        <w:tc>
          <w:tcPr>
            <w:tcW w:w="524" w:type="pct"/>
            <w:tcBorders>
              <w:top w:val="single" w:sz="4" w:space="0" w:color="auto"/>
              <w:left w:val="nil"/>
              <w:bottom w:val="single" w:sz="4" w:space="0" w:color="auto"/>
              <w:right w:val="single" w:sz="4" w:space="0" w:color="auto"/>
            </w:tcBorders>
            <w:tcMar>
              <w:top w:w="18" w:type="dxa"/>
              <w:left w:w="18" w:type="dxa"/>
              <w:bottom w:w="0" w:type="dxa"/>
              <w:right w:w="28" w:type="dxa"/>
            </w:tcMar>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val="en-US" w:eastAsia="tr-TR"/>
              </w:rPr>
            </w:pPr>
            <w:r w:rsidRPr="008F147E">
              <w:rPr>
                <w:rFonts w:ascii="Times New Roman" w:eastAsia="Times New Roman" w:hAnsi="Times New Roman" w:cs="Times New Roman"/>
                <w:sz w:val="18"/>
                <w:szCs w:val="18"/>
                <w:lang w:val="en-US" w:eastAsia="tr-TR"/>
              </w:rPr>
              <w:t>10</w:t>
            </w:r>
          </w:p>
        </w:tc>
        <w:tc>
          <w:tcPr>
            <w:tcW w:w="0" w:type="auto"/>
            <w:vMerge/>
            <w:tcBorders>
              <w:top w:val="single" w:sz="4" w:space="0" w:color="auto"/>
              <w:left w:val="nil"/>
              <w:bottom w:val="single" w:sz="4" w:space="0" w:color="auto"/>
              <w:right w:val="single" w:sz="4" w:space="0" w:color="auto"/>
            </w:tcBorders>
            <w:vAlign w:val="center"/>
            <w:hideMark/>
          </w:tcPr>
          <w:p w:rsidR="008F147E" w:rsidRPr="008F147E" w:rsidRDefault="008F147E" w:rsidP="008F147E">
            <w:pPr>
              <w:spacing w:after="0" w:line="240" w:lineRule="auto"/>
              <w:rPr>
                <w:rFonts w:ascii="Times New Roman" w:eastAsia="Times New Roman" w:hAnsi="Times New Roman" w:cs="Times New Roman"/>
                <w:sz w:val="2"/>
                <w:szCs w:val="18"/>
                <w:lang w:val="en-US" w:eastAsia="tr-TR"/>
              </w:rPr>
            </w:pPr>
          </w:p>
        </w:tc>
      </w:tr>
      <w:tr w:rsidR="008F147E" w:rsidRPr="008F147E">
        <w:trPr>
          <w:trHeight w:val="20"/>
          <w:jc w:val="center"/>
        </w:trPr>
        <w:tc>
          <w:tcPr>
            <w:tcW w:w="3460" w:type="pct"/>
            <w:tcBorders>
              <w:top w:val="single" w:sz="4" w:space="0" w:color="auto"/>
              <w:left w:val="single" w:sz="4" w:space="0" w:color="auto"/>
              <w:bottom w:val="single" w:sz="4" w:space="0" w:color="auto"/>
              <w:right w:val="nil"/>
            </w:tcBorders>
            <w:tcMar>
              <w:top w:w="18" w:type="dxa"/>
              <w:left w:w="18" w:type="dxa"/>
              <w:bottom w:w="0" w:type="dxa"/>
              <w:right w:w="28" w:type="dxa"/>
            </w:tcMar>
            <w:vAlign w:val="bottom"/>
            <w:hideMark/>
          </w:tcPr>
          <w:p w:rsidR="008F147E" w:rsidRPr="008F147E" w:rsidRDefault="008F147E" w:rsidP="008F147E">
            <w:pPr>
              <w:tabs>
                <w:tab w:val="left" w:pos="1480"/>
                <w:tab w:val="left" w:pos="9360"/>
              </w:tabs>
              <w:spacing w:after="0" w:line="20" w:lineRule="atLeast"/>
              <w:jc w:val="both"/>
              <w:rPr>
                <w:rFonts w:ascii="Times New Roman" w:eastAsia="Times New Roman" w:hAnsi="Times New Roman" w:cs="Times New Roman"/>
                <w:sz w:val="18"/>
                <w:szCs w:val="18"/>
                <w:lang w:val="pt-BR" w:eastAsia="tr-TR"/>
              </w:rPr>
            </w:pPr>
            <w:r w:rsidRPr="008F147E">
              <w:rPr>
                <w:rFonts w:ascii="Times New Roman" w:eastAsia="Times New Roman" w:hAnsi="Times New Roman" w:cs="Times New Roman"/>
                <w:sz w:val="18"/>
                <w:szCs w:val="18"/>
                <w:lang w:val="pt-BR" w:eastAsia="tr-TR"/>
              </w:rPr>
              <w:t xml:space="preserve">Yararlanan tesis yok ise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spacing w:after="0" w:line="240" w:lineRule="auto"/>
              <w:rPr>
                <w:rFonts w:ascii="Times New Roman" w:eastAsia="Times New Roman" w:hAnsi="Times New Roman" w:cs="Times New Roman"/>
                <w:sz w:val="18"/>
                <w:szCs w:val="18"/>
                <w:lang w:val="en-US" w:eastAsia="tr-TR"/>
              </w:rPr>
            </w:pPr>
          </w:p>
        </w:tc>
        <w:tc>
          <w:tcPr>
            <w:tcW w:w="524" w:type="pct"/>
            <w:tcBorders>
              <w:top w:val="single" w:sz="4" w:space="0" w:color="auto"/>
              <w:left w:val="nil"/>
              <w:bottom w:val="single" w:sz="4" w:space="0" w:color="auto"/>
              <w:right w:val="single" w:sz="4" w:space="0" w:color="auto"/>
            </w:tcBorders>
            <w:tcMar>
              <w:top w:w="18" w:type="dxa"/>
              <w:left w:w="18" w:type="dxa"/>
              <w:bottom w:w="0" w:type="dxa"/>
              <w:right w:w="28" w:type="dxa"/>
            </w:tcMar>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val="en-US" w:eastAsia="tr-TR"/>
              </w:rPr>
            </w:pPr>
            <w:r w:rsidRPr="008F147E">
              <w:rPr>
                <w:rFonts w:ascii="Times New Roman" w:eastAsia="Times New Roman" w:hAnsi="Times New Roman" w:cs="Times New Roman"/>
                <w:sz w:val="18"/>
                <w:szCs w:val="18"/>
                <w:lang w:val="en-US" w:eastAsia="tr-TR"/>
              </w:rPr>
              <w:t>15</w:t>
            </w:r>
          </w:p>
        </w:tc>
        <w:tc>
          <w:tcPr>
            <w:tcW w:w="0" w:type="auto"/>
            <w:vMerge/>
            <w:tcBorders>
              <w:top w:val="single" w:sz="4" w:space="0" w:color="auto"/>
              <w:left w:val="nil"/>
              <w:bottom w:val="single" w:sz="4" w:space="0" w:color="auto"/>
              <w:right w:val="single" w:sz="4" w:space="0" w:color="auto"/>
            </w:tcBorders>
            <w:vAlign w:val="center"/>
            <w:hideMark/>
          </w:tcPr>
          <w:p w:rsidR="008F147E" w:rsidRPr="008F147E" w:rsidRDefault="008F147E" w:rsidP="008F147E">
            <w:pPr>
              <w:spacing w:after="0" w:line="240" w:lineRule="auto"/>
              <w:rPr>
                <w:rFonts w:ascii="Times New Roman" w:eastAsia="Times New Roman" w:hAnsi="Times New Roman" w:cs="Times New Roman"/>
                <w:sz w:val="2"/>
                <w:szCs w:val="18"/>
                <w:lang w:val="en-US" w:eastAsia="tr-TR"/>
              </w:rPr>
            </w:pPr>
          </w:p>
        </w:tc>
      </w:tr>
      <w:tr w:rsidR="008F147E" w:rsidRPr="008F147E">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tcMar>
              <w:top w:w="18" w:type="dxa"/>
              <w:left w:w="18" w:type="dxa"/>
              <w:bottom w:w="0" w:type="dxa"/>
              <w:right w:w="28" w:type="dxa"/>
            </w:tcMar>
            <w:hideMark/>
          </w:tcPr>
          <w:p w:rsidR="008F147E" w:rsidRPr="008F147E" w:rsidRDefault="008F147E" w:rsidP="008F147E">
            <w:pPr>
              <w:tabs>
                <w:tab w:val="left" w:pos="1480"/>
                <w:tab w:val="left" w:pos="9360"/>
              </w:tabs>
              <w:spacing w:after="0" w:line="20" w:lineRule="atLeast"/>
              <w:jc w:val="both"/>
              <w:rPr>
                <w:rFonts w:ascii="Times New Roman" w:eastAsia="Times New Roman" w:hAnsi="Times New Roman" w:cs="Times New Roman"/>
                <w:b/>
                <w:sz w:val="18"/>
                <w:szCs w:val="18"/>
                <w:lang w:eastAsia="tr-TR"/>
              </w:rPr>
            </w:pPr>
            <w:r w:rsidRPr="008F147E">
              <w:rPr>
                <w:rFonts w:ascii="Times New Roman" w:eastAsia="Times New Roman" w:hAnsi="Times New Roman" w:cs="Times New Roman"/>
                <w:b/>
                <w:sz w:val="18"/>
                <w:szCs w:val="18"/>
                <w:lang w:eastAsia="tr-TR"/>
              </w:rPr>
              <w:t>6-Daha önce ekonomik yatırımlar kapsamında başvurunun yapıldığı ilde hibeden yararlanma durumu</w:t>
            </w:r>
          </w:p>
        </w:tc>
      </w:tr>
      <w:tr w:rsidR="008F147E" w:rsidRPr="008F147E">
        <w:trPr>
          <w:trHeight w:val="20"/>
          <w:jc w:val="center"/>
        </w:trPr>
        <w:tc>
          <w:tcPr>
            <w:tcW w:w="3460" w:type="pct"/>
            <w:tcBorders>
              <w:top w:val="single" w:sz="4" w:space="0" w:color="auto"/>
              <w:left w:val="single" w:sz="4" w:space="0" w:color="auto"/>
              <w:bottom w:val="single" w:sz="4" w:space="0" w:color="auto"/>
              <w:right w:val="single" w:sz="4" w:space="0" w:color="auto"/>
            </w:tcBorders>
            <w:tcMar>
              <w:top w:w="0" w:type="dxa"/>
              <w:left w:w="70" w:type="dxa"/>
              <w:bottom w:w="0" w:type="dxa"/>
              <w:right w:w="28" w:type="dxa"/>
            </w:tcMar>
            <w:hideMark/>
          </w:tcPr>
          <w:p w:rsidR="008F147E" w:rsidRPr="008F147E" w:rsidRDefault="008F147E" w:rsidP="008F147E">
            <w:pPr>
              <w:tabs>
                <w:tab w:val="left" w:pos="1480"/>
                <w:tab w:val="left" w:pos="9360"/>
              </w:tabs>
              <w:spacing w:after="0" w:line="20" w:lineRule="atLeast"/>
              <w:jc w:val="both"/>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 xml:space="preserve">Hibe desteğinden daha önce yararlanmış ise </w:t>
            </w:r>
          </w:p>
        </w:tc>
        <w:tc>
          <w:tcPr>
            <w:tcW w:w="543" w:type="pct"/>
            <w:vMerge w:val="restart"/>
            <w:tcBorders>
              <w:top w:val="single" w:sz="4" w:space="0" w:color="auto"/>
              <w:left w:val="single" w:sz="4" w:space="0" w:color="auto"/>
              <w:bottom w:val="single" w:sz="4" w:space="0" w:color="auto"/>
              <w:right w:val="single" w:sz="4" w:space="0" w:color="auto"/>
            </w:tcBorders>
            <w:tcMar>
              <w:top w:w="18" w:type="dxa"/>
              <w:left w:w="18" w:type="dxa"/>
              <w:bottom w:w="0" w:type="dxa"/>
              <w:right w:w="28" w:type="dxa"/>
            </w:tcMar>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val="en-US" w:eastAsia="tr-TR"/>
              </w:rPr>
            </w:pPr>
            <w:r w:rsidRPr="008F147E">
              <w:rPr>
                <w:rFonts w:ascii="Times New Roman" w:eastAsia="Times New Roman" w:hAnsi="Times New Roman" w:cs="Times New Roman"/>
                <w:sz w:val="18"/>
                <w:szCs w:val="18"/>
                <w:lang w:val="en-US" w:eastAsia="tr-TR"/>
              </w:rPr>
              <w:t>10</w:t>
            </w:r>
          </w:p>
        </w:tc>
        <w:tc>
          <w:tcPr>
            <w:tcW w:w="524" w:type="pct"/>
            <w:tcBorders>
              <w:top w:val="single" w:sz="4" w:space="0" w:color="auto"/>
              <w:left w:val="single" w:sz="4" w:space="0" w:color="auto"/>
              <w:bottom w:val="single" w:sz="4" w:space="0" w:color="auto"/>
              <w:right w:val="single" w:sz="4" w:space="0" w:color="auto"/>
            </w:tcBorders>
            <w:tcMar>
              <w:top w:w="18" w:type="dxa"/>
              <w:left w:w="18" w:type="dxa"/>
              <w:bottom w:w="0" w:type="dxa"/>
              <w:right w:w="70" w:type="dxa"/>
            </w:tcMar>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val="en-US" w:eastAsia="tr-TR"/>
              </w:rPr>
            </w:pPr>
            <w:r w:rsidRPr="008F147E">
              <w:rPr>
                <w:rFonts w:ascii="Times New Roman" w:eastAsia="Times New Roman" w:hAnsi="Times New Roman" w:cs="Times New Roman"/>
                <w:sz w:val="18"/>
                <w:szCs w:val="18"/>
                <w:lang w:val="en-US" w:eastAsia="tr-TR"/>
              </w:rPr>
              <w:t>5</w:t>
            </w:r>
          </w:p>
        </w:tc>
        <w:tc>
          <w:tcPr>
            <w:tcW w:w="473" w:type="pct"/>
            <w:vMerge w:val="restart"/>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1480"/>
                <w:tab w:val="left" w:pos="9360"/>
              </w:tabs>
              <w:spacing w:after="0" w:line="240" w:lineRule="exact"/>
              <w:jc w:val="both"/>
              <w:rPr>
                <w:rFonts w:ascii="Times New Roman" w:eastAsia="Times New Roman" w:hAnsi="Times New Roman" w:cs="Times New Roman"/>
                <w:sz w:val="2"/>
                <w:szCs w:val="18"/>
                <w:lang w:val="en-US" w:eastAsia="tr-TR"/>
              </w:rPr>
            </w:pPr>
          </w:p>
        </w:tc>
      </w:tr>
      <w:tr w:rsidR="008F147E" w:rsidRPr="008F147E">
        <w:trPr>
          <w:trHeight w:val="20"/>
          <w:jc w:val="center"/>
        </w:trPr>
        <w:tc>
          <w:tcPr>
            <w:tcW w:w="3460" w:type="pct"/>
            <w:tcBorders>
              <w:top w:val="single" w:sz="4" w:space="0" w:color="auto"/>
              <w:left w:val="single" w:sz="4" w:space="0" w:color="auto"/>
              <w:bottom w:val="single" w:sz="4" w:space="0" w:color="auto"/>
              <w:right w:val="single" w:sz="4" w:space="0" w:color="auto"/>
            </w:tcBorders>
            <w:tcMar>
              <w:top w:w="0" w:type="dxa"/>
              <w:left w:w="70" w:type="dxa"/>
              <w:bottom w:w="0" w:type="dxa"/>
              <w:right w:w="28" w:type="dxa"/>
            </w:tcMar>
            <w:hideMark/>
          </w:tcPr>
          <w:p w:rsidR="008F147E" w:rsidRPr="008F147E" w:rsidRDefault="008F147E" w:rsidP="008F147E">
            <w:pPr>
              <w:tabs>
                <w:tab w:val="left" w:pos="1480"/>
                <w:tab w:val="left" w:pos="9360"/>
              </w:tabs>
              <w:spacing w:after="0" w:line="20" w:lineRule="atLeast"/>
              <w:jc w:val="both"/>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Hibe desteğinden ilk kez yararlanacak ise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spacing w:after="0" w:line="240" w:lineRule="auto"/>
              <w:rPr>
                <w:rFonts w:ascii="Times New Roman" w:eastAsia="Times New Roman" w:hAnsi="Times New Roman" w:cs="Times New Roman"/>
                <w:sz w:val="18"/>
                <w:szCs w:val="18"/>
                <w:lang w:val="en-US" w:eastAsia="tr-TR"/>
              </w:rPr>
            </w:pPr>
          </w:p>
        </w:tc>
        <w:tc>
          <w:tcPr>
            <w:tcW w:w="524" w:type="pct"/>
            <w:tcBorders>
              <w:top w:val="single" w:sz="4" w:space="0" w:color="auto"/>
              <w:left w:val="single" w:sz="4" w:space="0" w:color="auto"/>
              <w:bottom w:val="single" w:sz="4" w:space="0" w:color="auto"/>
              <w:right w:val="single" w:sz="4" w:space="0" w:color="auto"/>
            </w:tcBorders>
            <w:tcMar>
              <w:top w:w="18" w:type="dxa"/>
              <w:left w:w="18" w:type="dxa"/>
              <w:bottom w:w="0" w:type="dxa"/>
              <w:right w:w="70" w:type="dxa"/>
            </w:tcMar>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val="en-US" w:eastAsia="tr-TR"/>
              </w:rPr>
            </w:pPr>
            <w:r w:rsidRPr="008F147E">
              <w:rPr>
                <w:rFonts w:ascii="Times New Roman" w:eastAsia="Times New Roman" w:hAnsi="Times New Roman" w:cs="Times New Roman"/>
                <w:sz w:val="18"/>
                <w:szCs w:val="18"/>
                <w:lang w:val="en-US" w:eastAsia="tr-TR"/>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spacing w:after="0" w:line="240" w:lineRule="auto"/>
              <w:rPr>
                <w:rFonts w:ascii="Times New Roman" w:eastAsia="Times New Roman" w:hAnsi="Times New Roman" w:cs="Times New Roman"/>
                <w:sz w:val="2"/>
                <w:szCs w:val="18"/>
                <w:lang w:val="en-US" w:eastAsia="tr-TR"/>
              </w:rPr>
            </w:pPr>
          </w:p>
        </w:tc>
      </w:tr>
      <w:tr w:rsidR="008F147E" w:rsidRPr="008F147E">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28" w:type="dxa"/>
            </w:tcMar>
            <w:hideMark/>
          </w:tcPr>
          <w:p w:rsidR="008F147E" w:rsidRPr="008F147E" w:rsidRDefault="008F147E" w:rsidP="008F147E">
            <w:pPr>
              <w:tabs>
                <w:tab w:val="left" w:pos="1480"/>
                <w:tab w:val="left" w:pos="9360"/>
              </w:tabs>
              <w:spacing w:after="0" w:line="20" w:lineRule="atLeast"/>
              <w:jc w:val="both"/>
              <w:rPr>
                <w:rFonts w:ascii="Times New Roman" w:eastAsia="Times New Roman" w:hAnsi="Times New Roman" w:cs="Times New Roman"/>
                <w:sz w:val="18"/>
                <w:szCs w:val="18"/>
                <w:lang w:eastAsia="tr-TR"/>
              </w:rPr>
            </w:pPr>
            <w:r w:rsidRPr="008F147E">
              <w:rPr>
                <w:rFonts w:ascii="Times New Roman" w:eastAsia="Times New Roman" w:hAnsi="Times New Roman" w:cs="Times New Roman"/>
                <w:b/>
                <w:sz w:val="18"/>
                <w:szCs w:val="18"/>
                <w:lang w:eastAsia="tr-TR"/>
              </w:rPr>
              <w:t>7- 2011/9 nolu Tebliğ kapsamında kaynak yetersizliğinden Bakanlıkça programa alınmayan projeler</w:t>
            </w:r>
          </w:p>
        </w:tc>
      </w:tr>
      <w:tr w:rsidR="008F147E" w:rsidRPr="008F147E">
        <w:trPr>
          <w:trHeight w:val="20"/>
          <w:jc w:val="center"/>
        </w:trPr>
        <w:tc>
          <w:tcPr>
            <w:tcW w:w="3460" w:type="pct"/>
            <w:tcBorders>
              <w:top w:val="single" w:sz="4" w:space="0" w:color="auto"/>
              <w:left w:val="single" w:sz="4" w:space="0" w:color="auto"/>
              <w:bottom w:val="single" w:sz="4" w:space="0" w:color="auto"/>
              <w:right w:val="single" w:sz="4" w:space="0" w:color="auto"/>
            </w:tcBorders>
            <w:tcMar>
              <w:top w:w="0" w:type="dxa"/>
              <w:left w:w="70" w:type="dxa"/>
              <w:bottom w:w="0" w:type="dxa"/>
              <w:right w:w="28" w:type="dxa"/>
            </w:tcMar>
            <w:hideMark/>
          </w:tcPr>
          <w:p w:rsidR="008F147E" w:rsidRPr="008F147E" w:rsidRDefault="008F147E" w:rsidP="008F147E">
            <w:pPr>
              <w:tabs>
                <w:tab w:val="left" w:pos="1480"/>
                <w:tab w:val="left" w:pos="9360"/>
              </w:tabs>
              <w:spacing w:after="0" w:line="20" w:lineRule="atLeast"/>
              <w:jc w:val="both"/>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VI. Etapta (2011/9 nolu Tebliğ ) kaynak yetersizliğinden Bakanlıkça programa alınamayan proje ise****</w:t>
            </w:r>
          </w:p>
        </w:tc>
        <w:tc>
          <w:tcPr>
            <w:tcW w:w="543" w:type="pct"/>
            <w:tcBorders>
              <w:top w:val="single" w:sz="4" w:space="0" w:color="auto"/>
              <w:left w:val="single" w:sz="4" w:space="0" w:color="auto"/>
              <w:bottom w:val="single" w:sz="4" w:space="0" w:color="auto"/>
              <w:right w:val="single" w:sz="4" w:space="0" w:color="auto"/>
            </w:tcBorders>
            <w:tcMar>
              <w:top w:w="18" w:type="dxa"/>
              <w:left w:w="18" w:type="dxa"/>
              <w:bottom w:w="0" w:type="dxa"/>
              <w:right w:w="28" w:type="dxa"/>
            </w:tcMar>
            <w:vAlign w:val="center"/>
            <w:hideMark/>
          </w:tcPr>
          <w:p w:rsidR="008F147E" w:rsidRPr="008F147E" w:rsidRDefault="008F147E" w:rsidP="008F147E">
            <w:pPr>
              <w:spacing w:after="0" w:line="20" w:lineRule="atLeast"/>
              <w:jc w:val="center"/>
              <w:rPr>
                <w:rFonts w:ascii="Times New Roman" w:eastAsia="Times New Roman" w:hAnsi="Times New Roman" w:cs="Times New Roman"/>
                <w:sz w:val="18"/>
                <w:szCs w:val="18"/>
                <w:lang w:val="de-DE" w:eastAsia="tr-TR"/>
              </w:rPr>
            </w:pPr>
            <w:r w:rsidRPr="008F147E">
              <w:rPr>
                <w:rFonts w:ascii="Times New Roman" w:eastAsia="Times New Roman" w:hAnsi="Times New Roman" w:cs="Times New Roman"/>
                <w:sz w:val="18"/>
                <w:szCs w:val="18"/>
                <w:lang w:val="de-DE" w:eastAsia="tr-TR"/>
              </w:rPr>
              <w:t>5</w:t>
            </w:r>
          </w:p>
        </w:tc>
        <w:tc>
          <w:tcPr>
            <w:tcW w:w="524" w:type="pct"/>
            <w:tcBorders>
              <w:top w:val="single" w:sz="4" w:space="0" w:color="auto"/>
              <w:left w:val="single" w:sz="4" w:space="0" w:color="auto"/>
              <w:bottom w:val="single" w:sz="4" w:space="0" w:color="auto"/>
              <w:right w:val="single" w:sz="4" w:space="0" w:color="auto"/>
            </w:tcBorders>
            <w:tcMar>
              <w:top w:w="18" w:type="dxa"/>
              <w:left w:w="18" w:type="dxa"/>
              <w:bottom w:w="0" w:type="dxa"/>
              <w:right w:w="70" w:type="dxa"/>
            </w:tcMar>
            <w:vAlign w:val="center"/>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5</w:t>
            </w:r>
          </w:p>
        </w:tc>
        <w:tc>
          <w:tcPr>
            <w:tcW w:w="473" w:type="pct"/>
            <w:tcBorders>
              <w:top w:val="single" w:sz="4" w:space="0" w:color="auto"/>
              <w:left w:val="single" w:sz="4" w:space="0" w:color="auto"/>
              <w:bottom w:val="single" w:sz="4" w:space="0" w:color="auto"/>
              <w:right w:val="single" w:sz="4" w:space="0" w:color="auto"/>
            </w:tcBorders>
            <w:vAlign w:val="center"/>
          </w:tcPr>
          <w:p w:rsidR="008F147E" w:rsidRPr="008F147E" w:rsidRDefault="008F147E" w:rsidP="008F147E">
            <w:pPr>
              <w:spacing w:after="0" w:line="240" w:lineRule="exact"/>
              <w:rPr>
                <w:rFonts w:ascii="Times New Roman" w:eastAsia="Times New Roman" w:hAnsi="Times New Roman" w:cs="Times New Roman"/>
                <w:sz w:val="2"/>
                <w:szCs w:val="18"/>
                <w:lang w:eastAsia="tr-TR"/>
              </w:rPr>
            </w:pPr>
          </w:p>
        </w:tc>
      </w:tr>
      <w:tr w:rsidR="008F147E" w:rsidRPr="008F147E">
        <w:trPr>
          <w:trHeight w:val="20"/>
          <w:jc w:val="center"/>
        </w:trPr>
        <w:tc>
          <w:tcPr>
            <w:tcW w:w="3460" w:type="pct"/>
            <w:tcBorders>
              <w:top w:val="single" w:sz="4" w:space="0" w:color="auto"/>
              <w:left w:val="single" w:sz="4" w:space="0" w:color="auto"/>
              <w:bottom w:val="single" w:sz="4" w:space="0" w:color="auto"/>
              <w:right w:val="single" w:sz="4" w:space="0" w:color="auto"/>
            </w:tcBorders>
            <w:tcMar>
              <w:top w:w="18" w:type="dxa"/>
              <w:left w:w="18" w:type="dxa"/>
              <w:bottom w:w="0" w:type="dxa"/>
              <w:right w:w="28" w:type="dxa"/>
            </w:tcMar>
            <w:hideMark/>
          </w:tcPr>
          <w:p w:rsidR="008F147E" w:rsidRPr="008F147E" w:rsidRDefault="008F147E" w:rsidP="008F147E">
            <w:pPr>
              <w:tabs>
                <w:tab w:val="left" w:pos="1480"/>
                <w:tab w:val="left" w:pos="9360"/>
              </w:tabs>
              <w:spacing w:after="0" w:line="20" w:lineRule="atLeast"/>
              <w:jc w:val="both"/>
              <w:rPr>
                <w:rFonts w:ascii="Times New Roman" w:eastAsia="Times New Roman" w:hAnsi="Times New Roman" w:cs="Times New Roman"/>
                <w:b/>
                <w:bCs/>
                <w:sz w:val="18"/>
                <w:szCs w:val="18"/>
                <w:lang w:eastAsia="tr-TR"/>
              </w:rPr>
            </w:pPr>
            <w:r w:rsidRPr="008F147E">
              <w:rPr>
                <w:rFonts w:ascii="Times New Roman" w:eastAsia="Times New Roman" w:hAnsi="Times New Roman" w:cs="Times New Roman"/>
                <w:b/>
                <w:bCs/>
                <w:sz w:val="18"/>
                <w:szCs w:val="18"/>
                <w:lang w:eastAsia="tr-TR"/>
              </w:rPr>
              <w:t>TOPLAM</w:t>
            </w:r>
          </w:p>
        </w:tc>
        <w:tc>
          <w:tcPr>
            <w:tcW w:w="543" w:type="pct"/>
            <w:tcBorders>
              <w:top w:val="single" w:sz="4" w:space="0" w:color="auto"/>
              <w:left w:val="nil"/>
              <w:bottom w:val="single" w:sz="4" w:space="0" w:color="auto"/>
              <w:right w:val="single" w:sz="4" w:space="0" w:color="auto"/>
            </w:tcBorders>
            <w:tcMar>
              <w:top w:w="18" w:type="dxa"/>
              <w:left w:w="18" w:type="dxa"/>
              <w:bottom w:w="0" w:type="dxa"/>
              <w:right w:w="28" w:type="dxa"/>
            </w:tcMar>
            <w:vAlign w:val="bottom"/>
            <w:hideMark/>
          </w:tcPr>
          <w:p w:rsidR="008F147E" w:rsidRPr="008F147E" w:rsidRDefault="008F147E" w:rsidP="008F147E">
            <w:pPr>
              <w:tabs>
                <w:tab w:val="left" w:pos="1480"/>
                <w:tab w:val="left" w:pos="9360"/>
              </w:tabs>
              <w:spacing w:after="0" w:line="20" w:lineRule="atLeast"/>
              <w:jc w:val="center"/>
              <w:rPr>
                <w:rFonts w:ascii="Times New Roman" w:eastAsia="Times New Roman" w:hAnsi="Times New Roman" w:cs="Times New Roman"/>
                <w:b/>
                <w:bCs/>
                <w:sz w:val="18"/>
                <w:szCs w:val="18"/>
                <w:lang w:eastAsia="tr-TR"/>
              </w:rPr>
            </w:pPr>
            <w:r w:rsidRPr="008F147E">
              <w:rPr>
                <w:rFonts w:ascii="Times New Roman" w:eastAsia="Times New Roman" w:hAnsi="Times New Roman" w:cs="Times New Roman"/>
                <w:b/>
                <w:bCs/>
                <w:sz w:val="18"/>
                <w:szCs w:val="18"/>
                <w:lang w:eastAsia="tr-TR"/>
              </w:rPr>
              <w:t>100</w:t>
            </w:r>
          </w:p>
        </w:tc>
        <w:tc>
          <w:tcPr>
            <w:tcW w:w="524" w:type="pct"/>
            <w:tcBorders>
              <w:top w:val="single" w:sz="4" w:space="0" w:color="auto"/>
              <w:left w:val="nil"/>
              <w:bottom w:val="single" w:sz="4" w:space="0" w:color="auto"/>
              <w:right w:val="single" w:sz="4" w:space="0" w:color="auto"/>
            </w:tcBorders>
            <w:tcMar>
              <w:top w:w="18" w:type="dxa"/>
              <w:left w:w="18" w:type="dxa"/>
              <w:bottom w:w="0" w:type="dxa"/>
              <w:right w:w="28" w:type="dxa"/>
            </w:tcMar>
            <w:vAlign w:val="bottom"/>
          </w:tcPr>
          <w:p w:rsidR="008F147E" w:rsidRPr="008F147E" w:rsidRDefault="008F147E" w:rsidP="008F147E">
            <w:pPr>
              <w:tabs>
                <w:tab w:val="left" w:pos="1480"/>
                <w:tab w:val="left" w:pos="9360"/>
              </w:tabs>
              <w:spacing w:after="0" w:line="240" w:lineRule="exact"/>
              <w:jc w:val="center"/>
              <w:rPr>
                <w:rFonts w:ascii="Times New Roman" w:eastAsia="Times New Roman" w:hAnsi="Times New Roman" w:cs="Times New Roman"/>
                <w:b/>
                <w:bCs/>
                <w:sz w:val="2"/>
                <w:szCs w:val="18"/>
                <w:lang w:eastAsia="tr-TR"/>
              </w:rPr>
            </w:pPr>
          </w:p>
        </w:tc>
        <w:tc>
          <w:tcPr>
            <w:tcW w:w="473" w:type="pct"/>
            <w:tcBorders>
              <w:top w:val="single" w:sz="4" w:space="0" w:color="auto"/>
              <w:left w:val="nil"/>
              <w:bottom w:val="single" w:sz="4" w:space="0" w:color="auto"/>
              <w:right w:val="single" w:sz="4" w:space="0" w:color="auto"/>
            </w:tcBorders>
            <w:tcMar>
              <w:top w:w="18" w:type="dxa"/>
              <w:left w:w="18" w:type="dxa"/>
              <w:bottom w:w="0" w:type="dxa"/>
              <w:right w:w="28" w:type="dxa"/>
            </w:tcMar>
            <w:vAlign w:val="bottom"/>
          </w:tcPr>
          <w:p w:rsidR="008F147E" w:rsidRPr="008F147E" w:rsidRDefault="008F147E" w:rsidP="008F147E">
            <w:pPr>
              <w:tabs>
                <w:tab w:val="left" w:pos="1480"/>
                <w:tab w:val="left" w:pos="9360"/>
              </w:tabs>
              <w:spacing w:after="0" w:line="240" w:lineRule="exact"/>
              <w:jc w:val="both"/>
              <w:rPr>
                <w:rFonts w:ascii="Times New Roman" w:eastAsia="Times New Roman" w:hAnsi="Times New Roman" w:cs="Times New Roman"/>
                <w:sz w:val="2"/>
                <w:szCs w:val="18"/>
                <w:lang w:eastAsia="tr-TR"/>
              </w:rPr>
            </w:pPr>
          </w:p>
        </w:tc>
      </w:tr>
    </w:tbl>
    <w:p w:rsidR="008F147E" w:rsidRPr="008F147E" w:rsidRDefault="008F147E" w:rsidP="008F147E">
      <w:pPr>
        <w:spacing w:after="0" w:line="240" w:lineRule="exact"/>
        <w:jc w:val="both"/>
        <w:rPr>
          <w:rFonts w:ascii="Times New Roman" w:eastAsia="Times New Roman" w:hAnsi="Times New Roman" w:cs="Times New Roman"/>
          <w:sz w:val="18"/>
          <w:szCs w:val="18"/>
          <w:lang w:eastAsia="tr-TR"/>
        </w:rPr>
      </w:pPr>
    </w:p>
    <w:p w:rsidR="008F147E" w:rsidRPr="008F147E" w:rsidRDefault="008F147E" w:rsidP="008F147E">
      <w:pPr>
        <w:spacing w:after="0" w:line="240" w:lineRule="exact"/>
        <w:jc w:val="both"/>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lastRenderedPageBreak/>
        <w:t>* Genç çiftçi, kadın çiftçi, özürlü, eğitim el sanatları Eğitim Merkezi Belgeli, kendi faaliyeti ile ilgili kooperatif ya da üretici birliğine üye olanların başvurularında bu durumlarını belgeleyeceklerdir.</w:t>
      </w:r>
    </w:p>
    <w:p w:rsidR="008F147E" w:rsidRPr="008F147E" w:rsidRDefault="008F147E" w:rsidP="008F147E">
      <w:pPr>
        <w:spacing w:after="0" w:line="240" w:lineRule="exact"/>
        <w:jc w:val="both"/>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 xml:space="preserve">** Alternatif enerji üretim tesisleri için: Seralar dahil mevcut tesislerin enerji ihtiyacını karşılamaya yönelik başvurularda yatırım niteliğinin teknoloji yenileme olmasına bakılmaksızın 15 puan verilir. </w:t>
      </w:r>
    </w:p>
    <w:p w:rsidR="008F147E" w:rsidRPr="008F147E" w:rsidRDefault="008F147E" w:rsidP="008F147E">
      <w:pPr>
        <w:spacing w:after="0" w:line="240" w:lineRule="exact"/>
        <w:jc w:val="both"/>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 Koyun, keçi ve manda konusundaki sabit yatırımlar için: Yatırımın niteliğine (yeni, tamamlama veya kapasite artırımı ve teknoloji yenileme) bakılmaksızın 20 puan verilir.</w:t>
      </w:r>
    </w:p>
    <w:p w:rsidR="008F147E" w:rsidRPr="008F147E" w:rsidRDefault="008F147E" w:rsidP="008F147E">
      <w:pPr>
        <w:spacing w:after="0" w:line="240" w:lineRule="exact"/>
        <w:jc w:val="both"/>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 Projenin konusu, amacı, başvuru sahibi ve uygulama ili aynı olmalıdır.</w:t>
      </w:r>
    </w:p>
    <w:p w:rsidR="008F147E" w:rsidRPr="008F147E" w:rsidRDefault="008F147E" w:rsidP="008F147E">
      <w:pPr>
        <w:tabs>
          <w:tab w:val="left" w:pos="9360"/>
        </w:tabs>
        <w:spacing w:after="0" w:line="240" w:lineRule="exact"/>
        <w:jc w:val="center"/>
        <w:rPr>
          <w:rFonts w:ascii="Times New Roman" w:eastAsia="Times New Roman" w:hAnsi="Times New Roman" w:cs="Times New Roman"/>
          <w:b/>
          <w:sz w:val="18"/>
          <w:szCs w:val="18"/>
          <w:lang w:eastAsia="tr-TR"/>
        </w:rPr>
      </w:pPr>
    </w:p>
    <w:p w:rsidR="008F147E" w:rsidRPr="008F147E" w:rsidRDefault="008F147E" w:rsidP="008F147E">
      <w:pPr>
        <w:tabs>
          <w:tab w:val="left" w:pos="9360"/>
        </w:tabs>
        <w:spacing w:after="0" w:line="240" w:lineRule="exact"/>
        <w:jc w:val="center"/>
        <w:rPr>
          <w:rFonts w:ascii="Times New Roman" w:eastAsia="Times New Roman" w:hAnsi="Times New Roman" w:cs="Times New Roman"/>
          <w:b/>
          <w:sz w:val="18"/>
          <w:szCs w:val="18"/>
          <w:lang w:eastAsia="tr-TR"/>
        </w:rPr>
      </w:pPr>
      <w:r w:rsidRPr="008F147E">
        <w:rPr>
          <w:rFonts w:ascii="Times New Roman" w:eastAsia="Times New Roman" w:hAnsi="Times New Roman" w:cs="Times New Roman"/>
          <w:b/>
          <w:sz w:val="18"/>
          <w:szCs w:val="18"/>
          <w:lang w:eastAsia="tr-TR"/>
        </w:rPr>
        <w:t>EK-IV</w:t>
      </w:r>
    </w:p>
    <w:p w:rsidR="008F147E" w:rsidRPr="008F147E" w:rsidRDefault="008F147E" w:rsidP="008F147E">
      <w:pPr>
        <w:tabs>
          <w:tab w:val="left" w:pos="9360"/>
        </w:tabs>
        <w:spacing w:after="0" w:line="240" w:lineRule="exact"/>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b/>
          <w:sz w:val="18"/>
          <w:szCs w:val="18"/>
          <w:lang w:eastAsia="tr-TR"/>
        </w:rPr>
        <w:t>GENEL DEĞERLENDİRME CETVELİ</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13"/>
        <w:gridCol w:w="987"/>
        <w:gridCol w:w="905"/>
      </w:tblGrid>
      <w:tr w:rsidR="008F147E" w:rsidRPr="008F147E">
        <w:trPr>
          <w:trHeight w:val="20"/>
          <w:jc w:val="center"/>
        </w:trPr>
        <w:tc>
          <w:tcPr>
            <w:tcW w:w="7004"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9360"/>
              </w:tabs>
              <w:spacing w:after="0" w:line="20" w:lineRule="atLeast"/>
              <w:ind w:right="52"/>
              <w:jc w:val="both"/>
              <w:rPr>
                <w:rFonts w:ascii="Times New Roman" w:eastAsia="Times New Roman" w:hAnsi="Times New Roman" w:cs="Times New Roman"/>
                <w:b/>
                <w:bCs/>
                <w:sz w:val="18"/>
                <w:szCs w:val="18"/>
                <w:lang w:eastAsia="tr-TR"/>
              </w:rPr>
            </w:pPr>
            <w:r w:rsidRPr="008F147E">
              <w:rPr>
                <w:rFonts w:ascii="Times New Roman" w:eastAsia="Times New Roman" w:hAnsi="Times New Roman" w:cs="Times New Roman"/>
                <w:b/>
                <w:bCs/>
                <w:sz w:val="18"/>
                <w:szCs w:val="18"/>
                <w:lang w:eastAsia="tr-TR"/>
              </w:rPr>
              <w:t>Bölüm</w:t>
            </w:r>
          </w:p>
        </w:tc>
        <w:tc>
          <w:tcPr>
            <w:tcW w:w="1005"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9360"/>
              </w:tabs>
              <w:spacing w:after="0" w:line="20" w:lineRule="atLeast"/>
              <w:ind w:right="42"/>
              <w:jc w:val="center"/>
              <w:rPr>
                <w:rFonts w:ascii="Times New Roman" w:eastAsia="Times New Roman" w:hAnsi="Times New Roman" w:cs="Times New Roman"/>
                <w:b/>
                <w:bCs/>
                <w:sz w:val="18"/>
                <w:szCs w:val="18"/>
                <w:lang w:eastAsia="tr-TR"/>
              </w:rPr>
            </w:pPr>
            <w:r w:rsidRPr="008F147E">
              <w:rPr>
                <w:rFonts w:ascii="Times New Roman" w:eastAsia="Times New Roman" w:hAnsi="Times New Roman" w:cs="Times New Roman"/>
                <w:b/>
                <w:bCs/>
                <w:sz w:val="18"/>
                <w:szCs w:val="18"/>
                <w:lang w:eastAsia="tr-TR"/>
              </w:rPr>
              <w:t>Azami Puan</w:t>
            </w:r>
          </w:p>
        </w:tc>
        <w:tc>
          <w:tcPr>
            <w:tcW w:w="921"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9360"/>
              </w:tabs>
              <w:spacing w:after="0" w:line="20" w:lineRule="atLeast"/>
              <w:ind w:right="42"/>
              <w:jc w:val="center"/>
              <w:rPr>
                <w:rFonts w:ascii="Times New Roman" w:eastAsia="Times New Roman" w:hAnsi="Times New Roman" w:cs="Times New Roman"/>
                <w:b/>
                <w:bCs/>
                <w:sz w:val="18"/>
                <w:szCs w:val="18"/>
                <w:lang w:eastAsia="tr-TR"/>
              </w:rPr>
            </w:pPr>
            <w:r w:rsidRPr="008F147E">
              <w:rPr>
                <w:rFonts w:ascii="Times New Roman" w:eastAsia="Times New Roman" w:hAnsi="Times New Roman" w:cs="Times New Roman"/>
                <w:b/>
                <w:bCs/>
                <w:sz w:val="18"/>
                <w:szCs w:val="18"/>
                <w:lang w:eastAsia="tr-TR"/>
              </w:rPr>
              <w:t>Proje Puanı</w:t>
            </w:r>
          </w:p>
        </w:tc>
      </w:tr>
      <w:tr w:rsidR="008F147E" w:rsidRPr="008F147E">
        <w:trPr>
          <w:trHeight w:val="20"/>
          <w:jc w:val="center"/>
        </w:trPr>
        <w:tc>
          <w:tcPr>
            <w:tcW w:w="7004" w:type="dxa"/>
            <w:tcBorders>
              <w:top w:val="single" w:sz="4" w:space="0" w:color="auto"/>
              <w:left w:val="single" w:sz="4" w:space="0" w:color="auto"/>
              <w:bottom w:val="single" w:sz="4" w:space="0" w:color="auto"/>
              <w:right w:val="single" w:sz="4" w:space="0" w:color="auto"/>
            </w:tcBorders>
            <w:shd w:val="clear" w:color="auto" w:fill="D9D9D9"/>
            <w:hideMark/>
          </w:tcPr>
          <w:p w:rsidR="008F147E" w:rsidRPr="008F147E" w:rsidRDefault="008F147E" w:rsidP="008F147E">
            <w:pPr>
              <w:tabs>
                <w:tab w:val="left" w:pos="9360"/>
              </w:tabs>
              <w:spacing w:after="0" w:line="20" w:lineRule="atLeast"/>
              <w:ind w:right="52"/>
              <w:jc w:val="both"/>
              <w:rPr>
                <w:rFonts w:ascii="Times New Roman" w:eastAsia="Times New Roman" w:hAnsi="Times New Roman" w:cs="Times New Roman"/>
                <w:b/>
                <w:bCs/>
                <w:sz w:val="18"/>
                <w:szCs w:val="18"/>
                <w:lang w:eastAsia="tr-TR"/>
              </w:rPr>
            </w:pPr>
            <w:r w:rsidRPr="008F147E">
              <w:rPr>
                <w:rFonts w:ascii="Times New Roman" w:eastAsia="Times New Roman" w:hAnsi="Times New Roman" w:cs="Times New Roman"/>
                <w:b/>
                <w:bCs/>
                <w:sz w:val="18"/>
                <w:szCs w:val="18"/>
                <w:lang w:eastAsia="tr-TR"/>
              </w:rPr>
              <w:t>1.Mali yapısı ve proje gerçekleştirebilme kapasitesi</w:t>
            </w:r>
          </w:p>
        </w:tc>
        <w:tc>
          <w:tcPr>
            <w:tcW w:w="1005" w:type="dxa"/>
            <w:tcBorders>
              <w:top w:val="single" w:sz="4" w:space="0" w:color="auto"/>
              <w:left w:val="single" w:sz="4" w:space="0" w:color="auto"/>
              <w:bottom w:val="single" w:sz="4" w:space="0" w:color="auto"/>
              <w:right w:val="single" w:sz="4" w:space="0" w:color="auto"/>
            </w:tcBorders>
            <w:shd w:val="clear" w:color="auto" w:fill="D9D9D9"/>
            <w:hideMark/>
          </w:tcPr>
          <w:p w:rsidR="008F147E" w:rsidRPr="008F147E" w:rsidRDefault="008F147E" w:rsidP="008F147E">
            <w:pPr>
              <w:tabs>
                <w:tab w:val="left" w:pos="9360"/>
              </w:tabs>
              <w:spacing w:after="0" w:line="20" w:lineRule="atLeast"/>
              <w:ind w:right="42"/>
              <w:jc w:val="center"/>
              <w:rPr>
                <w:rFonts w:ascii="Times New Roman" w:eastAsia="Times New Roman" w:hAnsi="Times New Roman" w:cs="Times New Roman"/>
                <w:b/>
                <w:bCs/>
                <w:sz w:val="18"/>
                <w:szCs w:val="18"/>
                <w:lang w:eastAsia="tr-TR"/>
              </w:rPr>
            </w:pPr>
            <w:r w:rsidRPr="008F147E">
              <w:rPr>
                <w:rFonts w:ascii="Times New Roman" w:eastAsia="Times New Roman" w:hAnsi="Times New Roman" w:cs="Times New Roman"/>
                <w:b/>
                <w:bCs/>
                <w:sz w:val="18"/>
                <w:szCs w:val="18"/>
                <w:lang w:eastAsia="tr-TR"/>
              </w:rPr>
              <w:t xml:space="preserve">20   </w:t>
            </w:r>
          </w:p>
        </w:tc>
        <w:tc>
          <w:tcPr>
            <w:tcW w:w="921" w:type="dxa"/>
            <w:tcBorders>
              <w:top w:val="single" w:sz="4" w:space="0" w:color="auto"/>
              <w:left w:val="single" w:sz="4" w:space="0" w:color="auto"/>
              <w:bottom w:val="single" w:sz="4" w:space="0" w:color="auto"/>
              <w:right w:val="single" w:sz="4" w:space="0" w:color="auto"/>
            </w:tcBorders>
            <w:shd w:val="clear" w:color="auto" w:fill="D9D9D9"/>
          </w:tcPr>
          <w:p w:rsidR="008F147E" w:rsidRPr="008F147E" w:rsidRDefault="008F147E" w:rsidP="008F147E">
            <w:pPr>
              <w:tabs>
                <w:tab w:val="left" w:pos="9360"/>
              </w:tabs>
              <w:spacing w:after="0" w:line="240" w:lineRule="exact"/>
              <w:ind w:right="42"/>
              <w:jc w:val="center"/>
              <w:rPr>
                <w:rFonts w:ascii="Times New Roman" w:eastAsia="Times New Roman" w:hAnsi="Times New Roman" w:cs="Times New Roman"/>
                <w:b/>
                <w:bCs/>
                <w:sz w:val="2"/>
                <w:szCs w:val="18"/>
                <w:lang w:eastAsia="tr-TR"/>
              </w:rPr>
            </w:pPr>
          </w:p>
        </w:tc>
      </w:tr>
      <w:tr w:rsidR="008F147E" w:rsidRPr="008F147E">
        <w:trPr>
          <w:trHeight w:val="20"/>
          <w:jc w:val="center"/>
        </w:trPr>
        <w:tc>
          <w:tcPr>
            <w:tcW w:w="7004"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9360"/>
              </w:tabs>
              <w:spacing w:after="0" w:line="20" w:lineRule="atLeast"/>
              <w:jc w:val="both"/>
              <w:rPr>
                <w:rFonts w:ascii="Times New Roman" w:eastAsia="Times New Roman" w:hAnsi="Times New Roman" w:cs="Times New Roman"/>
                <w:sz w:val="18"/>
                <w:szCs w:val="18"/>
                <w:lang w:eastAsia="tr-TR"/>
              </w:rPr>
            </w:pPr>
            <w:r w:rsidRPr="008F147E">
              <w:rPr>
                <w:rFonts w:ascii="Times New Roman" w:eastAsia="Times New Roman" w:hAnsi="Times New Roman" w:cs="Times New Roman"/>
                <w:b/>
                <w:sz w:val="18"/>
                <w:szCs w:val="18"/>
                <w:lang w:eastAsia="tr-TR"/>
              </w:rPr>
              <w:t>1.1</w:t>
            </w:r>
            <w:r w:rsidRPr="008F147E">
              <w:rPr>
                <w:rFonts w:ascii="Times New Roman" w:eastAsia="Times New Roman" w:hAnsi="Times New Roman" w:cs="Times New Roman"/>
                <w:sz w:val="18"/>
                <w:szCs w:val="18"/>
                <w:lang w:eastAsia="tr-TR"/>
              </w:rPr>
              <w:t xml:space="preserve"> Başvuru sahibi ve ortakları proje yönetimi konusunda yeterli tecrübeye sahip midir?</w:t>
            </w:r>
          </w:p>
        </w:tc>
        <w:tc>
          <w:tcPr>
            <w:tcW w:w="100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9360"/>
              </w:tabs>
              <w:spacing w:after="0" w:line="20" w:lineRule="atLeast"/>
              <w:ind w:right="87"/>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5</w:t>
            </w:r>
          </w:p>
        </w:tc>
        <w:tc>
          <w:tcPr>
            <w:tcW w:w="92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9360"/>
              </w:tabs>
              <w:spacing w:after="0" w:line="240" w:lineRule="exact"/>
              <w:ind w:right="87"/>
              <w:jc w:val="center"/>
              <w:rPr>
                <w:rFonts w:ascii="Times New Roman" w:eastAsia="Times New Roman" w:hAnsi="Times New Roman" w:cs="Times New Roman"/>
                <w:sz w:val="2"/>
                <w:szCs w:val="18"/>
                <w:lang w:eastAsia="tr-TR"/>
              </w:rPr>
            </w:pPr>
          </w:p>
        </w:tc>
      </w:tr>
      <w:tr w:rsidR="008F147E" w:rsidRPr="008F147E">
        <w:trPr>
          <w:trHeight w:val="20"/>
          <w:jc w:val="center"/>
        </w:trPr>
        <w:tc>
          <w:tcPr>
            <w:tcW w:w="7004"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9360"/>
              </w:tabs>
              <w:spacing w:after="0" w:line="20" w:lineRule="atLeast"/>
              <w:jc w:val="both"/>
              <w:rPr>
                <w:rFonts w:ascii="Times New Roman" w:eastAsia="Times New Roman" w:hAnsi="Times New Roman" w:cs="Times New Roman"/>
                <w:sz w:val="18"/>
                <w:szCs w:val="18"/>
                <w:lang w:eastAsia="tr-TR"/>
              </w:rPr>
            </w:pPr>
            <w:r w:rsidRPr="008F147E">
              <w:rPr>
                <w:rFonts w:ascii="Times New Roman" w:eastAsia="Times New Roman" w:hAnsi="Times New Roman" w:cs="Times New Roman"/>
                <w:b/>
                <w:sz w:val="18"/>
                <w:szCs w:val="18"/>
                <w:lang w:eastAsia="tr-TR"/>
              </w:rPr>
              <w:t>1.2</w:t>
            </w:r>
            <w:r w:rsidRPr="008F147E">
              <w:rPr>
                <w:rFonts w:ascii="Times New Roman" w:eastAsia="Times New Roman" w:hAnsi="Times New Roman" w:cs="Times New Roman"/>
                <w:sz w:val="18"/>
                <w:szCs w:val="18"/>
                <w:lang w:eastAsia="tr-TR"/>
              </w:rPr>
              <w:t xml:space="preserve"> Başvuru sahibi ve ortakları (mevcut ise)  yeterli teknik uzmanlığa sahip mi? (özellikle ele alınacak konulara ilişkin bilgi)</w:t>
            </w:r>
          </w:p>
        </w:tc>
        <w:tc>
          <w:tcPr>
            <w:tcW w:w="100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9360"/>
              </w:tabs>
              <w:spacing w:after="0" w:line="20" w:lineRule="atLeast"/>
              <w:ind w:right="87"/>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5</w:t>
            </w:r>
          </w:p>
        </w:tc>
        <w:tc>
          <w:tcPr>
            <w:tcW w:w="92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9360"/>
              </w:tabs>
              <w:spacing w:after="0" w:line="240" w:lineRule="exact"/>
              <w:ind w:right="87"/>
              <w:jc w:val="center"/>
              <w:rPr>
                <w:rFonts w:ascii="Times New Roman" w:eastAsia="Times New Roman" w:hAnsi="Times New Roman" w:cs="Times New Roman"/>
                <w:sz w:val="2"/>
                <w:szCs w:val="18"/>
                <w:lang w:eastAsia="tr-TR"/>
              </w:rPr>
            </w:pPr>
          </w:p>
        </w:tc>
      </w:tr>
      <w:tr w:rsidR="008F147E" w:rsidRPr="008F147E">
        <w:trPr>
          <w:trHeight w:val="20"/>
          <w:jc w:val="center"/>
        </w:trPr>
        <w:tc>
          <w:tcPr>
            <w:tcW w:w="7004"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9360"/>
              </w:tabs>
              <w:spacing w:after="0" w:line="20" w:lineRule="atLeast"/>
              <w:jc w:val="both"/>
              <w:rPr>
                <w:rFonts w:ascii="Times New Roman" w:eastAsia="Times New Roman" w:hAnsi="Times New Roman" w:cs="Times New Roman"/>
                <w:sz w:val="18"/>
                <w:szCs w:val="18"/>
                <w:lang w:eastAsia="tr-TR"/>
              </w:rPr>
            </w:pPr>
            <w:r w:rsidRPr="008F147E">
              <w:rPr>
                <w:rFonts w:ascii="Times New Roman" w:eastAsia="Times New Roman" w:hAnsi="Times New Roman" w:cs="Times New Roman"/>
                <w:b/>
                <w:sz w:val="18"/>
                <w:szCs w:val="18"/>
                <w:lang w:eastAsia="tr-TR"/>
              </w:rPr>
              <w:t>1.3</w:t>
            </w:r>
            <w:r w:rsidRPr="008F147E">
              <w:rPr>
                <w:rFonts w:ascii="Times New Roman" w:eastAsia="Times New Roman" w:hAnsi="Times New Roman" w:cs="Times New Roman"/>
                <w:sz w:val="18"/>
                <w:szCs w:val="18"/>
                <w:lang w:eastAsia="tr-TR"/>
              </w:rPr>
              <w:t xml:space="preserve"> Başvuru sahibi sürekli ve yeterli mali kaynaklara sahip mi?</w:t>
            </w:r>
          </w:p>
        </w:tc>
        <w:tc>
          <w:tcPr>
            <w:tcW w:w="100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9360"/>
              </w:tabs>
              <w:spacing w:after="0" w:line="20" w:lineRule="atLeast"/>
              <w:ind w:right="87"/>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5</w:t>
            </w:r>
          </w:p>
        </w:tc>
        <w:tc>
          <w:tcPr>
            <w:tcW w:w="92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9360"/>
              </w:tabs>
              <w:spacing w:after="0" w:line="240" w:lineRule="exact"/>
              <w:ind w:right="87"/>
              <w:jc w:val="center"/>
              <w:rPr>
                <w:rFonts w:ascii="Times New Roman" w:eastAsia="Times New Roman" w:hAnsi="Times New Roman" w:cs="Times New Roman"/>
                <w:sz w:val="2"/>
                <w:szCs w:val="18"/>
                <w:lang w:eastAsia="tr-TR"/>
              </w:rPr>
            </w:pPr>
          </w:p>
        </w:tc>
      </w:tr>
      <w:tr w:rsidR="008F147E" w:rsidRPr="008F147E">
        <w:trPr>
          <w:trHeight w:val="20"/>
          <w:jc w:val="center"/>
        </w:trPr>
        <w:tc>
          <w:tcPr>
            <w:tcW w:w="7004"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9360"/>
              </w:tabs>
              <w:spacing w:after="0" w:line="20" w:lineRule="atLeast"/>
              <w:jc w:val="both"/>
              <w:rPr>
                <w:rFonts w:ascii="Times New Roman" w:eastAsia="Times New Roman" w:hAnsi="Times New Roman" w:cs="Times New Roman"/>
                <w:sz w:val="18"/>
                <w:szCs w:val="18"/>
                <w:lang w:eastAsia="tr-TR"/>
              </w:rPr>
            </w:pPr>
            <w:r w:rsidRPr="008F147E">
              <w:rPr>
                <w:rFonts w:ascii="Times New Roman" w:eastAsia="Times New Roman" w:hAnsi="Times New Roman" w:cs="Times New Roman"/>
                <w:b/>
                <w:sz w:val="18"/>
                <w:szCs w:val="18"/>
                <w:lang w:eastAsia="tr-TR"/>
              </w:rPr>
              <w:t>1.4</w:t>
            </w:r>
            <w:r w:rsidRPr="008F147E">
              <w:rPr>
                <w:rFonts w:ascii="Times New Roman" w:eastAsia="Times New Roman" w:hAnsi="Times New Roman" w:cs="Times New Roman"/>
                <w:sz w:val="18"/>
                <w:szCs w:val="18"/>
                <w:lang w:eastAsia="tr-TR"/>
              </w:rPr>
              <w:t xml:space="preserve"> Başvuru sahibi yeterli idari kapasiteye sahip mi? (personel, donanım ve projenin bütçesini idare etme kapasitesi dahil olmak üzere) </w:t>
            </w:r>
          </w:p>
        </w:tc>
        <w:tc>
          <w:tcPr>
            <w:tcW w:w="100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9360"/>
              </w:tabs>
              <w:spacing w:after="0" w:line="20" w:lineRule="atLeast"/>
              <w:ind w:right="87"/>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5</w:t>
            </w:r>
          </w:p>
        </w:tc>
        <w:tc>
          <w:tcPr>
            <w:tcW w:w="92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9360"/>
              </w:tabs>
              <w:spacing w:after="0" w:line="240" w:lineRule="exact"/>
              <w:ind w:right="87"/>
              <w:jc w:val="center"/>
              <w:rPr>
                <w:rFonts w:ascii="Times New Roman" w:eastAsia="Times New Roman" w:hAnsi="Times New Roman" w:cs="Times New Roman"/>
                <w:sz w:val="2"/>
                <w:szCs w:val="18"/>
                <w:lang w:eastAsia="tr-TR"/>
              </w:rPr>
            </w:pPr>
          </w:p>
        </w:tc>
      </w:tr>
      <w:tr w:rsidR="008F147E" w:rsidRPr="008F147E">
        <w:trPr>
          <w:trHeight w:val="20"/>
          <w:jc w:val="center"/>
        </w:trPr>
        <w:tc>
          <w:tcPr>
            <w:tcW w:w="7004" w:type="dxa"/>
            <w:tcBorders>
              <w:top w:val="single" w:sz="4" w:space="0" w:color="auto"/>
              <w:left w:val="single" w:sz="4" w:space="0" w:color="auto"/>
              <w:bottom w:val="single" w:sz="4" w:space="0" w:color="auto"/>
              <w:right w:val="single" w:sz="4" w:space="0" w:color="auto"/>
            </w:tcBorders>
            <w:shd w:val="clear" w:color="auto" w:fill="D9D9D9"/>
            <w:hideMark/>
          </w:tcPr>
          <w:p w:rsidR="008F147E" w:rsidRPr="008F147E" w:rsidRDefault="008F147E" w:rsidP="008F147E">
            <w:pPr>
              <w:tabs>
                <w:tab w:val="left" w:pos="9360"/>
              </w:tabs>
              <w:spacing w:after="0" w:line="20" w:lineRule="atLeast"/>
              <w:ind w:right="101"/>
              <w:jc w:val="both"/>
              <w:rPr>
                <w:rFonts w:ascii="Times New Roman" w:eastAsia="Times New Roman" w:hAnsi="Times New Roman" w:cs="Times New Roman"/>
                <w:b/>
                <w:sz w:val="18"/>
                <w:szCs w:val="18"/>
                <w:u w:val="single"/>
                <w:lang w:eastAsia="tr-TR"/>
              </w:rPr>
            </w:pPr>
            <w:r w:rsidRPr="008F147E">
              <w:rPr>
                <w:rFonts w:ascii="Times New Roman" w:eastAsia="Times New Roman" w:hAnsi="Times New Roman" w:cs="Times New Roman"/>
                <w:b/>
                <w:bCs/>
                <w:sz w:val="18"/>
                <w:szCs w:val="18"/>
                <w:lang w:eastAsia="tr-TR"/>
              </w:rPr>
              <w:t>2. Uygunluk</w:t>
            </w:r>
          </w:p>
        </w:tc>
        <w:tc>
          <w:tcPr>
            <w:tcW w:w="100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F147E" w:rsidRPr="008F147E" w:rsidRDefault="008F147E" w:rsidP="008F147E">
            <w:pPr>
              <w:tabs>
                <w:tab w:val="left" w:pos="9360"/>
              </w:tabs>
              <w:spacing w:after="0" w:line="20" w:lineRule="atLeast"/>
              <w:ind w:right="87"/>
              <w:jc w:val="center"/>
              <w:rPr>
                <w:rFonts w:ascii="Times New Roman" w:eastAsia="Times New Roman" w:hAnsi="Times New Roman" w:cs="Times New Roman"/>
                <w:b/>
                <w:sz w:val="18"/>
                <w:szCs w:val="18"/>
                <w:lang w:eastAsia="tr-TR"/>
              </w:rPr>
            </w:pPr>
            <w:r w:rsidRPr="008F147E">
              <w:rPr>
                <w:rFonts w:ascii="Times New Roman" w:eastAsia="Times New Roman" w:hAnsi="Times New Roman" w:cs="Times New Roman"/>
                <w:b/>
                <w:sz w:val="18"/>
                <w:szCs w:val="18"/>
                <w:lang w:eastAsia="tr-TR"/>
              </w:rPr>
              <w:t>25</w:t>
            </w:r>
          </w:p>
        </w:tc>
        <w:tc>
          <w:tcPr>
            <w:tcW w:w="921" w:type="dxa"/>
            <w:tcBorders>
              <w:top w:val="single" w:sz="4" w:space="0" w:color="auto"/>
              <w:left w:val="single" w:sz="4" w:space="0" w:color="auto"/>
              <w:bottom w:val="single" w:sz="4" w:space="0" w:color="auto"/>
              <w:right w:val="single" w:sz="4" w:space="0" w:color="auto"/>
            </w:tcBorders>
            <w:shd w:val="clear" w:color="auto" w:fill="D9D9D9"/>
          </w:tcPr>
          <w:p w:rsidR="008F147E" w:rsidRPr="008F147E" w:rsidRDefault="008F147E" w:rsidP="008F147E">
            <w:pPr>
              <w:tabs>
                <w:tab w:val="left" w:pos="9360"/>
              </w:tabs>
              <w:spacing w:after="0" w:line="240" w:lineRule="exact"/>
              <w:ind w:right="87"/>
              <w:jc w:val="center"/>
              <w:rPr>
                <w:rFonts w:ascii="Times New Roman" w:eastAsia="Times New Roman" w:hAnsi="Times New Roman" w:cs="Times New Roman"/>
                <w:b/>
                <w:sz w:val="2"/>
                <w:szCs w:val="18"/>
                <w:lang w:eastAsia="tr-TR"/>
              </w:rPr>
            </w:pPr>
          </w:p>
        </w:tc>
      </w:tr>
      <w:tr w:rsidR="008F147E" w:rsidRPr="008F147E">
        <w:trPr>
          <w:trHeight w:val="20"/>
          <w:jc w:val="center"/>
        </w:trPr>
        <w:tc>
          <w:tcPr>
            <w:tcW w:w="7004"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9360"/>
              </w:tabs>
              <w:spacing w:after="0" w:line="20" w:lineRule="atLeast"/>
              <w:ind w:right="101"/>
              <w:jc w:val="both"/>
              <w:rPr>
                <w:rFonts w:ascii="Times New Roman" w:eastAsia="Times New Roman" w:hAnsi="Times New Roman" w:cs="Times New Roman"/>
                <w:b/>
                <w:bCs/>
                <w:sz w:val="18"/>
                <w:szCs w:val="18"/>
                <w:lang w:eastAsia="tr-TR"/>
              </w:rPr>
            </w:pPr>
            <w:r w:rsidRPr="008F147E">
              <w:rPr>
                <w:rFonts w:ascii="Times New Roman" w:eastAsia="Times New Roman" w:hAnsi="Times New Roman" w:cs="Times New Roman"/>
                <w:b/>
                <w:sz w:val="18"/>
                <w:szCs w:val="18"/>
                <w:lang w:eastAsia="tr-TR"/>
              </w:rPr>
              <w:t>2.1</w:t>
            </w:r>
            <w:r w:rsidRPr="008F147E">
              <w:rPr>
                <w:rFonts w:ascii="Times New Roman" w:eastAsia="Times New Roman" w:hAnsi="Times New Roman" w:cs="Times New Roman"/>
                <w:sz w:val="18"/>
                <w:szCs w:val="18"/>
                <w:lang w:eastAsia="tr-TR"/>
              </w:rPr>
              <w:t xml:space="preserve"> Teklif; program amaçları ve öncelikleri ile ne kadar ilişkilidir?</w:t>
            </w:r>
          </w:p>
        </w:tc>
        <w:tc>
          <w:tcPr>
            <w:tcW w:w="100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9360"/>
              </w:tabs>
              <w:spacing w:after="0" w:line="20" w:lineRule="atLeast"/>
              <w:ind w:right="87"/>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5</w:t>
            </w:r>
          </w:p>
        </w:tc>
        <w:tc>
          <w:tcPr>
            <w:tcW w:w="92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9360"/>
              </w:tabs>
              <w:spacing w:after="0" w:line="240" w:lineRule="exact"/>
              <w:ind w:right="87"/>
              <w:jc w:val="center"/>
              <w:rPr>
                <w:rFonts w:ascii="Times New Roman" w:eastAsia="Times New Roman" w:hAnsi="Times New Roman" w:cs="Times New Roman"/>
                <w:sz w:val="2"/>
                <w:szCs w:val="18"/>
                <w:lang w:eastAsia="tr-TR"/>
              </w:rPr>
            </w:pPr>
          </w:p>
        </w:tc>
      </w:tr>
      <w:tr w:rsidR="008F147E" w:rsidRPr="008F147E">
        <w:trPr>
          <w:trHeight w:val="20"/>
          <w:jc w:val="center"/>
        </w:trPr>
        <w:tc>
          <w:tcPr>
            <w:tcW w:w="7004"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9360"/>
              </w:tabs>
              <w:spacing w:after="0" w:line="20" w:lineRule="atLeast"/>
              <w:ind w:right="101"/>
              <w:jc w:val="both"/>
              <w:rPr>
                <w:rFonts w:ascii="Times New Roman" w:eastAsia="Times New Roman" w:hAnsi="Times New Roman" w:cs="Times New Roman"/>
                <w:b/>
                <w:sz w:val="18"/>
                <w:szCs w:val="18"/>
                <w:lang w:eastAsia="tr-TR"/>
              </w:rPr>
            </w:pPr>
            <w:r w:rsidRPr="008F147E">
              <w:rPr>
                <w:rFonts w:ascii="Times New Roman" w:eastAsia="Times New Roman" w:hAnsi="Times New Roman" w:cs="Times New Roman"/>
                <w:b/>
                <w:sz w:val="18"/>
                <w:szCs w:val="18"/>
                <w:lang w:eastAsia="tr-TR"/>
              </w:rPr>
              <w:t>2.2</w:t>
            </w:r>
            <w:r w:rsidRPr="008F147E">
              <w:rPr>
                <w:rFonts w:ascii="Times New Roman" w:eastAsia="Times New Roman" w:hAnsi="Times New Roman" w:cs="Times New Roman"/>
                <w:sz w:val="18"/>
                <w:szCs w:val="18"/>
                <w:lang w:eastAsia="tr-TR"/>
              </w:rPr>
              <w:t xml:space="preserve"> Yatırım; yörede kırsal fakirliğin azaltılması ve gelir getirici faaliyetlerin geliştirilmesine ne ölçüde katkı sağlamaktadır? </w:t>
            </w:r>
          </w:p>
        </w:tc>
        <w:tc>
          <w:tcPr>
            <w:tcW w:w="100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9360"/>
              </w:tabs>
              <w:spacing w:after="0" w:line="20" w:lineRule="atLeast"/>
              <w:ind w:right="87"/>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5</w:t>
            </w:r>
          </w:p>
        </w:tc>
        <w:tc>
          <w:tcPr>
            <w:tcW w:w="92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9360"/>
              </w:tabs>
              <w:spacing w:after="0" w:line="240" w:lineRule="exact"/>
              <w:ind w:right="87"/>
              <w:jc w:val="center"/>
              <w:rPr>
                <w:rFonts w:ascii="Times New Roman" w:eastAsia="Times New Roman" w:hAnsi="Times New Roman" w:cs="Times New Roman"/>
                <w:sz w:val="2"/>
                <w:szCs w:val="18"/>
                <w:lang w:eastAsia="tr-TR"/>
              </w:rPr>
            </w:pPr>
          </w:p>
        </w:tc>
      </w:tr>
      <w:tr w:rsidR="008F147E" w:rsidRPr="008F147E">
        <w:trPr>
          <w:trHeight w:val="20"/>
          <w:jc w:val="center"/>
        </w:trPr>
        <w:tc>
          <w:tcPr>
            <w:tcW w:w="7004"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9360"/>
              </w:tabs>
              <w:spacing w:after="0" w:line="20" w:lineRule="atLeast"/>
              <w:ind w:right="101"/>
              <w:jc w:val="both"/>
              <w:rPr>
                <w:rFonts w:ascii="Times New Roman" w:eastAsia="Times New Roman" w:hAnsi="Times New Roman" w:cs="Times New Roman"/>
                <w:b/>
                <w:sz w:val="18"/>
                <w:szCs w:val="18"/>
                <w:lang w:eastAsia="tr-TR"/>
              </w:rPr>
            </w:pPr>
            <w:r w:rsidRPr="008F147E">
              <w:rPr>
                <w:rFonts w:ascii="Times New Roman" w:eastAsia="Times New Roman" w:hAnsi="Times New Roman" w:cs="Times New Roman"/>
                <w:b/>
                <w:sz w:val="18"/>
                <w:szCs w:val="18"/>
                <w:lang w:eastAsia="tr-TR"/>
              </w:rPr>
              <w:t>2.3</w:t>
            </w:r>
            <w:r w:rsidRPr="008F147E">
              <w:rPr>
                <w:rFonts w:ascii="Times New Roman" w:eastAsia="Times New Roman" w:hAnsi="Times New Roman" w:cs="Times New Roman"/>
                <w:sz w:val="18"/>
                <w:szCs w:val="18"/>
                <w:lang w:eastAsia="tr-TR"/>
              </w:rPr>
              <w:t xml:space="preserve"> İlgili taraflar ne kadar açıklıkla tanımlanmış ve stratejik olarak seçilmişler? (aracılar, nihai faydalanıcılar ve hedef kitleler) </w:t>
            </w:r>
          </w:p>
        </w:tc>
        <w:tc>
          <w:tcPr>
            <w:tcW w:w="100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9360"/>
              </w:tabs>
              <w:spacing w:after="0" w:line="20" w:lineRule="atLeast"/>
              <w:ind w:right="87"/>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5</w:t>
            </w:r>
          </w:p>
        </w:tc>
        <w:tc>
          <w:tcPr>
            <w:tcW w:w="92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9360"/>
              </w:tabs>
              <w:spacing w:after="0" w:line="240" w:lineRule="exact"/>
              <w:ind w:right="87"/>
              <w:jc w:val="center"/>
              <w:rPr>
                <w:rFonts w:ascii="Times New Roman" w:eastAsia="Times New Roman" w:hAnsi="Times New Roman" w:cs="Times New Roman"/>
                <w:sz w:val="2"/>
                <w:szCs w:val="18"/>
                <w:lang w:eastAsia="tr-TR"/>
              </w:rPr>
            </w:pPr>
          </w:p>
        </w:tc>
      </w:tr>
      <w:tr w:rsidR="008F147E" w:rsidRPr="008F147E">
        <w:trPr>
          <w:trHeight w:val="20"/>
          <w:jc w:val="center"/>
        </w:trPr>
        <w:tc>
          <w:tcPr>
            <w:tcW w:w="7004"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9360"/>
              </w:tabs>
              <w:spacing w:after="0" w:line="20" w:lineRule="atLeast"/>
              <w:ind w:right="101"/>
              <w:jc w:val="both"/>
              <w:rPr>
                <w:rFonts w:ascii="Times New Roman" w:eastAsia="Times New Roman" w:hAnsi="Times New Roman" w:cs="Times New Roman"/>
                <w:b/>
                <w:sz w:val="18"/>
                <w:szCs w:val="18"/>
                <w:lang w:eastAsia="tr-TR"/>
              </w:rPr>
            </w:pPr>
            <w:r w:rsidRPr="008F147E">
              <w:rPr>
                <w:rFonts w:ascii="Times New Roman" w:eastAsia="Times New Roman" w:hAnsi="Times New Roman" w:cs="Times New Roman"/>
                <w:b/>
                <w:sz w:val="18"/>
                <w:szCs w:val="18"/>
                <w:lang w:eastAsia="tr-TR"/>
              </w:rPr>
              <w:t>2.4</w:t>
            </w:r>
            <w:r w:rsidRPr="008F147E">
              <w:rPr>
                <w:rFonts w:ascii="Times New Roman" w:eastAsia="Times New Roman" w:hAnsi="Times New Roman" w:cs="Times New Roman"/>
                <w:sz w:val="18"/>
                <w:szCs w:val="18"/>
                <w:lang w:eastAsia="tr-TR"/>
              </w:rPr>
              <w:t xml:space="preserve"> Teklif edilen hedef kitlenin ihtiyaçları ve nihai faydalanıcılar ne kadar açıklıkla tanımlanmış? Teklif bunları uygun bir biçimde ele alıyor mu?</w:t>
            </w:r>
          </w:p>
        </w:tc>
        <w:tc>
          <w:tcPr>
            <w:tcW w:w="100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9360"/>
              </w:tabs>
              <w:spacing w:after="0" w:line="20" w:lineRule="atLeast"/>
              <w:ind w:right="87"/>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5</w:t>
            </w:r>
          </w:p>
        </w:tc>
        <w:tc>
          <w:tcPr>
            <w:tcW w:w="92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9360"/>
              </w:tabs>
              <w:spacing w:after="0" w:line="240" w:lineRule="exact"/>
              <w:ind w:right="87"/>
              <w:jc w:val="center"/>
              <w:rPr>
                <w:rFonts w:ascii="Times New Roman" w:eastAsia="Times New Roman" w:hAnsi="Times New Roman" w:cs="Times New Roman"/>
                <w:sz w:val="2"/>
                <w:szCs w:val="18"/>
                <w:lang w:eastAsia="tr-TR"/>
              </w:rPr>
            </w:pPr>
          </w:p>
        </w:tc>
      </w:tr>
      <w:tr w:rsidR="008F147E" w:rsidRPr="008F147E">
        <w:trPr>
          <w:trHeight w:val="20"/>
          <w:jc w:val="center"/>
        </w:trPr>
        <w:tc>
          <w:tcPr>
            <w:tcW w:w="7004"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9360"/>
              </w:tabs>
              <w:spacing w:after="0" w:line="20" w:lineRule="atLeast"/>
              <w:ind w:right="101"/>
              <w:jc w:val="both"/>
              <w:rPr>
                <w:rFonts w:ascii="Times New Roman" w:eastAsia="Times New Roman" w:hAnsi="Times New Roman" w:cs="Times New Roman"/>
                <w:b/>
                <w:sz w:val="18"/>
                <w:szCs w:val="18"/>
                <w:lang w:eastAsia="tr-TR"/>
              </w:rPr>
            </w:pPr>
            <w:r w:rsidRPr="008F147E">
              <w:rPr>
                <w:rFonts w:ascii="Times New Roman" w:eastAsia="Times New Roman" w:hAnsi="Times New Roman" w:cs="Times New Roman"/>
                <w:b/>
                <w:sz w:val="18"/>
                <w:szCs w:val="18"/>
                <w:lang w:eastAsia="tr-TR"/>
              </w:rPr>
              <w:t>2.5</w:t>
            </w:r>
            <w:r w:rsidRPr="008F147E">
              <w:rPr>
                <w:rFonts w:ascii="Times New Roman" w:eastAsia="Times New Roman" w:hAnsi="Times New Roman" w:cs="Times New Roman"/>
                <w:sz w:val="18"/>
                <w:szCs w:val="18"/>
                <w:lang w:eastAsia="tr-TR"/>
              </w:rPr>
              <w:t xml:space="preserve"> Teklif; ne derecede yenilikçi ve katılımcı yaklaşımlar, iyi uygulama modelleri ile beraber çevre koruma gibi, katma değer unsurlarını ihtiva etmektedir?</w:t>
            </w:r>
          </w:p>
        </w:tc>
        <w:tc>
          <w:tcPr>
            <w:tcW w:w="100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9360"/>
              </w:tabs>
              <w:spacing w:after="0" w:line="20" w:lineRule="atLeast"/>
              <w:ind w:right="87"/>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5</w:t>
            </w:r>
          </w:p>
        </w:tc>
        <w:tc>
          <w:tcPr>
            <w:tcW w:w="92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9360"/>
              </w:tabs>
              <w:spacing w:after="0" w:line="240" w:lineRule="exact"/>
              <w:ind w:right="87"/>
              <w:jc w:val="center"/>
              <w:rPr>
                <w:rFonts w:ascii="Times New Roman" w:eastAsia="Times New Roman" w:hAnsi="Times New Roman" w:cs="Times New Roman"/>
                <w:sz w:val="2"/>
                <w:szCs w:val="18"/>
                <w:lang w:eastAsia="tr-TR"/>
              </w:rPr>
            </w:pPr>
          </w:p>
        </w:tc>
      </w:tr>
      <w:tr w:rsidR="008F147E" w:rsidRPr="008F147E">
        <w:trPr>
          <w:trHeight w:val="20"/>
          <w:jc w:val="center"/>
        </w:trPr>
        <w:tc>
          <w:tcPr>
            <w:tcW w:w="7004" w:type="dxa"/>
            <w:tcBorders>
              <w:top w:val="single" w:sz="4" w:space="0" w:color="auto"/>
              <w:left w:val="single" w:sz="4" w:space="0" w:color="auto"/>
              <w:bottom w:val="single" w:sz="4" w:space="0" w:color="auto"/>
              <w:right w:val="single" w:sz="4" w:space="0" w:color="auto"/>
            </w:tcBorders>
            <w:shd w:val="clear" w:color="auto" w:fill="D9D9D9"/>
            <w:hideMark/>
          </w:tcPr>
          <w:p w:rsidR="008F147E" w:rsidRPr="008F147E" w:rsidRDefault="008F147E" w:rsidP="008F147E">
            <w:pPr>
              <w:tabs>
                <w:tab w:val="left" w:pos="9360"/>
              </w:tabs>
              <w:spacing w:after="0" w:line="20" w:lineRule="atLeast"/>
              <w:ind w:right="101"/>
              <w:jc w:val="both"/>
              <w:rPr>
                <w:rFonts w:ascii="Times New Roman" w:eastAsia="Times New Roman" w:hAnsi="Times New Roman" w:cs="Times New Roman"/>
                <w:b/>
                <w:sz w:val="18"/>
                <w:szCs w:val="18"/>
                <w:lang w:eastAsia="tr-TR"/>
              </w:rPr>
            </w:pPr>
            <w:r w:rsidRPr="008F147E">
              <w:rPr>
                <w:rFonts w:ascii="Times New Roman" w:eastAsia="Times New Roman" w:hAnsi="Times New Roman" w:cs="Times New Roman"/>
                <w:b/>
                <w:sz w:val="18"/>
                <w:szCs w:val="18"/>
                <w:lang w:eastAsia="tr-TR"/>
              </w:rPr>
              <w:t>3. Metodoloji</w:t>
            </w:r>
          </w:p>
        </w:tc>
        <w:tc>
          <w:tcPr>
            <w:tcW w:w="100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F147E" w:rsidRPr="008F147E" w:rsidRDefault="008F147E" w:rsidP="008F147E">
            <w:pPr>
              <w:tabs>
                <w:tab w:val="left" w:pos="9360"/>
              </w:tabs>
              <w:spacing w:after="0" w:line="20" w:lineRule="atLeast"/>
              <w:ind w:right="87"/>
              <w:jc w:val="center"/>
              <w:rPr>
                <w:rFonts w:ascii="Times New Roman" w:eastAsia="Times New Roman" w:hAnsi="Times New Roman" w:cs="Times New Roman"/>
                <w:b/>
                <w:sz w:val="18"/>
                <w:szCs w:val="18"/>
                <w:lang w:eastAsia="tr-TR"/>
              </w:rPr>
            </w:pPr>
            <w:r w:rsidRPr="008F147E">
              <w:rPr>
                <w:rFonts w:ascii="Times New Roman" w:eastAsia="Times New Roman" w:hAnsi="Times New Roman" w:cs="Times New Roman"/>
                <w:b/>
                <w:sz w:val="18"/>
                <w:szCs w:val="18"/>
                <w:lang w:eastAsia="tr-TR"/>
              </w:rPr>
              <w:t>25</w:t>
            </w:r>
          </w:p>
        </w:tc>
        <w:tc>
          <w:tcPr>
            <w:tcW w:w="921" w:type="dxa"/>
            <w:tcBorders>
              <w:top w:val="single" w:sz="4" w:space="0" w:color="auto"/>
              <w:left w:val="single" w:sz="4" w:space="0" w:color="auto"/>
              <w:bottom w:val="single" w:sz="4" w:space="0" w:color="auto"/>
              <w:right w:val="single" w:sz="4" w:space="0" w:color="auto"/>
            </w:tcBorders>
            <w:shd w:val="clear" w:color="auto" w:fill="D9D9D9"/>
          </w:tcPr>
          <w:p w:rsidR="008F147E" w:rsidRPr="008F147E" w:rsidRDefault="008F147E" w:rsidP="008F147E">
            <w:pPr>
              <w:tabs>
                <w:tab w:val="left" w:pos="9360"/>
              </w:tabs>
              <w:spacing w:after="0" w:line="240" w:lineRule="exact"/>
              <w:ind w:right="87"/>
              <w:jc w:val="center"/>
              <w:rPr>
                <w:rFonts w:ascii="Times New Roman" w:eastAsia="Times New Roman" w:hAnsi="Times New Roman" w:cs="Times New Roman"/>
                <w:b/>
                <w:sz w:val="2"/>
                <w:szCs w:val="18"/>
                <w:lang w:eastAsia="tr-TR"/>
              </w:rPr>
            </w:pPr>
          </w:p>
        </w:tc>
      </w:tr>
      <w:tr w:rsidR="008F147E" w:rsidRPr="008F147E">
        <w:trPr>
          <w:trHeight w:val="20"/>
          <w:jc w:val="center"/>
        </w:trPr>
        <w:tc>
          <w:tcPr>
            <w:tcW w:w="7004"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9360"/>
              </w:tabs>
              <w:spacing w:after="0" w:line="20" w:lineRule="atLeast"/>
              <w:ind w:right="101"/>
              <w:jc w:val="both"/>
              <w:rPr>
                <w:rFonts w:ascii="Times New Roman" w:eastAsia="Times New Roman" w:hAnsi="Times New Roman" w:cs="Times New Roman"/>
                <w:b/>
                <w:sz w:val="18"/>
                <w:szCs w:val="18"/>
                <w:lang w:eastAsia="tr-TR"/>
              </w:rPr>
            </w:pPr>
            <w:r w:rsidRPr="008F147E">
              <w:rPr>
                <w:rFonts w:ascii="Times New Roman" w:eastAsia="Times New Roman" w:hAnsi="Times New Roman" w:cs="Times New Roman"/>
                <w:b/>
                <w:sz w:val="18"/>
                <w:szCs w:val="18"/>
                <w:lang w:eastAsia="tr-TR"/>
              </w:rPr>
              <w:t>3.1.</w:t>
            </w:r>
            <w:r w:rsidRPr="008F147E">
              <w:rPr>
                <w:rFonts w:ascii="Times New Roman" w:eastAsia="Times New Roman" w:hAnsi="Times New Roman" w:cs="Times New Roman"/>
                <w:sz w:val="18"/>
                <w:szCs w:val="18"/>
                <w:lang w:eastAsia="tr-TR"/>
              </w:rPr>
              <w:t xml:space="preserve"> Teklifte yer alan faaliyetler uygulanabilir ve belirlenmiş olan, hedef ve beklentiler ile uyumlu mudur?</w:t>
            </w:r>
          </w:p>
        </w:tc>
        <w:tc>
          <w:tcPr>
            <w:tcW w:w="100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9360"/>
              </w:tabs>
              <w:spacing w:after="0" w:line="20" w:lineRule="atLeast"/>
              <w:ind w:right="87"/>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5</w:t>
            </w:r>
          </w:p>
        </w:tc>
        <w:tc>
          <w:tcPr>
            <w:tcW w:w="92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9360"/>
              </w:tabs>
              <w:spacing w:after="0" w:line="240" w:lineRule="exact"/>
              <w:ind w:right="87"/>
              <w:jc w:val="center"/>
              <w:rPr>
                <w:rFonts w:ascii="Times New Roman" w:eastAsia="Times New Roman" w:hAnsi="Times New Roman" w:cs="Times New Roman"/>
                <w:sz w:val="2"/>
                <w:szCs w:val="18"/>
                <w:lang w:eastAsia="tr-TR"/>
              </w:rPr>
            </w:pPr>
          </w:p>
        </w:tc>
      </w:tr>
      <w:tr w:rsidR="008F147E" w:rsidRPr="008F147E">
        <w:trPr>
          <w:trHeight w:val="20"/>
          <w:jc w:val="center"/>
        </w:trPr>
        <w:tc>
          <w:tcPr>
            <w:tcW w:w="7004"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9360"/>
              </w:tabs>
              <w:spacing w:after="0" w:line="20" w:lineRule="atLeast"/>
              <w:ind w:right="101"/>
              <w:jc w:val="both"/>
              <w:rPr>
                <w:rFonts w:ascii="Times New Roman" w:eastAsia="Times New Roman" w:hAnsi="Times New Roman" w:cs="Times New Roman"/>
                <w:b/>
                <w:sz w:val="18"/>
                <w:szCs w:val="18"/>
                <w:lang w:eastAsia="tr-TR"/>
              </w:rPr>
            </w:pPr>
            <w:r w:rsidRPr="008F147E">
              <w:rPr>
                <w:rFonts w:ascii="Times New Roman" w:eastAsia="Times New Roman" w:hAnsi="Times New Roman" w:cs="Times New Roman"/>
                <w:b/>
                <w:sz w:val="18"/>
                <w:szCs w:val="18"/>
                <w:lang w:eastAsia="tr-TR"/>
              </w:rPr>
              <w:t>3.2.</w:t>
            </w:r>
            <w:r w:rsidRPr="008F147E">
              <w:rPr>
                <w:rFonts w:ascii="Times New Roman" w:eastAsia="Times New Roman" w:hAnsi="Times New Roman" w:cs="Times New Roman"/>
                <w:sz w:val="18"/>
                <w:szCs w:val="18"/>
                <w:lang w:eastAsia="tr-TR"/>
              </w:rPr>
              <w:t xml:space="preserve"> Genel olarak faaliyetlerin tasarımı ne düzeyde bütünlük arz etmektedir? Özellikle karşılaşılması muhtemel sorunlar önceden incelenmiş, dış etkenler değerlendirilmiş ve faaliyetler izleme değerlendirmeye imkan verecek şekilde tasarlanmış mıdır?</w:t>
            </w:r>
          </w:p>
        </w:tc>
        <w:tc>
          <w:tcPr>
            <w:tcW w:w="100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9360"/>
              </w:tabs>
              <w:spacing w:after="0" w:line="20" w:lineRule="atLeast"/>
              <w:ind w:right="87"/>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5</w:t>
            </w:r>
          </w:p>
        </w:tc>
        <w:tc>
          <w:tcPr>
            <w:tcW w:w="92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9360"/>
              </w:tabs>
              <w:spacing w:after="0" w:line="240" w:lineRule="exact"/>
              <w:ind w:right="87"/>
              <w:jc w:val="center"/>
              <w:rPr>
                <w:rFonts w:ascii="Times New Roman" w:eastAsia="Times New Roman" w:hAnsi="Times New Roman" w:cs="Times New Roman"/>
                <w:sz w:val="2"/>
                <w:szCs w:val="18"/>
                <w:lang w:eastAsia="tr-TR"/>
              </w:rPr>
            </w:pPr>
          </w:p>
        </w:tc>
      </w:tr>
      <w:tr w:rsidR="008F147E" w:rsidRPr="008F147E">
        <w:trPr>
          <w:trHeight w:val="20"/>
          <w:jc w:val="center"/>
        </w:trPr>
        <w:tc>
          <w:tcPr>
            <w:tcW w:w="7004"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9360"/>
              </w:tabs>
              <w:spacing w:after="0" w:line="20" w:lineRule="atLeast"/>
              <w:ind w:right="48"/>
              <w:jc w:val="both"/>
              <w:rPr>
                <w:rFonts w:ascii="Times New Roman" w:eastAsia="Times New Roman" w:hAnsi="Times New Roman" w:cs="Times New Roman"/>
                <w:b/>
                <w:sz w:val="18"/>
                <w:szCs w:val="18"/>
                <w:lang w:eastAsia="tr-TR"/>
              </w:rPr>
            </w:pPr>
            <w:r w:rsidRPr="008F147E">
              <w:rPr>
                <w:rFonts w:ascii="Times New Roman" w:eastAsia="Times New Roman" w:hAnsi="Times New Roman" w:cs="Times New Roman"/>
                <w:b/>
                <w:sz w:val="18"/>
                <w:szCs w:val="18"/>
                <w:lang w:eastAsia="tr-TR"/>
              </w:rPr>
              <w:t>3.3.</w:t>
            </w:r>
            <w:r w:rsidRPr="008F147E">
              <w:rPr>
                <w:rFonts w:ascii="Times New Roman" w:eastAsia="Times New Roman" w:hAnsi="Times New Roman" w:cs="Times New Roman"/>
                <w:sz w:val="18"/>
                <w:szCs w:val="18"/>
                <w:lang w:eastAsia="tr-TR"/>
              </w:rPr>
              <w:t xml:space="preserve"> Hedef grupların ve faydalananların faaliyet içindeki mevcudiyeti ve katılım düzeyi yeterli midir?</w:t>
            </w:r>
          </w:p>
        </w:tc>
        <w:tc>
          <w:tcPr>
            <w:tcW w:w="100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9360"/>
              </w:tabs>
              <w:spacing w:after="0" w:line="20" w:lineRule="atLeast"/>
              <w:ind w:right="87"/>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5</w:t>
            </w:r>
          </w:p>
        </w:tc>
        <w:tc>
          <w:tcPr>
            <w:tcW w:w="92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9360"/>
              </w:tabs>
              <w:spacing w:after="0" w:line="240" w:lineRule="exact"/>
              <w:ind w:right="87"/>
              <w:jc w:val="center"/>
              <w:rPr>
                <w:rFonts w:ascii="Times New Roman" w:eastAsia="Times New Roman" w:hAnsi="Times New Roman" w:cs="Times New Roman"/>
                <w:sz w:val="2"/>
                <w:szCs w:val="18"/>
                <w:lang w:eastAsia="tr-TR"/>
              </w:rPr>
            </w:pPr>
          </w:p>
        </w:tc>
      </w:tr>
      <w:tr w:rsidR="008F147E" w:rsidRPr="008F147E">
        <w:trPr>
          <w:trHeight w:val="20"/>
          <w:jc w:val="center"/>
        </w:trPr>
        <w:tc>
          <w:tcPr>
            <w:tcW w:w="7004"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9360"/>
              </w:tabs>
              <w:spacing w:after="0" w:line="20" w:lineRule="atLeast"/>
              <w:ind w:right="48"/>
              <w:jc w:val="both"/>
              <w:rPr>
                <w:rFonts w:ascii="Times New Roman" w:eastAsia="Times New Roman" w:hAnsi="Times New Roman" w:cs="Times New Roman"/>
                <w:b/>
                <w:sz w:val="18"/>
                <w:szCs w:val="18"/>
                <w:lang w:eastAsia="tr-TR"/>
              </w:rPr>
            </w:pPr>
            <w:r w:rsidRPr="008F147E">
              <w:rPr>
                <w:rFonts w:ascii="Times New Roman" w:eastAsia="Times New Roman" w:hAnsi="Times New Roman" w:cs="Times New Roman"/>
                <w:b/>
                <w:sz w:val="18"/>
                <w:szCs w:val="18"/>
                <w:lang w:eastAsia="tr-TR"/>
              </w:rPr>
              <w:t>3.4.</w:t>
            </w:r>
            <w:r w:rsidRPr="008F147E">
              <w:rPr>
                <w:rFonts w:ascii="Times New Roman" w:eastAsia="Times New Roman" w:hAnsi="Times New Roman" w:cs="Times New Roman"/>
                <w:sz w:val="18"/>
                <w:szCs w:val="18"/>
                <w:lang w:eastAsia="tr-TR"/>
              </w:rPr>
              <w:t xml:space="preserve"> Faaliyet planı açık ve uygulanabilir mi?</w:t>
            </w:r>
          </w:p>
        </w:tc>
        <w:tc>
          <w:tcPr>
            <w:tcW w:w="100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9360"/>
              </w:tabs>
              <w:spacing w:after="0" w:line="20" w:lineRule="atLeast"/>
              <w:ind w:right="87"/>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5</w:t>
            </w:r>
          </w:p>
        </w:tc>
        <w:tc>
          <w:tcPr>
            <w:tcW w:w="92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9360"/>
              </w:tabs>
              <w:spacing w:after="0" w:line="240" w:lineRule="exact"/>
              <w:ind w:right="87"/>
              <w:jc w:val="center"/>
              <w:rPr>
                <w:rFonts w:ascii="Times New Roman" w:eastAsia="Times New Roman" w:hAnsi="Times New Roman" w:cs="Times New Roman"/>
                <w:sz w:val="2"/>
                <w:szCs w:val="18"/>
                <w:lang w:eastAsia="tr-TR"/>
              </w:rPr>
            </w:pPr>
          </w:p>
        </w:tc>
      </w:tr>
      <w:tr w:rsidR="008F147E" w:rsidRPr="008F147E">
        <w:trPr>
          <w:trHeight w:val="20"/>
          <w:jc w:val="center"/>
        </w:trPr>
        <w:tc>
          <w:tcPr>
            <w:tcW w:w="7004"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9360"/>
              </w:tabs>
              <w:spacing w:after="0" w:line="20" w:lineRule="atLeast"/>
              <w:ind w:right="48"/>
              <w:jc w:val="both"/>
              <w:rPr>
                <w:rFonts w:ascii="Times New Roman" w:eastAsia="Times New Roman" w:hAnsi="Times New Roman" w:cs="Times New Roman"/>
                <w:sz w:val="18"/>
                <w:szCs w:val="18"/>
                <w:lang w:eastAsia="tr-TR"/>
              </w:rPr>
            </w:pPr>
            <w:r w:rsidRPr="008F147E">
              <w:rPr>
                <w:rFonts w:ascii="Times New Roman" w:eastAsia="Times New Roman" w:hAnsi="Times New Roman" w:cs="Times New Roman"/>
                <w:b/>
                <w:sz w:val="18"/>
                <w:szCs w:val="18"/>
                <w:lang w:eastAsia="tr-TR"/>
              </w:rPr>
              <w:t>3.5.</w:t>
            </w:r>
            <w:r w:rsidRPr="008F147E">
              <w:rPr>
                <w:rFonts w:ascii="Times New Roman" w:eastAsia="Times New Roman" w:hAnsi="Times New Roman" w:cs="Times New Roman"/>
                <w:sz w:val="18"/>
                <w:szCs w:val="18"/>
                <w:lang w:eastAsia="tr-TR"/>
              </w:rPr>
              <w:t xml:space="preserve"> Teklifte faaliyet çıktısı ile ilgili olarak objektif değerlendirme göstergeleri mevcut mudur?</w:t>
            </w:r>
          </w:p>
        </w:tc>
        <w:tc>
          <w:tcPr>
            <w:tcW w:w="100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9360"/>
              </w:tabs>
              <w:spacing w:after="0" w:line="20" w:lineRule="atLeast"/>
              <w:ind w:right="87"/>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5</w:t>
            </w:r>
          </w:p>
        </w:tc>
        <w:tc>
          <w:tcPr>
            <w:tcW w:w="92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9360"/>
              </w:tabs>
              <w:spacing w:after="0" w:line="240" w:lineRule="exact"/>
              <w:ind w:right="87"/>
              <w:jc w:val="center"/>
              <w:rPr>
                <w:rFonts w:ascii="Times New Roman" w:eastAsia="Times New Roman" w:hAnsi="Times New Roman" w:cs="Times New Roman"/>
                <w:sz w:val="2"/>
                <w:szCs w:val="18"/>
                <w:lang w:eastAsia="tr-TR"/>
              </w:rPr>
            </w:pPr>
          </w:p>
        </w:tc>
      </w:tr>
      <w:tr w:rsidR="008F147E" w:rsidRPr="008F147E">
        <w:trPr>
          <w:trHeight w:val="20"/>
          <w:jc w:val="center"/>
        </w:trPr>
        <w:tc>
          <w:tcPr>
            <w:tcW w:w="7004" w:type="dxa"/>
            <w:tcBorders>
              <w:top w:val="single" w:sz="4" w:space="0" w:color="auto"/>
              <w:left w:val="single" w:sz="4" w:space="0" w:color="auto"/>
              <w:bottom w:val="single" w:sz="4" w:space="0" w:color="auto"/>
              <w:right w:val="single" w:sz="4" w:space="0" w:color="auto"/>
            </w:tcBorders>
            <w:shd w:val="clear" w:color="auto" w:fill="D9D9D9"/>
            <w:hideMark/>
          </w:tcPr>
          <w:p w:rsidR="008F147E" w:rsidRPr="008F147E" w:rsidRDefault="008F147E" w:rsidP="008F147E">
            <w:pPr>
              <w:tabs>
                <w:tab w:val="left" w:pos="9360"/>
              </w:tabs>
              <w:spacing w:after="0" w:line="20" w:lineRule="atLeast"/>
              <w:ind w:right="56"/>
              <w:rPr>
                <w:rFonts w:ascii="Times New Roman" w:eastAsia="Times New Roman" w:hAnsi="Times New Roman" w:cs="Times New Roman"/>
                <w:b/>
                <w:sz w:val="18"/>
                <w:szCs w:val="18"/>
                <w:lang w:eastAsia="tr-TR"/>
              </w:rPr>
            </w:pPr>
            <w:r w:rsidRPr="008F147E">
              <w:rPr>
                <w:rFonts w:ascii="Times New Roman" w:eastAsia="Times New Roman" w:hAnsi="Times New Roman" w:cs="Times New Roman"/>
                <w:b/>
                <w:sz w:val="18"/>
                <w:szCs w:val="18"/>
                <w:lang w:eastAsia="tr-TR"/>
              </w:rPr>
              <w:t>4. Sürdürülebilirlik</w:t>
            </w:r>
          </w:p>
        </w:tc>
        <w:tc>
          <w:tcPr>
            <w:tcW w:w="100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F147E" w:rsidRPr="008F147E" w:rsidRDefault="008F147E" w:rsidP="008F147E">
            <w:pPr>
              <w:tabs>
                <w:tab w:val="left" w:pos="9360"/>
              </w:tabs>
              <w:spacing w:after="0" w:line="20" w:lineRule="atLeast"/>
              <w:ind w:right="56"/>
              <w:jc w:val="center"/>
              <w:rPr>
                <w:rFonts w:ascii="Times New Roman" w:eastAsia="Times New Roman" w:hAnsi="Times New Roman" w:cs="Times New Roman"/>
                <w:b/>
                <w:sz w:val="18"/>
                <w:szCs w:val="18"/>
                <w:lang w:eastAsia="tr-TR"/>
              </w:rPr>
            </w:pPr>
            <w:r w:rsidRPr="008F147E">
              <w:rPr>
                <w:rFonts w:ascii="Times New Roman" w:eastAsia="Times New Roman" w:hAnsi="Times New Roman" w:cs="Times New Roman"/>
                <w:b/>
                <w:sz w:val="18"/>
                <w:szCs w:val="18"/>
                <w:lang w:eastAsia="tr-TR"/>
              </w:rPr>
              <w:t>20</w:t>
            </w:r>
          </w:p>
        </w:tc>
        <w:tc>
          <w:tcPr>
            <w:tcW w:w="921" w:type="dxa"/>
            <w:tcBorders>
              <w:top w:val="single" w:sz="4" w:space="0" w:color="auto"/>
              <w:left w:val="single" w:sz="4" w:space="0" w:color="auto"/>
              <w:bottom w:val="single" w:sz="4" w:space="0" w:color="auto"/>
              <w:right w:val="single" w:sz="4" w:space="0" w:color="auto"/>
            </w:tcBorders>
            <w:shd w:val="clear" w:color="auto" w:fill="D9D9D9"/>
          </w:tcPr>
          <w:p w:rsidR="008F147E" w:rsidRPr="008F147E" w:rsidRDefault="008F147E" w:rsidP="008F147E">
            <w:pPr>
              <w:tabs>
                <w:tab w:val="left" w:pos="9360"/>
              </w:tabs>
              <w:spacing w:after="0" w:line="240" w:lineRule="exact"/>
              <w:ind w:right="56"/>
              <w:jc w:val="center"/>
              <w:rPr>
                <w:rFonts w:ascii="Times New Roman" w:eastAsia="Times New Roman" w:hAnsi="Times New Roman" w:cs="Times New Roman"/>
                <w:b/>
                <w:sz w:val="2"/>
                <w:szCs w:val="18"/>
                <w:lang w:eastAsia="tr-TR"/>
              </w:rPr>
            </w:pPr>
          </w:p>
        </w:tc>
      </w:tr>
      <w:tr w:rsidR="008F147E" w:rsidRPr="008F147E">
        <w:trPr>
          <w:trHeight w:val="20"/>
          <w:jc w:val="center"/>
        </w:trPr>
        <w:tc>
          <w:tcPr>
            <w:tcW w:w="7004"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9360"/>
              </w:tabs>
              <w:spacing w:after="0" w:line="20" w:lineRule="atLeast"/>
              <w:ind w:right="56"/>
              <w:rPr>
                <w:rFonts w:ascii="Times New Roman" w:eastAsia="Times New Roman" w:hAnsi="Times New Roman" w:cs="Times New Roman"/>
                <w:sz w:val="18"/>
                <w:szCs w:val="18"/>
                <w:lang w:eastAsia="tr-TR"/>
              </w:rPr>
            </w:pPr>
            <w:r w:rsidRPr="008F147E">
              <w:rPr>
                <w:rFonts w:ascii="Times New Roman" w:eastAsia="Times New Roman" w:hAnsi="Times New Roman" w:cs="Times New Roman"/>
                <w:b/>
                <w:sz w:val="18"/>
                <w:szCs w:val="18"/>
                <w:lang w:eastAsia="tr-TR"/>
              </w:rPr>
              <w:t>4.1.</w:t>
            </w:r>
            <w:r w:rsidRPr="008F147E">
              <w:rPr>
                <w:rFonts w:ascii="Times New Roman" w:eastAsia="Times New Roman" w:hAnsi="Times New Roman" w:cs="Times New Roman"/>
                <w:sz w:val="18"/>
                <w:szCs w:val="18"/>
                <w:lang w:eastAsia="tr-TR"/>
              </w:rPr>
              <w:t xml:space="preserve"> Faaliyetlerin hedef kitle üzerinde somut etkisi ne düzeydedir?</w:t>
            </w:r>
          </w:p>
        </w:tc>
        <w:tc>
          <w:tcPr>
            <w:tcW w:w="100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9360"/>
              </w:tabs>
              <w:spacing w:after="0" w:line="20" w:lineRule="atLeast"/>
              <w:ind w:right="56"/>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5</w:t>
            </w:r>
          </w:p>
        </w:tc>
        <w:tc>
          <w:tcPr>
            <w:tcW w:w="92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9360"/>
              </w:tabs>
              <w:spacing w:after="0" w:line="240" w:lineRule="exact"/>
              <w:ind w:right="56"/>
              <w:jc w:val="center"/>
              <w:rPr>
                <w:rFonts w:ascii="Times New Roman" w:eastAsia="Times New Roman" w:hAnsi="Times New Roman" w:cs="Times New Roman"/>
                <w:sz w:val="2"/>
                <w:szCs w:val="18"/>
                <w:lang w:eastAsia="tr-TR"/>
              </w:rPr>
            </w:pPr>
          </w:p>
        </w:tc>
      </w:tr>
      <w:tr w:rsidR="008F147E" w:rsidRPr="008F147E">
        <w:trPr>
          <w:trHeight w:val="20"/>
          <w:jc w:val="center"/>
        </w:trPr>
        <w:tc>
          <w:tcPr>
            <w:tcW w:w="7004"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9360"/>
              </w:tabs>
              <w:spacing w:after="0" w:line="20" w:lineRule="atLeast"/>
              <w:ind w:right="56"/>
              <w:rPr>
                <w:rFonts w:ascii="Times New Roman" w:eastAsia="Times New Roman" w:hAnsi="Times New Roman" w:cs="Times New Roman"/>
                <w:sz w:val="18"/>
                <w:szCs w:val="18"/>
                <w:lang w:eastAsia="tr-TR"/>
              </w:rPr>
            </w:pPr>
            <w:r w:rsidRPr="008F147E">
              <w:rPr>
                <w:rFonts w:ascii="Times New Roman" w:eastAsia="Times New Roman" w:hAnsi="Times New Roman" w:cs="Times New Roman"/>
                <w:b/>
                <w:sz w:val="18"/>
                <w:szCs w:val="18"/>
                <w:lang w:eastAsia="tr-TR"/>
              </w:rPr>
              <w:t>4.2.</w:t>
            </w:r>
            <w:r w:rsidRPr="008F147E">
              <w:rPr>
                <w:rFonts w:ascii="Times New Roman" w:eastAsia="Times New Roman" w:hAnsi="Times New Roman" w:cs="Times New Roman"/>
                <w:sz w:val="18"/>
                <w:szCs w:val="18"/>
                <w:lang w:eastAsia="tr-TR"/>
              </w:rPr>
              <w:t xml:space="preserve"> Teklifin yaygın (çarpan) etkisi var mıdır? (bilginin yayılması ile faaliyet çıkarlarının tekrar edilebilirliği ve yaygınlaştırılması da dahil olmak üzere) </w:t>
            </w:r>
          </w:p>
        </w:tc>
        <w:tc>
          <w:tcPr>
            <w:tcW w:w="100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9360"/>
              </w:tabs>
              <w:spacing w:after="0" w:line="20" w:lineRule="atLeast"/>
              <w:ind w:right="56"/>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5</w:t>
            </w:r>
          </w:p>
        </w:tc>
        <w:tc>
          <w:tcPr>
            <w:tcW w:w="92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9360"/>
              </w:tabs>
              <w:spacing w:after="0" w:line="240" w:lineRule="exact"/>
              <w:ind w:right="56"/>
              <w:jc w:val="center"/>
              <w:rPr>
                <w:rFonts w:ascii="Times New Roman" w:eastAsia="Times New Roman" w:hAnsi="Times New Roman" w:cs="Times New Roman"/>
                <w:sz w:val="2"/>
                <w:szCs w:val="18"/>
                <w:lang w:eastAsia="tr-TR"/>
              </w:rPr>
            </w:pPr>
          </w:p>
        </w:tc>
      </w:tr>
      <w:tr w:rsidR="008F147E" w:rsidRPr="008F147E">
        <w:trPr>
          <w:trHeight w:val="20"/>
          <w:jc w:val="center"/>
        </w:trPr>
        <w:tc>
          <w:tcPr>
            <w:tcW w:w="7004"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9360"/>
              </w:tabs>
              <w:spacing w:after="0" w:line="240" w:lineRule="exact"/>
              <w:rPr>
                <w:rFonts w:ascii="Times New Roman" w:eastAsia="Times New Roman" w:hAnsi="Times New Roman" w:cs="Times New Roman"/>
                <w:sz w:val="18"/>
                <w:szCs w:val="18"/>
                <w:lang w:eastAsia="tr-TR"/>
              </w:rPr>
            </w:pPr>
            <w:r w:rsidRPr="008F147E">
              <w:rPr>
                <w:rFonts w:ascii="Times New Roman" w:eastAsia="Times New Roman" w:hAnsi="Times New Roman" w:cs="Times New Roman"/>
                <w:b/>
                <w:sz w:val="18"/>
                <w:szCs w:val="18"/>
                <w:lang w:eastAsia="tr-TR"/>
              </w:rPr>
              <w:t>4.3.</w:t>
            </w:r>
            <w:r w:rsidRPr="008F147E">
              <w:rPr>
                <w:rFonts w:ascii="Times New Roman" w:eastAsia="Times New Roman" w:hAnsi="Times New Roman" w:cs="Times New Roman"/>
                <w:sz w:val="18"/>
                <w:szCs w:val="18"/>
                <w:lang w:eastAsia="tr-TR"/>
              </w:rPr>
              <w:t xml:space="preserve"> Sunulan faaliyetin beklenen sonuçları sürdürülebilir nitelikte midir?</w:t>
            </w:r>
          </w:p>
          <w:p w:rsidR="008F147E" w:rsidRPr="008F147E" w:rsidRDefault="008F147E" w:rsidP="008F147E">
            <w:pPr>
              <w:numPr>
                <w:ilvl w:val="0"/>
                <w:numId w:val="3"/>
              </w:numPr>
              <w:tabs>
                <w:tab w:val="clear" w:pos="720"/>
                <w:tab w:val="left" w:pos="180"/>
                <w:tab w:val="left" w:pos="9360"/>
              </w:tabs>
              <w:spacing w:after="0" w:line="240" w:lineRule="exact"/>
              <w:ind w:left="0" w:firstLine="0"/>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Mali bakımdan (mali destek çekildikten sonra da faaliyet sürdürülebilecek midir? Nasıl)</w:t>
            </w:r>
          </w:p>
          <w:p w:rsidR="008F147E" w:rsidRPr="008F147E" w:rsidRDefault="008F147E" w:rsidP="008F147E">
            <w:pPr>
              <w:numPr>
                <w:ilvl w:val="0"/>
                <w:numId w:val="3"/>
              </w:numPr>
              <w:tabs>
                <w:tab w:val="clear" w:pos="720"/>
                <w:tab w:val="left" w:pos="180"/>
                <w:tab w:val="left" w:pos="9360"/>
              </w:tabs>
              <w:spacing w:after="0" w:line="20" w:lineRule="atLeast"/>
              <w:ind w:left="0" w:firstLine="0"/>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Kurumsal bakımdan (faaliyeti destekleyen yapılar faaliyetin sona ermesini takiben yerinde kalacak mıdır? Faaliyet sonuçları yerel düzeyde “sahiplenilecek” midir?)</w:t>
            </w:r>
          </w:p>
        </w:tc>
        <w:tc>
          <w:tcPr>
            <w:tcW w:w="100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9360"/>
              </w:tabs>
              <w:spacing w:after="0" w:line="20" w:lineRule="atLeast"/>
              <w:ind w:right="56"/>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5</w:t>
            </w:r>
          </w:p>
        </w:tc>
        <w:tc>
          <w:tcPr>
            <w:tcW w:w="92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9360"/>
              </w:tabs>
              <w:spacing w:after="0" w:line="240" w:lineRule="exact"/>
              <w:ind w:right="56"/>
              <w:jc w:val="center"/>
              <w:rPr>
                <w:rFonts w:ascii="Times New Roman" w:eastAsia="Times New Roman" w:hAnsi="Times New Roman" w:cs="Times New Roman"/>
                <w:sz w:val="2"/>
                <w:szCs w:val="18"/>
                <w:lang w:eastAsia="tr-TR"/>
              </w:rPr>
            </w:pPr>
          </w:p>
        </w:tc>
      </w:tr>
      <w:tr w:rsidR="008F147E" w:rsidRPr="008F147E">
        <w:trPr>
          <w:trHeight w:val="20"/>
          <w:jc w:val="center"/>
        </w:trPr>
        <w:tc>
          <w:tcPr>
            <w:tcW w:w="7004"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9360"/>
              </w:tabs>
              <w:spacing w:after="0" w:line="20" w:lineRule="atLeast"/>
              <w:ind w:right="48"/>
              <w:jc w:val="both"/>
              <w:rPr>
                <w:rFonts w:ascii="Times New Roman" w:eastAsia="Times New Roman" w:hAnsi="Times New Roman" w:cs="Times New Roman"/>
                <w:b/>
                <w:sz w:val="18"/>
                <w:szCs w:val="18"/>
                <w:lang w:eastAsia="tr-TR"/>
              </w:rPr>
            </w:pPr>
            <w:r w:rsidRPr="008F147E">
              <w:rPr>
                <w:rFonts w:ascii="Times New Roman" w:eastAsia="Times New Roman" w:hAnsi="Times New Roman" w:cs="Times New Roman"/>
                <w:b/>
                <w:sz w:val="18"/>
                <w:szCs w:val="18"/>
                <w:lang w:eastAsia="tr-TR"/>
              </w:rPr>
              <w:t xml:space="preserve">4.4. </w:t>
            </w:r>
            <w:r w:rsidRPr="008F147E">
              <w:rPr>
                <w:rFonts w:ascii="Times New Roman" w:eastAsia="Times New Roman" w:hAnsi="Times New Roman" w:cs="Times New Roman"/>
                <w:sz w:val="18"/>
                <w:szCs w:val="18"/>
                <w:lang w:eastAsia="tr-TR"/>
              </w:rPr>
              <w:t>Yatırımın rekabet gücü ne düzeydedir?</w:t>
            </w:r>
          </w:p>
        </w:tc>
        <w:tc>
          <w:tcPr>
            <w:tcW w:w="100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9360"/>
              </w:tabs>
              <w:spacing w:after="0" w:line="20" w:lineRule="atLeast"/>
              <w:ind w:right="87"/>
              <w:jc w:val="center"/>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5</w:t>
            </w:r>
          </w:p>
        </w:tc>
        <w:tc>
          <w:tcPr>
            <w:tcW w:w="92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9360"/>
              </w:tabs>
              <w:spacing w:after="0" w:line="240" w:lineRule="exact"/>
              <w:ind w:right="87"/>
              <w:jc w:val="center"/>
              <w:rPr>
                <w:rFonts w:ascii="Times New Roman" w:eastAsia="Times New Roman" w:hAnsi="Times New Roman" w:cs="Times New Roman"/>
                <w:sz w:val="2"/>
                <w:szCs w:val="18"/>
                <w:lang w:eastAsia="tr-TR"/>
              </w:rPr>
            </w:pPr>
          </w:p>
        </w:tc>
      </w:tr>
      <w:tr w:rsidR="008F147E" w:rsidRPr="008F147E">
        <w:trPr>
          <w:trHeight w:val="20"/>
          <w:jc w:val="center"/>
        </w:trPr>
        <w:tc>
          <w:tcPr>
            <w:tcW w:w="7004" w:type="dxa"/>
            <w:tcBorders>
              <w:top w:val="single" w:sz="4" w:space="0" w:color="auto"/>
              <w:left w:val="single" w:sz="4" w:space="0" w:color="auto"/>
              <w:bottom w:val="single" w:sz="4" w:space="0" w:color="auto"/>
              <w:right w:val="single" w:sz="4" w:space="0" w:color="auto"/>
            </w:tcBorders>
            <w:shd w:val="clear" w:color="auto" w:fill="D9D9D9"/>
            <w:hideMark/>
          </w:tcPr>
          <w:p w:rsidR="008F147E" w:rsidRPr="008F147E" w:rsidRDefault="008F147E" w:rsidP="008F147E">
            <w:pPr>
              <w:tabs>
                <w:tab w:val="left" w:pos="9360"/>
              </w:tabs>
              <w:spacing w:after="0" w:line="20" w:lineRule="atLeast"/>
              <w:ind w:right="48"/>
              <w:jc w:val="both"/>
              <w:rPr>
                <w:rFonts w:ascii="Times New Roman" w:eastAsia="Times New Roman" w:hAnsi="Times New Roman" w:cs="Times New Roman"/>
                <w:b/>
                <w:sz w:val="18"/>
                <w:szCs w:val="18"/>
                <w:lang w:eastAsia="tr-TR"/>
              </w:rPr>
            </w:pPr>
            <w:r w:rsidRPr="008F147E">
              <w:rPr>
                <w:rFonts w:ascii="Times New Roman" w:eastAsia="Times New Roman" w:hAnsi="Times New Roman" w:cs="Times New Roman"/>
                <w:b/>
                <w:sz w:val="18"/>
                <w:szCs w:val="18"/>
                <w:lang w:eastAsia="tr-TR"/>
              </w:rPr>
              <w:t>5. Bütçe ve maliyet etkinliği</w:t>
            </w:r>
          </w:p>
        </w:tc>
        <w:tc>
          <w:tcPr>
            <w:tcW w:w="100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F147E" w:rsidRPr="008F147E" w:rsidRDefault="008F147E" w:rsidP="008F147E">
            <w:pPr>
              <w:tabs>
                <w:tab w:val="left" w:pos="9360"/>
              </w:tabs>
              <w:spacing w:after="0" w:line="20" w:lineRule="atLeast"/>
              <w:ind w:right="87"/>
              <w:jc w:val="center"/>
              <w:rPr>
                <w:rFonts w:ascii="Times New Roman" w:eastAsia="Times New Roman" w:hAnsi="Times New Roman" w:cs="Times New Roman"/>
                <w:b/>
                <w:sz w:val="18"/>
                <w:szCs w:val="18"/>
                <w:lang w:eastAsia="tr-TR"/>
              </w:rPr>
            </w:pPr>
            <w:r w:rsidRPr="008F147E">
              <w:rPr>
                <w:rFonts w:ascii="Times New Roman" w:eastAsia="Times New Roman" w:hAnsi="Times New Roman" w:cs="Times New Roman"/>
                <w:b/>
                <w:sz w:val="18"/>
                <w:szCs w:val="18"/>
                <w:lang w:eastAsia="tr-TR"/>
              </w:rPr>
              <w:t>10</w:t>
            </w:r>
          </w:p>
        </w:tc>
        <w:tc>
          <w:tcPr>
            <w:tcW w:w="921" w:type="dxa"/>
            <w:tcBorders>
              <w:top w:val="single" w:sz="4" w:space="0" w:color="auto"/>
              <w:left w:val="single" w:sz="4" w:space="0" w:color="auto"/>
              <w:bottom w:val="single" w:sz="4" w:space="0" w:color="auto"/>
              <w:right w:val="single" w:sz="4" w:space="0" w:color="auto"/>
            </w:tcBorders>
            <w:shd w:val="clear" w:color="auto" w:fill="D9D9D9"/>
          </w:tcPr>
          <w:p w:rsidR="008F147E" w:rsidRPr="008F147E" w:rsidRDefault="008F147E" w:rsidP="008F147E">
            <w:pPr>
              <w:tabs>
                <w:tab w:val="left" w:pos="9360"/>
              </w:tabs>
              <w:spacing w:after="0" w:line="240" w:lineRule="exact"/>
              <w:ind w:right="87"/>
              <w:jc w:val="center"/>
              <w:rPr>
                <w:rFonts w:ascii="Times New Roman" w:eastAsia="Times New Roman" w:hAnsi="Times New Roman" w:cs="Times New Roman"/>
                <w:b/>
                <w:sz w:val="2"/>
                <w:szCs w:val="18"/>
                <w:lang w:eastAsia="tr-TR"/>
              </w:rPr>
            </w:pPr>
          </w:p>
        </w:tc>
      </w:tr>
      <w:tr w:rsidR="008F147E" w:rsidRPr="008F147E">
        <w:trPr>
          <w:trHeight w:val="20"/>
          <w:jc w:val="center"/>
        </w:trPr>
        <w:tc>
          <w:tcPr>
            <w:tcW w:w="7004"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9360"/>
              </w:tabs>
              <w:spacing w:after="0" w:line="20" w:lineRule="atLeast"/>
              <w:ind w:right="48"/>
              <w:jc w:val="both"/>
              <w:rPr>
                <w:rFonts w:ascii="Times New Roman" w:eastAsia="Times New Roman" w:hAnsi="Times New Roman" w:cs="Times New Roman"/>
                <w:b/>
                <w:sz w:val="18"/>
                <w:szCs w:val="18"/>
                <w:lang w:eastAsia="tr-TR"/>
              </w:rPr>
            </w:pPr>
            <w:r w:rsidRPr="008F147E">
              <w:rPr>
                <w:rFonts w:ascii="Times New Roman" w:eastAsia="Times New Roman" w:hAnsi="Times New Roman" w:cs="Times New Roman"/>
                <w:b/>
                <w:sz w:val="18"/>
                <w:szCs w:val="18"/>
                <w:lang w:eastAsia="tr-TR"/>
              </w:rPr>
              <w:t>5.1.</w:t>
            </w:r>
            <w:r w:rsidRPr="008F147E">
              <w:rPr>
                <w:rFonts w:ascii="Times New Roman" w:eastAsia="Times New Roman" w:hAnsi="Times New Roman" w:cs="Times New Roman"/>
                <w:sz w:val="18"/>
                <w:szCs w:val="18"/>
                <w:lang w:eastAsia="tr-TR"/>
              </w:rPr>
              <w:t xml:space="preserve"> Öngörülen giderler ile ilgili beklenen sonuçların oranı tatminkâr mı?</w:t>
            </w:r>
          </w:p>
        </w:tc>
        <w:tc>
          <w:tcPr>
            <w:tcW w:w="100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9360"/>
              </w:tabs>
              <w:spacing w:after="0" w:line="20" w:lineRule="atLeast"/>
              <w:ind w:right="87"/>
              <w:jc w:val="center"/>
              <w:rPr>
                <w:rFonts w:ascii="Times New Roman" w:eastAsia="Times New Roman" w:hAnsi="Times New Roman" w:cs="Times New Roman"/>
                <w:b/>
                <w:sz w:val="18"/>
                <w:szCs w:val="18"/>
                <w:lang w:eastAsia="tr-TR"/>
              </w:rPr>
            </w:pPr>
            <w:r w:rsidRPr="008F147E">
              <w:rPr>
                <w:rFonts w:ascii="Times New Roman" w:eastAsia="Times New Roman" w:hAnsi="Times New Roman" w:cs="Times New Roman"/>
                <w:b/>
                <w:sz w:val="18"/>
                <w:szCs w:val="18"/>
                <w:lang w:eastAsia="tr-TR"/>
              </w:rPr>
              <w:t>5</w:t>
            </w:r>
          </w:p>
        </w:tc>
        <w:tc>
          <w:tcPr>
            <w:tcW w:w="92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9360"/>
              </w:tabs>
              <w:spacing w:after="0" w:line="240" w:lineRule="exact"/>
              <w:ind w:right="87"/>
              <w:jc w:val="center"/>
              <w:rPr>
                <w:rFonts w:ascii="Times New Roman" w:eastAsia="Times New Roman" w:hAnsi="Times New Roman" w:cs="Times New Roman"/>
                <w:b/>
                <w:sz w:val="2"/>
                <w:szCs w:val="18"/>
                <w:lang w:eastAsia="tr-TR"/>
              </w:rPr>
            </w:pPr>
          </w:p>
        </w:tc>
      </w:tr>
      <w:tr w:rsidR="008F147E" w:rsidRPr="008F147E">
        <w:trPr>
          <w:trHeight w:val="20"/>
          <w:jc w:val="center"/>
        </w:trPr>
        <w:tc>
          <w:tcPr>
            <w:tcW w:w="7004" w:type="dxa"/>
            <w:tcBorders>
              <w:top w:val="single" w:sz="4" w:space="0" w:color="auto"/>
              <w:left w:val="single" w:sz="4" w:space="0" w:color="auto"/>
              <w:bottom w:val="single" w:sz="4" w:space="0" w:color="auto"/>
              <w:right w:val="single" w:sz="4" w:space="0" w:color="auto"/>
            </w:tcBorders>
            <w:hideMark/>
          </w:tcPr>
          <w:p w:rsidR="008F147E" w:rsidRPr="008F147E" w:rsidRDefault="008F147E" w:rsidP="008F147E">
            <w:pPr>
              <w:tabs>
                <w:tab w:val="left" w:pos="9360"/>
              </w:tabs>
              <w:spacing w:after="0" w:line="20" w:lineRule="atLeast"/>
              <w:ind w:right="48"/>
              <w:jc w:val="both"/>
              <w:rPr>
                <w:rFonts w:ascii="Times New Roman" w:eastAsia="Times New Roman" w:hAnsi="Times New Roman" w:cs="Times New Roman"/>
                <w:b/>
                <w:sz w:val="18"/>
                <w:szCs w:val="18"/>
                <w:lang w:eastAsia="tr-TR"/>
              </w:rPr>
            </w:pPr>
            <w:r w:rsidRPr="008F147E">
              <w:rPr>
                <w:rFonts w:ascii="Times New Roman" w:eastAsia="Times New Roman" w:hAnsi="Times New Roman" w:cs="Times New Roman"/>
                <w:b/>
                <w:sz w:val="18"/>
                <w:szCs w:val="18"/>
                <w:lang w:eastAsia="tr-TR"/>
              </w:rPr>
              <w:t>5.2.</w:t>
            </w:r>
            <w:r w:rsidRPr="008F147E">
              <w:rPr>
                <w:rFonts w:ascii="Times New Roman" w:eastAsia="Times New Roman" w:hAnsi="Times New Roman" w:cs="Times New Roman"/>
                <w:sz w:val="18"/>
                <w:szCs w:val="18"/>
                <w:lang w:eastAsia="tr-TR"/>
              </w:rPr>
              <w:t xml:space="preserve"> Öngörülen harcamalar faaliyetlerin uygulanabilirliği açısından gerekli mi?</w:t>
            </w:r>
          </w:p>
        </w:tc>
        <w:tc>
          <w:tcPr>
            <w:tcW w:w="1005" w:type="dxa"/>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tabs>
                <w:tab w:val="left" w:pos="9360"/>
              </w:tabs>
              <w:spacing w:after="0" w:line="20" w:lineRule="atLeast"/>
              <w:ind w:right="87"/>
              <w:jc w:val="center"/>
              <w:rPr>
                <w:rFonts w:ascii="Times New Roman" w:eastAsia="Times New Roman" w:hAnsi="Times New Roman" w:cs="Times New Roman"/>
                <w:b/>
                <w:sz w:val="18"/>
                <w:szCs w:val="18"/>
                <w:lang w:eastAsia="tr-TR"/>
              </w:rPr>
            </w:pPr>
            <w:r w:rsidRPr="008F147E">
              <w:rPr>
                <w:rFonts w:ascii="Times New Roman" w:eastAsia="Times New Roman" w:hAnsi="Times New Roman" w:cs="Times New Roman"/>
                <w:b/>
                <w:sz w:val="18"/>
                <w:szCs w:val="18"/>
                <w:lang w:eastAsia="tr-TR"/>
              </w:rPr>
              <w:t>5</w:t>
            </w:r>
          </w:p>
        </w:tc>
        <w:tc>
          <w:tcPr>
            <w:tcW w:w="921" w:type="dxa"/>
            <w:tcBorders>
              <w:top w:val="single" w:sz="4" w:space="0" w:color="auto"/>
              <w:left w:val="single" w:sz="4" w:space="0" w:color="auto"/>
              <w:bottom w:val="single" w:sz="4" w:space="0" w:color="auto"/>
              <w:right w:val="single" w:sz="4" w:space="0" w:color="auto"/>
            </w:tcBorders>
          </w:tcPr>
          <w:p w:rsidR="008F147E" w:rsidRPr="008F147E" w:rsidRDefault="008F147E" w:rsidP="008F147E">
            <w:pPr>
              <w:tabs>
                <w:tab w:val="left" w:pos="9360"/>
              </w:tabs>
              <w:spacing w:after="0" w:line="240" w:lineRule="exact"/>
              <w:ind w:right="87"/>
              <w:jc w:val="center"/>
              <w:rPr>
                <w:rFonts w:ascii="Times New Roman" w:eastAsia="Times New Roman" w:hAnsi="Times New Roman" w:cs="Times New Roman"/>
                <w:b/>
                <w:sz w:val="2"/>
                <w:szCs w:val="18"/>
                <w:lang w:eastAsia="tr-TR"/>
              </w:rPr>
            </w:pPr>
          </w:p>
        </w:tc>
      </w:tr>
      <w:tr w:rsidR="008F147E" w:rsidRPr="008F147E">
        <w:trPr>
          <w:trHeight w:val="20"/>
          <w:jc w:val="center"/>
        </w:trPr>
        <w:tc>
          <w:tcPr>
            <w:tcW w:w="7004" w:type="dxa"/>
            <w:tcBorders>
              <w:top w:val="single" w:sz="4" w:space="0" w:color="auto"/>
              <w:left w:val="single" w:sz="4" w:space="0" w:color="auto"/>
              <w:bottom w:val="single" w:sz="4" w:space="0" w:color="auto"/>
              <w:right w:val="single" w:sz="4" w:space="0" w:color="auto"/>
            </w:tcBorders>
            <w:shd w:val="clear" w:color="auto" w:fill="D9D9D9"/>
            <w:hideMark/>
          </w:tcPr>
          <w:p w:rsidR="008F147E" w:rsidRPr="008F147E" w:rsidRDefault="008F147E" w:rsidP="008F147E">
            <w:pPr>
              <w:tabs>
                <w:tab w:val="left" w:pos="9360"/>
              </w:tabs>
              <w:spacing w:after="0" w:line="20" w:lineRule="atLeast"/>
              <w:ind w:right="360"/>
              <w:jc w:val="both"/>
              <w:rPr>
                <w:rFonts w:ascii="Times New Roman" w:eastAsia="Times New Roman" w:hAnsi="Times New Roman" w:cs="Times New Roman"/>
                <w:b/>
                <w:sz w:val="18"/>
                <w:szCs w:val="18"/>
                <w:lang w:eastAsia="tr-TR"/>
              </w:rPr>
            </w:pPr>
            <w:r w:rsidRPr="008F147E">
              <w:rPr>
                <w:rFonts w:ascii="Times New Roman" w:eastAsia="Times New Roman" w:hAnsi="Times New Roman" w:cs="Times New Roman"/>
                <w:b/>
                <w:sz w:val="18"/>
                <w:szCs w:val="18"/>
                <w:lang w:eastAsia="tr-TR"/>
              </w:rPr>
              <w:t>Toplam puan</w:t>
            </w:r>
          </w:p>
        </w:tc>
        <w:tc>
          <w:tcPr>
            <w:tcW w:w="100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F147E" w:rsidRPr="008F147E" w:rsidRDefault="008F147E" w:rsidP="008F147E">
            <w:pPr>
              <w:tabs>
                <w:tab w:val="left" w:pos="9360"/>
              </w:tabs>
              <w:spacing w:after="0" w:line="20" w:lineRule="atLeast"/>
              <w:ind w:right="87"/>
              <w:jc w:val="center"/>
              <w:rPr>
                <w:rFonts w:ascii="Times New Roman" w:eastAsia="Times New Roman" w:hAnsi="Times New Roman" w:cs="Times New Roman"/>
                <w:b/>
                <w:sz w:val="18"/>
                <w:szCs w:val="18"/>
                <w:lang w:eastAsia="tr-TR"/>
              </w:rPr>
            </w:pPr>
            <w:r w:rsidRPr="008F147E">
              <w:rPr>
                <w:rFonts w:ascii="Times New Roman" w:eastAsia="Times New Roman" w:hAnsi="Times New Roman" w:cs="Times New Roman"/>
                <w:b/>
                <w:sz w:val="18"/>
                <w:szCs w:val="18"/>
                <w:lang w:eastAsia="tr-TR"/>
              </w:rPr>
              <w:t>100</w:t>
            </w:r>
          </w:p>
        </w:tc>
        <w:tc>
          <w:tcPr>
            <w:tcW w:w="921" w:type="dxa"/>
            <w:tcBorders>
              <w:top w:val="single" w:sz="4" w:space="0" w:color="auto"/>
              <w:left w:val="single" w:sz="4" w:space="0" w:color="auto"/>
              <w:bottom w:val="single" w:sz="4" w:space="0" w:color="auto"/>
              <w:right w:val="single" w:sz="4" w:space="0" w:color="auto"/>
            </w:tcBorders>
            <w:shd w:val="clear" w:color="auto" w:fill="D9D9D9"/>
          </w:tcPr>
          <w:p w:rsidR="008F147E" w:rsidRPr="008F147E" w:rsidRDefault="008F147E" w:rsidP="008F147E">
            <w:pPr>
              <w:tabs>
                <w:tab w:val="left" w:pos="9360"/>
              </w:tabs>
              <w:spacing w:after="0" w:line="240" w:lineRule="exact"/>
              <w:ind w:right="87"/>
              <w:jc w:val="center"/>
              <w:rPr>
                <w:rFonts w:ascii="Times New Roman" w:eastAsia="Times New Roman" w:hAnsi="Times New Roman" w:cs="Times New Roman"/>
                <w:b/>
                <w:sz w:val="2"/>
                <w:szCs w:val="18"/>
                <w:lang w:eastAsia="tr-TR"/>
              </w:rPr>
            </w:pPr>
          </w:p>
        </w:tc>
      </w:tr>
    </w:tbl>
    <w:p w:rsidR="008F147E" w:rsidRPr="008F147E" w:rsidRDefault="008F147E" w:rsidP="008F147E">
      <w:pPr>
        <w:spacing w:after="0" w:line="240" w:lineRule="exact"/>
        <w:rPr>
          <w:rFonts w:ascii="Times New Roman" w:eastAsia="Times New Roman" w:hAnsi="Times New Roman" w:cs="Times New Roman"/>
          <w:sz w:val="18"/>
          <w:szCs w:val="18"/>
          <w:lang w:eastAsia="tr-TR"/>
        </w:rPr>
      </w:pPr>
    </w:p>
    <w:p w:rsidR="008F147E" w:rsidRPr="008F147E" w:rsidRDefault="008F147E" w:rsidP="008F147E">
      <w:pPr>
        <w:spacing w:after="0" w:line="240" w:lineRule="exact"/>
        <w:jc w:val="center"/>
        <w:rPr>
          <w:rFonts w:ascii="Times New Roman" w:eastAsia="Times New Roman" w:hAnsi="Times New Roman" w:cs="Times New Roman"/>
          <w:sz w:val="18"/>
          <w:szCs w:val="18"/>
          <w:lang w:eastAsia="tr-TR"/>
        </w:rPr>
      </w:pPr>
    </w:p>
    <w:p w:rsidR="008F147E" w:rsidRPr="008F147E" w:rsidRDefault="008F147E" w:rsidP="008F147E">
      <w:pPr>
        <w:spacing w:after="0" w:line="240" w:lineRule="exact"/>
        <w:jc w:val="center"/>
        <w:rPr>
          <w:rFonts w:ascii="Times New Roman" w:eastAsia="Times New Roman" w:hAnsi="Times New Roman" w:cs="Times New Roman"/>
          <w:b/>
          <w:sz w:val="18"/>
          <w:szCs w:val="18"/>
          <w:lang w:eastAsia="tr-TR"/>
        </w:rPr>
      </w:pPr>
      <w:r w:rsidRPr="008F147E">
        <w:rPr>
          <w:rFonts w:ascii="Times New Roman" w:eastAsia="Times New Roman" w:hAnsi="Times New Roman" w:cs="Times New Roman"/>
          <w:b/>
          <w:sz w:val="18"/>
          <w:szCs w:val="18"/>
          <w:lang w:eastAsia="tr-TR"/>
        </w:rPr>
        <w:t>EK-V</w:t>
      </w:r>
    </w:p>
    <w:p w:rsidR="008F147E" w:rsidRPr="008F147E" w:rsidRDefault="008F147E" w:rsidP="008F147E">
      <w:pPr>
        <w:spacing w:after="0" w:line="240" w:lineRule="exact"/>
        <w:jc w:val="center"/>
        <w:rPr>
          <w:rFonts w:ascii="Times New Roman" w:eastAsia="Times New Roman" w:hAnsi="Times New Roman" w:cs="Times New Roman"/>
          <w:b/>
          <w:sz w:val="18"/>
          <w:szCs w:val="18"/>
          <w:lang w:eastAsia="tr-TR"/>
        </w:rPr>
      </w:pPr>
      <w:r w:rsidRPr="008F147E">
        <w:rPr>
          <w:rFonts w:ascii="Times New Roman" w:eastAsia="Times New Roman" w:hAnsi="Times New Roman" w:cs="Times New Roman"/>
          <w:b/>
          <w:sz w:val="18"/>
          <w:szCs w:val="18"/>
          <w:lang w:eastAsia="tr-TR"/>
        </w:rPr>
        <w:t>SEKTÖREL BAZDA PROJE KONULARI İL ÖNCELİK SIRALAMASI</w:t>
      </w:r>
    </w:p>
    <w:tbl>
      <w:tblPr>
        <w:tblW w:w="8505" w:type="dxa"/>
        <w:jc w:val="center"/>
        <w:tblCellMar>
          <w:left w:w="70" w:type="dxa"/>
          <w:right w:w="70" w:type="dxa"/>
        </w:tblCellMar>
        <w:tblLook w:val="00A0"/>
      </w:tblPr>
      <w:tblGrid>
        <w:gridCol w:w="2275"/>
        <w:gridCol w:w="693"/>
        <w:gridCol w:w="693"/>
        <w:gridCol w:w="692"/>
        <w:gridCol w:w="692"/>
        <w:gridCol w:w="692"/>
        <w:gridCol w:w="692"/>
        <w:gridCol w:w="692"/>
        <w:gridCol w:w="692"/>
        <w:gridCol w:w="692"/>
      </w:tblGrid>
      <w:tr w:rsidR="008F147E" w:rsidRPr="008F147E">
        <w:trPr>
          <w:trHeight w:val="20"/>
          <w:jc w:val="center"/>
        </w:trPr>
        <w:tc>
          <w:tcPr>
            <w:tcW w:w="1337" w:type="pct"/>
            <w:vMerge w:val="restart"/>
            <w:tcBorders>
              <w:top w:val="single" w:sz="4" w:space="0" w:color="auto"/>
              <w:left w:val="single" w:sz="4" w:space="0" w:color="auto"/>
              <w:bottom w:val="single" w:sz="4" w:space="0" w:color="auto"/>
              <w:right w:val="single" w:sz="4" w:space="0" w:color="auto"/>
            </w:tcBorders>
            <w:noWrap/>
            <w:vAlign w:val="center"/>
            <w:hideMark/>
          </w:tcPr>
          <w:p w:rsidR="008F147E" w:rsidRPr="008F147E" w:rsidRDefault="008F147E" w:rsidP="008F147E">
            <w:pPr>
              <w:spacing w:after="0" w:line="20" w:lineRule="atLeast"/>
              <w:jc w:val="center"/>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İLİ</w:t>
            </w:r>
          </w:p>
        </w:tc>
        <w:tc>
          <w:tcPr>
            <w:tcW w:w="3663" w:type="pct"/>
            <w:gridSpan w:val="9"/>
            <w:tcBorders>
              <w:top w:val="single" w:sz="4" w:space="0" w:color="auto"/>
              <w:left w:val="nil"/>
              <w:bottom w:val="single" w:sz="4" w:space="0" w:color="auto"/>
              <w:right w:val="single" w:sz="4" w:space="0" w:color="auto"/>
            </w:tcBorders>
            <w:noWrap/>
            <w:vAlign w:val="center"/>
            <w:hideMark/>
          </w:tcPr>
          <w:p w:rsidR="008F147E" w:rsidRPr="008F147E" w:rsidRDefault="008F147E" w:rsidP="008F147E">
            <w:pPr>
              <w:spacing w:after="0" w:line="20" w:lineRule="atLeast"/>
              <w:jc w:val="center"/>
              <w:rPr>
                <w:rFonts w:ascii="Times New Roman" w:eastAsia="Times New Roman" w:hAnsi="Times New Roman" w:cs="Times New Roman"/>
                <w:b/>
                <w:bCs/>
                <w:color w:val="000000"/>
                <w:sz w:val="18"/>
                <w:szCs w:val="18"/>
                <w:lang w:eastAsia="tr-TR"/>
              </w:rPr>
            </w:pPr>
            <w:r w:rsidRPr="008F147E">
              <w:rPr>
                <w:rFonts w:ascii="Times New Roman" w:eastAsia="Times New Roman" w:hAnsi="Times New Roman" w:cs="Times New Roman"/>
                <w:b/>
                <w:bCs/>
                <w:color w:val="000000"/>
                <w:sz w:val="18"/>
                <w:szCs w:val="18"/>
                <w:lang w:eastAsia="tr-TR"/>
              </w:rPr>
              <w:t>*SEKTÖREL BAZDA PROJE KONUSU KODLARI</w:t>
            </w:r>
          </w:p>
        </w:tc>
      </w:tr>
      <w:tr w:rsidR="008F147E" w:rsidRPr="008F147E">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147E" w:rsidRPr="008F147E" w:rsidRDefault="008F147E" w:rsidP="008F147E">
            <w:pPr>
              <w:spacing w:after="0" w:line="240" w:lineRule="auto"/>
              <w:rPr>
                <w:rFonts w:ascii="Times New Roman" w:eastAsia="Times New Roman" w:hAnsi="Times New Roman" w:cs="Times New Roman"/>
                <w:color w:val="000000"/>
                <w:sz w:val="18"/>
                <w:szCs w:val="18"/>
                <w:lang w:eastAsia="tr-TR"/>
              </w:rPr>
            </w:pPr>
          </w:p>
        </w:tc>
        <w:tc>
          <w:tcPr>
            <w:tcW w:w="407" w:type="pct"/>
            <w:tcBorders>
              <w:top w:val="single" w:sz="4" w:space="0" w:color="auto"/>
              <w:left w:val="nil"/>
              <w:bottom w:val="single" w:sz="4" w:space="0" w:color="auto"/>
              <w:right w:val="single" w:sz="4" w:space="0" w:color="auto"/>
            </w:tcBorders>
            <w:noWrap/>
            <w:vAlign w:val="center"/>
            <w:hideMark/>
          </w:tcPr>
          <w:p w:rsidR="008F147E" w:rsidRPr="008F147E" w:rsidRDefault="008F147E" w:rsidP="008F147E">
            <w:pPr>
              <w:spacing w:after="0" w:line="20" w:lineRule="atLeast"/>
              <w:jc w:val="center"/>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1</w:t>
            </w:r>
          </w:p>
        </w:tc>
        <w:tc>
          <w:tcPr>
            <w:tcW w:w="407" w:type="pct"/>
            <w:tcBorders>
              <w:top w:val="single" w:sz="4" w:space="0" w:color="auto"/>
              <w:left w:val="nil"/>
              <w:bottom w:val="single" w:sz="4" w:space="0" w:color="auto"/>
              <w:right w:val="single" w:sz="4" w:space="0" w:color="auto"/>
            </w:tcBorders>
            <w:noWrap/>
            <w:vAlign w:val="center"/>
            <w:hideMark/>
          </w:tcPr>
          <w:p w:rsidR="008F147E" w:rsidRPr="008F147E" w:rsidRDefault="008F147E" w:rsidP="008F147E">
            <w:pPr>
              <w:spacing w:after="0" w:line="20" w:lineRule="atLeast"/>
              <w:jc w:val="center"/>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2</w:t>
            </w:r>
          </w:p>
        </w:tc>
        <w:tc>
          <w:tcPr>
            <w:tcW w:w="407" w:type="pct"/>
            <w:tcBorders>
              <w:top w:val="single" w:sz="4" w:space="0" w:color="auto"/>
              <w:left w:val="nil"/>
              <w:bottom w:val="single" w:sz="4" w:space="0" w:color="auto"/>
              <w:right w:val="single" w:sz="4" w:space="0" w:color="auto"/>
            </w:tcBorders>
            <w:noWrap/>
            <w:vAlign w:val="center"/>
            <w:hideMark/>
          </w:tcPr>
          <w:p w:rsidR="008F147E" w:rsidRPr="008F147E" w:rsidRDefault="008F147E" w:rsidP="008F147E">
            <w:pPr>
              <w:spacing w:after="0" w:line="20" w:lineRule="atLeast"/>
              <w:jc w:val="center"/>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3</w:t>
            </w:r>
          </w:p>
        </w:tc>
        <w:tc>
          <w:tcPr>
            <w:tcW w:w="407" w:type="pct"/>
            <w:tcBorders>
              <w:top w:val="single" w:sz="4" w:space="0" w:color="auto"/>
              <w:left w:val="nil"/>
              <w:bottom w:val="single" w:sz="4" w:space="0" w:color="auto"/>
              <w:right w:val="single" w:sz="4" w:space="0" w:color="auto"/>
            </w:tcBorders>
            <w:noWrap/>
            <w:vAlign w:val="center"/>
            <w:hideMark/>
          </w:tcPr>
          <w:p w:rsidR="008F147E" w:rsidRPr="008F147E" w:rsidRDefault="008F147E" w:rsidP="008F147E">
            <w:pPr>
              <w:spacing w:after="0" w:line="20" w:lineRule="atLeast"/>
              <w:jc w:val="center"/>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4</w:t>
            </w:r>
          </w:p>
        </w:tc>
        <w:tc>
          <w:tcPr>
            <w:tcW w:w="407" w:type="pct"/>
            <w:tcBorders>
              <w:top w:val="single" w:sz="4" w:space="0" w:color="auto"/>
              <w:left w:val="nil"/>
              <w:bottom w:val="single" w:sz="4" w:space="0" w:color="auto"/>
              <w:right w:val="single" w:sz="4" w:space="0" w:color="auto"/>
            </w:tcBorders>
            <w:noWrap/>
            <w:vAlign w:val="center"/>
            <w:hideMark/>
          </w:tcPr>
          <w:p w:rsidR="008F147E" w:rsidRPr="008F147E" w:rsidRDefault="008F147E" w:rsidP="008F147E">
            <w:pPr>
              <w:spacing w:after="0" w:line="20" w:lineRule="atLeast"/>
              <w:jc w:val="center"/>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5</w:t>
            </w:r>
          </w:p>
        </w:tc>
        <w:tc>
          <w:tcPr>
            <w:tcW w:w="407" w:type="pct"/>
            <w:tcBorders>
              <w:top w:val="single" w:sz="4" w:space="0" w:color="auto"/>
              <w:left w:val="nil"/>
              <w:bottom w:val="single" w:sz="4" w:space="0" w:color="auto"/>
              <w:right w:val="single" w:sz="4" w:space="0" w:color="auto"/>
            </w:tcBorders>
            <w:noWrap/>
            <w:vAlign w:val="center"/>
            <w:hideMark/>
          </w:tcPr>
          <w:p w:rsidR="008F147E" w:rsidRPr="008F147E" w:rsidRDefault="008F147E" w:rsidP="008F147E">
            <w:pPr>
              <w:spacing w:after="0" w:line="20" w:lineRule="atLeast"/>
              <w:jc w:val="center"/>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6</w:t>
            </w:r>
          </w:p>
        </w:tc>
        <w:tc>
          <w:tcPr>
            <w:tcW w:w="407" w:type="pct"/>
            <w:tcBorders>
              <w:top w:val="single" w:sz="4" w:space="0" w:color="auto"/>
              <w:left w:val="nil"/>
              <w:bottom w:val="single" w:sz="4" w:space="0" w:color="auto"/>
              <w:right w:val="single" w:sz="4" w:space="0" w:color="auto"/>
            </w:tcBorders>
            <w:noWrap/>
            <w:vAlign w:val="center"/>
            <w:hideMark/>
          </w:tcPr>
          <w:p w:rsidR="008F147E" w:rsidRPr="008F147E" w:rsidRDefault="008F147E" w:rsidP="008F147E">
            <w:pPr>
              <w:spacing w:after="0" w:line="20" w:lineRule="atLeast"/>
              <w:jc w:val="center"/>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7</w:t>
            </w:r>
          </w:p>
        </w:tc>
        <w:tc>
          <w:tcPr>
            <w:tcW w:w="407" w:type="pct"/>
            <w:tcBorders>
              <w:top w:val="single" w:sz="4" w:space="0" w:color="auto"/>
              <w:left w:val="nil"/>
              <w:bottom w:val="single" w:sz="4" w:space="0" w:color="auto"/>
              <w:right w:val="single" w:sz="4" w:space="0" w:color="auto"/>
            </w:tcBorders>
            <w:noWrap/>
            <w:vAlign w:val="center"/>
            <w:hideMark/>
          </w:tcPr>
          <w:p w:rsidR="008F147E" w:rsidRPr="008F147E" w:rsidRDefault="008F147E" w:rsidP="008F147E">
            <w:pPr>
              <w:spacing w:after="0" w:line="20" w:lineRule="atLeast"/>
              <w:jc w:val="center"/>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8</w:t>
            </w:r>
          </w:p>
        </w:tc>
        <w:tc>
          <w:tcPr>
            <w:tcW w:w="408" w:type="pct"/>
            <w:tcBorders>
              <w:top w:val="single" w:sz="4" w:space="0" w:color="auto"/>
              <w:left w:val="nil"/>
              <w:bottom w:val="single" w:sz="4" w:space="0" w:color="auto"/>
              <w:right w:val="single" w:sz="4" w:space="0" w:color="auto"/>
            </w:tcBorders>
            <w:noWrap/>
            <w:vAlign w:val="center"/>
            <w:hideMark/>
          </w:tcPr>
          <w:p w:rsidR="008F147E" w:rsidRPr="008F147E" w:rsidRDefault="008F147E" w:rsidP="008F147E">
            <w:pPr>
              <w:spacing w:after="0" w:line="20" w:lineRule="atLeast"/>
              <w:jc w:val="center"/>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9</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ADANA</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lastRenderedPageBreak/>
              <w:t>ADIYAMAN</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AFYONKARAHİSAR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AĞRI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shd w:val="clear" w:color="auto" w:fill="FFFFFF"/>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AMASYA</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shd w:val="clear" w:color="auto" w:fill="FFFFFF"/>
            <w:noWrap/>
            <w:vAlign w:val="bottom"/>
            <w:hideMark/>
          </w:tcPr>
          <w:p w:rsidR="008F147E" w:rsidRPr="008F147E" w:rsidRDefault="008F147E" w:rsidP="008F147E">
            <w:pPr>
              <w:spacing w:after="0" w:line="20" w:lineRule="atLeast"/>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shd w:val="clear" w:color="auto" w:fill="FFFFFF"/>
            <w:noWrap/>
            <w:vAlign w:val="bottom"/>
            <w:hideMark/>
          </w:tcPr>
          <w:p w:rsidR="008F147E" w:rsidRPr="008F147E" w:rsidRDefault="008F147E" w:rsidP="008F147E">
            <w:pPr>
              <w:spacing w:after="0" w:line="20" w:lineRule="atLeast"/>
              <w:rPr>
                <w:rFonts w:ascii="Times New Roman" w:eastAsia="Times New Roman" w:hAnsi="Times New Roman" w:cs="Times New Roman"/>
                <w:sz w:val="18"/>
                <w:szCs w:val="18"/>
                <w:lang w:eastAsia="tr-TR"/>
              </w:rPr>
            </w:pPr>
            <w:r w:rsidRPr="008F147E">
              <w:rPr>
                <w:rFonts w:ascii="Times New Roman" w:eastAsia="Times New Roman" w:hAnsi="Times New Roman" w:cs="Times New Roman"/>
                <w:sz w:val="18"/>
                <w:szCs w:val="18"/>
                <w:lang w:eastAsia="tr-TR"/>
              </w:rPr>
              <w:t>AEÜ</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ANKARA</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ANTALYA</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ARTVİN</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AYDIN</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BALIKESİR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BİLECİK</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BİNGÖL</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BİTLİS</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BOLU</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BURDUR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BURSA</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ÇANAKKALE</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ÇANKIRI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ÇORUM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DENİZLİ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DİYARBAKIR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EDİRNE</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ELAZIĞ</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ERZİNCAN</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ERZURUM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ESKİŞEHİR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GAZİANTEP</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GİRESUN</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GÜMÜŞHANE</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HAKKARİ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HATAY</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ISPARTA</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MERSİN</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İSTANBUL</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İZMİR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KARS</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KASTAMONU</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KAYSERİ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KIRKLARELİ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KIRŞEHİR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KOCAELİ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KONYA</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KÜTAHYA</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MALATYA</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MANİSA</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KAHRAMANMARAŞ</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MARDİN</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MUĞLA</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MUŞ</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NEVŞEHİR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NİĞDE</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ORDU</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shd w:val="clear" w:color="auto" w:fill="FFFFFF"/>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RİZE</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SAKARYA</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r>
      <w:tr w:rsidR="008F147E" w:rsidRPr="008F147E">
        <w:trPr>
          <w:trHeight w:val="20"/>
          <w:jc w:val="center"/>
        </w:trPr>
        <w:tc>
          <w:tcPr>
            <w:tcW w:w="1337" w:type="pct"/>
            <w:tcBorders>
              <w:top w:val="single" w:sz="4" w:space="0" w:color="auto"/>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SAMSUN</w:t>
            </w:r>
          </w:p>
        </w:tc>
        <w:tc>
          <w:tcPr>
            <w:tcW w:w="407" w:type="pct"/>
            <w:tcBorders>
              <w:top w:val="single" w:sz="4" w:space="0" w:color="auto"/>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single" w:sz="4" w:space="0" w:color="auto"/>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single" w:sz="4" w:space="0" w:color="auto"/>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single" w:sz="4" w:space="0" w:color="auto"/>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7" w:type="pct"/>
            <w:tcBorders>
              <w:top w:val="single" w:sz="4" w:space="0" w:color="auto"/>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single" w:sz="4" w:space="0" w:color="auto"/>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single" w:sz="4" w:space="0" w:color="auto"/>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single" w:sz="4" w:space="0" w:color="auto"/>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8" w:type="pct"/>
            <w:tcBorders>
              <w:top w:val="single" w:sz="4" w:space="0" w:color="auto"/>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r>
      <w:tr w:rsidR="008F147E" w:rsidRPr="008F147E">
        <w:trPr>
          <w:trHeight w:val="20"/>
          <w:jc w:val="center"/>
        </w:trPr>
        <w:tc>
          <w:tcPr>
            <w:tcW w:w="1337" w:type="pct"/>
            <w:tcBorders>
              <w:top w:val="single" w:sz="4" w:space="0" w:color="auto"/>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SİİRT</w:t>
            </w:r>
          </w:p>
        </w:tc>
        <w:tc>
          <w:tcPr>
            <w:tcW w:w="407" w:type="pct"/>
            <w:tcBorders>
              <w:top w:val="single" w:sz="4" w:space="0" w:color="auto"/>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single" w:sz="4" w:space="0" w:color="auto"/>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single" w:sz="4" w:space="0" w:color="auto"/>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single" w:sz="4" w:space="0" w:color="auto"/>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single" w:sz="4" w:space="0" w:color="auto"/>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single" w:sz="4" w:space="0" w:color="auto"/>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single" w:sz="4" w:space="0" w:color="auto"/>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single" w:sz="4" w:space="0" w:color="auto"/>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8" w:type="pct"/>
            <w:tcBorders>
              <w:top w:val="single" w:sz="4" w:space="0" w:color="auto"/>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r>
      <w:tr w:rsidR="008F147E" w:rsidRPr="008F147E">
        <w:trPr>
          <w:trHeight w:val="20"/>
          <w:jc w:val="center"/>
        </w:trPr>
        <w:tc>
          <w:tcPr>
            <w:tcW w:w="1337" w:type="pct"/>
            <w:tcBorders>
              <w:top w:val="single" w:sz="4" w:space="0" w:color="auto"/>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SİNOP</w:t>
            </w:r>
          </w:p>
        </w:tc>
        <w:tc>
          <w:tcPr>
            <w:tcW w:w="407" w:type="pct"/>
            <w:tcBorders>
              <w:top w:val="single" w:sz="4" w:space="0" w:color="auto"/>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single" w:sz="4" w:space="0" w:color="auto"/>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single" w:sz="4" w:space="0" w:color="auto"/>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single" w:sz="4" w:space="0" w:color="auto"/>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single" w:sz="4" w:space="0" w:color="auto"/>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single" w:sz="4" w:space="0" w:color="auto"/>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single" w:sz="4" w:space="0" w:color="auto"/>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single" w:sz="4" w:space="0" w:color="auto"/>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8" w:type="pct"/>
            <w:tcBorders>
              <w:top w:val="single" w:sz="4" w:space="0" w:color="auto"/>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SİVAS</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TEKİRDAĞ</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TOKAT</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TRABZON</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TUNCELİ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ŞANLIURFA</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UŞAK</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VAN</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lastRenderedPageBreak/>
              <w:t>YOZGAT</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ZONGULDAK</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AKSARAY</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BAYBURT</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KARAMAN</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KIRIKKALE</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BATMAN</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ŞIRNAK</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BARTIN</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ARDAHAN</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IĞDIR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YALOVA</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KARABÜK</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KİLİS</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OSMANİYE</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r>
      <w:tr w:rsidR="008F147E" w:rsidRPr="008F147E">
        <w:trPr>
          <w:trHeight w:val="20"/>
          <w:jc w:val="center"/>
        </w:trPr>
        <w:tc>
          <w:tcPr>
            <w:tcW w:w="1337" w:type="pct"/>
            <w:tcBorders>
              <w:top w:val="nil"/>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DÜZCE</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407"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408" w:type="pct"/>
            <w:tcBorders>
              <w:top w:val="nil"/>
              <w:left w:val="nil"/>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r>
    </w:tbl>
    <w:p w:rsidR="008F147E" w:rsidRPr="008F147E" w:rsidRDefault="008F147E" w:rsidP="008F147E">
      <w:pPr>
        <w:spacing w:before="100" w:beforeAutospacing="1" w:after="100" w:afterAutospacing="1" w:line="240" w:lineRule="auto"/>
        <w:jc w:val="center"/>
        <w:rPr>
          <w:rFonts w:ascii="Arial" w:eastAsia="Times New Roman" w:hAnsi="Arial" w:cs="Arial"/>
          <w:b/>
          <w:color w:val="000080"/>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683"/>
        <w:gridCol w:w="7140"/>
        <w:gridCol w:w="682"/>
      </w:tblGrid>
      <w:tr w:rsidR="008F147E" w:rsidRPr="008F147E">
        <w:trPr>
          <w:trHeight w:val="20"/>
          <w:jc w:val="center"/>
        </w:trPr>
        <w:tc>
          <w:tcPr>
            <w:tcW w:w="0" w:type="auto"/>
            <w:gridSpan w:val="3"/>
            <w:tcBorders>
              <w:top w:val="single" w:sz="4" w:space="0" w:color="auto"/>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40" w:lineRule="exac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 </w:t>
            </w:r>
          </w:p>
          <w:p w:rsidR="008F147E" w:rsidRPr="008F147E" w:rsidRDefault="008F147E" w:rsidP="008F147E">
            <w:pPr>
              <w:spacing w:after="0" w:line="20" w:lineRule="atLeast"/>
              <w:jc w:val="center"/>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b/>
                <w:bCs/>
                <w:color w:val="000000"/>
                <w:sz w:val="18"/>
                <w:szCs w:val="18"/>
                <w:lang w:eastAsia="tr-TR"/>
              </w:rPr>
              <w:t>* SEKTÖREL BAZDA PROJE KONUSU KODLARI</w:t>
            </w:r>
          </w:p>
        </w:tc>
      </w:tr>
      <w:tr w:rsidR="008F147E" w:rsidRPr="008F147E">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BİTKİSEL ÜRÜN İŞLENMESİ, PAKETLENMESİ VE DEPOLANMASI</w:t>
            </w:r>
          </w:p>
        </w:tc>
        <w:tc>
          <w:tcPr>
            <w:tcW w:w="0" w:type="auto"/>
            <w:tcBorders>
              <w:top w:val="single" w:sz="4" w:space="0" w:color="auto"/>
              <w:left w:val="single" w:sz="4" w:space="0" w:color="auto"/>
              <w:bottom w:val="single" w:sz="4" w:space="0" w:color="auto"/>
              <w:right w:val="single" w:sz="4" w:space="0" w:color="auto"/>
            </w:tcBorders>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BÜİ</w:t>
            </w:r>
          </w:p>
        </w:tc>
      </w:tr>
      <w:tr w:rsidR="008F147E" w:rsidRPr="008F147E">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c>
          <w:tcPr>
            <w:tcW w:w="0" w:type="auto"/>
            <w:tcBorders>
              <w:top w:val="single" w:sz="4" w:space="0" w:color="auto"/>
              <w:left w:val="single" w:sz="4" w:space="0" w:color="auto"/>
              <w:bottom w:val="single" w:sz="4" w:space="0" w:color="auto"/>
              <w:right w:val="single" w:sz="4" w:space="0" w:color="auto"/>
            </w:tcBorders>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HAYVANSAL ÜRÜN İŞLENMESİ, PAKETLENMESİ VE DEPOLANMASI</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HÜİ</w:t>
            </w:r>
          </w:p>
        </w:tc>
      </w:tr>
      <w:tr w:rsidR="008F147E" w:rsidRPr="008F147E">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SU ÜRÜNLERİ İŞLENMESİ, PAKETLENMESİ VE DEPOLANMASI</w:t>
            </w:r>
          </w:p>
        </w:tc>
        <w:tc>
          <w:tcPr>
            <w:tcW w:w="0" w:type="auto"/>
            <w:tcBorders>
              <w:top w:val="single" w:sz="4" w:space="0" w:color="auto"/>
              <w:left w:val="single" w:sz="4" w:space="0" w:color="auto"/>
              <w:bottom w:val="single" w:sz="4" w:space="0" w:color="auto"/>
              <w:right w:val="single" w:sz="4" w:space="0" w:color="auto"/>
            </w:tcBorders>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SÜİ</w:t>
            </w:r>
          </w:p>
        </w:tc>
      </w:tr>
      <w:tr w:rsidR="008F147E" w:rsidRPr="008F147E">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TARIMSAL ÜRÜNLERİN DEPOLANMASI (ÇELİK SİLO)</w:t>
            </w:r>
          </w:p>
        </w:tc>
        <w:tc>
          <w:tcPr>
            <w:tcW w:w="0" w:type="auto"/>
            <w:tcBorders>
              <w:top w:val="single" w:sz="4" w:space="0" w:color="auto"/>
              <w:left w:val="single" w:sz="4" w:space="0" w:color="auto"/>
              <w:bottom w:val="single" w:sz="4" w:space="0" w:color="auto"/>
              <w:right w:val="single" w:sz="4" w:space="0" w:color="auto"/>
            </w:tcBorders>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TÜD</w:t>
            </w:r>
          </w:p>
        </w:tc>
      </w:tr>
      <w:tr w:rsidR="008F147E" w:rsidRPr="008F147E">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SOĞUK HAVA DEPOSU</w:t>
            </w:r>
          </w:p>
        </w:tc>
        <w:tc>
          <w:tcPr>
            <w:tcW w:w="0" w:type="auto"/>
            <w:tcBorders>
              <w:top w:val="single" w:sz="4" w:space="0" w:color="auto"/>
              <w:left w:val="single" w:sz="4" w:space="0" w:color="auto"/>
              <w:bottom w:val="single" w:sz="4" w:space="0" w:color="auto"/>
              <w:right w:val="single" w:sz="4" w:space="0" w:color="auto"/>
            </w:tcBorders>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SHD</w:t>
            </w:r>
          </w:p>
        </w:tc>
      </w:tr>
      <w:tr w:rsidR="008F147E" w:rsidRPr="008F147E">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ALTERNETİF ENERJİ KULLANAN SERALAR</w:t>
            </w:r>
          </w:p>
        </w:tc>
        <w:tc>
          <w:tcPr>
            <w:tcW w:w="0" w:type="auto"/>
            <w:tcBorders>
              <w:top w:val="single" w:sz="4" w:space="0" w:color="auto"/>
              <w:left w:val="single" w:sz="4" w:space="0" w:color="auto"/>
              <w:bottom w:val="single" w:sz="4" w:space="0" w:color="auto"/>
              <w:right w:val="single" w:sz="4" w:space="0" w:color="auto"/>
            </w:tcBorders>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SER</w:t>
            </w:r>
          </w:p>
        </w:tc>
      </w:tr>
      <w:tr w:rsidR="008F147E" w:rsidRPr="008F147E">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ALTERNETİF ENERJİ ÜRETİM TESİSLERİ</w:t>
            </w:r>
          </w:p>
        </w:tc>
        <w:tc>
          <w:tcPr>
            <w:tcW w:w="0" w:type="auto"/>
            <w:tcBorders>
              <w:top w:val="single" w:sz="4" w:space="0" w:color="auto"/>
              <w:left w:val="single" w:sz="4" w:space="0" w:color="auto"/>
              <w:bottom w:val="single" w:sz="4" w:space="0" w:color="auto"/>
              <w:right w:val="single" w:sz="4" w:space="0" w:color="auto"/>
            </w:tcBorders>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AEÜ</w:t>
            </w:r>
          </w:p>
        </w:tc>
      </w:tr>
      <w:tr w:rsidR="008F147E" w:rsidRPr="008F147E">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HAYVANSAL ORİJİNLİ GÜBRE İŞLENMESİ VE PAKETLENMESİ</w:t>
            </w:r>
          </w:p>
        </w:tc>
        <w:tc>
          <w:tcPr>
            <w:tcW w:w="0" w:type="auto"/>
            <w:tcBorders>
              <w:top w:val="single" w:sz="4" w:space="0" w:color="auto"/>
              <w:left w:val="single" w:sz="4" w:space="0" w:color="auto"/>
              <w:bottom w:val="single" w:sz="4" w:space="0" w:color="auto"/>
              <w:right w:val="single" w:sz="4" w:space="0" w:color="auto"/>
            </w:tcBorders>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HOG</w:t>
            </w:r>
          </w:p>
        </w:tc>
      </w:tr>
      <w:tr w:rsidR="008F147E" w:rsidRPr="008F147E">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KOYUN KEÇİ VE MANDA KONUSUNDA SABİT YATIRIMLAR</w:t>
            </w:r>
          </w:p>
        </w:tc>
        <w:tc>
          <w:tcPr>
            <w:tcW w:w="0" w:type="auto"/>
            <w:tcBorders>
              <w:top w:val="single" w:sz="4" w:space="0" w:color="auto"/>
              <w:left w:val="single" w:sz="4" w:space="0" w:color="auto"/>
              <w:bottom w:val="single" w:sz="4" w:space="0" w:color="auto"/>
              <w:right w:val="single" w:sz="4" w:space="0" w:color="auto"/>
            </w:tcBorders>
            <w:vAlign w:val="bottom"/>
            <w:hideMark/>
          </w:tcPr>
          <w:p w:rsidR="008F147E" w:rsidRPr="008F147E" w:rsidRDefault="008F147E" w:rsidP="008F147E">
            <w:pPr>
              <w:spacing w:after="0" w:line="20" w:lineRule="atLeast"/>
              <w:rPr>
                <w:rFonts w:ascii="Times New Roman" w:eastAsia="Times New Roman" w:hAnsi="Times New Roman" w:cs="Times New Roman"/>
                <w:color w:val="000000"/>
                <w:sz w:val="18"/>
                <w:szCs w:val="18"/>
                <w:lang w:eastAsia="tr-TR"/>
              </w:rPr>
            </w:pPr>
            <w:r w:rsidRPr="008F147E">
              <w:rPr>
                <w:rFonts w:ascii="Times New Roman" w:eastAsia="Times New Roman" w:hAnsi="Times New Roman" w:cs="Times New Roman"/>
                <w:color w:val="000000"/>
                <w:sz w:val="18"/>
                <w:szCs w:val="18"/>
                <w:lang w:eastAsia="tr-TR"/>
              </w:rPr>
              <w:t>KKM</w:t>
            </w:r>
          </w:p>
        </w:tc>
      </w:tr>
    </w:tbl>
    <w:p w:rsidR="008F147E" w:rsidRDefault="008F147E" w:rsidP="00F17BB7">
      <w:pPr>
        <w:spacing w:after="0" w:line="300" w:lineRule="atLeast"/>
        <w:jc w:val="right"/>
        <w:rPr>
          <w:rFonts w:ascii="Times New Roman" w:eastAsia="Times New Roman" w:hAnsi="Times New Roman" w:cs="Times New Roman"/>
          <w:sz w:val="20"/>
          <w:szCs w:val="20"/>
          <w:lang w:eastAsia="tr-TR"/>
        </w:rPr>
      </w:pPr>
    </w:p>
    <w:sectPr w:rsidR="008F147E"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rsids>
    <w:rsidRoot w:val="00553DD2"/>
    <w:rsid w:val="000125E0"/>
    <w:rsid w:val="00016B90"/>
    <w:rsid w:val="00027FCC"/>
    <w:rsid w:val="000369A2"/>
    <w:rsid w:val="00066CA7"/>
    <w:rsid w:val="000A177A"/>
    <w:rsid w:val="000A58F2"/>
    <w:rsid w:val="000B01CF"/>
    <w:rsid w:val="000B0671"/>
    <w:rsid w:val="000B62A2"/>
    <w:rsid w:val="000B6EF9"/>
    <w:rsid w:val="000C0282"/>
    <w:rsid w:val="000C3900"/>
    <w:rsid w:val="000D551C"/>
    <w:rsid w:val="000E7387"/>
    <w:rsid w:val="000F4D1C"/>
    <w:rsid w:val="000F59E0"/>
    <w:rsid w:val="00107244"/>
    <w:rsid w:val="001320F3"/>
    <w:rsid w:val="00140F37"/>
    <w:rsid w:val="00193638"/>
    <w:rsid w:val="00193B5D"/>
    <w:rsid w:val="001E3552"/>
    <w:rsid w:val="001F58A4"/>
    <w:rsid w:val="00265949"/>
    <w:rsid w:val="002673F0"/>
    <w:rsid w:val="00276593"/>
    <w:rsid w:val="00287F1D"/>
    <w:rsid w:val="002E3193"/>
    <w:rsid w:val="00301E05"/>
    <w:rsid w:val="003061B0"/>
    <w:rsid w:val="00321F59"/>
    <w:rsid w:val="00347E76"/>
    <w:rsid w:val="003604BD"/>
    <w:rsid w:val="00360556"/>
    <w:rsid w:val="003802F6"/>
    <w:rsid w:val="003D78AE"/>
    <w:rsid w:val="00430027"/>
    <w:rsid w:val="00433266"/>
    <w:rsid w:val="0044301A"/>
    <w:rsid w:val="00470FC3"/>
    <w:rsid w:val="004756C6"/>
    <w:rsid w:val="0048152B"/>
    <w:rsid w:val="004A0E72"/>
    <w:rsid w:val="004E34EC"/>
    <w:rsid w:val="005048DF"/>
    <w:rsid w:val="005204A6"/>
    <w:rsid w:val="00543B62"/>
    <w:rsid w:val="00553DD2"/>
    <w:rsid w:val="00560B90"/>
    <w:rsid w:val="005659EC"/>
    <w:rsid w:val="005E3BA2"/>
    <w:rsid w:val="005F3296"/>
    <w:rsid w:val="005F432F"/>
    <w:rsid w:val="005F7C7A"/>
    <w:rsid w:val="00600440"/>
    <w:rsid w:val="00602475"/>
    <w:rsid w:val="006044C1"/>
    <w:rsid w:val="00614312"/>
    <w:rsid w:val="006241F8"/>
    <w:rsid w:val="00627628"/>
    <w:rsid w:val="006415B4"/>
    <w:rsid w:val="006477EE"/>
    <w:rsid w:val="00653C6B"/>
    <w:rsid w:val="006D1349"/>
    <w:rsid w:val="006E2913"/>
    <w:rsid w:val="006E69E8"/>
    <w:rsid w:val="007124C5"/>
    <w:rsid w:val="00716CA8"/>
    <w:rsid w:val="00723DE2"/>
    <w:rsid w:val="00746DB5"/>
    <w:rsid w:val="00756AE6"/>
    <w:rsid w:val="007616B2"/>
    <w:rsid w:val="007735F2"/>
    <w:rsid w:val="00780E1E"/>
    <w:rsid w:val="00786031"/>
    <w:rsid w:val="007D05A8"/>
    <w:rsid w:val="007D3A13"/>
    <w:rsid w:val="007D5AEE"/>
    <w:rsid w:val="007F3656"/>
    <w:rsid w:val="00801527"/>
    <w:rsid w:val="008323BF"/>
    <w:rsid w:val="008339D6"/>
    <w:rsid w:val="008459A1"/>
    <w:rsid w:val="008628D5"/>
    <w:rsid w:val="008A355A"/>
    <w:rsid w:val="008B1207"/>
    <w:rsid w:val="008C1EF5"/>
    <w:rsid w:val="008F147E"/>
    <w:rsid w:val="00910ABC"/>
    <w:rsid w:val="00913002"/>
    <w:rsid w:val="00921161"/>
    <w:rsid w:val="00935012"/>
    <w:rsid w:val="009357F0"/>
    <w:rsid w:val="00951574"/>
    <w:rsid w:val="009729EE"/>
    <w:rsid w:val="00973BD5"/>
    <w:rsid w:val="009A3F85"/>
    <w:rsid w:val="009A6044"/>
    <w:rsid w:val="009C7909"/>
    <w:rsid w:val="009E07FA"/>
    <w:rsid w:val="009F4A7B"/>
    <w:rsid w:val="00A36600"/>
    <w:rsid w:val="00A402CF"/>
    <w:rsid w:val="00A724C5"/>
    <w:rsid w:val="00A73CD3"/>
    <w:rsid w:val="00A77DDB"/>
    <w:rsid w:val="00A8408E"/>
    <w:rsid w:val="00AD42C3"/>
    <w:rsid w:val="00AF0ED2"/>
    <w:rsid w:val="00B0678C"/>
    <w:rsid w:val="00B14E0E"/>
    <w:rsid w:val="00B34093"/>
    <w:rsid w:val="00B3603A"/>
    <w:rsid w:val="00B60D3F"/>
    <w:rsid w:val="00B861C0"/>
    <w:rsid w:val="00BA73C0"/>
    <w:rsid w:val="00BB5601"/>
    <w:rsid w:val="00BB7BD5"/>
    <w:rsid w:val="00BC2896"/>
    <w:rsid w:val="00BD25BC"/>
    <w:rsid w:val="00BD6D9D"/>
    <w:rsid w:val="00BE27F2"/>
    <w:rsid w:val="00BF0554"/>
    <w:rsid w:val="00C11232"/>
    <w:rsid w:val="00C21E41"/>
    <w:rsid w:val="00C32A52"/>
    <w:rsid w:val="00CA5EAC"/>
    <w:rsid w:val="00CB2A21"/>
    <w:rsid w:val="00CB5187"/>
    <w:rsid w:val="00CD1C13"/>
    <w:rsid w:val="00CD3904"/>
    <w:rsid w:val="00CF07CA"/>
    <w:rsid w:val="00CF2D7A"/>
    <w:rsid w:val="00D20AC6"/>
    <w:rsid w:val="00D20FC8"/>
    <w:rsid w:val="00D31912"/>
    <w:rsid w:val="00D439D6"/>
    <w:rsid w:val="00D60BF5"/>
    <w:rsid w:val="00D65D15"/>
    <w:rsid w:val="00D736B6"/>
    <w:rsid w:val="00D81C58"/>
    <w:rsid w:val="00D83281"/>
    <w:rsid w:val="00DB4F85"/>
    <w:rsid w:val="00DB51D0"/>
    <w:rsid w:val="00DB6A3C"/>
    <w:rsid w:val="00DC00AC"/>
    <w:rsid w:val="00E04371"/>
    <w:rsid w:val="00E27B2A"/>
    <w:rsid w:val="00E30BEE"/>
    <w:rsid w:val="00E43105"/>
    <w:rsid w:val="00E471B6"/>
    <w:rsid w:val="00E55223"/>
    <w:rsid w:val="00ED35F8"/>
    <w:rsid w:val="00ED3CF3"/>
    <w:rsid w:val="00ED523B"/>
    <w:rsid w:val="00EE7054"/>
    <w:rsid w:val="00F01175"/>
    <w:rsid w:val="00F02AC3"/>
    <w:rsid w:val="00F17BB7"/>
    <w:rsid w:val="00F43558"/>
    <w:rsid w:val="00F60837"/>
    <w:rsid w:val="00F77306"/>
    <w:rsid w:val="00F840B6"/>
    <w:rsid w:val="00F91DDC"/>
    <w:rsid w:val="00FB4A80"/>
    <w:rsid w:val="00FC3C02"/>
    <w:rsid w:val="00FF13B7"/>
    <w:rsid w:val="00FF1AB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Spacing">
    <w:name w:val="No Spacing"/>
    <w:rsid w:val="008F147E"/>
    <w:pPr>
      <w:spacing w:after="0" w:line="240" w:lineRule="auto"/>
    </w:pPr>
    <w:rPr>
      <w:rFonts w:ascii="Calibri" w:eastAsia="Calibri" w:hAnsi="Calibri" w:cs="Times New Roman"/>
    </w:rPr>
  </w:style>
  <w:style w:type="paragraph" w:customStyle="1" w:styleId="nospacing0">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9662</Words>
  <Characters>55077</Characters>
  <Application>Microsoft Office Word</Application>
  <DocSecurity>0</DocSecurity>
  <Lines>458</Lines>
  <Paragraphs>129</Paragraphs>
  <ScaleCrop>false</ScaleCrop>
  <Company>TURMOB</Company>
  <LinksUpToDate>false</LinksUpToDate>
  <CharactersWithSpaces>64610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167</cp:revision>
  <cp:lastPrinted>2012-08-29T06:03:00Z</cp:lastPrinted>
  <dcterms:created xsi:type="dcterms:W3CDTF">2012-06-01T06:02:00Z</dcterms:created>
  <dcterms:modified xsi:type="dcterms:W3CDTF">2012-09-04T05:34:00Z</dcterms:modified>
</cp:coreProperties>
</file>