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E0054F" w:rsidRDefault="00D8137C" w:rsidP="00BE7426">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11</w:t>
      </w:r>
      <w:r w:rsidR="001D4159">
        <w:rPr>
          <w:rFonts w:ascii="Times New Roman" w:hAnsi="Times New Roman" w:cs="Times New Roman"/>
          <w:b/>
          <w:sz w:val="20"/>
          <w:szCs w:val="20"/>
          <w:u w:val="single"/>
        </w:rPr>
        <w:t xml:space="preserve"> </w:t>
      </w:r>
      <w:proofErr w:type="spellStart"/>
      <w:r w:rsidR="001D4159">
        <w:rPr>
          <w:rFonts w:ascii="Times New Roman" w:hAnsi="Times New Roman" w:cs="Times New Roman"/>
          <w:b/>
          <w:sz w:val="20"/>
          <w:szCs w:val="20"/>
          <w:u w:val="single"/>
        </w:rPr>
        <w:t>Ekim</w:t>
      </w:r>
      <w:r w:rsidR="00DB4F85" w:rsidRPr="00E0054F">
        <w:rPr>
          <w:rFonts w:ascii="Times New Roman" w:hAnsi="Times New Roman" w:cs="Times New Roman"/>
          <w:b/>
          <w:sz w:val="20"/>
          <w:szCs w:val="20"/>
          <w:u w:val="single"/>
        </w:rPr>
        <w:t>l</w:t>
      </w:r>
      <w:proofErr w:type="spellEnd"/>
      <w:r w:rsidR="00553DD2" w:rsidRPr="00E0054F">
        <w:rPr>
          <w:rFonts w:ascii="Times New Roman" w:hAnsi="Times New Roman" w:cs="Times New Roman"/>
          <w:b/>
          <w:sz w:val="20"/>
          <w:szCs w:val="20"/>
          <w:u w:val="single"/>
        </w:rPr>
        <w:t xml:space="preserve"> 2012</w:t>
      </w:r>
      <w:r w:rsidR="00ED523B"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r>
      <w:r w:rsidR="00F77306" w:rsidRPr="00E0054F">
        <w:rPr>
          <w:rFonts w:ascii="Times New Roman" w:hAnsi="Times New Roman" w:cs="Times New Roman"/>
          <w:b/>
          <w:sz w:val="20"/>
          <w:szCs w:val="20"/>
          <w:u w:val="single"/>
        </w:rPr>
        <w:tab/>
        <w:t xml:space="preserve">    </w:t>
      </w:r>
      <w:r w:rsidR="001E3552" w:rsidRPr="00E0054F">
        <w:rPr>
          <w:rFonts w:ascii="Times New Roman" w:hAnsi="Times New Roman" w:cs="Times New Roman"/>
          <w:b/>
          <w:sz w:val="20"/>
          <w:szCs w:val="20"/>
          <w:u w:val="single"/>
        </w:rPr>
        <w:t xml:space="preserve">   </w:t>
      </w:r>
      <w:r w:rsidR="00F77306" w:rsidRPr="00E0054F">
        <w:rPr>
          <w:rFonts w:ascii="Times New Roman" w:hAnsi="Times New Roman" w:cs="Times New Roman"/>
          <w:b/>
          <w:sz w:val="20"/>
          <w:szCs w:val="20"/>
          <w:u w:val="single"/>
        </w:rPr>
        <w:t xml:space="preserve">   </w:t>
      </w:r>
      <w:r w:rsidR="00072B43">
        <w:rPr>
          <w:rFonts w:ascii="Times New Roman" w:hAnsi="Times New Roman" w:cs="Times New Roman"/>
          <w:b/>
          <w:sz w:val="20"/>
          <w:szCs w:val="20"/>
          <w:u w:val="single"/>
        </w:rPr>
        <w:t xml:space="preserve">    </w:t>
      </w:r>
      <w:r w:rsidR="00583EB9" w:rsidRPr="00E0054F">
        <w:rPr>
          <w:rFonts w:ascii="Times New Roman" w:hAnsi="Times New Roman" w:cs="Times New Roman"/>
          <w:b/>
          <w:sz w:val="20"/>
          <w:szCs w:val="20"/>
          <w:u w:val="single"/>
        </w:rPr>
        <w:tab/>
      </w:r>
      <w:r w:rsidR="00072B43">
        <w:rPr>
          <w:rFonts w:ascii="Times New Roman" w:hAnsi="Times New Roman" w:cs="Times New Roman"/>
          <w:b/>
          <w:sz w:val="20"/>
          <w:szCs w:val="20"/>
          <w:u w:val="single"/>
        </w:rPr>
        <w:t xml:space="preserve">(Mükerrer) </w:t>
      </w:r>
      <w:proofErr w:type="gramStart"/>
      <w:r w:rsidR="00F77306" w:rsidRPr="00E0054F">
        <w:rPr>
          <w:rFonts w:ascii="Times New Roman" w:hAnsi="Times New Roman" w:cs="Times New Roman"/>
          <w:b/>
          <w:sz w:val="20"/>
          <w:szCs w:val="20"/>
          <w:u w:val="single"/>
        </w:rPr>
        <w:t xml:space="preserve">Sayı : </w:t>
      </w:r>
      <w:r w:rsidR="00193638" w:rsidRPr="00E0054F">
        <w:rPr>
          <w:rFonts w:ascii="Times New Roman" w:hAnsi="Times New Roman" w:cs="Times New Roman"/>
          <w:b/>
          <w:sz w:val="20"/>
          <w:szCs w:val="20"/>
          <w:u w:val="single"/>
        </w:rPr>
        <w:t>28</w:t>
      </w:r>
      <w:r w:rsidR="00367DC3" w:rsidRPr="00E0054F">
        <w:rPr>
          <w:rFonts w:ascii="Times New Roman" w:hAnsi="Times New Roman" w:cs="Times New Roman"/>
          <w:b/>
          <w:sz w:val="20"/>
          <w:szCs w:val="20"/>
          <w:u w:val="single"/>
        </w:rPr>
        <w:t>4</w:t>
      </w:r>
      <w:r w:rsidR="006A2899">
        <w:rPr>
          <w:rFonts w:ascii="Times New Roman" w:hAnsi="Times New Roman" w:cs="Times New Roman"/>
          <w:b/>
          <w:sz w:val="20"/>
          <w:szCs w:val="20"/>
          <w:u w:val="single"/>
        </w:rPr>
        <w:t>3</w:t>
      </w:r>
      <w:r>
        <w:rPr>
          <w:rFonts w:ascii="Times New Roman" w:hAnsi="Times New Roman" w:cs="Times New Roman"/>
          <w:b/>
          <w:sz w:val="20"/>
          <w:szCs w:val="20"/>
          <w:u w:val="single"/>
        </w:rPr>
        <w:t>8</w:t>
      </w:r>
      <w:proofErr w:type="gramEnd"/>
    </w:p>
    <w:p w:rsidR="005204A6" w:rsidRPr="00E0054F" w:rsidRDefault="005204A6" w:rsidP="00BE7426">
      <w:pPr>
        <w:spacing w:after="0" w:line="280" w:lineRule="atLeast"/>
        <w:jc w:val="right"/>
        <w:rPr>
          <w:rFonts w:ascii="Times New Roman" w:eastAsia="ヒラギノ明朝 Pro W3" w:hAnsi="Times New Roman" w:cs="Times New Roman"/>
          <w:sz w:val="20"/>
          <w:szCs w:val="20"/>
          <w:u w:val="single"/>
        </w:rPr>
      </w:pPr>
    </w:p>
    <w:p w:rsidR="00E52155" w:rsidRDefault="00E52155" w:rsidP="00BE7426">
      <w:pPr>
        <w:spacing w:after="0" w:line="280" w:lineRule="atLeast"/>
        <w:jc w:val="right"/>
        <w:rPr>
          <w:rFonts w:ascii="Times New Roman" w:eastAsia="Times New Roman" w:hAnsi="Times New Roman" w:cs="Times New Roman"/>
          <w:sz w:val="20"/>
          <w:szCs w:val="20"/>
          <w:lang w:eastAsia="tr-TR"/>
        </w:rPr>
      </w:pPr>
    </w:p>
    <w:p w:rsidR="00CF1198" w:rsidRDefault="00CF1198" w:rsidP="00CF1198">
      <w:pPr>
        <w:tabs>
          <w:tab w:val="left" w:pos="566"/>
        </w:tabs>
        <w:spacing w:after="0" w:line="240" w:lineRule="exact"/>
        <w:ind w:firstLine="566"/>
        <w:rPr>
          <w:rFonts w:ascii="Times New Roman" w:eastAsia="ヒラギノ明朝 Pro W3" w:hAnsi="Times New Roman" w:cs="Times New Roman"/>
          <w:sz w:val="18"/>
          <w:szCs w:val="18"/>
          <w:u w:val="single"/>
        </w:rPr>
      </w:pPr>
      <w:r w:rsidRPr="00CF1198">
        <w:rPr>
          <w:rFonts w:ascii="Times New Roman" w:eastAsia="ヒラギノ明朝 Pro W3" w:hAnsi="Times New Roman" w:cs="Times New Roman"/>
          <w:sz w:val="18"/>
          <w:szCs w:val="18"/>
          <w:u w:val="single"/>
        </w:rPr>
        <w:t>Başbakanlık (Hazine Müsteşarlığı) ve Maliye Bakanlığından:</w:t>
      </w:r>
    </w:p>
    <w:p w:rsidR="00CF1198" w:rsidRPr="00CF1198" w:rsidRDefault="00CF1198" w:rsidP="00CF1198">
      <w:pPr>
        <w:tabs>
          <w:tab w:val="left" w:pos="566"/>
        </w:tabs>
        <w:spacing w:after="0" w:line="240" w:lineRule="exact"/>
        <w:ind w:firstLine="566"/>
        <w:rPr>
          <w:rFonts w:ascii="Times New Roman" w:eastAsia="ヒラギノ明朝 Pro W3" w:hAnsi="Times New Roman" w:cs="Times New Roman"/>
          <w:sz w:val="18"/>
          <w:szCs w:val="18"/>
          <w:u w:val="single"/>
        </w:rPr>
      </w:pPr>
    </w:p>
    <w:p w:rsidR="00CF1198" w:rsidRPr="00CF1198" w:rsidRDefault="00CF1198" w:rsidP="00CF1198">
      <w:pPr>
        <w:spacing w:after="0" w:line="240" w:lineRule="exact"/>
        <w:jc w:val="center"/>
        <w:rPr>
          <w:rFonts w:ascii="Times New Roman" w:eastAsia="ヒラギノ明朝 Pro W3" w:hAnsi="Times New Roman" w:cs="Times New Roman"/>
          <w:b/>
          <w:sz w:val="18"/>
          <w:szCs w:val="18"/>
        </w:rPr>
      </w:pPr>
      <w:r w:rsidRPr="00CF1198">
        <w:rPr>
          <w:rFonts w:ascii="Times New Roman" w:eastAsia="ヒラギノ明朝 Pro W3" w:hAnsi="Times New Roman" w:cs="Times New Roman"/>
          <w:b/>
          <w:sz w:val="18"/>
          <w:szCs w:val="18"/>
        </w:rPr>
        <w:t>KAMU HAZNEDARLIĞI GENEL TEBLİĞİNDE DEĞİŞİKLİK</w:t>
      </w:r>
    </w:p>
    <w:p w:rsidR="00CF1198" w:rsidRDefault="00CF1198" w:rsidP="00CF1198">
      <w:pPr>
        <w:spacing w:after="0" w:line="240" w:lineRule="exact"/>
        <w:jc w:val="center"/>
        <w:rPr>
          <w:rFonts w:ascii="Times New Roman" w:eastAsia="ヒラギノ明朝 Pro W3" w:hAnsi="Times New Roman" w:cs="Times New Roman"/>
          <w:b/>
          <w:sz w:val="18"/>
          <w:szCs w:val="18"/>
        </w:rPr>
      </w:pPr>
      <w:r w:rsidRPr="00CF1198">
        <w:rPr>
          <w:rFonts w:ascii="Times New Roman" w:eastAsia="ヒラギノ明朝 Pro W3" w:hAnsi="Times New Roman" w:cs="Times New Roman"/>
          <w:b/>
          <w:sz w:val="18"/>
          <w:szCs w:val="18"/>
        </w:rPr>
        <w:t>YAPILMASINA DAİR TEBLİĞ</w:t>
      </w:r>
    </w:p>
    <w:p w:rsidR="00CF1198" w:rsidRPr="00CF1198" w:rsidRDefault="00CF1198" w:rsidP="00CF1198">
      <w:pPr>
        <w:spacing w:after="0" w:line="240" w:lineRule="exact"/>
        <w:jc w:val="center"/>
        <w:rPr>
          <w:rFonts w:ascii="Times New Roman" w:eastAsia="ヒラギノ明朝 Pro W3" w:hAnsi="Times New Roman" w:cs="Times New Roman"/>
          <w:b/>
          <w:sz w:val="18"/>
          <w:szCs w:val="18"/>
        </w:rPr>
      </w:pPr>
    </w:p>
    <w:p w:rsidR="00CF1198" w:rsidRPr="00CF1198" w:rsidRDefault="00CF1198" w:rsidP="00CF1198">
      <w:pPr>
        <w:tabs>
          <w:tab w:val="left" w:pos="566"/>
        </w:tabs>
        <w:spacing w:after="0" w:line="240" w:lineRule="exact"/>
        <w:ind w:firstLine="566"/>
        <w:jc w:val="both"/>
        <w:rPr>
          <w:rFonts w:ascii="Times New Roman" w:eastAsia="ヒラギノ明朝 Pro W3" w:hAnsi="Times New Roman" w:cs="Times New Roman"/>
          <w:sz w:val="18"/>
          <w:szCs w:val="18"/>
        </w:rPr>
      </w:pPr>
      <w:r w:rsidRPr="00CF1198">
        <w:rPr>
          <w:rFonts w:ascii="Times New Roman" w:eastAsia="ヒラギノ明朝 Pro W3" w:hAnsi="Times New Roman" w:cs="Times New Roman"/>
          <w:b/>
          <w:bCs/>
          <w:sz w:val="18"/>
          <w:szCs w:val="18"/>
        </w:rPr>
        <w:t xml:space="preserve">MADDE 1 – </w:t>
      </w:r>
      <w:proofErr w:type="gramStart"/>
      <w:r w:rsidRPr="00CF1198">
        <w:rPr>
          <w:rFonts w:ascii="Times New Roman" w:eastAsia="ヒラギノ明朝 Pro W3" w:hAnsi="Times New Roman" w:cs="Times New Roman"/>
          <w:sz w:val="18"/>
          <w:szCs w:val="18"/>
        </w:rPr>
        <w:t>7/5/2012</w:t>
      </w:r>
      <w:proofErr w:type="gramEnd"/>
      <w:r w:rsidRPr="00CF1198">
        <w:rPr>
          <w:rFonts w:ascii="Times New Roman" w:eastAsia="ヒラギノ明朝 Pro W3" w:hAnsi="Times New Roman" w:cs="Times New Roman"/>
          <w:sz w:val="18"/>
          <w:szCs w:val="18"/>
        </w:rPr>
        <w:t xml:space="preserve"> tarihli ve 28285 sayılı Resmî Gazete'de yayımlanan Kamu Haznedarlığı Genel Tebliğinin 2 </w:t>
      </w:r>
      <w:proofErr w:type="spellStart"/>
      <w:r w:rsidRPr="00CF1198">
        <w:rPr>
          <w:rFonts w:ascii="Times New Roman" w:eastAsia="ヒラギノ明朝 Pro W3" w:hAnsi="Times New Roman" w:cs="Times New Roman"/>
          <w:sz w:val="18"/>
          <w:szCs w:val="18"/>
        </w:rPr>
        <w:t>nci</w:t>
      </w:r>
      <w:proofErr w:type="spellEnd"/>
      <w:r w:rsidRPr="00CF1198">
        <w:rPr>
          <w:rFonts w:ascii="Times New Roman" w:eastAsia="ヒラギノ明朝 Pro W3" w:hAnsi="Times New Roman" w:cs="Times New Roman"/>
          <w:sz w:val="18"/>
          <w:szCs w:val="18"/>
        </w:rPr>
        <w:t xml:space="preserve"> maddesinin birinci fıkrasına aşağıdaki (ç) bendi eklenmiş, diğer bentler buna göre teselsül ettirilmiştir.</w:t>
      </w:r>
    </w:p>
    <w:p w:rsidR="00CF1198" w:rsidRPr="00CF1198" w:rsidRDefault="00CF1198" w:rsidP="00CF1198">
      <w:pPr>
        <w:tabs>
          <w:tab w:val="left" w:pos="566"/>
        </w:tabs>
        <w:spacing w:after="0" w:line="240" w:lineRule="exact"/>
        <w:ind w:firstLine="566"/>
        <w:jc w:val="both"/>
        <w:rPr>
          <w:rFonts w:ascii="Times New Roman" w:eastAsia="ヒラギノ明朝 Pro W3" w:hAnsi="Times New Roman" w:cs="Times New Roman"/>
          <w:sz w:val="18"/>
          <w:szCs w:val="18"/>
        </w:rPr>
      </w:pPr>
      <w:r w:rsidRPr="00CF1198">
        <w:rPr>
          <w:rFonts w:ascii="Times New Roman" w:eastAsia="ヒラギノ明朝 Pro W3" w:hAnsi="Times New Roman" w:cs="Times New Roman"/>
          <w:sz w:val="18"/>
          <w:szCs w:val="18"/>
        </w:rPr>
        <w:t>“ç) Fonlar,”</w:t>
      </w:r>
    </w:p>
    <w:p w:rsidR="00CF1198" w:rsidRPr="00CF1198" w:rsidRDefault="00CF1198" w:rsidP="00CF1198">
      <w:pPr>
        <w:tabs>
          <w:tab w:val="left" w:pos="566"/>
        </w:tabs>
        <w:spacing w:after="0" w:line="240" w:lineRule="exact"/>
        <w:ind w:firstLine="566"/>
        <w:jc w:val="both"/>
        <w:rPr>
          <w:rFonts w:ascii="Times New Roman" w:eastAsia="ヒラギノ明朝 Pro W3" w:hAnsi="Times New Roman" w:cs="Times New Roman"/>
          <w:sz w:val="18"/>
          <w:szCs w:val="18"/>
        </w:rPr>
      </w:pPr>
      <w:r w:rsidRPr="00CF1198">
        <w:rPr>
          <w:rFonts w:ascii="Times New Roman" w:eastAsia="ヒラギノ明朝 Pro W3" w:hAnsi="Times New Roman" w:cs="Times New Roman"/>
          <w:b/>
          <w:sz w:val="18"/>
          <w:szCs w:val="18"/>
        </w:rPr>
        <w:t xml:space="preserve">MADDE 2 – </w:t>
      </w:r>
      <w:r w:rsidRPr="00CF1198">
        <w:rPr>
          <w:rFonts w:ascii="Times New Roman" w:eastAsia="ヒラギノ明朝 Pro W3" w:hAnsi="Times New Roman" w:cs="Times New Roman"/>
          <w:sz w:val="18"/>
          <w:szCs w:val="18"/>
        </w:rPr>
        <w:t>Aynı Tebliğin 5 inci maddesinin üçüncü fıkrasının (c) bendi ile dördüncü fıkrası aşağıdaki şekilde değiştirilmiştir.</w:t>
      </w:r>
    </w:p>
    <w:p w:rsidR="00CF1198" w:rsidRPr="00CF1198" w:rsidRDefault="00CF1198" w:rsidP="00CF1198">
      <w:pPr>
        <w:tabs>
          <w:tab w:val="left" w:pos="566"/>
        </w:tabs>
        <w:spacing w:after="0" w:line="240" w:lineRule="exact"/>
        <w:ind w:firstLine="566"/>
        <w:jc w:val="both"/>
        <w:rPr>
          <w:rFonts w:ascii="Times New Roman" w:eastAsia="ヒラギノ明朝 Pro W3" w:hAnsi="Times New Roman" w:cs="Times New Roman"/>
          <w:sz w:val="18"/>
          <w:szCs w:val="18"/>
        </w:rPr>
      </w:pPr>
      <w:r w:rsidRPr="00CF1198">
        <w:rPr>
          <w:rFonts w:ascii="Times New Roman" w:eastAsia="ヒラギノ明朝 Pro W3" w:hAnsi="Times New Roman" w:cs="Times New Roman"/>
          <w:sz w:val="18"/>
          <w:szCs w:val="18"/>
        </w:rPr>
        <w:t>“c) İhale, doğrudan satış, ihale öncesi rekabetçi olmayan teklif ya da ikincil piyasadan doğrudan ya da ters repo yoluyla temin etmek suretiyle 4749 sayılı Kamu Finansmanı ve Borç Yönetiminin Düzenlenmesi Hakkında Kanun kapsamında Müsteşarlıkça yurt içinde ihraç edilen DİBS veya kira sertifikaları,”</w:t>
      </w:r>
    </w:p>
    <w:p w:rsidR="00CF1198" w:rsidRPr="00CF1198" w:rsidRDefault="00CF1198" w:rsidP="00CF1198">
      <w:pPr>
        <w:tabs>
          <w:tab w:val="left" w:pos="566"/>
        </w:tabs>
        <w:spacing w:after="0" w:line="240" w:lineRule="exact"/>
        <w:ind w:firstLine="566"/>
        <w:jc w:val="both"/>
        <w:rPr>
          <w:rFonts w:ascii="Times New Roman" w:eastAsia="ヒラギノ明朝 Pro W3" w:hAnsi="Times New Roman" w:cs="Times New Roman"/>
          <w:sz w:val="18"/>
          <w:szCs w:val="18"/>
        </w:rPr>
      </w:pPr>
      <w:r w:rsidRPr="00CF1198">
        <w:rPr>
          <w:rFonts w:ascii="Times New Roman" w:eastAsia="ヒラギノ明朝 Pro W3" w:hAnsi="Times New Roman" w:cs="Times New Roman"/>
          <w:sz w:val="18"/>
          <w:szCs w:val="18"/>
        </w:rPr>
        <w:t xml:space="preserve">“(4) </w:t>
      </w:r>
      <w:proofErr w:type="gramStart"/>
      <w:r w:rsidRPr="00CF1198">
        <w:rPr>
          <w:rFonts w:ascii="Times New Roman" w:eastAsia="ヒラギノ明朝 Pro W3" w:hAnsi="Times New Roman" w:cs="Times New Roman"/>
          <w:sz w:val="18"/>
          <w:szCs w:val="18"/>
        </w:rPr>
        <w:t>18/6/2011</w:t>
      </w:r>
      <w:proofErr w:type="gramEnd"/>
      <w:r w:rsidRPr="00CF1198">
        <w:rPr>
          <w:rFonts w:ascii="Times New Roman" w:eastAsia="ヒラギノ明朝 Pro W3" w:hAnsi="Times New Roman" w:cs="Times New Roman"/>
          <w:sz w:val="18"/>
          <w:szCs w:val="18"/>
        </w:rPr>
        <w:t xml:space="preserve"> tarihli ve 27968 sayılı Resmî Gazete’de yayımlanan Genel Bütçe Kapsamındaki Kamu İdarelerinin Ödeme ve Tahsilat İşlemlerinin Elektronik Ortamda Gerçekleştirilmesine İlişkin Usul ve Esaslardaki hükümler saklı kalmak kaydı ile Kurumlar;</w:t>
      </w:r>
    </w:p>
    <w:p w:rsidR="00CF1198" w:rsidRPr="00CF1198" w:rsidRDefault="00CF1198" w:rsidP="00CF1198">
      <w:pPr>
        <w:tabs>
          <w:tab w:val="left" w:pos="566"/>
        </w:tabs>
        <w:spacing w:after="0" w:line="240" w:lineRule="exact"/>
        <w:ind w:firstLine="566"/>
        <w:jc w:val="both"/>
        <w:rPr>
          <w:rFonts w:ascii="Times New Roman" w:eastAsia="ヒラギノ明朝 Pro W3" w:hAnsi="Times New Roman" w:cs="Times New Roman"/>
          <w:sz w:val="18"/>
          <w:szCs w:val="18"/>
        </w:rPr>
      </w:pPr>
      <w:r w:rsidRPr="00CF1198">
        <w:rPr>
          <w:rFonts w:ascii="Times New Roman" w:eastAsia="ヒラギノ明朝 Pro W3" w:hAnsi="Times New Roman" w:cs="Times New Roman"/>
          <w:sz w:val="18"/>
          <w:szCs w:val="18"/>
        </w:rPr>
        <w:t xml:space="preserve">a) Faaliyetleri kapsamında yaptıracakları </w:t>
      </w:r>
      <w:proofErr w:type="gramStart"/>
      <w:r w:rsidRPr="00CF1198">
        <w:rPr>
          <w:rFonts w:ascii="Times New Roman" w:eastAsia="ヒラギノ明朝 Pro W3" w:hAnsi="Times New Roman" w:cs="Times New Roman"/>
          <w:sz w:val="18"/>
          <w:szCs w:val="18"/>
        </w:rPr>
        <w:t>tahsilat</w:t>
      </w:r>
      <w:proofErr w:type="gramEnd"/>
      <w:r w:rsidRPr="00CF1198">
        <w:rPr>
          <w:rFonts w:ascii="Times New Roman" w:eastAsia="ヒラギノ明朝 Pro W3" w:hAnsi="Times New Roman" w:cs="Times New Roman"/>
          <w:sz w:val="18"/>
          <w:szCs w:val="18"/>
        </w:rPr>
        <w:t xml:space="preserve"> ve ödeme işlemleri için yurt içinde yerleşik diğer bankaları ve PTT Genel Müdürlüğü’nü de kullanabilir. Gerçekleştirilen </w:t>
      </w:r>
      <w:proofErr w:type="gramStart"/>
      <w:r w:rsidRPr="00CF1198">
        <w:rPr>
          <w:rFonts w:ascii="Times New Roman" w:eastAsia="ヒラギノ明朝 Pro W3" w:hAnsi="Times New Roman" w:cs="Times New Roman"/>
          <w:sz w:val="18"/>
          <w:szCs w:val="18"/>
        </w:rPr>
        <w:t>tahsilat</w:t>
      </w:r>
      <w:proofErr w:type="gramEnd"/>
      <w:r w:rsidRPr="00CF1198">
        <w:rPr>
          <w:rFonts w:ascii="Times New Roman" w:eastAsia="ヒラギノ明朝 Pro W3" w:hAnsi="Times New Roman" w:cs="Times New Roman"/>
          <w:sz w:val="18"/>
          <w:szCs w:val="18"/>
        </w:rPr>
        <w:t xml:space="preserve"> tutarlarının, özel kanunların verdiği yetki kapsamında yapılan düzenlemelerde yer alan hükümler saklı kalmak kaydı ile takip eden 2 işgünü içinde ilgili kurumun kamu bankasındaki hesabına aktarılması zorunludur.</w:t>
      </w:r>
    </w:p>
    <w:p w:rsidR="00CF1198" w:rsidRPr="00CF1198" w:rsidRDefault="00CF1198" w:rsidP="00CF1198">
      <w:pPr>
        <w:tabs>
          <w:tab w:val="left" w:pos="566"/>
        </w:tabs>
        <w:spacing w:after="0" w:line="240" w:lineRule="exact"/>
        <w:ind w:firstLine="566"/>
        <w:jc w:val="both"/>
        <w:rPr>
          <w:rFonts w:ascii="Times New Roman" w:eastAsia="ヒラギノ明朝 Pro W3" w:hAnsi="Times New Roman" w:cs="Times New Roman"/>
          <w:sz w:val="18"/>
          <w:szCs w:val="18"/>
        </w:rPr>
      </w:pPr>
      <w:r w:rsidRPr="00CF1198">
        <w:rPr>
          <w:rFonts w:ascii="Times New Roman" w:eastAsia="ヒラギノ明朝 Pro W3" w:hAnsi="Times New Roman" w:cs="Times New Roman"/>
          <w:sz w:val="18"/>
          <w:szCs w:val="18"/>
        </w:rPr>
        <w:t>b) Bu maddenin üçüncü fıkrası (c) bendinde sayılan işlemleri, yurt içinde yerleşik diğer bankalar aracılığı ile de yapabilir.”</w:t>
      </w:r>
    </w:p>
    <w:p w:rsidR="00CF1198" w:rsidRPr="00CF1198" w:rsidRDefault="00CF1198" w:rsidP="00CF1198">
      <w:pPr>
        <w:tabs>
          <w:tab w:val="left" w:pos="566"/>
        </w:tabs>
        <w:spacing w:after="0" w:line="240" w:lineRule="exact"/>
        <w:ind w:firstLine="566"/>
        <w:jc w:val="both"/>
        <w:rPr>
          <w:rFonts w:ascii="Times New Roman" w:eastAsia="ヒラギノ明朝 Pro W3" w:hAnsi="Times New Roman" w:cs="Times New Roman"/>
          <w:sz w:val="18"/>
          <w:szCs w:val="18"/>
        </w:rPr>
      </w:pPr>
      <w:r w:rsidRPr="00CF1198">
        <w:rPr>
          <w:rFonts w:ascii="Times New Roman" w:eastAsia="ヒラギノ明朝 Pro W3" w:hAnsi="Times New Roman" w:cs="Times New Roman"/>
          <w:b/>
          <w:sz w:val="18"/>
          <w:szCs w:val="18"/>
        </w:rPr>
        <w:t xml:space="preserve">MADDE 3 – </w:t>
      </w:r>
      <w:r w:rsidRPr="00CF1198">
        <w:rPr>
          <w:rFonts w:ascii="Times New Roman" w:eastAsia="ヒラギノ明朝 Pro W3" w:hAnsi="Times New Roman" w:cs="Times New Roman"/>
          <w:sz w:val="18"/>
          <w:szCs w:val="18"/>
        </w:rPr>
        <w:t xml:space="preserve">Aynı Tebliğin 6 </w:t>
      </w:r>
      <w:proofErr w:type="spellStart"/>
      <w:r w:rsidRPr="00CF1198">
        <w:rPr>
          <w:rFonts w:ascii="Times New Roman" w:eastAsia="ヒラギノ明朝 Pro W3" w:hAnsi="Times New Roman" w:cs="Times New Roman"/>
          <w:sz w:val="18"/>
          <w:szCs w:val="18"/>
        </w:rPr>
        <w:t>ncı</w:t>
      </w:r>
      <w:proofErr w:type="spellEnd"/>
      <w:r w:rsidRPr="00CF1198">
        <w:rPr>
          <w:rFonts w:ascii="Times New Roman" w:eastAsia="ヒラギノ明朝 Pro W3" w:hAnsi="Times New Roman" w:cs="Times New Roman"/>
          <w:sz w:val="18"/>
          <w:szCs w:val="18"/>
        </w:rPr>
        <w:t xml:space="preserve"> maddesinin ikinci fıkrası aşağıdaki şekilde değiştirilmiştir.</w:t>
      </w:r>
    </w:p>
    <w:p w:rsidR="00CF1198" w:rsidRPr="00CF1198" w:rsidRDefault="00CF1198" w:rsidP="00CF1198">
      <w:pPr>
        <w:tabs>
          <w:tab w:val="left" w:pos="566"/>
        </w:tabs>
        <w:spacing w:after="0" w:line="240" w:lineRule="exact"/>
        <w:ind w:firstLine="566"/>
        <w:jc w:val="both"/>
        <w:rPr>
          <w:rFonts w:ascii="Times New Roman" w:eastAsia="ヒラギノ明朝 Pro W3" w:hAnsi="Times New Roman" w:cs="Times New Roman"/>
          <w:sz w:val="18"/>
          <w:szCs w:val="18"/>
        </w:rPr>
      </w:pPr>
      <w:r w:rsidRPr="00CF1198">
        <w:rPr>
          <w:rFonts w:ascii="Times New Roman" w:eastAsia="ヒラギノ明朝 Pro W3" w:hAnsi="Times New Roman" w:cs="Times New Roman"/>
          <w:sz w:val="18"/>
          <w:szCs w:val="18"/>
        </w:rPr>
        <w:t>“(2) Vadeli mevduat faiz oranının piyasada oluşan benzer vadedeki DİBS faiz oranından düşük olması halinde mali kaynaklar, 5 inci maddenin üçüncü fıkrası (a) ve (c) bentleri kapsamında değerlendirilebilir.”</w:t>
      </w:r>
    </w:p>
    <w:p w:rsidR="00CF1198" w:rsidRPr="00CF1198" w:rsidRDefault="00CF1198" w:rsidP="00CF1198">
      <w:pPr>
        <w:tabs>
          <w:tab w:val="left" w:pos="566"/>
        </w:tabs>
        <w:spacing w:after="0" w:line="240" w:lineRule="exact"/>
        <w:ind w:firstLine="566"/>
        <w:jc w:val="both"/>
        <w:rPr>
          <w:rFonts w:ascii="Times New Roman" w:eastAsia="ヒラギノ明朝 Pro W3" w:hAnsi="Times New Roman" w:cs="Times New Roman"/>
          <w:sz w:val="18"/>
          <w:szCs w:val="18"/>
        </w:rPr>
      </w:pPr>
      <w:r w:rsidRPr="00CF1198">
        <w:rPr>
          <w:rFonts w:ascii="Times New Roman" w:eastAsia="ヒラギノ明朝 Pro W3" w:hAnsi="Times New Roman" w:cs="Times New Roman"/>
          <w:b/>
          <w:sz w:val="18"/>
          <w:szCs w:val="18"/>
        </w:rPr>
        <w:t xml:space="preserve">MADDE 4 – </w:t>
      </w:r>
      <w:r w:rsidRPr="00CF1198">
        <w:rPr>
          <w:rFonts w:ascii="Times New Roman" w:eastAsia="ヒラギノ明朝 Pro W3" w:hAnsi="Times New Roman" w:cs="Times New Roman"/>
          <w:sz w:val="18"/>
          <w:szCs w:val="18"/>
        </w:rPr>
        <w:t xml:space="preserve">Aynı Tebliğin 7 </w:t>
      </w:r>
      <w:proofErr w:type="spellStart"/>
      <w:r w:rsidRPr="00CF1198">
        <w:rPr>
          <w:rFonts w:ascii="Times New Roman" w:eastAsia="ヒラギノ明朝 Pro W3" w:hAnsi="Times New Roman" w:cs="Times New Roman"/>
          <w:sz w:val="18"/>
          <w:szCs w:val="18"/>
        </w:rPr>
        <w:t>nci</w:t>
      </w:r>
      <w:proofErr w:type="spellEnd"/>
      <w:r w:rsidRPr="00CF1198">
        <w:rPr>
          <w:rFonts w:ascii="Times New Roman" w:eastAsia="ヒラギノ明朝 Pro W3" w:hAnsi="Times New Roman" w:cs="Times New Roman"/>
          <w:sz w:val="18"/>
          <w:szCs w:val="18"/>
        </w:rPr>
        <w:t xml:space="preserve"> maddesinin ikinci fıkrası aşağıdaki şekilde değiştirilmiştir.</w:t>
      </w:r>
    </w:p>
    <w:p w:rsidR="00CF1198" w:rsidRPr="00CF1198" w:rsidRDefault="00CF1198" w:rsidP="00CF1198">
      <w:pPr>
        <w:tabs>
          <w:tab w:val="left" w:pos="566"/>
        </w:tabs>
        <w:spacing w:after="0" w:line="240" w:lineRule="exact"/>
        <w:ind w:firstLine="566"/>
        <w:jc w:val="both"/>
        <w:rPr>
          <w:rFonts w:ascii="Times New Roman" w:eastAsia="ヒラギノ明朝 Pro W3" w:hAnsi="Times New Roman" w:cs="Times New Roman"/>
          <w:sz w:val="18"/>
          <w:szCs w:val="18"/>
        </w:rPr>
      </w:pPr>
      <w:r w:rsidRPr="00CF1198">
        <w:rPr>
          <w:rFonts w:ascii="Times New Roman" w:eastAsia="ヒラギノ明朝 Pro W3" w:hAnsi="Times New Roman" w:cs="Times New Roman"/>
          <w:sz w:val="18"/>
          <w:szCs w:val="18"/>
        </w:rPr>
        <w:t xml:space="preserve">“(2) Kurumların aylık ve ücret ödemeleri ile faaliyetleri kapsamında bankalara yaptırdıkları </w:t>
      </w:r>
      <w:proofErr w:type="gramStart"/>
      <w:r w:rsidRPr="00CF1198">
        <w:rPr>
          <w:rFonts w:ascii="Times New Roman" w:eastAsia="ヒラギノ明朝 Pro W3" w:hAnsi="Times New Roman" w:cs="Times New Roman"/>
          <w:sz w:val="18"/>
          <w:szCs w:val="18"/>
        </w:rPr>
        <w:t>tahsilat</w:t>
      </w:r>
      <w:proofErr w:type="gramEnd"/>
      <w:r w:rsidRPr="00CF1198">
        <w:rPr>
          <w:rFonts w:ascii="Times New Roman" w:eastAsia="ヒラギノ明朝 Pro W3" w:hAnsi="Times New Roman" w:cs="Times New Roman"/>
          <w:sz w:val="18"/>
          <w:szCs w:val="18"/>
        </w:rPr>
        <w:t xml:space="preserve"> ve ödeme işlemlerine ilişkin olarak sağladıkları havale, elektronik fon transferi (EFT), para transferi ve benzeri bankacılık hizmetleri için yapılan protokoller kapsamında ortaya çıkan ücret ve hizmet bedellerinin bankalar veya PTT Genel Müdürlüğü tarafından üstlenilmesi birinci fıkra kapsamında değerlendirilmez.”</w:t>
      </w:r>
    </w:p>
    <w:p w:rsidR="00CF1198" w:rsidRPr="00CF1198" w:rsidRDefault="00CF1198" w:rsidP="00CF1198">
      <w:pPr>
        <w:tabs>
          <w:tab w:val="left" w:pos="566"/>
        </w:tabs>
        <w:spacing w:after="0" w:line="240" w:lineRule="exact"/>
        <w:ind w:firstLine="566"/>
        <w:jc w:val="both"/>
        <w:rPr>
          <w:rFonts w:ascii="Times New Roman" w:eastAsia="ヒラギノ明朝 Pro W3" w:hAnsi="Times New Roman" w:cs="Times New Roman"/>
          <w:sz w:val="18"/>
          <w:szCs w:val="18"/>
        </w:rPr>
      </w:pPr>
      <w:r w:rsidRPr="00CF1198">
        <w:rPr>
          <w:rFonts w:ascii="Times New Roman" w:eastAsia="ヒラギノ明朝 Pro W3" w:hAnsi="Times New Roman" w:cs="Times New Roman"/>
          <w:b/>
          <w:sz w:val="18"/>
          <w:szCs w:val="18"/>
        </w:rPr>
        <w:t xml:space="preserve">MADDE 5 – </w:t>
      </w:r>
      <w:r w:rsidRPr="00CF1198">
        <w:rPr>
          <w:rFonts w:ascii="Times New Roman" w:eastAsia="ヒラギノ明朝 Pro W3" w:hAnsi="Times New Roman" w:cs="Times New Roman"/>
          <w:sz w:val="18"/>
          <w:szCs w:val="18"/>
        </w:rPr>
        <w:t>Aynı Tebliğin 11 inci maddesinin ikinci fıkrasının (b) bendi ile üçüncü fıkrası aşağıdaki şekilde değiştirilmiştir.</w:t>
      </w:r>
    </w:p>
    <w:p w:rsidR="00CF1198" w:rsidRPr="00CF1198" w:rsidRDefault="00CF1198" w:rsidP="00CF1198">
      <w:pPr>
        <w:tabs>
          <w:tab w:val="left" w:pos="566"/>
        </w:tabs>
        <w:spacing w:after="0" w:line="240" w:lineRule="exact"/>
        <w:ind w:firstLine="566"/>
        <w:jc w:val="both"/>
        <w:rPr>
          <w:rFonts w:ascii="Times New Roman" w:eastAsia="ヒラギノ明朝 Pro W3" w:hAnsi="Times New Roman" w:cs="Times New Roman"/>
          <w:sz w:val="18"/>
          <w:szCs w:val="18"/>
        </w:rPr>
      </w:pPr>
      <w:r w:rsidRPr="00CF1198">
        <w:rPr>
          <w:rFonts w:ascii="Times New Roman" w:eastAsia="ヒラギノ明朝 Pro W3" w:hAnsi="Times New Roman" w:cs="Times New Roman"/>
          <w:sz w:val="18"/>
          <w:szCs w:val="18"/>
        </w:rPr>
        <w:t>“b) Vakıflar”</w:t>
      </w:r>
    </w:p>
    <w:p w:rsidR="00CF1198" w:rsidRPr="00CF1198" w:rsidRDefault="00CF1198" w:rsidP="00CF1198">
      <w:pPr>
        <w:tabs>
          <w:tab w:val="left" w:pos="566"/>
        </w:tabs>
        <w:spacing w:after="0" w:line="240" w:lineRule="exact"/>
        <w:ind w:firstLine="566"/>
        <w:jc w:val="both"/>
        <w:rPr>
          <w:rFonts w:ascii="Times New Roman" w:eastAsia="ヒラギノ明朝 Pro W3" w:hAnsi="Times New Roman" w:cs="Times New Roman"/>
          <w:sz w:val="18"/>
          <w:szCs w:val="18"/>
        </w:rPr>
      </w:pPr>
      <w:r w:rsidRPr="00CF1198">
        <w:rPr>
          <w:rFonts w:ascii="Times New Roman" w:eastAsia="ヒラギノ明朝 Pro W3" w:hAnsi="Times New Roman" w:cs="Times New Roman"/>
          <w:sz w:val="18"/>
          <w:szCs w:val="18"/>
        </w:rPr>
        <w:t>“(3) Bu Tebliğin 5 inci maddesinin ikinci fıkrası ile bu maddenin ikinci fıkrası (g), (ğ) ve (h) bentleri kapsamındaki hesaplar için kurum vergi kimlik numarasından ayrı bir vergi kimlik numarası kullanılır. Vergi kimlik numaralarının temin edildiği tarihten itibaren 30 iş günü içerisinde Müsteşarlığa bildirilmesi zorunludur.”</w:t>
      </w:r>
    </w:p>
    <w:p w:rsidR="00CF1198" w:rsidRPr="00CF1198" w:rsidRDefault="00CF1198" w:rsidP="00CF1198">
      <w:pPr>
        <w:tabs>
          <w:tab w:val="left" w:pos="566"/>
        </w:tabs>
        <w:spacing w:after="0" w:line="240" w:lineRule="exact"/>
        <w:ind w:firstLine="566"/>
        <w:jc w:val="both"/>
        <w:rPr>
          <w:rFonts w:ascii="Times New Roman" w:eastAsia="ヒラギノ明朝 Pro W3" w:hAnsi="Times New Roman" w:cs="Times New Roman"/>
          <w:sz w:val="18"/>
          <w:szCs w:val="18"/>
        </w:rPr>
      </w:pPr>
      <w:r w:rsidRPr="00CF1198">
        <w:rPr>
          <w:rFonts w:ascii="Times New Roman" w:eastAsia="ヒラギノ明朝 Pro W3" w:hAnsi="Times New Roman" w:cs="Times New Roman"/>
          <w:b/>
          <w:sz w:val="18"/>
          <w:szCs w:val="18"/>
        </w:rPr>
        <w:t xml:space="preserve">MADDE 6 – </w:t>
      </w:r>
      <w:r w:rsidRPr="00CF1198">
        <w:rPr>
          <w:rFonts w:ascii="Times New Roman" w:eastAsia="ヒラギノ明朝 Pro W3" w:hAnsi="Times New Roman" w:cs="Times New Roman"/>
          <w:sz w:val="18"/>
          <w:szCs w:val="18"/>
        </w:rPr>
        <w:t>Aynı Tebliğin geçici 1 inci maddesinin üçüncü fıkrası aşağıdaki şekilde değiştirilmiştir.</w:t>
      </w:r>
    </w:p>
    <w:p w:rsidR="00CF1198" w:rsidRPr="00CF1198" w:rsidRDefault="00CF1198" w:rsidP="00CF1198">
      <w:pPr>
        <w:tabs>
          <w:tab w:val="left" w:pos="566"/>
        </w:tabs>
        <w:spacing w:after="0" w:line="240" w:lineRule="exact"/>
        <w:ind w:firstLine="566"/>
        <w:jc w:val="both"/>
        <w:rPr>
          <w:rFonts w:ascii="Times New Roman" w:eastAsia="ヒラギノ明朝 Pro W3" w:hAnsi="Times New Roman" w:cs="Times New Roman"/>
          <w:sz w:val="18"/>
          <w:szCs w:val="18"/>
        </w:rPr>
      </w:pPr>
      <w:r w:rsidRPr="00CF1198">
        <w:rPr>
          <w:rFonts w:ascii="Times New Roman" w:eastAsia="ヒラギノ明朝 Pro W3" w:hAnsi="Times New Roman" w:cs="Times New Roman"/>
          <w:sz w:val="18"/>
          <w:szCs w:val="18"/>
        </w:rPr>
        <w:t>“(3) Bu Tebliğin 11 inci maddesinin üçüncü fıkrası kapsamındaki hesaplar için daha önce alınarak hali hazırda kullanılan ancak Müsteşarlığa bildirilmemiş olan vergi kimlik numaralarının 23 Kasım 2012 tarihine kadar Müsteşarlığa bildirilmesi zorunludur.”</w:t>
      </w:r>
    </w:p>
    <w:p w:rsidR="00CF1198" w:rsidRPr="00CF1198" w:rsidRDefault="00CF1198" w:rsidP="00CF1198">
      <w:pPr>
        <w:tabs>
          <w:tab w:val="left" w:pos="566"/>
        </w:tabs>
        <w:spacing w:after="0" w:line="240" w:lineRule="exact"/>
        <w:ind w:firstLine="566"/>
        <w:jc w:val="both"/>
        <w:rPr>
          <w:rFonts w:ascii="Times New Roman" w:eastAsia="ヒラギノ明朝 Pro W3" w:hAnsi="Times New Roman" w:cs="Times New Roman"/>
          <w:sz w:val="18"/>
          <w:szCs w:val="18"/>
        </w:rPr>
      </w:pPr>
      <w:r w:rsidRPr="00CF1198">
        <w:rPr>
          <w:rFonts w:ascii="Times New Roman" w:eastAsia="ヒラギノ明朝 Pro W3" w:hAnsi="Times New Roman" w:cs="Times New Roman"/>
          <w:b/>
          <w:sz w:val="18"/>
          <w:szCs w:val="18"/>
        </w:rPr>
        <w:t xml:space="preserve">MADDE 7 – </w:t>
      </w:r>
      <w:r w:rsidRPr="00CF1198">
        <w:rPr>
          <w:rFonts w:ascii="Times New Roman" w:eastAsia="ヒラギノ明朝 Pro W3" w:hAnsi="Times New Roman" w:cs="Times New Roman"/>
          <w:sz w:val="18"/>
          <w:szCs w:val="18"/>
        </w:rPr>
        <w:t>Aynı Tebliğin 14 üncü maddesi aşağıdaki şekilde değiştirilmiştir.</w:t>
      </w:r>
    </w:p>
    <w:p w:rsidR="00CF1198" w:rsidRPr="00CF1198" w:rsidRDefault="00CF1198" w:rsidP="00CF1198">
      <w:pPr>
        <w:tabs>
          <w:tab w:val="left" w:pos="566"/>
        </w:tabs>
        <w:spacing w:after="0" w:line="240" w:lineRule="exact"/>
        <w:ind w:firstLine="566"/>
        <w:jc w:val="both"/>
        <w:rPr>
          <w:rFonts w:ascii="Times New Roman" w:eastAsia="ヒラギノ明朝 Pro W3" w:hAnsi="Times New Roman" w:cs="Times New Roman"/>
          <w:sz w:val="18"/>
          <w:szCs w:val="18"/>
        </w:rPr>
      </w:pPr>
      <w:r w:rsidRPr="00CF1198">
        <w:rPr>
          <w:rFonts w:ascii="Times New Roman" w:eastAsia="ヒラギノ明朝 Pro W3" w:hAnsi="Times New Roman" w:cs="Times New Roman"/>
          <w:b/>
          <w:sz w:val="18"/>
          <w:szCs w:val="18"/>
        </w:rPr>
        <w:t>“MADDE 14 –</w:t>
      </w:r>
      <w:r w:rsidRPr="00CF1198">
        <w:rPr>
          <w:rFonts w:ascii="Times New Roman" w:eastAsia="ヒラギノ明朝 Pro W3" w:hAnsi="Times New Roman" w:cs="Times New Roman"/>
          <w:sz w:val="18"/>
          <w:szCs w:val="18"/>
        </w:rPr>
        <w:t xml:space="preserve"> (1) Bu Tebliğ hükümlerini Hazine Müsteşarlığının bağlı bulunduğu Bakan ve Maliye Bakanı birlikte yürütür.”</w:t>
      </w:r>
    </w:p>
    <w:p w:rsidR="00CF1198" w:rsidRPr="00CF1198" w:rsidRDefault="00CF1198" w:rsidP="00CF1198">
      <w:pPr>
        <w:tabs>
          <w:tab w:val="left" w:pos="566"/>
        </w:tabs>
        <w:spacing w:after="0" w:line="240" w:lineRule="exact"/>
        <w:ind w:firstLine="566"/>
        <w:jc w:val="both"/>
        <w:rPr>
          <w:rFonts w:ascii="Times New Roman" w:eastAsia="ヒラギノ明朝 Pro W3" w:hAnsi="Times New Roman" w:cs="Times New Roman"/>
          <w:sz w:val="18"/>
          <w:szCs w:val="18"/>
        </w:rPr>
      </w:pPr>
      <w:r w:rsidRPr="00CF1198">
        <w:rPr>
          <w:rFonts w:ascii="Times New Roman" w:eastAsia="ヒラギノ明朝 Pro W3" w:hAnsi="Times New Roman" w:cs="Times New Roman"/>
          <w:b/>
          <w:sz w:val="18"/>
          <w:szCs w:val="18"/>
        </w:rPr>
        <w:t>MADDE 8 –</w:t>
      </w:r>
      <w:r w:rsidRPr="00CF1198">
        <w:rPr>
          <w:rFonts w:ascii="Times New Roman" w:eastAsia="ヒラギノ明朝 Pro W3" w:hAnsi="Times New Roman" w:cs="Times New Roman"/>
          <w:sz w:val="18"/>
          <w:szCs w:val="18"/>
        </w:rPr>
        <w:t xml:space="preserve"> Bu Tebliğ yayımı tarihinde yürürlüğe girer.</w:t>
      </w:r>
    </w:p>
    <w:p w:rsidR="00CF1198" w:rsidRPr="00CF1198" w:rsidRDefault="00CF1198" w:rsidP="00CF1198">
      <w:pPr>
        <w:tabs>
          <w:tab w:val="left" w:pos="566"/>
        </w:tabs>
        <w:spacing w:after="0" w:line="240" w:lineRule="exact"/>
        <w:ind w:firstLine="566"/>
        <w:jc w:val="both"/>
        <w:rPr>
          <w:rFonts w:ascii="Times New Roman" w:eastAsia="ヒラギノ明朝 Pro W3" w:hAnsi="Times New Roman" w:cs="Times New Roman"/>
          <w:sz w:val="18"/>
          <w:szCs w:val="18"/>
        </w:rPr>
      </w:pPr>
      <w:r w:rsidRPr="00CF1198">
        <w:rPr>
          <w:rFonts w:ascii="Times New Roman" w:eastAsia="ヒラギノ明朝 Pro W3" w:hAnsi="Times New Roman" w:cs="Times New Roman"/>
          <w:b/>
          <w:sz w:val="18"/>
          <w:szCs w:val="18"/>
        </w:rPr>
        <w:t xml:space="preserve">MADDE 9 – </w:t>
      </w:r>
      <w:r w:rsidRPr="00CF1198">
        <w:rPr>
          <w:rFonts w:ascii="Times New Roman" w:eastAsia="ヒラギノ明朝 Pro W3" w:hAnsi="Times New Roman" w:cs="Times New Roman"/>
          <w:sz w:val="18"/>
          <w:szCs w:val="18"/>
        </w:rPr>
        <w:t>Bu Tebliğ hükümlerini Hazine Müsteşarlığının bağlı bulunduğu Bakan ve Maliye Bakanı birlikte yürütür.</w:t>
      </w:r>
    </w:p>
    <w:p w:rsidR="00CF1198" w:rsidRPr="00CF1198" w:rsidRDefault="00CF1198" w:rsidP="00CF1198">
      <w:pPr>
        <w:spacing w:before="100" w:beforeAutospacing="1" w:after="100" w:afterAutospacing="1" w:line="240" w:lineRule="auto"/>
        <w:jc w:val="center"/>
        <w:rPr>
          <w:rFonts w:ascii="Arial" w:eastAsia="Times New Roman" w:hAnsi="Arial" w:cs="Arial"/>
          <w:b/>
          <w:color w:val="000080"/>
          <w:sz w:val="18"/>
          <w:szCs w:val="18"/>
          <w:lang w:eastAsia="tr-TR"/>
        </w:rPr>
      </w:pPr>
    </w:p>
    <w:p w:rsidR="00D8137C" w:rsidRDefault="00D8137C" w:rsidP="00BE7426">
      <w:pPr>
        <w:spacing w:after="0" w:line="280" w:lineRule="atLeast"/>
        <w:jc w:val="right"/>
        <w:rPr>
          <w:rFonts w:ascii="Times New Roman" w:eastAsia="Times New Roman" w:hAnsi="Times New Roman" w:cs="Times New Roman"/>
          <w:sz w:val="20"/>
          <w:szCs w:val="20"/>
          <w:lang w:eastAsia="tr-TR"/>
        </w:rPr>
      </w:pPr>
    </w:p>
    <w:sectPr w:rsidR="00D8137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5E2C"/>
    <w:rsid w:val="000125E0"/>
    <w:rsid w:val="00016B90"/>
    <w:rsid w:val="00027FCC"/>
    <w:rsid w:val="000369A2"/>
    <w:rsid w:val="00066CA7"/>
    <w:rsid w:val="00072B43"/>
    <w:rsid w:val="000A177A"/>
    <w:rsid w:val="000A58F2"/>
    <w:rsid w:val="000B01CF"/>
    <w:rsid w:val="000B0671"/>
    <w:rsid w:val="000B3665"/>
    <w:rsid w:val="000B62A2"/>
    <w:rsid w:val="000B6EF9"/>
    <w:rsid w:val="000C0282"/>
    <w:rsid w:val="000C2CC9"/>
    <w:rsid w:val="000C3900"/>
    <w:rsid w:val="000D551C"/>
    <w:rsid w:val="000E7387"/>
    <w:rsid w:val="000F4B5F"/>
    <w:rsid w:val="000F4D1C"/>
    <w:rsid w:val="000F59E0"/>
    <w:rsid w:val="00107244"/>
    <w:rsid w:val="001320F3"/>
    <w:rsid w:val="00140F37"/>
    <w:rsid w:val="00193638"/>
    <w:rsid w:val="00193B5D"/>
    <w:rsid w:val="001C67A3"/>
    <w:rsid w:val="001D4159"/>
    <w:rsid w:val="001E2606"/>
    <w:rsid w:val="001E3552"/>
    <w:rsid w:val="001F58A4"/>
    <w:rsid w:val="0020778F"/>
    <w:rsid w:val="00214DE6"/>
    <w:rsid w:val="00227AB8"/>
    <w:rsid w:val="00227D8A"/>
    <w:rsid w:val="00265949"/>
    <w:rsid w:val="002673F0"/>
    <w:rsid w:val="00276593"/>
    <w:rsid w:val="00287F1D"/>
    <w:rsid w:val="002B0ACC"/>
    <w:rsid w:val="002E291B"/>
    <w:rsid w:val="002E3193"/>
    <w:rsid w:val="00301E05"/>
    <w:rsid w:val="003061B0"/>
    <w:rsid w:val="003108D2"/>
    <w:rsid w:val="00321F59"/>
    <w:rsid w:val="00347E76"/>
    <w:rsid w:val="003604BD"/>
    <w:rsid w:val="00360556"/>
    <w:rsid w:val="00367DC3"/>
    <w:rsid w:val="003802F6"/>
    <w:rsid w:val="003C0428"/>
    <w:rsid w:val="003D78AE"/>
    <w:rsid w:val="003E7516"/>
    <w:rsid w:val="00430027"/>
    <w:rsid w:val="00433266"/>
    <w:rsid w:val="0044301A"/>
    <w:rsid w:val="00464C00"/>
    <w:rsid w:val="00470FC3"/>
    <w:rsid w:val="004756C6"/>
    <w:rsid w:val="0048152B"/>
    <w:rsid w:val="004A0E72"/>
    <w:rsid w:val="004C4E87"/>
    <w:rsid w:val="004D205D"/>
    <w:rsid w:val="004E34EC"/>
    <w:rsid w:val="005048DF"/>
    <w:rsid w:val="005204A6"/>
    <w:rsid w:val="00543B62"/>
    <w:rsid w:val="00553DD2"/>
    <w:rsid w:val="00560B90"/>
    <w:rsid w:val="00562290"/>
    <w:rsid w:val="005659EC"/>
    <w:rsid w:val="00583EB9"/>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80E1E"/>
    <w:rsid w:val="00786031"/>
    <w:rsid w:val="0079105D"/>
    <w:rsid w:val="007B2A83"/>
    <w:rsid w:val="007D05A8"/>
    <w:rsid w:val="007D3A13"/>
    <w:rsid w:val="007D49FC"/>
    <w:rsid w:val="007D5AEE"/>
    <w:rsid w:val="007F3656"/>
    <w:rsid w:val="00801527"/>
    <w:rsid w:val="008323BF"/>
    <w:rsid w:val="008339D6"/>
    <w:rsid w:val="008459A1"/>
    <w:rsid w:val="008628D5"/>
    <w:rsid w:val="00871579"/>
    <w:rsid w:val="008A2F1C"/>
    <w:rsid w:val="008A355A"/>
    <w:rsid w:val="008B1207"/>
    <w:rsid w:val="008C1EF5"/>
    <w:rsid w:val="008D5F14"/>
    <w:rsid w:val="008F147E"/>
    <w:rsid w:val="00910531"/>
    <w:rsid w:val="00910ABC"/>
    <w:rsid w:val="00913002"/>
    <w:rsid w:val="00921161"/>
    <w:rsid w:val="00935012"/>
    <w:rsid w:val="009357F0"/>
    <w:rsid w:val="00946D0D"/>
    <w:rsid w:val="00951574"/>
    <w:rsid w:val="009729EE"/>
    <w:rsid w:val="00973BD5"/>
    <w:rsid w:val="00985F05"/>
    <w:rsid w:val="009A3F85"/>
    <w:rsid w:val="009A6044"/>
    <w:rsid w:val="009B11DF"/>
    <w:rsid w:val="009B4354"/>
    <w:rsid w:val="009C7909"/>
    <w:rsid w:val="009E07FA"/>
    <w:rsid w:val="009F4A7B"/>
    <w:rsid w:val="00A34026"/>
    <w:rsid w:val="00A36600"/>
    <w:rsid w:val="00A402CF"/>
    <w:rsid w:val="00A61EC0"/>
    <w:rsid w:val="00A724C5"/>
    <w:rsid w:val="00A73CD3"/>
    <w:rsid w:val="00A77DDB"/>
    <w:rsid w:val="00A8408E"/>
    <w:rsid w:val="00A924C1"/>
    <w:rsid w:val="00AA3AED"/>
    <w:rsid w:val="00AC66E2"/>
    <w:rsid w:val="00AD42C3"/>
    <w:rsid w:val="00AF0ED2"/>
    <w:rsid w:val="00B0678C"/>
    <w:rsid w:val="00B14E0E"/>
    <w:rsid w:val="00B15A16"/>
    <w:rsid w:val="00B164B0"/>
    <w:rsid w:val="00B34093"/>
    <w:rsid w:val="00B35E9D"/>
    <w:rsid w:val="00B3603A"/>
    <w:rsid w:val="00B60D3F"/>
    <w:rsid w:val="00B861C0"/>
    <w:rsid w:val="00BA73C0"/>
    <w:rsid w:val="00BB5601"/>
    <w:rsid w:val="00BB7BD5"/>
    <w:rsid w:val="00BC2896"/>
    <w:rsid w:val="00BD075F"/>
    <w:rsid w:val="00BD25BC"/>
    <w:rsid w:val="00BD6D9D"/>
    <w:rsid w:val="00BE0641"/>
    <w:rsid w:val="00BE27F2"/>
    <w:rsid w:val="00BE7426"/>
    <w:rsid w:val="00BF0554"/>
    <w:rsid w:val="00BF368F"/>
    <w:rsid w:val="00C11232"/>
    <w:rsid w:val="00C21E41"/>
    <w:rsid w:val="00C32A52"/>
    <w:rsid w:val="00C907F5"/>
    <w:rsid w:val="00CA33F0"/>
    <w:rsid w:val="00CA5EAC"/>
    <w:rsid w:val="00CB2A21"/>
    <w:rsid w:val="00CB5187"/>
    <w:rsid w:val="00CD1C13"/>
    <w:rsid w:val="00CD3904"/>
    <w:rsid w:val="00CE21BA"/>
    <w:rsid w:val="00CF07CA"/>
    <w:rsid w:val="00CF1198"/>
    <w:rsid w:val="00CF2D7A"/>
    <w:rsid w:val="00D13A87"/>
    <w:rsid w:val="00D20AC6"/>
    <w:rsid w:val="00D20FC8"/>
    <w:rsid w:val="00D31912"/>
    <w:rsid w:val="00D439D6"/>
    <w:rsid w:val="00D60BF5"/>
    <w:rsid w:val="00D65D15"/>
    <w:rsid w:val="00D736B6"/>
    <w:rsid w:val="00D8137C"/>
    <w:rsid w:val="00D81860"/>
    <w:rsid w:val="00D81C58"/>
    <w:rsid w:val="00D83281"/>
    <w:rsid w:val="00D97A3C"/>
    <w:rsid w:val="00DB4F85"/>
    <w:rsid w:val="00DB51D0"/>
    <w:rsid w:val="00DB6A3C"/>
    <w:rsid w:val="00DC00AC"/>
    <w:rsid w:val="00DC33CA"/>
    <w:rsid w:val="00DD3631"/>
    <w:rsid w:val="00E0054F"/>
    <w:rsid w:val="00E04371"/>
    <w:rsid w:val="00E15B50"/>
    <w:rsid w:val="00E27B2A"/>
    <w:rsid w:val="00E30BEE"/>
    <w:rsid w:val="00E43105"/>
    <w:rsid w:val="00E471B6"/>
    <w:rsid w:val="00E52155"/>
    <w:rsid w:val="00E55223"/>
    <w:rsid w:val="00E618AB"/>
    <w:rsid w:val="00E7795B"/>
    <w:rsid w:val="00EB3A44"/>
    <w:rsid w:val="00ED35F8"/>
    <w:rsid w:val="00ED3CF3"/>
    <w:rsid w:val="00ED523B"/>
    <w:rsid w:val="00EE7054"/>
    <w:rsid w:val="00EE77AB"/>
    <w:rsid w:val="00F01175"/>
    <w:rsid w:val="00F02AC3"/>
    <w:rsid w:val="00F03A55"/>
    <w:rsid w:val="00F17BB7"/>
    <w:rsid w:val="00F43558"/>
    <w:rsid w:val="00F51D60"/>
    <w:rsid w:val="00F60837"/>
    <w:rsid w:val="00F77306"/>
    <w:rsid w:val="00F840B6"/>
    <w:rsid w:val="00F91DDC"/>
    <w:rsid w:val="00FB4A80"/>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539</Words>
  <Characters>3078</Characters>
  <Application>Microsoft Office Word</Application>
  <DocSecurity>0</DocSecurity>
  <Lines>25</Lines>
  <Paragraphs>7</Paragraphs>
  <ScaleCrop>false</ScaleCrop>
  <Company>TURMOB</Company>
  <LinksUpToDate>false</LinksUpToDate>
  <CharactersWithSpaces>3610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243</cp:revision>
  <cp:lastPrinted>2012-08-29T06:03:00Z</cp:lastPrinted>
  <dcterms:created xsi:type="dcterms:W3CDTF">2012-06-01T06:02:00Z</dcterms:created>
  <dcterms:modified xsi:type="dcterms:W3CDTF">2012-10-11T09:00:00Z</dcterms:modified>
</cp:coreProperties>
</file>