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133609" w:rsidRDefault="002572C3" w:rsidP="00133609">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01 Aralık</w:t>
      </w:r>
      <w:r w:rsidR="00553DD2" w:rsidRPr="00133609">
        <w:rPr>
          <w:rFonts w:ascii="Times New Roman" w:hAnsi="Times New Roman" w:cs="Times New Roman"/>
          <w:b/>
          <w:sz w:val="20"/>
          <w:szCs w:val="20"/>
          <w:u w:val="single"/>
        </w:rPr>
        <w:t xml:space="preserve"> 2012</w:t>
      </w:r>
      <w:r w:rsidR="00ED523B"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r>
      <w:r w:rsidR="00F77306" w:rsidRPr="00133609">
        <w:rPr>
          <w:rFonts w:ascii="Times New Roman" w:hAnsi="Times New Roman" w:cs="Times New Roman"/>
          <w:b/>
          <w:sz w:val="20"/>
          <w:szCs w:val="20"/>
          <w:u w:val="single"/>
        </w:rPr>
        <w:tab/>
        <w:t xml:space="preserve">    </w:t>
      </w:r>
      <w:r w:rsidR="001E3552" w:rsidRPr="00133609">
        <w:rPr>
          <w:rFonts w:ascii="Times New Roman" w:hAnsi="Times New Roman" w:cs="Times New Roman"/>
          <w:b/>
          <w:sz w:val="20"/>
          <w:szCs w:val="20"/>
          <w:u w:val="single"/>
        </w:rPr>
        <w:t xml:space="preserve">   </w:t>
      </w:r>
      <w:r w:rsidR="00F77306"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r w:rsidR="00174AD4" w:rsidRPr="00133609">
        <w:rPr>
          <w:rFonts w:ascii="Times New Roman" w:hAnsi="Times New Roman" w:cs="Times New Roman"/>
          <w:b/>
          <w:sz w:val="20"/>
          <w:szCs w:val="20"/>
          <w:u w:val="single"/>
        </w:rPr>
        <w:tab/>
      </w:r>
      <w:r w:rsidR="00174AD4" w:rsidRPr="00133609">
        <w:rPr>
          <w:rFonts w:ascii="Times New Roman" w:hAnsi="Times New Roman" w:cs="Times New Roman"/>
          <w:b/>
          <w:sz w:val="20"/>
          <w:szCs w:val="20"/>
          <w:u w:val="single"/>
        </w:rPr>
        <w:tab/>
      </w:r>
      <w:r w:rsidR="005C221A" w:rsidRPr="00133609">
        <w:rPr>
          <w:rFonts w:ascii="Times New Roman" w:hAnsi="Times New Roman" w:cs="Times New Roman"/>
          <w:b/>
          <w:sz w:val="20"/>
          <w:szCs w:val="20"/>
          <w:u w:val="single"/>
        </w:rPr>
        <w:t xml:space="preserve">          </w:t>
      </w:r>
      <w:r w:rsidR="00072B43" w:rsidRPr="00133609">
        <w:rPr>
          <w:rFonts w:ascii="Times New Roman" w:hAnsi="Times New Roman" w:cs="Times New Roman"/>
          <w:b/>
          <w:sz w:val="20"/>
          <w:szCs w:val="20"/>
          <w:u w:val="single"/>
        </w:rPr>
        <w:t xml:space="preserve"> </w:t>
      </w:r>
      <w:proofErr w:type="gramStart"/>
      <w:r w:rsidR="00F77306" w:rsidRPr="00133609">
        <w:rPr>
          <w:rFonts w:ascii="Times New Roman" w:hAnsi="Times New Roman" w:cs="Times New Roman"/>
          <w:b/>
          <w:sz w:val="20"/>
          <w:szCs w:val="20"/>
          <w:u w:val="single"/>
        </w:rPr>
        <w:t xml:space="preserve">Sayı : </w:t>
      </w:r>
      <w:r w:rsidR="00193638" w:rsidRPr="00133609">
        <w:rPr>
          <w:rFonts w:ascii="Times New Roman" w:hAnsi="Times New Roman" w:cs="Times New Roman"/>
          <w:b/>
          <w:sz w:val="20"/>
          <w:szCs w:val="20"/>
          <w:u w:val="single"/>
        </w:rPr>
        <w:t>28</w:t>
      </w:r>
      <w:r w:rsidR="00367DC3" w:rsidRPr="00133609">
        <w:rPr>
          <w:rFonts w:ascii="Times New Roman" w:hAnsi="Times New Roman" w:cs="Times New Roman"/>
          <w:b/>
          <w:sz w:val="20"/>
          <w:szCs w:val="20"/>
          <w:u w:val="single"/>
        </w:rPr>
        <w:t>4</w:t>
      </w:r>
      <w:r w:rsidR="008E1AC4">
        <w:rPr>
          <w:rFonts w:ascii="Times New Roman" w:hAnsi="Times New Roman" w:cs="Times New Roman"/>
          <w:b/>
          <w:sz w:val="20"/>
          <w:szCs w:val="20"/>
          <w:u w:val="single"/>
        </w:rPr>
        <w:t>8</w:t>
      </w:r>
      <w:r>
        <w:rPr>
          <w:rFonts w:ascii="Times New Roman" w:hAnsi="Times New Roman" w:cs="Times New Roman"/>
          <w:b/>
          <w:sz w:val="20"/>
          <w:szCs w:val="20"/>
          <w:u w:val="single"/>
        </w:rPr>
        <w:t>4</w:t>
      </w:r>
      <w:proofErr w:type="gramEnd"/>
    </w:p>
    <w:p w:rsidR="00984D22" w:rsidRPr="00133609" w:rsidRDefault="00984D22" w:rsidP="00133609">
      <w:pPr>
        <w:tabs>
          <w:tab w:val="left" w:pos="566"/>
        </w:tabs>
        <w:spacing w:after="0" w:line="280" w:lineRule="atLeast"/>
        <w:ind w:firstLine="566"/>
        <w:rPr>
          <w:rFonts w:ascii="Times New Roman" w:eastAsia="ヒラギノ明朝 Pro W3" w:hAnsi="Times New Roman" w:cs="Times New Roman"/>
          <w:sz w:val="20"/>
          <w:szCs w:val="20"/>
          <w:u w:val="single"/>
        </w:rPr>
      </w:pPr>
    </w:p>
    <w:p w:rsidR="00003E30" w:rsidRDefault="00003E30" w:rsidP="00133609">
      <w:pPr>
        <w:spacing w:after="0" w:line="280" w:lineRule="atLeast"/>
        <w:jc w:val="right"/>
        <w:rPr>
          <w:rFonts w:ascii="Times New Roman" w:eastAsia="Times New Roman" w:hAnsi="Times New Roman" w:cs="Times New Roman"/>
          <w:sz w:val="20"/>
          <w:szCs w:val="20"/>
          <w:lang w:eastAsia="tr-TR"/>
        </w:rPr>
      </w:pPr>
    </w:p>
    <w:p w:rsidR="004A0C9D" w:rsidRDefault="004A0C9D" w:rsidP="00133609">
      <w:pPr>
        <w:spacing w:after="0" w:line="280" w:lineRule="atLeast"/>
        <w:jc w:val="right"/>
        <w:rPr>
          <w:rFonts w:ascii="Times New Roman" w:eastAsia="Times New Roman" w:hAnsi="Times New Roman" w:cs="Times New Roman"/>
          <w:sz w:val="20"/>
          <w:szCs w:val="20"/>
          <w:lang w:eastAsia="tr-TR"/>
        </w:rPr>
      </w:pPr>
    </w:p>
    <w:p w:rsidR="008E1AC4" w:rsidRDefault="008E1AC4" w:rsidP="008E1AC4">
      <w:pPr>
        <w:pStyle w:val="1-Baslk"/>
        <w:spacing w:line="240" w:lineRule="exact"/>
        <w:ind w:firstLine="566"/>
        <w:rPr>
          <w:sz w:val="18"/>
          <w:szCs w:val="18"/>
        </w:rPr>
      </w:pPr>
      <w:r>
        <w:rPr>
          <w:sz w:val="18"/>
          <w:szCs w:val="18"/>
        </w:rPr>
        <w:t>Spor Genel Müdürlüğünden:</w:t>
      </w:r>
    </w:p>
    <w:p w:rsidR="008E1AC4" w:rsidRDefault="008E1AC4" w:rsidP="008E1AC4">
      <w:pPr>
        <w:pStyle w:val="2-OrtaBaslk"/>
        <w:spacing w:before="56" w:line="240" w:lineRule="exact"/>
        <w:rPr>
          <w:sz w:val="18"/>
          <w:szCs w:val="18"/>
        </w:rPr>
      </w:pPr>
      <w:r>
        <w:rPr>
          <w:sz w:val="18"/>
          <w:szCs w:val="18"/>
        </w:rPr>
        <w:t>SPORCU LİSANS, TESCİL, VİZE VE TRANSFER YÖNETMELİĞİNDE</w:t>
      </w:r>
    </w:p>
    <w:p w:rsidR="008E1AC4" w:rsidRDefault="008E1AC4" w:rsidP="008E1AC4">
      <w:pPr>
        <w:pStyle w:val="2-OrtaBaslk"/>
        <w:spacing w:after="226" w:line="240" w:lineRule="exact"/>
        <w:rPr>
          <w:sz w:val="18"/>
          <w:szCs w:val="18"/>
        </w:rPr>
      </w:pPr>
      <w:r>
        <w:rPr>
          <w:sz w:val="18"/>
          <w:szCs w:val="18"/>
        </w:rPr>
        <w:t>DEĞİŞİKLİK YAPILMASINA DAİR YÖNETMELİK</w:t>
      </w:r>
    </w:p>
    <w:p w:rsidR="008E1AC4" w:rsidRDefault="008E1AC4" w:rsidP="008E1AC4">
      <w:pPr>
        <w:pStyle w:val="3-NormalYaz"/>
        <w:spacing w:line="240" w:lineRule="exact"/>
        <w:ind w:firstLine="566"/>
        <w:rPr>
          <w:sz w:val="18"/>
          <w:szCs w:val="18"/>
        </w:rPr>
      </w:pPr>
      <w:r>
        <w:rPr>
          <w:b/>
          <w:bCs/>
          <w:sz w:val="18"/>
          <w:szCs w:val="18"/>
        </w:rPr>
        <w:t xml:space="preserve">MADDE 1 – </w:t>
      </w:r>
      <w:proofErr w:type="gramStart"/>
      <w:r>
        <w:rPr>
          <w:sz w:val="18"/>
          <w:szCs w:val="18"/>
        </w:rPr>
        <w:t>7/12/2001</w:t>
      </w:r>
      <w:proofErr w:type="gramEnd"/>
      <w:r>
        <w:rPr>
          <w:sz w:val="18"/>
          <w:szCs w:val="18"/>
        </w:rPr>
        <w:t xml:space="preserve"> tarihli ve 24606 sayılı Resmî Gazete’de yayımlanan Sporcu Lisans, Tescil, Vize ve Transfer Yönetmeliğinin 6 </w:t>
      </w:r>
      <w:proofErr w:type="spellStart"/>
      <w:r>
        <w:rPr>
          <w:sz w:val="18"/>
          <w:szCs w:val="18"/>
        </w:rPr>
        <w:t>ncı</w:t>
      </w:r>
      <w:proofErr w:type="spellEnd"/>
      <w:r>
        <w:rPr>
          <w:sz w:val="18"/>
          <w:szCs w:val="18"/>
        </w:rPr>
        <w:t xml:space="preserve"> maddesinin ikinci fıkrasının (b) bendi aşağıdaki şekilde değiştirilmiştir.</w:t>
      </w:r>
    </w:p>
    <w:p w:rsidR="008E1AC4" w:rsidRDefault="008E1AC4" w:rsidP="008E1AC4">
      <w:pPr>
        <w:pStyle w:val="3-NormalYaz"/>
        <w:spacing w:line="240" w:lineRule="exact"/>
        <w:ind w:firstLine="566"/>
        <w:rPr>
          <w:sz w:val="18"/>
          <w:szCs w:val="18"/>
        </w:rPr>
      </w:pPr>
      <w:r>
        <w:rPr>
          <w:sz w:val="18"/>
          <w:szCs w:val="18"/>
        </w:rPr>
        <w:t>“b) Kulüp lisansı için 3 adet, ferdi sporcular için 2 adet vesikalık fotoğraf,”</w:t>
      </w:r>
    </w:p>
    <w:p w:rsidR="008E1AC4" w:rsidRDefault="008E1AC4" w:rsidP="008E1AC4">
      <w:pPr>
        <w:pStyle w:val="3-NormalYaz"/>
        <w:spacing w:line="240" w:lineRule="exact"/>
        <w:ind w:firstLine="566"/>
        <w:rPr>
          <w:sz w:val="18"/>
          <w:szCs w:val="18"/>
        </w:rPr>
      </w:pPr>
      <w:r>
        <w:rPr>
          <w:b/>
          <w:sz w:val="18"/>
          <w:szCs w:val="18"/>
        </w:rPr>
        <w:t xml:space="preserve">MADDE 2– </w:t>
      </w:r>
      <w:r>
        <w:rPr>
          <w:sz w:val="18"/>
          <w:szCs w:val="18"/>
        </w:rPr>
        <w:t xml:space="preserve"> Aynı Yönetmeliğin 7 </w:t>
      </w:r>
      <w:proofErr w:type="spellStart"/>
      <w:r>
        <w:rPr>
          <w:sz w:val="18"/>
          <w:szCs w:val="18"/>
        </w:rPr>
        <w:t>nci</w:t>
      </w:r>
      <w:proofErr w:type="spellEnd"/>
      <w:r>
        <w:rPr>
          <w:sz w:val="18"/>
          <w:szCs w:val="18"/>
        </w:rPr>
        <w:t xml:space="preserve"> maddesi başlığı ile birlikte aşağıdaki şekilde değiştirilmiştir.</w:t>
      </w:r>
    </w:p>
    <w:p w:rsidR="008E1AC4" w:rsidRDefault="008E1AC4" w:rsidP="008E1AC4">
      <w:pPr>
        <w:pStyle w:val="3-NormalYaz"/>
        <w:spacing w:line="240" w:lineRule="exact"/>
        <w:ind w:firstLine="566"/>
        <w:rPr>
          <w:b/>
          <w:sz w:val="18"/>
          <w:szCs w:val="18"/>
        </w:rPr>
      </w:pPr>
      <w:r>
        <w:rPr>
          <w:sz w:val="18"/>
          <w:szCs w:val="18"/>
        </w:rPr>
        <w:t>“</w:t>
      </w:r>
      <w:r>
        <w:rPr>
          <w:b/>
          <w:sz w:val="18"/>
          <w:szCs w:val="18"/>
        </w:rPr>
        <w:t>Eğitim ve öğretim kurumları lisansı</w:t>
      </w:r>
    </w:p>
    <w:p w:rsidR="008E1AC4" w:rsidRDefault="008E1AC4" w:rsidP="008E1AC4">
      <w:pPr>
        <w:pStyle w:val="3-NormalYaz"/>
        <w:spacing w:line="240" w:lineRule="exact"/>
        <w:ind w:firstLine="566"/>
        <w:rPr>
          <w:sz w:val="18"/>
          <w:szCs w:val="18"/>
        </w:rPr>
      </w:pPr>
      <w:r>
        <w:rPr>
          <w:b/>
          <w:sz w:val="18"/>
          <w:szCs w:val="18"/>
        </w:rPr>
        <w:t>MADDE 7 –</w:t>
      </w:r>
      <w:r>
        <w:rPr>
          <w:sz w:val="18"/>
          <w:szCs w:val="18"/>
        </w:rPr>
        <w:t xml:space="preserve"> Eğitim ve öğretim kurumlarınca yapılacak olan yarışmalara katılabilmek için öğrenci lisansı alınması gerekir.</w:t>
      </w:r>
    </w:p>
    <w:p w:rsidR="008E1AC4" w:rsidRDefault="008E1AC4" w:rsidP="008E1AC4">
      <w:pPr>
        <w:pStyle w:val="3-NormalYaz"/>
        <w:spacing w:line="240" w:lineRule="exact"/>
        <w:ind w:firstLine="566"/>
        <w:rPr>
          <w:sz w:val="18"/>
          <w:szCs w:val="18"/>
        </w:rPr>
      </w:pPr>
      <w:r>
        <w:rPr>
          <w:sz w:val="18"/>
          <w:szCs w:val="18"/>
        </w:rPr>
        <w:t>Öğrenci lisansı için istenecek belgeler şunlardır;</w:t>
      </w:r>
    </w:p>
    <w:p w:rsidR="008E1AC4" w:rsidRDefault="008E1AC4" w:rsidP="008E1AC4">
      <w:pPr>
        <w:pStyle w:val="3-NormalYaz"/>
        <w:spacing w:line="240" w:lineRule="exact"/>
        <w:ind w:firstLine="566"/>
        <w:rPr>
          <w:sz w:val="18"/>
          <w:szCs w:val="18"/>
        </w:rPr>
      </w:pPr>
      <w:r>
        <w:rPr>
          <w:sz w:val="18"/>
          <w:szCs w:val="18"/>
        </w:rPr>
        <w:t>a) Bağlı bulundukları eğitim kurumundan alacakları öğrenci olduklarına dair belge,</w:t>
      </w:r>
    </w:p>
    <w:p w:rsidR="008E1AC4" w:rsidRDefault="008E1AC4" w:rsidP="008E1AC4">
      <w:pPr>
        <w:pStyle w:val="3-NormalYaz"/>
        <w:spacing w:line="240" w:lineRule="exact"/>
        <w:ind w:firstLine="566"/>
        <w:rPr>
          <w:sz w:val="18"/>
          <w:szCs w:val="18"/>
        </w:rPr>
      </w:pPr>
      <w:r>
        <w:rPr>
          <w:sz w:val="18"/>
          <w:szCs w:val="18"/>
        </w:rPr>
        <w:t>b) Sağlık izin belgesi,</w:t>
      </w:r>
    </w:p>
    <w:p w:rsidR="008E1AC4" w:rsidRDefault="008E1AC4" w:rsidP="008E1AC4">
      <w:pPr>
        <w:pStyle w:val="3-NormalYaz"/>
        <w:spacing w:line="240" w:lineRule="exact"/>
        <w:ind w:firstLine="566"/>
        <w:rPr>
          <w:sz w:val="18"/>
          <w:szCs w:val="18"/>
        </w:rPr>
      </w:pPr>
      <w:r>
        <w:rPr>
          <w:sz w:val="18"/>
          <w:szCs w:val="18"/>
        </w:rPr>
        <w:t>c) 18 yaşından küçük olanlardan Ek-4’te yer alan veli izin belgesi,</w:t>
      </w:r>
    </w:p>
    <w:p w:rsidR="008E1AC4" w:rsidRDefault="008E1AC4" w:rsidP="008E1AC4">
      <w:pPr>
        <w:pStyle w:val="3-NormalYaz"/>
        <w:spacing w:line="240" w:lineRule="exact"/>
        <w:ind w:firstLine="566"/>
        <w:rPr>
          <w:sz w:val="18"/>
          <w:szCs w:val="18"/>
        </w:rPr>
      </w:pPr>
      <w:r>
        <w:rPr>
          <w:sz w:val="18"/>
          <w:szCs w:val="18"/>
        </w:rPr>
        <w:t>ç) T.C. kimlik numarası beyanı ile 2 adet fotoğraf.</w:t>
      </w:r>
    </w:p>
    <w:p w:rsidR="008E1AC4" w:rsidRDefault="008E1AC4" w:rsidP="008E1AC4">
      <w:pPr>
        <w:pStyle w:val="3-NormalYaz"/>
        <w:spacing w:line="240" w:lineRule="exact"/>
        <w:ind w:firstLine="566"/>
        <w:rPr>
          <w:sz w:val="18"/>
          <w:szCs w:val="18"/>
        </w:rPr>
      </w:pPr>
      <w:r>
        <w:rPr>
          <w:sz w:val="18"/>
          <w:szCs w:val="18"/>
        </w:rPr>
        <w:t>Eğitim ve öğretim kurumları faaliyetin özelliğine göre başvurularda farklı belgeler isteyebilir.</w:t>
      </w:r>
    </w:p>
    <w:p w:rsidR="008E1AC4" w:rsidRDefault="008E1AC4" w:rsidP="008E1AC4">
      <w:pPr>
        <w:pStyle w:val="3-NormalYaz"/>
        <w:spacing w:line="240" w:lineRule="exact"/>
        <w:ind w:firstLine="566"/>
        <w:rPr>
          <w:sz w:val="18"/>
          <w:szCs w:val="18"/>
        </w:rPr>
      </w:pPr>
      <w:r>
        <w:rPr>
          <w:sz w:val="18"/>
          <w:szCs w:val="18"/>
        </w:rPr>
        <w:t>İl müdürlüğüne yukarıda belirtilen belgelerle birlikte müracaat edenlere öğrenci lisansı elektronik ortamda hazırlanır ve tescil işlemi tamamlanır.</w:t>
      </w:r>
    </w:p>
    <w:p w:rsidR="008E1AC4" w:rsidRDefault="008E1AC4" w:rsidP="008E1AC4">
      <w:pPr>
        <w:pStyle w:val="3-NormalYaz"/>
        <w:spacing w:line="240" w:lineRule="exact"/>
        <w:ind w:firstLine="566"/>
        <w:rPr>
          <w:sz w:val="18"/>
          <w:szCs w:val="18"/>
        </w:rPr>
      </w:pPr>
      <w:r>
        <w:rPr>
          <w:sz w:val="18"/>
          <w:szCs w:val="18"/>
        </w:rPr>
        <w:t>Bu maddeye göre çıkarılan lisans numaraları elektronik ortamda verilebilir.</w:t>
      </w:r>
    </w:p>
    <w:p w:rsidR="008E1AC4" w:rsidRDefault="008E1AC4" w:rsidP="008E1AC4">
      <w:pPr>
        <w:pStyle w:val="3-NormalYaz"/>
        <w:spacing w:line="240" w:lineRule="exact"/>
        <w:ind w:firstLine="566"/>
        <w:rPr>
          <w:sz w:val="18"/>
          <w:szCs w:val="18"/>
        </w:rPr>
      </w:pPr>
      <w:r>
        <w:rPr>
          <w:sz w:val="18"/>
          <w:szCs w:val="18"/>
        </w:rPr>
        <w:t>Lisansını bir yıldan fazla kullanacaklar her sezon il müdürlüklerine vize yaptırmak zorundadır.”</w:t>
      </w:r>
    </w:p>
    <w:p w:rsidR="008E1AC4" w:rsidRDefault="008E1AC4" w:rsidP="008E1AC4">
      <w:pPr>
        <w:pStyle w:val="3-NormalYaz"/>
        <w:spacing w:line="240" w:lineRule="exact"/>
        <w:ind w:firstLine="566"/>
        <w:rPr>
          <w:sz w:val="18"/>
          <w:szCs w:val="18"/>
        </w:rPr>
      </w:pPr>
      <w:r>
        <w:rPr>
          <w:b/>
          <w:sz w:val="18"/>
          <w:szCs w:val="18"/>
        </w:rPr>
        <w:t>MADDE 3 –</w:t>
      </w:r>
      <w:r>
        <w:rPr>
          <w:sz w:val="18"/>
          <w:szCs w:val="18"/>
        </w:rPr>
        <w:t xml:space="preserve"> Aynı Yönetmeliğin 17 </w:t>
      </w:r>
      <w:proofErr w:type="spellStart"/>
      <w:r>
        <w:rPr>
          <w:sz w:val="18"/>
          <w:szCs w:val="18"/>
        </w:rPr>
        <w:t>nci</w:t>
      </w:r>
      <w:proofErr w:type="spellEnd"/>
      <w:r>
        <w:rPr>
          <w:sz w:val="18"/>
          <w:szCs w:val="18"/>
        </w:rPr>
        <w:t xml:space="preserve"> maddesi aşağıdaki şekilde değiştirilmiştir.</w:t>
      </w:r>
    </w:p>
    <w:p w:rsidR="008E1AC4" w:rsidRDefault="008E1AC4" w:rsidP="008E1AC4">
      <w:pPr>
        <w:pStyle w:val="3-NormalYaz"/>
        <w:spacing w:line="240" w:lineRule="exact"/>
        <w:ind w:firstLine="566"/>
        <w:rPr>
          <w:sz w:val="18"/>
          <w:szCs w:val="18"/>
        </w:rPr>
      </w:pPr>
      <w:r>
        <w:rPr>
          <w:sz w:val="18"/>
          <w:szCs w:val="18"/>
        </w:rPr>
        <w:t>“</w:t>
      </w:r>
      <w:r>
        <w:rPr>
          <w:b/>
          <w:sz w:val="18"/>
          <w:szCs w:val="18"/>
        </w:rPr>
        <w:t>MADDE 17 –</w:t>
      </w:r>
      <w:r>
        <w:rPr>
          <w:sz w:val="18"/>
          <w:szCs w:val="18"/>
        </w:rPr>
        <w:t xml:space="preserve"> Spor federasyonları, spor kulüpleri, özel beden eğitimi ve spor tesisleri, il spor merkezleri, eğitim ve öğretim kurumları ile diğer kurum ve kuruluşlar, yaşam boyu spor, herkes için spor ve diğer spor etkinlikleri kapsamında spor yaptırdıkları kişilere spor kartı verilmesini sağlar. Spor kartı verilirken Ek-3’te yer alan listede belirtilen asgari spora başlama yaşı dikkate alınır.</w:t>
      </w:r>
    </w:p>
    <w:p w:rsidR="008E1AC4" w:rsidRDefault="008E1AC4" w:rsidP="008E1AC4">
      <w:pPr>
        <w:pStyle w:val="3-NormalYaz"/>
        <w:spacing w:line="240" w:lineRule="exact"/>
        <w:ind w:firstLine="566"/>
        <w:rPr>
          <w:sz w:val="18"/>
          <w:szCs w:val="18"/>
        </w:rPr>
      </w:pPr>
      <w:r>
        <w:rPr>
          <w:sz w:val="18"/>
          <w:szCs w:val="18"/>
        </w:rPr>
        <w:t>Spor kartı işlemleri Genel Müdürlük Spor Bilgi Sistemi kapsamında elektronik ortamda tutulur. Spor kartları verildiği dönem için geçerli olup, dönem sonunda yenilenir.</w:t>
      </w:r>
    </w:p>
    <w:p w:rsidR="008E1AC4" w:rsidRDefault="008E1AC4" w:rsidP="008E1AC4">
      <w:pPr>
        <w:pStyle w:val="3-NormalYaz"/>
        <w:spacing w:line="240" w:lineRule="exact"/>
        <w:ind w:firstLine="566"/>
        <w:rPr>
          <w:sz w:val="18"/>
          <w:szCs w:val="18"/>
        </w:rPr>
      </w:pPr>
      <w:r>
        <w:rPr>
          <w:sz w:val="18"/>
          <w:szCs w:val="18"/>
        </w:rPr>
        <w:t>Spor kartı alacakların uyacakları usul ve esaslar spor yaptıran birimler tarafından belirlenir.</w:t>
      </w:r>
    </w:p>
    <w:p w:rsidR="008E1AC4" w:rsidRDefault="008E1AC4" w:rsidP="008E1AC4">
      <w:pPr>
        <w:pStyle w:val="3-NormalYaz"/>
        <w:spacing w:line="240" w:lineRule="exact"/>
        <w:ind w:firstLine="566"/>
        <w:rPr>
          <w:sz w:val="18"/>
          <w:szCs w:val="18"/>
        </w:rPr>
      </w:pPr>
      <w:r>
        <w:rPr>
          <w:sz w:val="18"/>
          <w:szCs w:val="18"/>
        </w:rPr>
        <w:t>Spor kartı için gerekli belgeler şunlardır;</w:t>
      </w:r>
    </w:p>
    <w:p w:rsidR="008E1AC4" w:rsidRDefault="008E1AC4" w:rsidP="008E1AC4">
      <w:pPr>
        <w:pStyle w:val="3-NormalYaz"/>
        <w:spacing w:line="240" w:lineRule="exact"/>
        <w:ind w:firstLine="566"/>
        <w:rPr>
          <w:sz w:val="18"/>
          <w:szCs w:val="18"/>
        </w:rPr>
      </w:pPr>
      <w:r>
        <w:rPr>
          <w:sz w:val="18"/>
          <w:szCs w:val="18"/>
        </w:rPr>
        <w:t>a) Sağlık yönünden beden eğitimi ve spor faaliyeti yapmasına engel bir halinin bulunmadığına dair yazılı beyan,</w:t>
      </w:r>
    </w:p>
    <w:p w:rsidR="008E1AC4" w:rsidRDefault="008E1AC4" w:rsidP="008E1AC4">
      <w:pPr>
        <w:pStyle w:val="3-NormalYaz"/>
        <w:spacing w:line="240" w:lineRule="exact"/>
        <w:ind w:firstLine="566"/>
        <w:rPr>
          <w:sz w:val="18"/>
          <w:szCs w:val="18"/>
        </w:rPr>
      </w:pPr>
      <w:r>
        <w:rPr>
          <w:sz w:val="18"/>
          <w:szCs w:val="18"/>
        </w:rPr>
        <w:t>b) T.C. kimlik numarası beyanı.”</w:t>
      </w:r>
    </w:p>
    <w:p w:rsidR="008E1AC4" w:rsidRDefault="008E1AC4" w:rsidP="008E1AC4">
      <w:pPr>
        <w:pStyle w:val="3-NormalYaz"/>
        <w:spacing w:line="240" w:lineRule="exact"/>
        <w:ind w:firstLine="566"/>
        <w:rPr>
          <w:sz w:val="18"/>
          <w:szCs w:val="18"/>
        </w:rPr>
      </w:pPr>
      <w:r>
        <w:rPr>
          <w:b/>
          <w:sz w:val="18"/>
          <w:szCs w:val="18"/>
        </w:rPr>
        <w:t>MADDE 4 –</w:t>
      </w:r>
      <w:r>
        <w:rPr>
          <w:sz w:val="18"/>
          <w:szCs w:val="18"/>
        </w:rPr>
        <w:t xml:space="preserve"> Aynı Yönetmeliğin ekinde yer alan Ek-3 Tescil Süreleri, Yaş Sınırları, Asgari Lisans Çıkarma Yaşları, Vize ve Sezon Başlangıç ve Bitiş Tarihleri listesi ekteki şekilde değiştirilmiştir.</w:t>
      </w:r>
    </w:p>
    <w:p w:rsidR="008E1AC4" w:rsidRDefault="008E1AC4" w:rsidP="008E1AC4">
      <w:pPr>
        <w:pStyle w:val="3-NormalYaz"/>
        <w:spacing w:line="240" w:lineRule="exact"/>
        <w:ind w:firstLine="566"/>
        <w:rPr>
          <w:sz w:val="18"/>
          <w:szCs w:val="18"/>
        </w:rPr>
      </w:pPr>
      <w:r>
        <w:rPr>
          <w:b/>
          <w:sz w:val="18"/>
          <w:szCs w:val="18"/>
        </w:rPr>
        <w:t>MADDE 5 –</w:t>
      </w:r>
      <w:r>
        <w:rPr>
          <w:sz w:val="18"/>
          <w:szCs w:val="18"/>
        </w:rPr>
        <w:t xml:space="preserve"> Bu Yönetmelik yayımı tarihinde yürürlüğe girer.</w:t>
      </w:r>
    </w:p>
    <w:p w:rsidR="008E1AC4" w:rsidRDefault="008E1AC4" w:rsidP="008E1AC4">
      <w:pPr>
        <w:pStyle w:val="3-NormalYaz"/>
        <w:spacing w:line="240" w:lineRule="exact"/>
        <w:ind w:firstLine="566"/>
        <w:rPr>
          <w:sz w:val="18"/>
          <w:szCs w:val="18"/>
        </w:rPr>
      </w:pPr>
      <w:r>
        <w:rPr>
          <w:b/>
          <w:sz w:val="18"/>
          <w:szCs w:val="18"/>
        </w:rPr>
        <w:t>MADDE 6 –</w:t>
      </w:r>
      <w:r>
        <w:rPr>
          <w:sz w:val="18"/>
          <w:szCs w:val="18"/>
        </w:rPr>
        <w:t xml:space="preserve"> Bu Yönetmelik hükümlerini Spor Genel Müdürü yürütür.</w:t>
      </w:r>
    </w:p>
    <w:p w:rsidR="008E1AC4" w:rsidRDefault="008E1AC4" w:rsidP="008E1AC4">
      <w:pPr>
        <w:pStyle w:val="3-NormalYaz"/>
        <w:spacing w:line="240" w:lineRule="exact"/>
        <w:jc w:val="center"/>
        <w:rPr>
          <w:sz w:val="18"/>
          <w:szCs w:val="18"/>
        </w:rPr>
      </w:pPr>
    </w:p>
    <w:p w:rsidR="008E1AC4" w:rsidRDefault="008E1AC4" w:rsidP="008E1AC4">
      <w:pPr>
        <w:pStyle w:val="msobodytextcxspilk"/>
        <w:jc w:val="right"/>
        <w:rPr>
          <w:b/>
          <w:sz w:val="18"/>
          <w:szCs w:val="18"/>
        </w:rPr>
      </w:pPr>
      <w:r>
        <w:rPr>
          <w:b/>
          <w:sz w:val="18"/>
          <w:szCs w:val="18"/>
        </w:rPr>
        <w:t>Ek-3</w:t>
      </w:r>
    </w:p>
    <w:p w:rsidR="008E1AC4" w:rsidRDefault="008E1AC4" w:rsidP="008E1AC4">
      <w:pPr>
        <w:pStyle w:val="msobodytextcxspson"/>
        <w:jc w:val="right"/>
        <w:rPr>
          <w:b/>
          <w:sz w:val="18"/>
          <w:szCs w:val="18"/>
        </w:rPr>
      </w:pPr>
    </w:p>
    <w:p w:rsidR="008E1AC4" w:rsidRDefault="008E1AC4" w:rsidP="008E1AC4">
      <w:pPr>
        <w:ind w:left="708"/>
        <w:jc w:val="center"/>
        <w:rPr>
          <w:b/>
          <w:sz w:val="18"/>
          <w:szCs w:val="18"/>
        </w:rPr>
      </w:pPr>
      <w:r>
        <w:rPr>
          <w:b/>
          <w:sz w:val="18"/>
          <w:szCs w:val="18"/>
        </w:rPr>
        <w:t>TESCİL SÜRELERİ, YAŞ SINIRLARI, ASGARİ LİSANS ÇIKARMA YAŞLARI,</w:t>
      </w:r>
    </w:p>
    <w:p w:rsidR="008E1AC4" w:rsidRDefault="008E1AC4" w:rsidP="008E1AC4">
      <w:pPr>
        <w:ind w:left="708"/>
        <w:jc w:val="center"/>
        <w:rPr>
          <w:b/>
          <w:sz w:val="18"/>
          <w:szCs w:val="18"/>
        </w:rPr>
      </w:pPr>
      <w:r>
        <w:rPr>
          <w:b/>
          <w:sz w:val="18"/>
          <w:szCs w:val="18"/>
        </w:rPr>
        <w:t>VİZE VE SEZON BAŞLANGIÇ VE BİTİŞ TARİHLERİ</w:t>
      </w:r>
    </w:p>
    <w:p w:rsidR="008E1AC4" w:rsidRDefault="008E1AC4" w:rsidP="008E1AC4">
      <w:pPr>
        <w:rPr>
          <w:sz w:val="18"/>
          <w:szCs w:val="18"/>
        </w:rPr>
      </w:pPr>
    </w:p>
    <w:tbl>
      <w:tblPr>
        <w:tblW w:w="8505" w:type="dxa"/>
        <w:jc w:val="center"/>
        <w:tblBorders>
          <w:top w:val="single" w:sz="6" w:space="0" w:color="000000"/>
          <w:left w:val="single" w:sz="6" w:space="0" w:color="000000"/>
          <w:bottom w:val="single" w:sz="6" w:space="0" w:color="000000"/>
          <w:right w:val="single" w:sz="6" w:space="0" w:color="000000"/>
        </w:tblBorders>
        <w:tblCellMar>
          <w:left w:w="70" w:type="dxa"/>
          <w:right w:w="70" w:type="dxa"/>
        </w:tblCellMar>
        <w:tblLook w:val="04A0"/>
      </w:tblPr>
      <w:tblGrid>
        <w:gridCol w:w="1501"/>
        <w:gridCol w:w="900"/>
        <w:gridCol w:w="714"/>
        <w:gridCol w:w="754"/>
        <w:gridCol w:w="850"/>
        <w:gridCol w:w="918"/>
        <w:gridCol w:w="1386"/>
        <w:gridCol w:w="1482"/>
      </w:tblGrid>
      <w:tr w:rsidR="008E1AC4">
        <w:trPr>
          <w:trHeight w:val="20"/>
          <w:jc w:val="center"/>
        </w:trPr>
        <w:tc>
          <w:tcPr>
            <w:tcW w:w="1501" w:type="dxa"/>
            <w:vMerge w:val="restart"/>
            <w:tcBorders>
              <w:top w:val="single" w:sz="6" w:space="0" w:color="000000"/>
              <w:left w:val="single" w:sz="6" w:space="0" w:color="000000"/>
              <w:bottom w:val="single" w:sz="6" w:space="0" w:color="000000"/>
              <w:right w:val="single" w:sz="6" w:space="0" w:color="000000"/>
            </w:tcBorders>
            <w:vAlign w:val="center"/>
            <w:hideMark/>
          </w:tcPr>
          <w:p w:rsidR="008E1AC4" w:rsidRDefault="008E1AC4">
            <w:pPr>
              <w:spacing w:line="20" w:lineRule="atLeast"/>
              <w:jc w:val="center"/>
              <w:rPr>
                <w:b/>
                <w:bCs/>
                <w:sz w:val="18"/>
                <w:szCs w:val="18"/>
              </w:rPr>
            </w:pPr>
            <w:r>
              <w:rPr>
                <w:b/>
                <w:bCs/>
                <w:sz w:val="18"/>
                <w:szCs w:val="18"/>
              </w:rPr>
              <w:t>Federasyonlar</w:t>
            </w:r>
          </w:p>
        </w:tc>
        <w:tc>
          <w:tcPr>
            <w:tcW w:w="900" w:type="dxa"/>
            <w:vMerge w:val="restart"/>
            <w:tcBorders>
              <w:top w:val="single" w:sz="6" w:space="0" w:color="000000"/>
              <w:left w:val="single" w:sz="6" w:space="0" w:color="000000"/>
              <w:bottom w:val="single" w:sz="6" w:space="0" w:color="000000"/>
              <w:right w:val="single" w:sz="6" w:space="0" w:color="000000"/>
            </w:tcBorders>
            <w:vAlign w:val="center"/>
            <w:hideMark/>
          </w:tcPr>
          <w:p w:rsidR="008E1AC4" w:rsidRDefault="008E1AC4">
            <w:pPr>
              <w:spacing w:line="20" w:lineRule="atLeast"/>
              <w:jc w:val="center"/>
              <w:rPr>
                <w:b/>
                <w:bCs/>
                <w:sz w:val="18"/>
                <w:szCs w:val="18"/>
              </w:rPr>
            </w:pPr>
            <w:r>
              <w:rPr>
                <w:b/>
                <w:bCs/>
                <w:sz w:val="18"/>
                <w:szCs w:val="18"/>
              </w:rPr>
              <w:t>Tescil Süreleri</w:t>
            </w:r>
          </w:p>
        </w:tc>
        <w:tc>
          <w:tcPr>
            <w:tcW w:w="1468" w:type="dxa"/>
            <w:gridSpan w:val="2"/>
            <w:tcBorders>
              <w:top w:val="single" w:sz="6" w:space="0" w:color="000000"/>
              <w:left w:val="single" w:sz="6" w:space="0" w:color="000000"/>
              <w:bottom w:val="single" w:sz="6" w:space="0" w:color="000000"/>
              <w:right w:val="single" w:sz="6" w:space="0" w:color="000000"/>
            </w:tcBorders>
            <w:vAlign w:val="center"/>
            <w:hideMark/>
          </w:tcPr>
          <w:p w:rsidR="008E1AC4" w:rsidRDefault="008E1AC4">
            <w:pPr>
              <w:spacing w:line="240" w:lineRule="exact"/>
              <w:jc w:val="center"/>
              <w:rPr>
                <w:b/>
                <w:bCs/>
                <w:sz w:val="18"/>
                <w:szCs w:val="18"/>
              </w:rPr>
            </w:pPr>
            <w:r>
              <w:rPr>
                <w:b/>
                <w:bCs/>
                <w:sz w:val="18"/>
                <w:szCs w:val="18"/>
              </w:rPr>
              <w:t>Serbest Transferde</w:t>
            </w:r>
          </w:p>
          <w:p w:rsidR="008E1AC4" w:rsidRDefault="008E1AC4">
            <w:pPr>
              <w:pStyle w:val="Balk4"/>
              <w:spacing w:line="20" w:lineRule="atLeast"/>
              <w:rPr>
                <w:sz w:val="18"/>
                <w:szCs w:val="18"/>
              </w:rPr>
            </w:pPr>
            <w:r>
              <w:rPr>
                <w:sz w:val="18"/>
                <w:szCs w:val="18"/>
              </w:rPr>
              <w:t>Yaş Sınırları</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E1AC4" w:rsidRDefault="008E1AC4">
            <w:pPr>
              <w:spacing w:line="240" w:lineRule="exact"/>
              <w:jc w:val="center"/>
              <w:rPr>
                <w:b/>
                <w:bCs/>
                <w:sz w:val="18"/>
                <w:szCs w:val="18"/>
              </w:rPr>
            </w:pPr>
            <w:r>
              <w:rPr>
                <w:b/>
                <w:bCs/>
                <w:sz w:val="18"/>
                <w:szCs w:val="18"/>
              </w:rPr>
              <w:t>Spora</w:t>
            </w:r>
          </w:p>
          <w:p w:rsidR="008E1AC4" w:rsidRDefault="008E1AC4">
            <w:pPr>
              <w:spacing w:line="20" w:lineRule="atLeast"/>
              <w:jc w:val="center"/>
              <w:rPr>
                <w:b/>
                <w:bCs/>
                <w:sz w:val="18"/>
                <w:szCs w:val="18"/>
              </w:rPr>
            </w:pPr>
            <w:r>
              <w:rPr>
                <w:b/>
                <w:bCs/>
                <w:sz w:val="18"/>
                <w:szCs w:val="18"/>
              </w:rPr>
              <w:t>Başlama Yaşı</w:t>
            </w:r>
          </w:p>
        </w:tc>
        <w:tc>
          <w:tcPr>
            <w:tcW w:w="1386" w:type="dxa"/>
            <w:vMerge w:val="restart"/>
            <w:tcBorders>
              <w:top w:val="single" w:sz="6" w:space="0" w:color="000000"/>
              <w:left w:val="single" w:sz="6" w:space="0" w:color="000000"/>
              <w:bottom w:val="single" w:sz="6" w:space="0" w:color="000000"/>
              <w:right w:val="single" w:sz="6" w:space="0" w:color="000000"/>
            </w:tcBorders>
            <w:vAlign w:val="center"/>
            <w:hideMark/>
          </w:tcPr>
          <w:p w:rsidR="008E1AC4" w:rsidRDefault="008E1AC4">
            <w:pPr>
              <w:spacing w:line="20" w:lineRule="atLeast"/>
              <w:jc w:val="center"/>
              <w:rPr>
                <w:b/>
                <w:bCs/>
                <w:sz w:val="18"/>
                <w:szCs w:val="18"/>
              </w:rPr>
            </w:pPr>
            <w:r>
              <w:rPr>
                <w:b/>
                <w:bCs/>
                <w:sz w:val="18"/>
                <w:szCs w:val="18"/>
              </w:rPr>
              <w:t>Asgari Lisans Çıkarma Yaşları</w:t>
            </w:r>
          </w:p>
        </w:tc>
        <w:tc>
          <w:tcPr>
            <w:tcW w:w="1482" w:type="dxa"/>
            <w:vMerge w:val="restart"/>
            <w:tcBorders>
              <w:top w:val="single" w:sz="6" w:space="0" w:color="000000"/>
              <w:left w:val="single" w:sz="6" w:space="0" w:color="000000"/>
              <w:bottom w:val="single" w:sz="6" w:space="0" w:color="000000"/>
              <w:right w:val="single" w:sz="6" w:space="0" w:color="000000"/>
            </w:tcBorders>
            <w:vAlign w:val="center"/>
            <w:hideMark/>
          </w:tcPr>
          <w:p w:rsidR="008E1AC4" w:rsidRDefault="008E1AC4">
            <w:pPr>
              <w:spacing w:line="20" w:lineRule="atLeast"/>
              <w:jc w:val="center"/>
              <w:rPr>
                <w:b/>
                <w:bCs/>
                <w:sz w:val="18"/>
                <w:szCs w:val="18"/>
              </w:rPr>
            </w:pPr>
            <w:r>
              <w:rPr>
                <w:b/>
                <w:bCs/>
                <w:sz w:val="18"/>
                <w:szCs w:val="18"/>
              </w:rPr>
              <w:t>Vize ve Sezon Başlangıç-Bitiş Tarihleri</w:t>
            </w:r>
          </w:p>
        </w:tc>
      </w:tr>
      <w:tr w:rsidR="008E1AC4">
        <w:trPr>
          <w:trHeight w:val="20"/>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AC4" w:rsidRDefault="008E1AC4">
            <w:pPr>
              <w:rPr>
                <w:b/>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AC4" w:rsidRDefault="008E1AC4">
            <w:pPr>
              <w:rPr>
                <w:b/>
                <w:bCs/>
                <w:sz w:val="18"/>
                <w:szCs w:val="18"/>
              </w:rPr>
            </w:pPr>
          </w:p>
        </w:tc>
        <w:tc>
          <w:tcPr>
            <w:tcW w:w="714" w:type="dxa"/>
            <w:tcBorders>
              <w:top w:val="single" w:sz="6" w:space="0" w:color="000000"/>
              <w:left w:val="single" w:sz="6" w:space="0" w:color="000000"/>
              <w:bottom w:val="single" w:sz="6" w:space="0" w:color="000000"/>
              <w:right w:val="single" w:sz="6" w:space="0" w:color="000000"/>
            </w:tcBorders>
            <w:hideMark/>
          </w:tcPr>
          <w:p w:rsidR="008E1AC4" w:rsidRDefault="008E1AC4">
            <w:pPr>
              <w:spacing w:line="20" w:lineRule="atLeast"/>
              <w:jc w:val="center"/>
              <w:rPr>
                <w:b/>
                <w:bCs/>
                <w:sz w:val="18"/>
                <w:szCs w:val="18"/>
              </w:rPr>
            </w:pPr>
            <w:r>
              <w:rPr>
                <w:b/>
                <w:bCs/>
                <w:sz w:val="18"/>
                <w:szCs w:val="18"/>
              </w:rPr>
              <w:t>Erkek</w:t>
            </w:r>
          </w:p>
        </w:tc>
        <w:tc>
          <w:tcPr>
            <w:tcW w:w="0" w:type="auto"/>
            <w:tcBorders>
              <w:top w:val="single" w:sz="6" w:space="0" w:color="000000"/>
              <w:left w:val="single" w:sz="6" w:space="0" w:color="000000"/>
              <w:bottom w:val="single" w:sz="4" w:space="0" w:color="auto"/>
              <w:right w:val="single" w:sz="4" w:space="0" w:color="auto"/>
            </w:tcBorders>
            <w:hideMark/>
          </w:tcPr>
          <w:p w:rsidR="008E1AC4" w:rsidRDefault="008E1AC4">
            <w:pPr>
              <w:spacing w:line="20" w:lineRule="atLeast"/>
              <w:jc w:val="center"/>
              <w:rPr>
                <w:b/>
                <w:bCs/>
                <w:sz w:val="18"/>
                <w:szCs w:val="18"/>
              </w:rPr>
            </w:pPr>
            <w:r>
              <w:rPr>
                <w:b/>
                <w:bCs/>
                <w:sz w:val="18"/>
                <w:szCs w:val="18"/>
              </w:rPr>
              <w:t>Bayan</w:t>
            </w:r>
          </w:p>
        </w:tc>
        <w:tc>
          <w:tcPr>
            <w:tcW w:w="0" w:type="auto"/>
            <w:tcBorders>
              <w:top w:val="single" w:sz="4" w:space="0" w:color="auto"/>
              <w:left w:val="single" w:sz="4" w:space="0" w:color="auto"/>
              <w:bottom w:val="single" w:sz="4" w:space="0" w:color="auto"/>
              <w:right w:val="single" w:sz="4" w:space="0" w:color="auto"/>
            </w:tcBorders>
            <w:hideMark/>
          </w:tcPr>
          <w:p w:rsidR="008E1AC4" w:rsidRDefault="008E1AC4">
            <w:pPr>
              <w:spacing w:line="20" w:lineRule="atLeast"/>
              <w:jc w:val="center"/>
              <w:rPr>
                <w:b/>
                <w:bCs/>
                <w:sz w:val="18"/>
                <w:szCs w:val="18"/>
              </w:rPr>
            </w:pPr>
            <w:r>
              <w:rPr>
                <w:b/>
                <w:bCs/>
                <w:sz w:val="18"/>
                <w:szCs w:val="18"/>
              </w:rPr>
              <w:t>Erkek</w:t>
            </w:r>
          </w:p>
        </w:tc>
        <w:tc>
          <w:tcPr>
            <w:tcW w:w="0" w:type="auto"/>
            <w:tcBorders>
              <w:top w:val="single" w:sz="4" w:space="0" w:color="auto"/>
              <w:left w:val="single" w:sz="4" w:space="0" w:color="auto"/>
              <w:bottom w:val="single" w:sz="4" w:space="0" w:color="auto"/>
              <w:right w:val="single" w:sz="6" w:space="0" w:color="000000"/>
            </w:tcBorders>
            <w:hideMark/>
          </w:tcPr>
          <w:p w:rsidR="008E1AC4" w:rsidRDefault="008E1AC4">
            <w:pPr>
              <w:spacing w:line="20" w:lineRule="atLeast"/>
              <w:jc w:val="center"/>
              <w:rPr>
                <w:b/>
                <w:bCs/>
                <w:sz w:val="18"/>
                <w:szCs w:val="18"/>
              </w:rPr>
            </w:pPr>
            <w:r>
              <w:rPr>
                <w:b/>
                <w:bCs/>
                <w:sz w:val="18"/>
                <w:szCs w:val="18"/>
              </w:rPr>
              <w:t>Bayan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AC4" w:rsidRDefault="008E1AC4">
            <w:pPr>
              <w:rPr>
                <w:b/>
                <w:bCs/>
                <w:sz w:val="18"/>
                <w:szCs w:val="18"/>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E1AC4" w:rsidRDefault="008E1AC4">
            <w:pPr>
              <w:rPr>
                <w:b/>
                <w:bCs/>
                <w:sz w:val="18"/>
                <w:szCs w:val="18"/>
              </w:rPr>
            </w:pP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r>
              <w:rPr>
                <w:sz w:val="18"/>
                <w:szCs w:val="18"/>
              </w:rPr>
              <w:t>Atletizm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15</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9</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9</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1 Ekim</w:t>
            </w:r>
          </w:p>
          <w:p w:rsidR="008E1AC4" w:rsidRDefault="008E1AC4">
            <w:pPr>
              <w:spacing w:line="20" w:lineRule="atLeast"/>
              <w:jc w:val="center"/>
              <w:rPr>
                <w:sz w:val="18"/>
                <w:szCs w:val="18"/>
              </w:rPr>
            </w:pPr>
            <w:r>
              <w:rPr>
                <w:sz w:val="18"/>
                <w:szCs w:val="18"/>
              </w:rPr>
              <w:t>30 Eylül</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r>
              <w:rPr>
                <w:sz w:val="18"/>
                <w:szCs w:val="18"/>
              </w:rPr>
              <w:t>Badminton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17</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tabs>
                <w:tab w:val="left" w:pos="375"/>
                <w:tab w:val="center" w:pos="439"/>
              </w:tabs>
              <w:spacing w:line="20" w:lineRule="atLeast"/>
              <w:jc w:val="center"/>
              <w:rPr>
                <w:sz w:val="18"/>
                <w:szCs w:val="18"/>
              </w:rPr>
            </w:pPr>
            <w:r>
              <w:rPr>
                <w:sz w:val="18"/>
                <w:szCs w:val="18"/>
              </w:rPr>
              <w:t>6</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1 Ocak</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r>
              <w:rPr>
                <w:sz w:val="18"/>
                <w:szCs w:val="18"/>
              </w:rPr>
              <w:t>Bedensel Engelliler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22</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10</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10</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1 Temmuz</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t>Bilardo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8E1AC4" w:rsidRDefault="008E1AC4">
            <w:pPr>
              <w:spacing w:line="240" w:lineRule="exact"/>
              <w:jc w:val="center"/>
              <w:rPr>
                <w:sz w:val="18"/>
                <w:szCs w:val="18"/>
              </w:rPr>
            </w:pPr>
          </w:p>
          <w:p w:rsidR="008E1AC4" w:rsidRDefault="008E1AC4">
            <w:pPr>
              <w:spacing w:line="20" w:lineRule="atLeast"/>
              <w:jc w:val="center"/>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tcPr>
          <w:p w:rsidR="008E1AC4" w:rsidRDefault="008E1AC4">
            <w:pPr>
              <w:spacing w:line="240" w:lineRule="exact"/>
              <w:jc w:val="center"/>
              <w:rPr>
                <w:sz w:val="18"/>
                <w:szCs w:val="18"/>
              </w:rPr>
            </w:pPr>
          </w:p>
          <w:p w:rsidR="008E1AC4" w:rsidRDefault="008E1AC4">
            <w:pPr>
              <w:spacing w:line="20" w:lineRule="atLeast"/>
              <w:jc w:val="center"/>
              <w:rPr>
                <w:sz w:val="18"/>
                <w:szCs w:val="18"/>
              </w:rPr>
            </w:pPr>
            <w:r>
              <w:rPr>
                <w:sz w:val="18"/>
                <w:szCs w:val="18"/>
              </w:rPr>
              <w:t>10</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10</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1 Temmuz</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t xml:space="preserve">Bisiklet Federasyonu </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17</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17</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10</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11</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1 Ocak</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nil"/>
              <w:right w:val="single" w:sz="6" w:space="0" w:color="000000"/>
            </w:tcBorders>
            <w:hideMark/>
          </w:tcPr>
          <w:p w:rsidR="008E1AC4" w:rsidRDefault="008E1AC4">
            <w:pPr>
              <w:spacing w:line="240" w:lineRule="exact"/>
              <w:rPr>
                <w:sz w:val="18"/>
                <w:szCs w:val="18"/>
              </w:rPr>
            </w:pPr>
            <w:r>
              <w:rPr>
                <w:sz w:val="18"/>
                <w:szCs w:val="18"/>
              </w:rPr>
              <w:t xml:space="preserve">Boks </w:t>
            </w:r>
          </w:p>
          <w:p w:rsidR="008E1AC4" w:rsidRDefault="008E1AC4">
            <w:pPr>
              <w:spacing w:line="20" w:lineRule="atLeast"/>
              <w:rPr>
                <w:sz w:val="18"/>
                <w:szCs w:val="18"/>
              </w:rPr>
            </w:pPr>
            <w:r>
              <w:rPr>
                <w:sz w:val="18"/>
                <w:szCs w:val="18"/>
              </w:rPr>
              <w:t xml:space="preserve">Federasyonu </w:t>
            </w:r>
          </w:p>
        </w:tc>
        <w:tc>
          <w:tcPr>
            <w:tcW w:w="900" w:type="dxa"/>
            <w:tcBorders>
              <w:top w:val="single" w:sz="4" w:space="0" w:color="auto"/>
              <w:left w:val="single" w:sz="6" w:space="0" w:color="000000"/>
              <w:bottom w:val="nil"/>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nil"/>
              <w:right w:val="single" w:sz="6" w:space="0" w:color="000000"/>
            </w:tcBorders>
            <w:vAlign w:val="center"/>
            <w:hideMark/>
          </w:tcPr>
          <w:p w:rsidR="008E1AC4" w:rsidRDefault="008E1AC4">
            <w:pPr>
              <w:spacing w:line="20" w:lineRule="atLeast"/>
              <w:jc w:val="center"/>
              <w:rPr>
                <w:sz w:val="18"/>
                <w:szCs w:val="18"/>
              </w:rPr>
            </w:pPr>
            <w:r>
              <w:rPr>
                <w:sz w:val="18"/>
                <w:szCs w:val="18"/>
              </w:rPr>
              <w:t>11</w:t>
            </w:r>
          </w:p>
        </w:tc>
        <w:tc>
          <w:tcPr>
            <w:tcW w:w="0" w:type="auto"/>
            <w:tcBorders>
              <w:top w:val="single" w:sz="4" w:space="0" w:color="auto"/>
              <w:left w:val="single" w:sz="6" w:space="0" w:color="000000"/>
              <w:bottom w:val="nil"/>
              <w:right w:val="single" w:sz="4" w:space="0" w:color="auto"/>
            </w:tcBorders>
            <w:vAlign w:val="center"/>
            <w:hideMark/>
          </w:tcPr>
          <w:p w:rsidR="008E1AC4" w:rsidRDefault="008E1AC4">
            <w:pPr>
              <w:spacing w:line="20" w:lineRule="atLeast"/>
              <w:jc w:val="center"/>
              <w:rPr>
                <w:sz w:val="18"/>
                <w:szCs w:val="18"/>
              </w:rPr>
            </w:pPr>
            <w:r>
              <w:rPr>
                <w:sz w:val="18"/>
                <w:szCs w:val="18"/>
              </w:rPr>
              <w:t>15</w:t>
            </w:r>
          </w:p>
        </w:tc>
        <w:tc>
          <w:tcPr>
            <w:tcW w:w="0" w:type="auto"/>
            <w:tcBorders>
              <w:top w:val="single" w:sz="4" w:space="0" w:color="auto"/>
              <w:left w:val="single" w:sz="4" w:space="0" w:color="auto"/>
              <w:bottom w:val="nil"/>
              <w:right w:val="single" w:sz="4" w:space="0" w:color="auto"/>
            </w:tcBorders>
            <w:vAlign w:val="center"/>
            <w:hideMark/>
          </w:tcPr>
          <w:p w:rsidR="008E1AC4" w:rsidRDefault="008E1AC4">
            <w:pPr>
              <w:spacing w:line="20" w:lineRule="atLeast"/>
              <w:jc w:val="center"/>
              <w:rPr>
                <w:sz w:val="18"/>
                <w:szCs w:val="18"/>
              </w:rPr>
            </w:pPr>
            <w:r>
              <w:rPr>
                <w:sz w:val="18"/>
                <w:szCs w:val="18"/>
              </w:rPr>
              <w:t>9</w:t>
            </w:r>
          </w:p>
        </w:tc>
        <w:tc>
          <w:tcPr>
            <w:tcW w:w="0" w:type="auto"/>
            <w:tcBorders>
              <w:top w:val="single" w:sz="4" w:space="0" w:color="auto"/>
              <w:left w:val="single" w:sz="4" w:space="0" w:color="auto"/>
              <w:bottom w:val="nil"/>
              <w:right w:val="single" w:sz="4" w:space="0" w:color="auto"/>
            </w:tcBorders>
            <w:vAlign w:val="center"/>
            <w:hideMark/>
          </w:tcPr>
          <w:p w:rsidR="008E1AC4" w:rsidRDefault="008E1AC4">
            <w:pPr>
              <w:spacing w:line="20" w:lineRule="atLeast"/>
              <w:jc w:val="center"/>
              <w:rPr>
                <w:sz w:val="18"/>
                <w:szCs w:val="18"/>
              </w:rPr>
            </w:pPr>
            <w:r>
              <w:rPr>
                <w:sz w:val="18"/>
                <w:szCs w:val="18"/>
              </w:rPr>
              <w:t>9</w:t>
            </w:r>
          </w:p>
        </w:tc>
        <w:tc>
          <w:tcPr>
            <w:tcW w:w="1386" w:type="dxa"/>
            <w:tcBorders>
              <w:top w:val="single" w:sz="4" w:space="0" w:color="auto"/>
              <w:left w:val="single" w:sz="4" w:space="0" w:color="auto"/>
              <w:bottom w:val="nil"/>
              <w:right w:val="single" w:sz="6" w:space="0" w:color="000000"/>
            </w:tcBorders>
            <w:vAlign w:val="center"/>
            <w:hideMark/>
          </w:tcPr>
          <w:p w:rsidR="008E1AC4" w:rsidRDefault="008E1AC4">
            <w:pPr>
              <w:spacing w:line="20" w:lineRule="atLeast"/>
              <w:jc w:val="center"/>
              <w:rPr>
                <w:sz w:val="18"/>
                <w:szCs w:val="18"/>
              </w:rPr>
            </w:pPr>
            <w:r>
              <w:rPr>
                <w:sz w:val="18"/>
                <w:szCs w:val="18"/>
              </w:rPr>
              <w:t>10</w:t>
            </w:r>
          </w:p>
        </w:tc>
        <w:tc>
          <w:tcPr>
            <w:tcW w:w="1482" w:type="dxa"/>
            <w:tcBorders>
              <w:top w:val="single" w:sz="4" w:space="0" w:color="auto"/>
              <w:left w:val="single" w:sz="6" w:space="0" w:color="000000"/>
              <w:bottom w:val="nil"/>
              <w:right w:val="single" w:sz="6" w:space="0" w:color="000000"/>
            </w:tcBorders>
            <w:vAlign w:val="center"/>
            <w:hideMark/>
          </w:tcPr>
          <w:p w:rsidR="008E1AC4" w:rsidRDefault="008E1AC4">
            <w:pPr>
              <w:spacing w:line="240" w:lineRule="exact"/>
              <w:jc w:val="center"/>
              <w:rPr>
                <w:sz w:val="18"/>
                <w:szCs w:val="18"/>
              </w:rPr>
            </w:pPr>
            <w:r>
              <w:rPr>
                <w:sz w:val="18"/>
                <w:szCs w:val="18"/>
              </w:rPr>
              <w:t>1 Ocak</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t>Buz Hokeyi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15</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5</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 xml:space="preserve">1 Temmuz </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t xml:space="preserve">Buz Pateni Federasyonu </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12</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3</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5</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1 Temmuz</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rPr>
                <w:sz w:val="18"/>
                <w:szCs w:val="18"/>
              </w:rPr>
            </w:pPr>
            <w:r>
              <w:rPr>
                <w:sz w:val="18"/>
                <w:szCs w:val="18"/>
              </w:rPr>
              <w:t>Hokey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18</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6</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1 Ekim</w:t>
            </w:r>
          </w:p>
          <w:p w:rsidR="008E1AC4" w:rsidRDefault="008E1AC4">
            <w:pPr>
              <w:spacing w:line="20" w:lineRule="atLeast"/>
              <w:jc w:val="center"/>
              <w:rPr>
                <w:sz w:val="18"/>
                <w:szCs w:val="18"/>
              </w:rPr>
            </w:pPr>
            <w:r>
              <w:rPr>
                <w:sz w:val="18"/>
                <w:szCs w:val="18"/>
              </w:rPr>
              <w:t>30 Eylül</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r>
              <w:rPr>
                <w:sz w:val="18"/>
                <w:szCs w:val="18"/>
              </w:rPr>
              <w:t>Dağcılık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7</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8</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Temmuz </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r>
              <w:rPr>
                <w:sz w:val="18"/>
                <w:szCs w:val="18"/>
              </w:rPr>
              <w:t>Dijital Oyunlar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6</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Temmuz </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t>Geleneksel Spor Dalları Federasyonu</w:t>
            </w:r>
          </w:p>
        </w:tc>
        <w:tc>
          <w:tcPr>
            <w:tcW w:w="900" w:type="dxa"/>
            <w:tcBorders>
              <w:top w:val="single" w:sz="4" w:space="0" w:color="auto"/>
              <w:left w:val="single" w:sz="6" w:space="0" w:color="000000"/>
              <w:bottom w:val="single" w:sz="4" w:space="0" w:color="auto"/>
              <w:right w:val="single" w:sz="6" w:space="0" w:color="000000"/>
            </w:tcBorders>
            <w:vAlign w:val="center"/>
          </w:tcPr>
          <w:p w:rsidR="008E1AC4" w:rsidRDefault="008E1AC4">
            <w:pPr>
              <w:spacing w:line="240" w:lineRule="exact"/>
              <w:jc w:val="center"/>
              <w:rPr>
                <w:sz w:val="18"/>
                <w:szCs w:val="18"/>
              </w:rPr>
            </w:pPr>
          </w:p>
          <w:p w:rsidR="008E1AC4" w:rsidRDefault="008E1AC4">
            <w:pPr>
              <w:spacing w:line="240" w:lineRule="exact"/>
              <w:jc w:val="center"/>
              <w:rPr>
                <w:sz w:val="18"/>
                <w:szCs w:val="18"/>
              </w:rPr>
            </w:pPr>
            <w:r>
              <w:rPr>
                <w:sz w:val="18"/>
                <w:szCs w:val="18"/>
              </w:rPr>
              <w:t>1</w:t>
            </w:r>
          </w:p>
          <w:p w:rsidR="008E1AC4" w:rsidRDefault="008E1AC4">
            <w:pPr>
              <w:spacing w:line="20" w:lineRule="atLeast"/>
              <w:jc w:val="center"/>
              <w:rPr>
                <w:sz w:val="18"/>
                <w:szCs w:val="18"/>
              </w:rPr>
            </w:pPr>
          </w:p>
        </w:tc>
        <w:tc>
          <w:tcPr>
            <w:tcW w:w="714" w:type="dxa"/>
            <w:tcBorders>
              <w:top w:val="single" w:sz="4" w:space="0" w:color="auto"/>
              <w:left w:val="single" w:sz="6" w:space="0" w:color="000000"/>
              <w:bottom w:val="single" w:sz="4" w:space="0" w:color="auto"/>
              <w:right w:val="single" w:sz="6" w:space="0" w:color="000000"/>
            </w:tcBorders>
            <w:vAlign w:val="center"/>
          </w:tcPr>
          <w:p w:rsidR="008E1AC4" w:rsidRDefault="008E1AC4">
            <w:pPr>
              <w:spacing w:line="240" w:lineRule="exact"/>
              <w:jc w:val="center"/>
              <w:rPr>
                <w:sz w:val="18"/>
                <w:szCs w:val="18"/>
              </w:rPr>
            </w:pPr>
          </w:p>
          <w:p w:rsidR="008E1AC4" w:rsidRDefault="008E1AC4">
            <w:pPr>
              <w:spacing w:line="240" w:lineRule="exact"/>
              <w:jc w:val="center"/>
              <w:rPr>
                <w:sz w:val="18"/>
                <w:szCs w:val="18"/>
              </w:rPr>
            </w:pPr>
            <w:r>
              <w:rPr>
                <w:sz w:val="18"/>
                <w:szCs w:val="18"/>
              </w:rPr>
              <w:t>15</w:t>
            </w:r>
          </w:p>
          <w:p w:rsidR="008E1AC4" w:rsidRDefault="008E1AC4">
            <w:pPr>
              <w:spacing w:line="20" w:lineRule="atLeast"/>
              <w:jc w:val="center"/>
              <w:rPr>
                <w:sz w:val="18"/>
                <w:szCs w:val="18"/>
              </w:rPr>
            </w:pPr>
          </w:p>
        </w:tc>
        <w:tc>
          <w:tcPr>
            <w:tcW w:w="0" w:type="auto"/>
            <w:tcBorders>
              <w:top w:val="single" w:sz="4" w:space="0" w:color="auto"/>
              <w:left w:val="single" w:sz="6" w:space="0" w:color="000000"/>
              <w:bottom w:val="single" w:sz="4" w:space="0" w:color="auto"/>
              <w:right w:val="single" w:sz="4" w:space="0" w:color="auto"/>
            </w:tcBorders>
            <w:vAlign w:val="center"/>
          </w:tcPr>
          <w:p w:rsidR="008E1AC4" w:rsidRDefault="008E1AC4">
            <w:pPr>
              <w:spacing w:line="240" w:lineRule="exact"/>
              <w:jc w:val="center"/>
              <w:rPr>
                <w:sz w:val="18"/>
                <w:szCs w:val="18"/>
              </w:rPr>
            </w:pPr>
          </w:p>
          <w:p w:rsidR="008E1AC4" w:rsidRDefault="008E1AC4">
            <w:pPr>
              <w:spacing w:line="240" w:lineRule="exact"/>
              <w:jc w:val="center"/>
              <w:rPr>
                <w:sz w:val="18"/>
                <w:szCs w:val="18"/>
              </w:rPr>
            </w:pPr>
            <w:r>
              <w:rPr>
                <w:sz w:val="18"/>
                <w:szCs w:val="18"/>
              </w:rPr>
              <w:t>-</w:t>
            </w:r>
          </w:p>
          <w:p w:rsidR="008E1AC4" w:rsidRDefault="008E1AC4">
            <w:pPr>
              <w:spacing w:line="20" w:lineRule="atLeast"/>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8E1AC4" w:rsidRDefault="008E1AC4">
            <w:pPr>
              <w:spacing w:line="240" w:lineRule="exact"/>
              <w:jc w:val="center"/>
              <w:rPr>
                <w:sz w:val="18"/>
                <w:szCs w:val="18"/>
              </w:rPr>
            </w:pPr>
          </w:p>
          <w:p w:rsidR="008E1AC4" w:rsidRDefault="008E1AC4">
            <w:pPr>
              <w:spacing w:line="240" w:lineRule="exact"/>
              <w:jc w:val="center"/>
              <w:rPr>
                <w:sz w:val="18"/>
                <w:szCs w:val="18"/>
              </w:rPr>
            </w:pPr>
            <w:r>
              <w:rPr>
                <w:sz w:val="18"/>
                <w:szCs w:val="18"/>
              </w:rPr>
              <w:t>6</w:t>
            </w:r>
          </w:p>
          <w:p w:rsidR="008E1AC4" w:rsidRDefault="008E1AC4">
            <w:pPr>
              <w:spacing w:line="20" w:lineRule="atLeast"/>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8</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1 Ocak</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t>Gelişmekte Olan Spor Branşları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18</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7</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1 Temmuz</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r>
              <w:rPr>
                <w:sz w:val="18"/>
                <w:szCs w:val="18"/>
              </w:rPr>
              <w:t xml:space="preserve">Görme </w:t>
            </w:r>
            <w:proofErr w:type="gramStart"/>
            <w:r>
              <w:rPr>
                <w:sz w:val="18"/>
                <w:szCs w:val="18"/>
              </w:rPr>
              <w:t>Engelliler  Federasyonu</w:t>
            </w:r>
            <w:proofErr w:type="gramEnd"/>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22</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10</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10</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1 Ocak</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rPr>
                <w:sz w:val="18"/>
                <w:szCs w:val="18"/>
              </w:rPr>
            </w:pPr>
            <w:r>
              <w:rPr>
                <w:sz w:val="18"/>
                <w:szCs w:val="18"/>
              </w:rPr>
              <w:t>Güreş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22</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7</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8</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rPr>
                <w:sz w:val="18"/>
                <w:szCs w:val="18"/>
              </w:rPr>
            </w:pPr>
            <w:r>
              <w:rPr>
                <w:sz w:val="18"/>
                <w:szCs w:val="18"/>
              </w:rPr>
              <w:t xml:space="preserve">    1 Temmuz </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lastRenderedPageBreak/>
              <w:t>Halk Oyunları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6</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Ocak </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rPr>
                <w:sz w:val="18"/>
                <w:szCs w:val="18"/>
              </w:rPr>
            </w:pPr>
            <w:r>
              <w:rPr>
                <w:sz w:val="18"/>
                <w:szCs w:val="18"/>
              </w:rPr>
              <w:t>Halter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22</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9</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11</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Ocak </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t>Hava Sporları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10</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7</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Ocak </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t xml:space="preserve">Hentbol Federasyonu </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22</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7</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9</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Temmuz </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rPr>
                <w:sz w:val="18"/>
                <w:szCs w:val="18"/>
              </w:rPr>
            </w:pPr>
            <w:r>
              <w:rPr>
                <w:sz w:val="18"/>
                <w:szCs w:val="18"/>
              </w:rPr>
              <w:t>Herkes İçin Spor Federasyonu</w:t>
            </w:r>
          </w:p>
        </w:tc>
        <w:tc>
          <w:tcPr>
            <w:tcW w:w="900" w:type="dxa"/>
            <w:tcBorders>
              <w:top w:val="single" w:sz="4" w:space="0" w:color="auto"/>
              <w:left w:val="single" w:sz="6" w:space="0" w:color="000000"/>
              <w:bottom w:val="single" w:sz="4" w:space="0" w:color="auto"/>
              <w:right w:val="single" w:sz="6" w:space="0" w:color="000000"/>
            </w:tcBorders>
            <w:vAlign w:val="center"/>
          </w:tcPr>
          <w:p w:rsidR="008E1AC4" w:rsidRDefault="008E1AC4">
            <w:pPr>
              <w:spacing w:line="240" w:lineRule="exact"/>
              <w:jc w:val="center"/>
              <w:rPr>
                <w:sz w:val="18"/>
                <w:szCs w:val="18"/>
              </w:rPr>
            </w:pPr>
          </w:p>
          <w:p w:rsidR="008E1AC4" w:rsidRDefault="008E1AC4">
            <w:pPr>
              <w:spacing w:line="20" w:lineRule="atLeast"/>
              <w:jc w:val="center"/>
              <w:rPr>
                <w:sz w:val="18"/>
                <w:szCs w:val="18"/>
              </w:rPr>
            </w:pPr>
            <w:r>
              <w:rPr>
                <w:sz w:val="18"/>
                <w:szCs w:val="18"/>
              </w:rPr>
              <w:t>-</w:t>
            </w:r>
          </w:p>
        </w:tc>
        <w:tc>
          <w:tcPr>
            <w:tcW w:w="714" w:type="dxa"/>
            <w:tcBorders>
              <w:top w:val="single" w:sz="4" w:space="0" w:color="auto"/>
              <w:left w:val="single" w:sz="6" w:space="0" w:color="000000"/>
              <w:bottom w:val="single" w:sz="4" w:space="0" w:color="auto"/>
              <w:right w:val="single" w:sz="6" w:space="0" w:color="000000"/>
            </w:tcBorders>
            <w:vAlign w:val="center"/>
          </w:tcPr>
          <w:p w:rsidR="008E1AC4" w:rsidRDefault="008E1AC4">
            <w:pPr>
              <w:spacing w:line="240" w:lineRule="exact"/>
              <w:jc w:val="center"/>
              <w:rPr>
                <w:sz w:val="18"/>
                <w:szCs w:val="18"/>
              </w:rPr>
            </w:pPr>
          </w:p>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6" w:space="0" w:color="000000"/>
              <w:bottom w:val="single" w:sz="4" w:space="0" w:color="auto"/>
              <w:right w:val="single" w:sz="4" w:space="0" w:color="auto"/>
            </w:tcBorders>
            <w:vAlign w:val="center"/>
          </w:tcPr>
          <w:p w:rsidR="008E1AC4" w:rsidRDefault="008E1AC4">
            <w:pPr>
              <w:spacing w:line="240" w:lineRule="exact"/>
              <w:jc w:val="center"/>
              <w:rPr>
                <w:sz w:val="18"/>
                <w:szCs w:val="18"/>
              </w:rPr>
            </w:pPr>
          </w:p>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8E1AC4" w:rsidRDefault="008E1AC4">
            <w:pPr>
              <w:spacing w:line="240" w:lineRule="exact"/>
              <w:jc w:val="center"/>
              <w:rPr>
                <w:sz w:val="18"/>
                <w:szCs w:val="18"/>
              </w:rPr>
            </w:pPr>
          </w:p>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8E1AC4" w:rsidRDefault="008E1AC4">
            <w:pPr>
              <w:spacing w:line="240" w:lineRule="exact"/>
              <w:jc w:val="center"/>
              <w:rPr>
                <w:sz w:val="18"/>
                <w:szCs w:val="18"/>
              </w:rPr>
            </w:pPr>
          </w:p>
          <w:p w:rsidR="008E1AC4" w:rsidRDefault="008E1AC4">
            <w:pPr>
              <w:spacing w:line="20" w:lineRule="atLeast"/>
              <w:jc w:val="center"/>
              <w:rPr>
                <w:sz w:val="18"/>
                <w:szCs w:val="18"/>
              </w:rPr>
            </w:pPr>
            <w:r>
              <w:rPr>
                <w:sz w:val="18"/>
                <w:szCs w:val="18"/>
              </w:rPr>
              <w:t>-</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 xml:space="preserve">1 Temmuz </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t xml:space="preserve">İşitme </w:t>
            </w:r>
            <w:proofErr w:type="gramStart"/>
            <w:r>
              <w:rPr>
                <w:sz w:val="18"/>
                <w:szCs w:val="18"/>
              </w:rPr>
              <w:t>Engelliler  Federasyonu</w:t>
            </w:r>
            <w:proofErr w:type="gramEnd"/>
          </w:p>
        </w:tc>
        <w:tc>
          <w:tcPr>
            <w:tcW w:w="900" w:type="dxa"/>
            <w:tcBorders>
              <w:top w:val="single" w:sz="4" w:space="0" w:color="auto"/>
              <w:left w:val="single" w:sz="6" w:space="0" w:color="000000"/>
              <w:bottom w:val="single" w:sz="4" w:space="0" w:color="auto"/>
              <w:right w:val="single" w:sz="6" w:space="0" w:color="000000"/>
            </w:tcBorders>
            <w:vAlign w:val="center"/>
          </w:tcPr>
          <w:p w:rsidR="008E1AC4" w:rsidRDefault="008E1AC4">
            <w:pPr>
              <w:spacing w:line="240" w:lineRule="exact"/>
              <w:jc w:val="center"/>
              <w:rPr>
                <w:sz w:val="18"/>
                <w:szCs w:val="18"/>
              </w:rPr>
            </w:pPr>
          </w:p>
          <w:p w:rsidR="008E1AC4" w:rsidRDefault="008E1AC4">
            <w:pPr>
              <w:spacing w:line="20" w:lineRule="atLeast"/>
              <w:jc w:val="center"/>
              <w:rPr>
                <w:sz w:val="18"/>
                <w:szCs w:val="18"/>
              </w:rPr>
            </w:pPr>
            <w:r>
              <w:rPr>
                <w:sz w:val="18"/>
                <w:szCs w:val="18"/>
              </w:rPr>
              <w:t>2</w:t>
            </w:r>
          </w:p>
        </w:tc>
        <w:tc>
          <w:tcPr>
            <w:tcW w:w="714" w:type="dxa"/>
            <w:tcBorders>
              <w:top w:val="single" w:sz="4" w:space="0" w:color="auto"/>
              <w:left w:val="single" w:sz="6" w:space="0" w:color="000000"/>
              <w:bottom w:val="single" w:sz="4" w:space="0" w:color="auto"/>
              <w:right w:val="single" w:sz="6" w:space="0" w:color="000000"/>
            </w:tcBorders>
            <w:vAlign w:val="center"/>
          </w:tcPr>
          <w:p w:rsidR="008E1AC4" w:rsidRDefault="008E1AC4">
            <w:pPr>
              <w:spacing w:line="240" w:lineRule="exact"/>
              <w:jc w:val="center"/>
              <w:rPr>
                <w:sz w:val="18"/>
                <w:szCs w:val="18"/>
              </w:rPr>
            </w:pPr>
          </w:p>
          <w:p w:rsidR="008E1AC4" w:rsidRDefault="008E1AC4">
            <w:pPr>
              <w:spacing w:line="20" w:lineRule="atLeast"/>
              <w:jc w:val="center"/>
              <w:rPr>
                <w:sz w:val="18"/>
                <w:szCs w:val="18"/>
              </w:rPr>
            </w:pPr>
            <w:r>
              <w:rPr>
                <w:sz w:val="18"/>
                <w:szCs w:val="18"/>
              </w:rPr>
              <w:t>22</w:t>
            </w:r>
          </w:p>
        </w:tc>
        <w:tc>
          <w:tcPr>
            <w:tcW w:w="0" w:type="auto"/>
            <w:tcBorders>
              <w:top w:val="single" w:sz="4" w:space="0" w:color="auto"/>
              <w:left w:val="single" w:sz="6" w:space="0" w:color="000000"/>
              <w:bottom w:val="single" w:sz="4" w:space="0" w:color="auto"/>
              <w:right w:val="single" w:sz="4" w:space="0" w:color="auto"/>
            </w:tcBorders>
            <w:vAlign w:val="center"/>
          </w:tcPr>
          <w:p w:rsidR="008E1AC4" w:rsidRDefault="008E1AC4">
            <w:pPr>
              <w:spacing w:line="240" w:lineRule="exact"/>
              <w:jc w:val="center"/>
              <w:rPr>
                <w:sz w:val="18"/>
                <w:szCs w:val="18"/>
              </w:rPr>
            </w:pPr>
          </w:p>
          <w:p w:rsidR="008E1AC4" w:rsidRDefault="008E1AC4">
            <w:pPr>
              <w:spacing w:line="20" w:lineRule="atLeast"/>
              <w:jc w:val="center"/>
              <w:rPr>
                <w:sz w:val="18"/>
                <w:szCs w:val="18"/>
              </w:rPr>
            </w:pPr>
            <w:r>
              <w:rPr>
                <w:sz w:val="18"/>
                <w:szCs w:val="18"/>
              </w:rPr>
              <w:t>22</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40" w:lineRule="exact"/>
              <w:jc w:val="center"/>
              <w:rPr>
                <w:sz w:val="18"/>
                <w:szCs w:val="18"/>
              </w:rPr>
            </w:pPr>
            <w:r>
              <w:rPr>
                <w:sz w:val="18"/>
                <w:szCs w:val="18"/>
              </w:rPr>
              <w:t>Spor Dallarında</w:t>
            </w:r>
          </w:p>
          <w:p w:rsidR="008E1AC4" w:rsidRDefault="008E1AC4">
            <w:pPr>
              <w:spacing w:line="240" w:lineRule="exact"/>
              <w:jc w:val="center"/>
              <w:rPr>
                <w:sz w:val="18"/>
                <w:szCs w:val="18"/>
              </w:rPr>
            </w:pPr>
            <w:r>
              <w:rPr>
                <w:sz w:val="18"/>
                <w:szCs w:val="18"/>
              </w:rPr>
              <w:t>Uygulanan</w:t>
            </w:r>
          </w:p>
          <w:p w:rsidR="008E1AC4" w:rsidRDefault="008E1AC4">
            <w:pPr>
              <w:spacing w:line="20" w:lineRule="atLeast"/>
              <w:jc w:val="center"/>
              <w:rPr>
                <w:sz w:val="18"/>
                <w:szCs w:val="18"/>
              </w:rPr>
            </w:pPr>
            <w:r>
              <w:rPr>
                <w:sz w:val="18"/>
                <w:szCs w:val="18"/>
              </w:rPr>
              <w:t>Yaşlar</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Spor Dallarında</w:t>
            </w:r>
          </w:p>
          <w:p w:rsidR="008E1AC4" w:rsidRDefault="008E1AC4">
            <w:pPr>
              <w:spacing w:line="240" w:lineRule="exact"/>
              <w:jc w:val="center"/>
              <w:rPr>
                <w:sz w:val="18"/>
                <w:szCs w:val="18"/>
              </w:rPr>
            </w:pPr>
            <w:r>
              <w:rPr>
                <w:sz w:val="18"/>
                <w:szCs w:val="18"/>
              </w:rPr>
              <w:t>Uygulanan</w:t>
            </w:r>
          </w:p>
          <w:p w:rsidR="008E1AC4" w:rsidRDefault="008E1AC4">
            <w:pPr>
              <w:spacing w:line="20" w:lineRule="atLeast"/>
              <w:jc w:val="center"/>
              <w:rPr>
                <w:sz w:val="18"/>
                <w:szCs w:val="18"/>
              </w:rPr>
            </w:pPr>
            <w:r>
              <w:rPr>
                <w:sz w:val="18"/>
                <w:szCs w:val="18"/>
              </w:rPr>
              <w:t>Yaşlar</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1 Temmuz</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t>Judo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14</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7</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Ocak </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rPr>
                <w:sz w:val="18"/>
                <w:szCs w:val="18"/>
              </w:rPr>
            </w:pPr>
            <w:r>
              <w:rPr>
                <w:sz w:val="18"/>
                <w:szCs w:val="18"/>
              </w:rPr>
              <w:t>Kano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22</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9</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12</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Ocak </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t>Karate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18</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6</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Ocak </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t xml:space="preserve">Kayak Federasyonu </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20</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8</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Temmuz </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rPr>
                <w:sz w:val="18"/>
                <w:szCs w:val="18"/>
              </w:rPr>
            </w:pPr>
            <w:r>
              <w:rPr>
                <w:sz w:val="18"/>
                <w:szCs w:val="18"/>
              </w:rPr>
              <w:t>Kızak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16</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8</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9</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1 Ocak</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proofErr w:type="spellStart"/>
            <w:r>
              <w:rPr>
                <w:sz w:val="18"/>
                <w:szCs w:val="18"/>
              </w:rPr>
              <w:t>Kick</w:t>
            </w:r>
            <w:proofErr w:type="spellEnd"/>
            <w:r>
              <w:rPr>
                <w:sz w:val="18"/>
                <w:szCs w:val="18"/>
              </w:rPr>
              <w:t xml:space="preserve"> Boks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5</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Ocak </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both"/>
              <w:rPr>
                <w:sz w:val="18"/>
                <w:szCs w:val="18"/>
              </w:rPr>
            </w:pPr>
            <w:r>
              <w:rPr>
                <w:sz w:val="18"/>
                <w:szCs w:val="18"/>
              </w:rPr>
              <w:t>Masa Tenisi</w:t>
            </w:r>
          </w:p>
          <w:p w:rsidR="008E1AC4" w:rsidRDefault="008E1AC4">
            <w:pPr>
              <w:spacing w:line="20" w:lineRule="atLeast"/>
              <w:jc w:val="both"/>
              <w:rPr>
                <w:sz w:val="18"/>
                <w:szCs w:val="18"/>
              </w:rPr>
            </w:pPr>
            <w:r>
              <w:rPr>
                <w:sz w:val="18"/>
                <w:szCs w:val="18"/>
              </w:rPr>
              <w:t>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21</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4</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6</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Temmuz </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r>
              <w:rPr>
                <w:sz w:val="18"/>
                <w:szCs w:val="18"/>
              </w:rPr>
              <w:t>Modern Pentatlon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7</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Ocak </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proofErr w:type="spellStart"/>
            <w:r>
              <w:rPr>
                <w:sz w:val="18"/>
                <w:szCs w:val="18"/>
              </w:rPr>
              <w:t>Muay</w:t>
            </w:r>
            <w:proofErr w:type="spellEnd"/>
            <w:r>
              <w:rPr>
                <w:sz w:val="18"/>
                <w:szCs w:val="18"/>
              </w:rPr>
              <w:t>-</w:t>
            </w:r>
            <w:proofErr w:type="spellStart"/>
            <w:r>
              <w:rPr>
                <w:sz w:val="18"/>
                <w:szCs w:val="18"/>
              </w:rPr>
              <w:t>Thai</w:t>
            </w:r>
            <w:proofErr w:type="spellEnd"/>
            <w:r>
              <w:rPr>
                <w:sz w:val="18"/>
                <w:szCs w:val="18"/>
              </w:rPr>
              <w:t xml:space="preserve">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10</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5</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Ocak </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r>
              <w:rPr>
                <w:sz w:val="18"/>
                <w:szCs w:val="18"/>
              </w:rPr>
              <w:t xml:space="preserve">Okçuluk </w:t>
            </w:r>
            <w:r>
              <w:rPr>
                <w:sz w:val="18"/>
                <w:szCs w:val="18"/>
              </w:rPr>
              <w:lastRenderedPageBreak/>
              <w:t>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lastRenderedPageBreak/>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6</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1 Temmuz</w:t>
            </w:r>
          </w:p>
          <w:p w:rsidR="008E1AC4" w:rsidRDefault="008E1AC4">
            <w:pPr>
              <w:spacing w:line="20" w:lineRule="atLeast"/>
              <w:jc w:val="center"/>
              <w:rPr>
                <w:sz w:val="18"/>
                <w:szCs w:val="18"/>
              </w:rPr>
            </w:pPr>
            <w:r>
              <w:rPr>
                <w:sz w:val="18"/>
                <w:szCs w:val="18"/>
              </w:rPr>
              <w:lastRenderedPageBreak/>
              <w:t xml:space="preserve">30 Haziran </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rPr>
                <w:sz w:val="18"/>
                <w:szCs w:val="18"/>
              </w:rPr>
            </w:pPr>
            <w:proofErr w:type="spellStart"/>
            <w:r>
              <w:rPr>
                <w:sz w:val="18"/>
                <w:szCs w:val="18"/>
              </w:rPr>
              <w:lastRenderedPageBreak/>
              <w:t>Oryantiring</w:t>
            </w:r>
            <w:proofErr w:type="spellEnd"/>
            <w:r>
              <w:rPr>
                <w:sz w:val="18"/>
                <w:szCs w:val="18"/>
              </w:rPr>
              <w:t xml:space="preserve">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20</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7</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7</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1 Temmuz</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r>
              <w:rPr>
                <w:sz w:val="18"/>
                <w:szCs w:val="18"/>
              </w:rPr>
              <w:t>Sutopu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20</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8</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15 Eylül </w:t>
            </w:r>
          </w:p>
          <w:p w:rsidR="008E1AC4" w:rsidRDefault="008E1AC4">
            <w:pPr>
              <w:spacing w:line="20" w:lineRule="atLeast"/>
              <w:jc w:val="center"/>
              <w:rPr>
                <w:sz w:val="18"/>
                <w:szCs w:val="18"/>
              </w:rPr>
            </w:pPr>
            <w:r>
              <w:rPr>
                <w:sz w:val="18"/>
                <w:szCs w:val="18"/>
              </w:rPr>
              <w:t>14 Eylül</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proofErr w:type="spellStart"/>
            <w:r>
              <w:rPr>
                <w:sz w:val="18"/>
                <w:szCs w:val="18"/>
              </w:rPr>
              <w:t>Taekwon</w:t>
            </w:r>
            <w:proofErr w:type="spellEnd"/>
            <w:r>
              <w:rPr>
                <w:sz w:val="18"/>
                <w:szCs w:val="18"/>
              </w:rPr>
              <w:t>-Do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8</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Ocak </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proofErr w:type="spellStart"/>
            <w:r>
              <w:rPr>
                <w:sz w:val="18"/>
                <w:szCs w:val="18"/>
              </w:rPr>
              <w:t>Triatlon</w:t>
            </w:r>
            <w:proofErr w:type="spellEnd"/>
            <w:r>
              <w:rPr>
                <w:sz w:val="18"/>
                <w:szCs w:val="18"/>
              </w:rPr>
              <w:t xml:space="preserve"> Federasyonu </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22</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10</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13</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Aralık </w:t>
            </w:r>
          </w:p>
          <w:p w:rsidR="008E1AC4" w:rsidRDefault="008E1AC4">
            <w:pPr>
              <w:spacing w:line="20" w:lineRule="atLeast"/>
              <w:jc w:val="center"/>
              <w:rPr>
                <w:sz w:val="18"/>
                <w:szCs w:val="18"/>
              </w:rPr>
            </w:pPr>
            <w:r>
              <w:rPr>
                <w:sz w:val="18"/>
                <w:szCs w:val="18"/>
              </w:rPr>
              <w:t>30 Kasım</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r>
              <w:rPr>
                <w:sz w:val="18"/>
                <w:szCs w:val="18"/>
              </w:rPr>
              <w:t xml:space="preserve">Üniversite </w:t>
            </w:r>
            <w:proofErr w:type="gramStart"/>
            <w:r>
              <w:rPr>
                <w:sz w:val="18"/>
                <w:szCs w:val="18"/>
              </w:rPr>
              <w:t>Sporları  Federasyonu</w:t>
            </w:r>
            <w:proofErr w:type="gramEnd"/>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Eylül </w:t>
            </w:r>
          </w:p>
          <w:p w:rsidR="008E1AC4" w:rsidRDefault="008E1AC4">
            <w:pPr>
              <w:spacing w:line="20" w:lineRule="atLeast"/>
              <w:rPr>
                <w:sz w:val="18"/>
                <w:szCs w:val="18"/>
              </w:rPr>
            </w:pPr>
            <w:r>
              <w:rPr>
                <w:sz w:val="18"/>
                <w:szCs w:val="18"/>
              </w:rPr>
              <w:t>31 Ağustos</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rPr>
                <w:sz w:val="18"/>
                <w:szCs w:val="18"/>
              </w:rPr>
            </w:pPr>
            <w:r>
              <w:rPr>
                <w:sz w:val="18"/>
                <w:szCs w:val="18"/>
              </w:rPr>
              <w:t>Voleybol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22</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22</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8</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8</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Temmuz </w:t>
            </w:r>
          </w:p>
          <w:p w:rsidR="008E1AC4" w:rsidRDefault="008E1AC4">
            <w:pPr>
              <w:spacing w:line="20" w:lineRule="atLeast"/>
              <w:jc w:val="center"/>
              <w:rPr>
                <w:sz w:val="18"/>
                <w:szCs w:val="18"/>
              </w:rPr>
            </w:pPr>
            <w:r>
              <w:rPr>
                <w:sz w:val="18"/>
                <w:szCs w:val="18"/>
              </w:rPr>
              <w:t>30 Haziran</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rPr>
                <w:sz w:val="18"/>
                <w:szCs w:val="18"/>
              </w:rPr>
            </w:pPr>
            <w:r>
              <w:rPr>
                <w:sz w:val="18"/>
                <w:szCs w:val="18"/>
              </w:rPr>
              <w:t xml:space="preserve">Vücut Geliştirme ve </w:t>
            </w:r>
            <w:proofErr w:type="spellStart"/>
            <w:r>
              <w:rPr>
                <w:sz w:val="18"/>
                <w:szCs w:val="18"/>
              </w:rPr>
              <w:t>Fitness</w:t>
            </w:r>
            <w:proofErr w:type="spellEnd"/>
            <w:r>
              <w:rPr>
                <w:sz w:val="18"/>
                <w:szCs w:val="18"/>
              </w:rPr>
              <w:t xml:space="preserve">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21</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19</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7</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7</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1 Ocak</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proofErr w:type="spellStart"/>
            <w:proofErr w:type="gramStart"/>
            <w:r>
              <w:rPr>
                <w:sz w:val="18"/>
                <w:szCs w:val="18"/>
              </w:rPr>
              <w:t>Wushu</w:t>
            </w:r>
            <w:proofErr w:type="spellEnd"/>
            <w:r>
              <w:rPr>
                <w:sz w:val="18"/>
                <w:szCs w:val="18"/>
              </w:rPr>
              <w:t xml:space="preserve">  Federasyonu</w:t>
            </w:r>
            <w:proofErr w:type="gramEnd"/>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6</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5</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6</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 xml:space="preserve">1 Ocak </w:t>
            </w:r>
          </w:p>
          <w:p w:rsidR="008E1AC4" w:rsidRDefault="008E1AC4">
            <w:pPr>
              <w:spacing w:line="20" w:lineRule="atLeast"/>
              <w:jc w:val="center"/>
              <w:rPr>
                <w:sz w:val="18"/>
                <w:szCs w:val="18"/>
              </w:rPr>
            </w:pPr>
            <w:r>
              <w:rPr>
                <w:sz w:val="18"/>
                <w:szCs w:val="18"/>
              </w:rPr>
              <w:t>31 Aralık</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0" w:lineRule="atLeast"/>
              <w:jc w:val="both"/>
              <w:rPr>
                <w:sz w:val="18"/>
                <w:szCs w:val="18"/>
              </w:rPr>
            </w:pPr>
            <w:r>
              <w:rPr>
                <w:sz w:val="18"/>
                <w:szCs w:val="18"/>
              </w:rPr>
              <w:t>Yüzme 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2</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16</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16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6</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8</w:t>
            </w:r>
          </w:p>
        </w:tc>
        <w:tc>
          <w:tcPr>
            <w:tcW w:w="1482"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40" w:lineRule="exact"/>
              <w:jc w:val="center"/>
              <w:rPr>
                <w:sz w:val="18"/>
                <w:szCs w:val="18"/>
              </w:rPr>
            </w:pPr>
            <w:r>
              <w:rPr>
                <w:sz w:val="18"/>
                <w:szCs w:val="18"/>
              </w:rPr>
              <w:t xml:space="preserve">1 Ekim </w:t>
            </w:r>
          </w:p>
          <w:p w:rsidR="008E1AC4" w:rsidRDefault="008E1AC4">
            <w:pPr>
              <w:spacing w:line="20" w:lineRule="atLeast"/>
              <w:jc w:val="center"/>
              <w:rPr>
                <w:sz w:val="18"/>
                <w:szCs w:val="18"/>
              </w:rPr>
            </w:pPr>
            <w:r>
              <w:rPr>
                <w:sz w:val="18"/>
                <w:szCs w:val="18"/>
              </w:rPr>
              <w:t>30 Eylül</w:t>
            </w:r>
          </w:p>
        </w:tc>
      </w:tr>
      <w:tr w:rsidR="008E1AC4">
        <w:trPr>
          <w:trHeight w:val="20"/>
          <w:jc w:val="center"/>
        </w:trPr>
        <w:tc>
          <w:tcPr>
            <w:tcW w:w="1501"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both"/>
              <w:rPr>
                <w:sz w:val="18"/>
                <w:szCs w:val="18"/>
              </w:rPr>
            </w:pPr>
            <w:r>
              <w:rPr>
                <w:sz w:val="18"/>
                <w:szCs w:val="18"/>
              </w:rPr>
              <w:t>Özel Sporcular</w:t>
            </w:r>
          </w:p>
          <w:p w:rsidR="008E1AC4" w:rsidRDefault="008E1AC4">
            <w:pPr>
              <w:spacing w:line="20" w:lineRule="atLeast"/>
              <w:jc w:val="both"/>
              <w:rPr>
                <w:sz w:val="18"/>
                <w:szCs w:val="18"/>
              </w:rPr>
            </w:pPr>
            <w:r>
              <w:rPr>
                <w:sz w:val="18"/>
                <w:szCs w:val="18"/>
              </w:rPr>
              <w:t>Federasyonu</w:t>
            </w:r>
          </w:p>
        </w:tc>
        <w:tc>
          <w:tcPr>
            <w:tcW w:w="900"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714" w:type="dxa"/>
            <w:tcBorders>
              <w:top w:val="single" w:sz="4" w:space="0" w:color="auto"/>
              <w:left w:val="single" w:sz="6" w:space="0" w:color="000000"/>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6" w:space="0" w:color="000000"/>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8E1AC4" w:rsidRDefault="008E1AC4">
            <w:pPr>
              <w:spacing w:line="20" w:lineRule="atLeast"/>
              <w:jc w:val="center"/>
              <w:rPr>
                <w:sz w:val="18"/>
                <w:szCs w:val="18"/>
              </w:rPr>
            </w:pPr>
            <w:r>
              <w:rPr>
                <w:sz w:val="18"/>
                <w:szCs w:val="18"/>
              </w:rPr>
              <w:t>8</w:t>
            </w:r>
          </w:p>
        </w:tc>
        <w:tc>
          <w:tcPr>
            <w:tcW w:w="1386" w:type="dxa"/>
            <w:tcBorders>
              <w:top w:val="single" w:sz="4" w:space="0" w:color="auto"/>
              <w:left w:val="single" w:sz="4" w:space="0" w:color="auto"/>
              <w:bottom w:val="single" w:sz="4" w:space="0" w:color="auto"/>
              <w:right w:val="single" w:sz="6" w:space="0" w:color="000000"/>
            </w:tcBorders>
            <w:vAlign w:val="center"/>
            <w:hideMark/>
          </w:tcPr>
          <w:p w:rsidR="008E1AC4" w:rsidRDefault="008E1AC4">
            <w:pPr>
              <w:spacing w:line="20" w:lineRule="atLeast"/>
              <w:jc w:val="center"/>
              <w:rPr>
                <w:sz w:val="18"/>
                <w:szCs w:val="18"/>
              </w:rPr>
            </w:pPr>
            <w:r>
              <w:rPr>
                <w:sz w:val="18"/>
                <w:szCs w:val="18"/>
              </w:rPr>
              <w:t>8</w:t>
            </w:r>
          </w:p>
        </w:tc>
        <w:tc>
          <w:tcPr>
            <w:tcW w:w="1482" w:type="dxa"/>
            <w:tcBorders>
              <w:top w:val="single" w:sz="4" w:space="0" w:color="auto"/>
              <w:left w:val="single" w:sz="6" w:space="0" w:color="000000"/>
              <w:bottom w:val="single" w:sz="4" w:space="0" w:color="auto"/>
              <w:right w:val="single" w:sz="6" w:space="0" w:color="000000"/>
            </w:tcBorders>
            <w:hideMark/>
          </w:tcPr>
          <w:p w:rsidR="008E1AC4" w:rsidRDefault="008E1AC4">
            <w:pPr>
              <w:spacing w:line="240" w:lineRule="exact"/>
              <w:jc w:val="center"/>
              <w:rPr>
                <w:sz w:val="18"/>
                <w:szCs w:val="18"/>
              </w:rPr>
            </w:pPr>
            <w:r>
              <w:rPr>
                <w:sz w:val="18"/>
                <w:szCs w:val="18"/>
              </w:rPr>
              <w:t xml:space="preserve">1 Ocak </w:t>
            </w:r>
          </w:p>
          <w:p w:rsidR="008E1AC4" w:rsidRDefault="008E1AC4">
            <w:pPr>
              <w:spacing w:line="20" w:lineRule="atLeast"/>
              <w:jc w:val="center"/>
              <w:rPr>
                <w:sz w:val="18"/>
                <w:szCs w:val="18"/>
              </w:rPr>
            </w:pPr>
            <w:r>
              <w:rPr>
                <w:sz w:val="18"/>
                <w:szCs w:val="18"/>
              </w:rPr>
              <w:t>31 Aralık</w:t>
            </w:r>
          </w:p>
        </w:tc>
      </w:tr>
    </w:tbl>
    <w:p w:rsidR="002572C3" w:rsidRDefault="002572C3" w:rsidP="00133609">
      <w:pPr>
        <w:spacing w:after="0" w:line="280" w:lineRule="atLeast"/>
        <w:jc w:val="right"/>
        <w:rPr>
          <w:rFonts w:ascii="Times New Roman" w:eastAsia="Times New Roman" w:hAnsi="Times New Roman" w:cs="Times New Roman"/>
          <w:sz w:val="20"/>
          <w:szCs w:val="20"/>
          <w:lang w:eastAsia="tr-TR"/>
        </w:rPr>
      </w:pPr>
    </w:p>
    <w:sectPr w:rsidR="002572C3"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21F59"/>
    <w:rsid w:val="00340954"/>
    <w:rsid w:val="00347E76"/>
    <w:rsid w:val="003604BD"/>
    <w:rsid w:val="00360556"/>
    <w:rsid w:val="00367DC3"/>
    <w:rsid w:val="003706E5"/>
    <w:rsid w:val="003802F6"/>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A0C9D"/>
    <w:rsid w:val="004A0E72"/>
    <w:rsid w:val="004C4E87"/>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3EB9"/>
    <w:rsid w:val="00587D5E"/>
    <w:rsid w:val="005A4F66"/>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6F8C"/>
    <w:rsid w:val="006477EE"/>
    <w:rsid w:val="00653C6B"/>
    <w:rsid w:val="0066634F"/>
    <w:rsid w:val="00674E8C"/>
    <w:rsid w:val="00696AEB"/>
    <w:rsid w:val="006A2899"/>
    <w:rsid w:val="006B1197"/>
    <w:rsid w:val="006D1349"/>
    <w:rsid w:val="006D3365"/>
    <w:rsid w:val="006E2913"/>
    <w:rsid w:val="006E69E8"/>
    <w:rsid w:val="006F4FCB"/>
    <w:rsid w:val="007124C5"/>
    <w:rsid w:val="00716CA8"/>
    <w:rsid w:val="00723DE2"/>
    <w:rsid w:val="00736ACD"/>
    <w:rsid w:val="00746DB5"/>
    <w:rsid w:val="00756AE6"/>
    <w:rsid w:val="00757B0B"/>
    <w:rsid w:val="007616B2"/>
    <w:rsid w:val="007735F2"/>
    <w:rsid w:val="00776B49"/>
    <w:rsid w:val="00780E1E"/>
    <w:rsid w:val="00786031"/>
    <w:rsid w:val="00792200"/>
    <w:rsid w:val="007B2A83"/>
    <w:rsid w:val="007C11EB"/>
    <w:rsid w:val="007D05A8"/>
    <w:rsid w:val="007D3A13"/>
    <w:rsid w:val="007D49FC"/>
    <w:rsid w:val="007D4B7C"/>
    <w:rsid w:val="007D5AEE"/>
    <w:rsid w:val="007F3656"/>
    <w:rsid w:val="00801527"/>
    <w:rsid w:val="008323BF"/>
    <w:rsid w:val="008339D6"/>
    <w:rsid w:val="008459A1"/>
    <w:rsid w:val="008628D5"/>
    <w:rsid w:val="00871579"/>
    <w:rsid w:val="0089458E"/>
    <w:rsid w:val="008A02E9"/>
    <w:rsid w:val="008A2F1C"/>
    <w:rsid w:val="008A355A"/>
    <w:rsid w:val="008B1207"/>
    <w:rsid w:val="008C1EF5"/>
    <w:rsid w:val="008D5F14"/>
    <w:rsid w:val="008D6E95"/>
    <w:rsid w:val="008E1AC4"/>
    <w:rsid w:val="008E7BA6"/>
    <w:rsid w:val="008F147E"/>
    <w:rsid w:val="008F5358"/>
    <w:rsid w:val="00905B3B"/>
    <w:rsid w:val="00910531"/>
    <w:rsid w:val="00910ABC"/>
    <w:rsid w:val="00913002"/>
    <w:rsid w:val="00921161"/>
    <w:rsid w:val="00935012"/>
    <w:rsid w:val="009357F0"/>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E07FA"/>
    <w:rsid w:val="009E1CFC"/>
    <w:rsid w:val="009F4A7B"/>
    <w:rsid w:val="00A32038"/>
    <w:rsid w:val="00A34026"/>
    <w:rsid w:val="00A36600"/>
    <w:rsid w:val="00A3685D"/>
    <w:rsid w:val="00A402CF"/>
    <w:rsid w:val="00A61EC0"/>
    <w:rsid w:val="00A724C5"/>
    <w:rsid w:val="00A739A3"/>
    <w:rsid w:val="00A73CD3"/>
    <w:rsid w:val="00A77DDB"/>
    <w:rsid w:val="00A8408E"/>
    <w:rsid w:val="00A924C1"/>
    <w:rsid w:val="00AA3AED"/>
    <w:rsid w:val="00AC66E2"/>
    <w:rsid w:val="00AD42C3"/>
    <w:rsid w:val="00AE44C4"/>
    <w:rsid w:val="00AF0ED2"/>
    <w:rsid w:val="00B0678C"/>
    <w:rsid w:val="00B14E0E"/>
    <w:rsid w:val="00B15A16"/>
    <w:rsid w:val="00B164B0"/>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33CA"/>
    <w:rsid w:val="00DD3631"/>
    <w:rsid w:val="00DE27AB"/>
    <w:rsid w:val="00E0054F"/>
    <w:rsid w:val="00E04371"/>
    <w:rsid w:val="00E15B50"/>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57F1"/>
    <w:rsid w:val="00F60837"/>
    <w:rsid w:val="00F73CD6"/>
    <w:rsid w:val="00F77306"/>
    <w:rsid w:val="00F804AF"/>
    <w:rsid w:val="00F840B6"/>
    <w:rsid w:val="00F91DDC"/>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6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807</Words>
  <Characters>4603</Characters>
  <Application>Microsoft Office Word</Application>
  <DocSecurity>0</DocSecurity>
  <Lines>38</Lines>
  <Paragraphs>10</Paragraphs>
  <ScaleCrop>false</ScaleCrop>
  <Company>TURMOB</Company>
  <LinksUpToDate>false</LinksUpToDate>
  <CharactersWithSpaces>5400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338</cp:revision>
  <cp:lastPrinted>2012-08-29T06:03:00Z</cp:lastPrinted>
  <dcterms:created xsi:type="dcterms:W3CDTF">2012-06-01T06:02:00Z</dcterms:created>
  <dcterms:modified xsi:type="dcterms:W3CDTF">2012-12-03T07:02:00Z</dcterms:modified>
</cp:coreProperties>
</file>