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2F6EAD" w:rsidRDefault="002F6EAD" w:rsidP="002F6EA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2F6EAD" w:rsidRDefault="002F6EAD" w:rsidP="002F6EAD">
      <w:pPr>
        <w:pStyle w:val="2-OrtaBaslk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2F6EAD" w:rsidRDefault="002F6EAD" w:rsidP="002F6EA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F6EAD" w:rsidRDefault="002F6EAD" w:rsidP="002F6EA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 kapsar.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10 uncu ve 30 uncu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Kabul edilebilir risk seviyesi: Yasal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 politikas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veya yaralanma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turmayacak risk seviyesini,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Kanun: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nleme: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safhalar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riskleri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veya azaltmak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planlanan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tedbirlerin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Ramak kala olay: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meydana gelen;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zarara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ratma potansiyeli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halde zarara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ratmayan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Risk: Tehlikeden kaynaklanacak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yaralanma ya 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meydana gelme ihtimalini,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var olan ya 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gelebilecek tehlikelerin belirlenmesi, bu tehlikelerin riske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mesine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 ile tehlikelerden kaynaklanan risklerin analiz edilerek derecelendirilmesi ve kontrol tedbirlerinin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Tehlike: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var olan ya 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dan gelebilecek,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 etkileyebilecek zarar veya hasar verme potansiyelini,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2F6EAD" w:rsidRDefault="002F6EAD" w:rsidP="002F6EA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F6EAD" w:rsidRDefault="002F6EAD" w:rsidP="002F6EA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Ekibi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yapar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rmaz.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ile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temin eder.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 ekibi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bir ekip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ekibi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vekili.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yerindeki destek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yerindeki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birimleri temsil edecek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belirlenen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malar, mevcut veya muhtemel tehlike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riskler konusunda bilgi sahibi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 bu ekibe destek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hizmet alabilir.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koordinasyonu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ekip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getirmeleri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 zaman gibi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tmeleri sebebiyle hak ve yetkilerini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tlayamaz.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bilgi ve belgeleri korur ve gizli tutar.</w:t>
      </w:r>
    </w:p>
    <w:p w:rsidR="002F6EAD" w:rsidRDefault="002F6EAD" w:rsidP="002F6EA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F6EAD" w:rsidRDefault="002F6EAD" w:rsidP="002F6EA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erlendirmesi;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tehlikeleri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mlama, riskleri belirleme ve analiz etme, risk kontrol tedbirlerinin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yenileme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izlenerek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her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amada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Tehlikelerin 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mlanmas</w:t>
      </w:r>
      <w:r>
        <w:rPr>
          <w:b/>
          <w:sz w:val="18"/>
          <w:szCs w:val="18"/>
        </w:rPr>
        <w:t>ı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Tehlikeler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rken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ilgisine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asgari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bilgiler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bina ve eklentileri.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faaliyetler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teknikleri.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maddeler.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Organizasyon ve hiyerar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izin belgeleri.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cinsiyet ve benzeri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engelli,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politika gerektiren gruplar ile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durumu.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yerinin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l)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meydana gelen ancak yaralanma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neden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zarara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 olaylara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Ramak kala olay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Malzeme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bilgi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Ortam ve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) Varsa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Acil durum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patlamadan korunma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belirli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Tehlikelere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 ve teknikleri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yapan benzer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meydana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Toplanan bilgiler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>nda;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mevzuatta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bulunan fiziksel, kimyasal, biyolojik, </w:t>
      </w:r>
      <w:proofErr w:type="spellStart"/>
      <w:r>
        <w:rPr>
          <w:sz w:val="18"/>
          <w:szCs w:val="18"/>
        </w:rPr>
        <w:t>psikososyal</w:t>
      </w:r>
      <w:proofErr w:type="spellEnd"/>
      <w:r>
        <w:rPr>
          <w:sz w:val="18"/>
          <w:szCs w:val="18"/>
        </w:rPr>
        <w:t>, ergonomik ve benzeri tehlike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etkile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tehlikeler belirlenir ve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belirleme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hususlar, bu hususlardan etkilenecekler ve 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etkilenebilecekleri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letmenin yeri nedeniyle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alanda,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bina ve eklentilerinin plana uygun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tirilmemesi veya planda olmayan ilavelerin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bina ve eklentilerinin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tarz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malzemelerinden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faaliyet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usulleri, vardiya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zeni, ekip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organizasyon, nezaret sistemi, hiyerar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zen, ziyaret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gibi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teknikleri,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maddeler, makine ve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>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fiziksel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uygun tasarlanmamas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e) Kuvvetli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nlatma, paratoner, topraklama gibi elektrik tesisat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enleri ile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tma,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rma, atmosferik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evresel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artlardan korunma, drenaj,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cadele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ile benzeri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tesisat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yanma, parlama veya patlama ihtimali olan maddelerin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imha edilmesinden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hijyen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yeterli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bilgilendirilmemesi,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anlara uygun talimat verilmemesi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izni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proofErr w:type="gramEnd"/>
      <w:r>
        <w:rPr>
          <w:sz w:val="18"/>
          <w:szCs w:val="18"/>
        </w:rPr>
        <w:t xml:space="preserve"> gereken durumlarda bu izin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bulunan fiziksel, kimyasal, biyolojik, </w:t>
      </w:r>
      <w:proofErr w:type="spellStart"/>
      <w:r>
        <w:rPr>
          <w:sz w:val="18"/>
          <w:szCs w:val="18"/>
        </w:rPr>
        <w:t>psikososyal</w:t>
      </w:r>
      <w:proofErr w:type="spellEnd"/>
      <w:r>
        <w:rPr>
          <w:sz w:val="18"/>
          <w:szCs w:val="18"/>
        </w:rPr>
        <w:t>, ergonomik ve benzeri tehlike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tehlikeler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kontrol,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zere; bu tehlikelerin, nitelik ve niceliklerini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bunlara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seviyelerini belirlemek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kontrol,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Risklerin belirlenmesi ve analizi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tehlikelerin her biri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bu tehlikelerden kaynaklanabilecek risklerin hangi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ile bu risklerden kimlerin, nelerin, 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ve hangi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iddette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belirlenir. Bu belirleme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mevcut kontrol tedbirlerinin etkisi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bulundurulur.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Toplanan bilgi ve veriler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>nda belirlenen riskler;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faaliyetine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yerindeki tehlike veya risklerin nitelikleri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 ya da ulusal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ntemlerden biri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bir arada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analiz edilir.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birbirinden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kralardaki hususlar her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Analizin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etkile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bir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olarak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Analiz edilen riskler, kontrol tedbirlerine karar verilmek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etkilerinin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risk seviyesine sahip olandan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hale getirilir.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kontrol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  <w:r>
        <w:rPr>
          <w:b/>
          <w:sz w:val="18"/>
          <w:szCs w:val="18"/>
        </w:rPr>
        <w:t>ı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Risklerin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Planlama: Analiz edilerek etkilerinin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hale getirilen risklerin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 planlama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Risk kontrol tedbirlerinin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Riskin tamamen bertaraf edilmesi, 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 ise riskin kabul edilebilir seviyeye indirilmesi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Tehlike veya tehlike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Tehlikelinin, tehlikeli olmayanla veya daha az tehlikeli olanla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Riskler ile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edilmesi.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Risk kontrol tedbirlerinin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tedbirlerin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basamaklar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 ile benzeri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planlar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planlar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verence uygulamaya konulur.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izlenmesi: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uygulama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izlenir, denetlenir ve aksayan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nler tespit edilerek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Risk kontrol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rken toplu korunma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nlemlerine,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korunma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 verilmesi ve uygulanacak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yeni risklere neden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Belirlenen risk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kontrol tedbirlerinin hayata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irilmesinden sonra yeniden risk seviyesi tespiti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Yeni seviye, kabul edilebilir risk seviyesinin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ise bu maddedeki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tekrarlan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Dok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mantasyon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spellStart"/>
      <w:r>
        <w:rPr>
          <w:sz w:val="18"/>
          <w:szCs w:val="18"/>
        </w:rPr>
        <w:t>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mante</w:t>
      </w:r>
      <w:proofErr w:type="spellEnd"/>
      <w:r>
        <w:rPr>
          <w:sz w:val="18"/>
          <w:szCs w:val="18"/>
        </w:rPr>
        <w:t xml:space="preserve"> edilir.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isim ve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bunlardan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belge bilgileri.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tarihi.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yerindeki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her birinin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Belirlenen tehlike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tehlikeler.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Tespit edilen riskler.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Risk analizinde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Tespit edilen risklerin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kontrol tedbirleri,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 tarihleri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edilen risk seviyesi.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larak;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paraflan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son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ve benzeri ortamlarda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ivlenebilir.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erlendirmesinin yenilenmesi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erlendirmesi;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tehlikeli, tehlikeli ve az tehlikeli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yenilenir.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durumlarda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yeni risklerin,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etkiliyor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yenilenir.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yerinin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binalarda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uygulanan teknoloji,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madde ve </w:t>
      </w:r>
      <w:proofErr w:type="gramStart"/>
      <w:r>
        <w:rPr>
          <w:sz w:val="18"/>
          <w:szCs w:val="18"/>
        </w:rPr>
        <w:t>ekipmanlarda</w:t>
      </w:r>
      <w:proofErr w:type="gram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meydana gelmesi.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ramak kala olay meydana gelmesi.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mevzuat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kaynaklanan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yerini etkileyebilecek yeni bir tehlikenin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F6EAD" w:rsidRDefault="002F6EAD" w:rsidP="002F6EA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F6EAD" w:rsidRDefault="002F6EAD" w:rsidP="002F6EA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k kaza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nleme politika belgesi veya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raporu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yerlerinde 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Kanunun 29 uncu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kaza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 politika belgesi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raporu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yerlerinde; bu belge ve raporlarda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riskler,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Birden fazla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veren olmas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durumunda 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erlendirmesi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verenler,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koordinasyon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r, birbirlerini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temsilcilerini tespit edilen riskler konusunda bilgilendirir.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lgeleri veya siteleri gibi yerlerde,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koordinasyonu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netim; bu koordinasyonun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 etkileyecek tehlikeler hususunda gerekli tedbirleri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uymayan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veren ve alt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veren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kisinin bulundu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yerlerinde 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bir veya daha fazla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halinde: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Her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olarak,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gerekli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sorumluluk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belgeler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verence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verenlerce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denetler ve bu konudaki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koordine eder.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verir.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 bu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tirerek, risk kontrol tedbirlerinin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izler, denetler ve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bilgilendirilmesi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gelen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labilecek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tedbirler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bilgilendirilir.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 rehberleri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verenlere,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ile ilgili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veya yol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rehberleri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rlanabilir. Rehberler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narak;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meslek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olabilir.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kamu kurumu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i-i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 memur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kamu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sivil toplum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sterdikleri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rde rehber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bulunabilir.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onaylanan taslaklar,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meslek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uygulama rehberleri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km</w:t>
      </w:r>
      <w:r>
        <w:rPr>
          <w:b/>
          <w:sz w:val="18"/>
          <w:szCs w:val="18"/>
        </w:rPr>
        <w:t>ü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ekibinde,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bulundurulma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Kanunun 38 inci maddesinde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relere uygun olarak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30/12/2012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2F6EAD" w:rsidRDefault="002F6EAD" w:rsidP="002F6EA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2F6EAD" w:rsidRDefault="002F6EAD" w:rsidP="002F6EA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F6EAD" w:rsidRDefault="002F6EAD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2F6EA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2F6EAD"/>
    <w:rsid w:val="00627628"/>
    <w:rsid w:val="007F4EC0"/>
    <w:rsid w:val="00C62F09"/>
    <w:rsid w:val="00F032EA"/>
    <w:rsid w:val="00F310DC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2506</Words>
  <Characters>14286</Characters>
  <Application>Microsoft Office Word</Application>
  <DocSecurity>0</DocSecurity>
  <Lines>119</Lines>
  <Paragraphs>33</Paragraphs>
  <ScaleCrop>false</ScaleCrop>
  <Company>TURMOB</Company>
  <LinksUpToDate>false</LinksUpToDate>
  <CharactersWithSpaces>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2013-01-02T07:10:00Z</dcterms:created>
  <dcterms:modified xsi:type="dcterms:W3CDTF">2013-01-02T07:13:00Z</dcterms:modified>
</cp:coreProperties>
</file>