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AF10D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15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28529</w:t>
      </w:r>
    </w:p>
    <w:p w:rsidR="00230137" w:rsidRDefault="00230137" w:rsidP="0023013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230137">
        <w:rPr>
          <w:rFonts w:ascii="Times New Roman" w:eastAsia="ヒラギノ明朝 Pro W3" w:hAnsi="Times" w:cs="Times New Roman"/>
          <w:sz w:val="18"/>
          <w:szCs w:val="18"/>
          <w:u w:val="single"/>
        </w:rPr>
        <w:t>K</w:t>
      </w:r>
      <w:r w:rsidRPr="00230137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  <w:u w:val="single"/>
        </w:rPr>
        <w:t>lt</w:t>
      </w:r>
      <w:r w:rsidRPr="00230137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  <w:u w:val="single"/>
        </w:rPr>
        <w:t>r ve Turizm Bakanl</w:t>
      </w:r>
      <w:r w:rsidRPr="00230137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230137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230137" w:rsidRPr="00230137" w:rsidRDefault="00230137" w:rsidP="0023013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230137" w:rsidRPr="00230137" w:rsidRDefault="00230137" w:rsidP="0023013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LT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R VE TUR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ZM BAKANLI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INCA YEREL Y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NET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N,</w:t>
      </w:r>
    </w:p>
    <w:p w:rsidR="00230137" w:rsidRPr="00230137" w:rsidRDefault="00230137" w:rsidP="0023013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DERNEKLER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N VE VAKIFLARIN PROJELER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NE YAPILACAK</w:t>
      </w:r>
    </w:p>
    <w:p w:rsidR="00230137" w:rsidRPr="00230137" w:rsidRDefault="00230137" w:rsidP="0023013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 xml:space="preserve">YARDIMLARA 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230137" w:rsidRPr="00230137" w:rsidRDefault="00230137" w:rsidP="00230137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230137" w:rsidRPr="00230137" w:rsidRDefault="00230137" w:rsidP="002301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230137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230137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15/3/2007 tarihli ve 26463 say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 ve Turizm Bakanl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nca Yerel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netimlerin, Derneklerin ve Vak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 Projelerine Yap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lacak Yard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mlara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in 7 nci maddesinin birinci f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 (e) bendi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daki ikinci f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30137" w:rsidRPr="00230137" w:rsidRDefault="00230137" w:rsidP="002301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(2) Te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l, etkinlik tarihinin de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mesi halinde,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ne yaz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olarak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nceden bilgi vermek zorundad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r. Yeni etkinlik tarihinden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nce 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lki idare amirli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inden al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nan yeni tarihli izin belgesi ve etkinlik program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kanal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yla ilgili birime g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nderilir.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30137" w:rsidRPr="00230137" w:rsidRDefault="00230137" w:rsidP="002301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in 8 inci maddesinin ikinci f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30137" w:rsidRPr="00230137" w:rsidRDefault="00230137" w:rsidP="002301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(2) Komisyon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ye tamsay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ile toplan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r. Kararlar salt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unlukla al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r,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ekimser oy kullan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lmaz. Komisyon ayda en az bir kez toplan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r. Komisyonca karara ba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lanan projeler tekrar de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nmaz. Komisyon karar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Bakan onay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na sunulur.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30137" w:rsidRPr="00230137" w:rsidRDefault="00230137" w:rsidP="002301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in 10 uncu maddesinin birinci f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30137" w:rsidRPr="00230137" w:rsidRDefault="00230137" w:rsidP="002301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(1) Bakan taraf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ndan onaylanan yard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mlar, protokol yap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teakip,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 gerekli incelemelerini tamamlamas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ve etkinlik raporlar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ilgili Genel 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ndermesinin ard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denir. Aral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 ay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inde ger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tirilecek projelerde ise etkinlik raporlar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 ilgili Genel 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 ula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beklenmeksizin, gerekli incelemeler tamamlanarak protokol yap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labilir.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30137" w:rsidRPr="00230137" w:rsidRDefault="00230137" w:rsidP="002301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in 12 nci maddesinin ikinci ve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30137" w:rsidRPr="00230137" w:rsidRDefault="00230137" w:rsidP="002301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(2) Te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llerin etkinlikleri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personelince izlenir. Te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ller taraf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zenlenen sonu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raporlar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n ve harcama belgelerinin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ne ibraz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ndan sonra etkinlik raporu ilgili Genel 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nderilir. Etkinliklerin izlenememesi halinde yard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n, etkinliklerin amac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na uygun olarak kullan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p kullan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 tespiti 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in; projelere ili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kin bilgi, belge, kay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t ve raporlar ile bas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haber veya g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dijital dok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manlar esas al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narak etkinlik raporu haz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30137" w:rsidRPr="00230137" w:rsidRDefault="00230137" w:rsidP="002301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(3) Te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ller, harcama belgelerinin, sonu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raporlar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n, etkinlikle ilgili bilgi, belge ve her t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dok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n birer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ini, etkinli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in bitimini 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teakip bir ay 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inde veya devam eden projelerine ili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kin bilgi, belge ve raporlar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takip eden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 Ocak ay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ne vermek zorundad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30137" w:rsidRPr="00230137" w:rsidRDefault="00230137" w:rsidP="002301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ici 2 nci maddesi 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30137" w:rsidRPr="00230137" w:rsidRDefault="00230137" w:rsidP="002301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(1) Bu maddenin yay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vurular, ba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vuru tarihinde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kte olan bu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re de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erlendirilir.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30137" w:rsidRPr="00230137" w:rsidRDefault="00230137" w:rsidP="0023013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230137" w:rsidRPr="00230137" w:rsidRDefault="00230137" w:rsidP="00230137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3013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mlerini K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 ve Turizm Bakan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3013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30137" w:rsidRPr="00230137" w:rsidRDefault="00230137" w:rsidP="00230137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230137" w:rsidRPr="00230137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37" w:rsidRPr="00230137" w:rsidRDefault="00230137" w:rsidP="002301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230137" w:rsidRPr="00230137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0137" w:rsidRPr="00230137" w:rsidRDefault="00230137" w:rsidP="002301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137" w:rsidRPr="00230137" w:rsidRDefault="00230137" w:rsidP="002301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230137" w:rsidRPr="00230137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37" w:rsidRPr="00230137" w:rsidRDefault="00230137" w:rsidP="002301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sz w:val="18"/>
                <w:szCs w:val="18"/>
              </w:rPr>
              <w:t>15/3/2007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37" w:rsidRPr="00230137" w:rsidRDefault="00230137" w:rsidP="002301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sz w:val="18"/>
                <w:szCs w:val="18"/>
              </w:rPr>
              <w:t>26463</w:t>
            </w:r>
          </w:p>
        </w:tc>
      </w:tr>
      <w:tr w:rsidR="00230137" w:rsidRPr="00230137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137" w:rsidRPr="00230137" w:rsidRDefault="00230137" w:rsidP="002301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230137" w:rsidRPr="00230137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0137" w:rsidRPr="00230137" w:rsidRDefault="00230137" w:rsidP="002301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137" w:rsidRPr="00230137" w:rsidRDefault="00230137" w:rsidP="002301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23013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230137" w:rsidRPr="0023013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37" w:rsidRPr="00230137" w:rsidRDefault="00230137" w:rsidP="002301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37" w:rsidRPr="00230137" w:rsidRDefault="00230137" w:rsidP="0023013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sz w:val="18"/>
                <w:szCs w:val="18"/>
              </w:rPr>
              <w:t>26/9/2008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37" w:rsidRPr="00230137" w:rsidRDefault="00230137" w:rsidP="002301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sz w:val="18"/>
                <w:szCs w:val="18"/>
              </w:rPr>
              <w:t>27009</w:t>
            </w:r>
          </w:p>
        </w:tc>
      </w:tr>
      <w:tr w:rsidR="00230137" w:rsidRPr="0023013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37" w:rsidRPr="00230137" w:rsidRDefault="00230137" w:rsidP="002301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37" w:rsidRPr="00230137" w:rsidRDefault="00230137" w:rsidP="0023013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sz w:val="18"/>
                <w:szCs w:val="18"/>
              </w:rPr>
              <w:t>9/2/2012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37" w:rsidRPr="00230137" w:rsidRDefault="00230137" w:rsidP="0023013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230137">
              <w:rPr>
                <w:rFonts w:ascii="Times New Roman" w:eastAsia="ヒラギノ明朝 Pro W3" w:hAnsi="Times" w:cs="Times New Roman"/>
                <w:sz w:val="18"/>
                <w:szCs w:val="18"/>
              </w:rPr>
              <w:t>28199</w:t>
            </w:r>
          </w:p>
        </w:tc>
      </w:tr>
    </w:tbl>
    <w:p w:rsidR="00230137" w:rsidRDefault="00230137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3013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30137"/>
    <w:rsid w:val="00255D66"/>
    <w:rsid w:val="002566FC"/>
    <w:rsid w:val="002B4AF0"/>
    <w:rsid w:val="00421AF3"/>
    <w:rsid w:val="004455DE"/>
    <w:rsid w:val="0049683C"/>
    <w:rsid w:val="00537F0B"/>
    <w:rsid w:val="005D4E02"/>
    <w:rsid w:val="005E355C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D1728"/>
    <w:rsid w:val="008E6F06"/>
    <w:rsid w:val="008F7815"/>
    <w:rsid w:val="0093645D"/>
    <w:rsid w:val="009F1AA3"/>
    <w:rsid w:val="009F2D7D"/>
    <w:rsid w:val="00A81FD8"/>
    <w:rsid w:val="00A86A0A"/>
    <w:rsid w:val="00A973F8"/>
    <w:rsid w:val="00AF10DD"/>
    <w:rsid w:val="00B1197C"/>
    <w:rsid w:val="00CA6EEC"/>
    <w:rsid w:val="00CF7B26"/>
    <w:rsid w:val="00D0464C"/>
    <w:rsid w:val="00D42B71"/>
    <w:rsid w:val="00D8790C"/>
    <w:rsid w:val="00DE6463"/>
    <w:rsid w:val="00E2042C"/>
    <w:rsid w:val="00EA6AC3"/>
    <w:rsid w:val="00EB6368"/>
    <w:rsid w:val="00F108DF"/>
    <w:rsid w:val="00F76D09"/>
    <w:rsid w:val="00F8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</Words>
  <Characters>2719</Characters>
  <Application>Microsoft Office Word</Application>
  <DocSecurity>0</DocSecurity>
  <Lines>22</Lines>
  <Paragraphs>6</Paragraphs>
  <ScaleCrop>false</ScaleCrop>
  <Company>TURMOB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49</cp:revision>
  <cp:lastPrinted>2013-01-07T06:33:00Z</cp:lastPrinted>
  <dcterms:created xsi:type="dcterms:W3CDTF">2013-01-02T06:53:00Z</dcterms:created>
  <dcterms:modified xsi:type="dcterms:W3CDTF">2013-01-15T06:33:00Z</dcterms:modified>
</cp:coreProperties>
</file>