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55250B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09</w:t>
      </w:r>
      <w:r w:rsidR="00785D8B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28554</w:t>
      </w:r>
      <w:proofErr w:type="gramEnd"/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830CB" w:rsidRDefault="00A830CB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5250B" w:rsidRPr="0055250B" w:rsidRDefault="0055250B" w:rsidP="0055250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55250B">
        <w:rPr>
          <w:rFonts w:ascii="Times New Roman" w:eastAsia="ヒラギノ明朝 Pro W3" w:hAnsi="Times New Roman" w:cs="Times New Roman"/>
          <w:sz w:val="18"/>
          <w:szCs w:val="18"/>
          <w:u w:val="single"/>
        </w:rPr>
        <w:t>Bilgi Teknolojileri ve İletişim Kurumundan:</w:t>
      </w:r>
    </w:p>
    <w:p w:rsidR="0055250B" w:rsidRPr="0055250B" w:rsidRDefault="0055250B" w:rsidP="0055250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55250B">
        <w:rPr>
          <w:rFonts w:ascii="Times New Roman" w:eastAsia="ヒラギノ明朝 Pro W3" w:hAnsi="Times New Roman" w:cs="Times New Roman"/>
          <w:b/>
          <w:sz w:val="18"/>
          <w:szCs w:val="18"/>
        </w:rPr>
        <w:t>ELEKTRONİK HABERLEŞME GÜVENLİĞİ YÖNETMELİĞİNDE</w:t>
      </w:r>
    </w:p>
    <w:p w:rsidR="0055250B" w:rsidRPr="0055250B" w:rsidRDefault="0055250B" w:rsidP="0055250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55250B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 DAİR YÖNETMELİK</w:t>
      </w:r>
    </w:p>
    <w:p w:rsidR="0055250B" w:rsidRPr="0055250B" w:rsidRDefault="0055250B" w:rsidP="00552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5250B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>MADDE 1 –</w:t>
      </w:r>
      <w:r w:rsidRPr="0055250B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55250B">
        <w:rPr>
          <w:rFonts w:ascii="Times New Roman" w:eastAsia="ヒラギノ明朝 Pro W3" w:hAnsi="Times New Roman" w:cs="Times New Roman"/>
          <w:sz w:val="18"/>
          <w:szCs w:val="18"/>
        </w:rPr>
        <w:t>20/7/2008</w:t>
      </w:r>
      <w:proofErr w:type="gramEnd"/>
      <w:r w:rsidRPr="0055250B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26942 sayılı Resmî Gazete’de yayımlanan Elektronik Haberleşme Güvenliği Yönetmeliğinin 12 </w:t>
      </w:r>
      <w:proofErr w:type="spellStart"/>
      <w:r w:rsidRPr="0055250B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55250B">
        <w:rPr>
          <w:rFonts w:ascii="Times New Roman" w:eastAsia="ヒラギノ明朝 Pro W3" w:hAnsi="Times New Roman" w:cs="Times New Roman"/>
          <w:sz w:val="18"/>
          <w:szCs w:val="18"/>
        </w:rPr>
        <w:t xml:space="preserve"> maddesi aşağıdaki şekilde değiştirilmiştir.</w:t>
      </w:r>
    </w:p>
    <w:p w:rsidR="0055250B" w:rsidRPr="0055250B" w:rsidRDefault="0055250B" w:rsidP="00552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5250B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“MADDE 12 – </w:t>
      </w:r>
      <w:r w:rsidRPr="0055250B">
        <w:rPr>
          <w:rFonts w:ascii="Times New Roman" w:eastAsia="ヒラギノ明朝 Pro W3" w:hAnsi="Times New Roman" w:cs="Times New Roman"/>
          <w:sz w:val="18"/>
          <w:szCs w:val="18"/>
        </w:rPr>
        <w:t>(1) Elektronik haberleşme güvenliğine ilişkin rapor işletmeci tarafından her yıl hazırlanır ve istenildiğinde Kuruma gönderilmek ve/veya Kurum tarafından yapılan denetimlerde ibraz edilmek üzere 5 yıl süreyle muhafaza edilir. Söz konusu rapor, bunlarla sınırlı olmamak üzere, en az;</w:t>
      </w:r>
    </w:p>
    <w:p w:rsidR="0055250B" w:rsidRPr="0055250B" w:rsidRDefault="0055250B" w:rsidP="00552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5250B">
        <w:rPr>
          <w:rFonts w:ascii="Times New Roman" w:eastAsia="ヒラギノ明朝 Pro W3" w:hAnsi="Times New Roman" w:cs="Times New Roman"/>
          <w:sz w:val="18"/>
          <w:szCs w:val="18"/>
        </w:rPr>
        <w:t>a) 11 inci madde kapsamında yapılan risk analizinde tespit edilen tehdit ve zafiyetler ile bunların yüksek, orta veya düşük şeklinde tasnifi ile gerçekleşme olasılıkları ve önlemleri,</w:t>
      </w:r>
    </w:p>
    <w:p w:rsidR="0055250B" w:rsidRPr="0055250B" w:rsidRDefault="0055250B" w:rsidP="00552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5250B">
        <w:rPr>
          <w:rFonts w:ascii="Times New Roman" w:eastAsia="ヒラギノ明朝 Pro W3" w:hAnsi="Times New Roman" w:cs="Times New Roman"/>
          <w:sz w:val="18"/>
          <w:szCs w:val="18"/>
        </w:rPr>
        <w:t>b) Bir tehdit ve/veya zafiyetin gerçekleşmesi durumunda yürütülecek faaliyetleri ve bu faaliyetlerde görev alacak personel ile bunların yetki ve sorumluluklarının neler olacağını içeren iş akış diyagramları ve acil eylem planlarını,</w:t>
      </w:r>
    </w:p>
    <w:p w:rsidR="0055250B" w:rsidRPr="0055250B" w:rsidRDefault="0055250B" w:rsidP="00552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5250B">
        <w:rPr>
          <w:rFonts w:ascii="Times New Roman" w:eastAsia="ヒラギノ明朝 Pro W3" w:hAnsi="Times New Roman" w:cs="Times New Roman"/>
          <w:sz w:val="18"/>
          <w:szCs w:val="18"/>
        </w:rPr>
        <w:t>c) Donanım-yazılım bileşenlerinin kurulumu, kullanımı ve işletimi ile bakım ve onarımı sırasında ortaya çıkan ve raporlanan problem ile uygunsuzlukları,</w:t>
      </w:r>
    </w:p>
    <w:p w:rsidR="0055250B" w:rsidRPr="0055250B" w:rsidRDefault="0055250B" w:rsidP="00552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55250B">
        <w:rPr>
          <w:rFonts w:ascii="Times New Roman" w:eastAsia="ヒラギノ明朝 Pro W3" w:hAnsi="Times New Roman" w:cs="Times New Roman"/>
          <w:sz w:val="18"/>
          <w:szCs w:val="18"/>
        </w:rPr>
        <w:t>içerir</w:t>
      </w:r>
      <w:proofErr w:type="gramEnd"/>
      <w:r w:rsidRPr="0055250B">
        <w:rPr>
          <w:rFonts w:ascii="Times New Roman" w:eastAsia="ヒラギノ明朝 Pro W3" w:hAnsi="Times New Roman" w:cs="Times New Roman"/>
          <w:sz w:val="18"/>
          <w:szCs w:val="18"/>
        </w:rPr>
        <w:t>.”</w:t>
      </w:r>
    </w:p>
    <w:p w:rsidR="0055250B" w:rsidRPr="0055250B" w:rsidRDefault="0055250B" w:rsidP="00552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5250B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55250B">
        <w:rPr>
          <w:rFonts w:ascii="Times New Roman" w:eastAsia="ヒラギノ明朝 Pro W3" w:hAnsi="Times New Roman" w:cs="Times New Roman"/>
          <w:sz w:val="18"/>
          <w:szCs w:val="18"/>
        </w:rPr>
        <w:t>Bu Yönetmelik yayımı tarihinde yürürlüğe girer.</w:t>
      </w:r>
    </w:p>
    <w:p w:rsidR="0055250B" w:rsidRPr="0055250B" w:rsidRDefault="0055250B" w:rsidP="00552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55250B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55250B">
        <w:rPr>
          <w:rFonts w:ascii="Times New Roman" w:eastAsia="ヒラギノ明朝 Pro W3" w:hAnsi="Times New Roman" w:cs="Times New Roman"/>
          <w:sz w:val="18"/>
          <w:szCs w:val="18"/>
        </w:rPr>
        <w:t xml:space="preserve"> Bu Yönetmelik hükümlerini Bilgi Teknolojileri ve İletişim Kurulu Başkanı yürütür.</w:t>
      </w:r>
    </w:p>
    <w:p w:rsidR="0055250B" w:rsidRPr="0055250B" w:rsidRDefault="0055250B" w:rsidP="0055250B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55250B" w:rsidRPr="0055250B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50B" w:rsidRPr="0055250B" w:rsidRDefault="0055250B" w:rsidP="0055250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5250B" w:rsidRPr="0055250B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250B" w:rsidRPr="0055250B" w:rsidRDefault="0055250B" w:rsidP="0055250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50B" w:rsidRPr="0055250B" w:rsidRDefault="0055250B" w:rsidP="0055250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55250B" w:rsidRPr="0055250B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0B" w:rsidRPr="0055250B" w:rsidRDefault="0055250B" w:rsidP="0055250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5250B">
              <w:rPr>
                <w:rFonts w:ascii="Times New Roman" w:eastAsia="ヒラギノ明朝 Pro W3" w:hAnsi="Times" w:cs="Times New Roman"/>
                <w:sz w:val="18"/>
                <w:szCs w:val="18"/>
              </w:rPr>
              <w:t>20/7/2008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0B" w:rsidRPr="0055250B" w:rsidRDefault="0055250B" w:rsidP="0055250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5250B">
              <w:rPr>
                <w:rFonts w:ascii="Times New Roman" w:eastAsia="ヒラギノ明朝 Pro W3" w:hAnsi="Times" w:cs="Times New Roman"/>
                <w:sz w:val="18"/>
                <w:szCs w:val="18"/>
              </w:rPr>
              <w:t>26942</w:t>
            </w:r>
          </w:p>
        </w:tc>
      </w:tr>
      <w:tr w:rsidR="0055250B" w:rsidRPr="0055250B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5250B" w:rsidRPr="0055250B" w:rsidRDefault="0055250B" w:rsidP="0055250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5250B" w:rsidRPr="0055250B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5250B" w:rsidRPr="0055250B" w:rsidRDefault="0055250B" w:rsidP="0055250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5250B" w:rsidRPr="0055250B" w:rsidRDefault="0055250B" w:rsidP="0055250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5250B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55250B" w:rsidRPr="0055250B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0B" w:rsidRPr="0055250B" w:rsidRDefault="0055250B" w:rsidP="0055250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5250B">
              <w:rPr>
                <w:rFonts w:ascii="Times New Roman" w:eastAsia="ヒラギノ明朝 Pro W3" w:hAnsi="Times" w:cs="Times New Roman"/>
                <w:sz w:val="18"/>
                <w:szCs w:val="18"/>
              </w:rPr>
              <w:t>2/3/2009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50B" w:rsidRPr="0055250B" w:rsidRDefault="0055250B" w:rsidP="0055250B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5250B">
              <w:rPr>
                <w:rFonts w:ascii="Times New Roman" w:eastAsia="ヒラギノ明朝 Pro W3" w:hAnsi="Times" w:cs="Times New Roman"/>
                <w:sz w:val="18"/>
                <w:szCs w:val="18"/>
              </w:rPr>
              <w:t>27157</w:t>
            </w:r>
          </w:p>
        </w:tc>
      </w:tr>
    </w:tbl>
    <w:p w:rsidR="0055250B" w:rsidRDefault="0055250B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5250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5336C"/>
    <w:rsid w:val="00054B10"/>
    <w:rsid w:val="00057917"/>
    <w:rsid w:val="000679A9"/>
    <w:rsid w:val="00070398"/>
    <w:rsid w:val="00085DDB"/>
    <w:rsid w:val="000B3DBA"/>
    <w:rsid w:val="000C212A"/>
    <w:rsid w:val="00120BB8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C0347"/>
    <w:rsid w:val="003C1F4E"/>
    <w:rsid w:val="003F1FF2"/>
    <w:rsid w:val="00401901"/>
    <w:rsid w:val="00421AF3"/>
    <w:rsid w:val="00432B0B"/>
    <w:rsid w:val="00436ABA"/>
    <w:rsid w:val="004455DE"/>
    <w:rsid w:val="004516C8"/>
    <w:rsid w:val="004814E7"/>
    <w:rsid w:val="0049683C"/>
    <w:rsid w:val="004E1C0B"/>
    <w:rsid w:val="00510570"/>
    <w:rsid w:val="00511677"/>
    <w:rsid w:val="005255AB"/>
    <w:rsid w:val="00537F0B"/>
    <w:rsid w:val="0055250B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E556D"/>
    <w:rsid w:val="006F662A"/>
    <w:rsid w:val="0073019D"/>
    <w:rsid w:val="00743374"/>
    <w:rsid w:val="0075602A"/>
    <w:rsid w:val="0076633F"/>
    <w:rsid w:val="007716A4"/>
    <w:rsid w:val="00785D8B"/>
    <w:rsid w:val="007A478C"/>
    <w:rsid w:val="007B7523"/>
    <w:rsid w:val="007E51B7"/>
    <w:rsid w:val="007E7E70"/>
    <w:rsid w:val="007F4DB8"/>
    <w:rsid w:val="00806D76"/>
    <w:rsid w:val="0082071C"/>
    <w:rsid w:val="00826BA4"/>
    <w:rsid w:val="008661A5"/>
    <w:rsid w:val="00880D43"/>
    <w:rsid w:val="008C5F26"/>
    <w:rsid w:val="008C7794"/>
    <w:rsid w:val="008D1728"/>
    <w:rsid w:val="008E6F06"/>
    <w:rsid w:val="008F7815"/>
    <w:rsid w:val="00907F78"/>
    <w:rsid w:val="009356B6"/>
    <w:rsid w:val="0093645D"/>
    <w:rsid w:val="00955508"/>
    <w:rsid w:val="00970F04"/>
    <w:rsid w:val="009F1AA3"/>
    <w:rsid w:val="009F2D7D"/>
    <w:rsid w:val="00A01D20"/>
    <w:rsid w:val="00A26545"/>
    <w:rsid w:val="00A56163"/>
    <w:rsid w:val="00A75487"/>
    <w:rsid w:val="00A81FD8"/>
    <w:rsid w:val="00A830CB"/>
    <w:rsid w:val="00A86A0A"/>
    <w:rsid w:val="00A86C21"/>
    <w:rsid w:val="00A973F8"/>
    <w:rsid w:val="00AF10DD"/>
    <w:rsid w:val="00B02D71"/>
    <w:rsid w:val="00B1197C"/>
    <w:rsid w:val="00B8184E"/>
    <w:rsid w:val="00B86757"/>
    <w:rsid w:val="00BE08E0"/>
    <w:rsid w:val="00BF2824"/>
    <w:rsid w:val="00BF3772"/>
    <w:rsid w:val="00C32D12"/>
    <w:rsid w:val="00C32E46"/>
    <w:rsid w:val="00C524D2"/>
    <w:rsid w:val="00CA6EEC"/>
    <w:rsid w:val="00CB2C30"/>
    <w:rsid w:val="00CE72C5"/>
    <w:rsid w:val="00CF7B26"/>
    <w:rsid w:val="00D0464C"/>
    <w:rsid w:val="00D051D6"/>
    <w:rsid w:val="00D42B71"/>
    <w:rsid w:val="00D440A9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E6463"/>
    <w:rsid w:val="00DE74FA"/>
    <w:rsid w:val="00DF361E"/>
    <w:rsid w:val="00DF6078"/>
    <w:rsid w:val="00E2042C"/>
    <w:rsid w:val="00E51039"/>
    <w:rsid w:val="00E712D9"/>
    <w:rsid w:val="00E818DC"/>
    <w:rsid w:val="00EA6AC3"/>
    <w:rsid w:val="00EB6368"/>
    <w:rsid w:val="00EC459A"/>
    <w:rsid w:val="00EE27DE"/>
    <w:rsid w:val="00F108DF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1325</Characters>
  <Application>Microsoft Office Word</Application>
  <DocSecurity>0</DocSecurity>
  <Lines>11</Lines>
  <Paragraphs>3</Paragraphs>
  <ScaleCrop>false</ScaleCrop>
  <Company>TURMOB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138</cp:revision>
  <cp:lastPrinted>2013-01-07T06:33:00Z</cp:lastPrinted>
  <dcterms:created xsi:type="dcterms:W3CDTF">2013-01-02T06:53:00Z</dcterms:created>
  <dcterms:modified xsi:type="dcterms:W3CDTF">2013-02-11T06:23:00Z</dcterms:modified>
</cp:coreProperties>
</file>