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A318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28558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041EE" w:rsidRDefault="001041EE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A3188" w:rsidRDefault="004A3188" w:rsidP="004A318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4A3188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4A3188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ve Mill</w:t>
      </w:r>
      <w:r w:rsidRPr="004A3188">
        <w:rPr>
          <w:rFonts w:ascii="Times New Roman" w:eastAsia="ヒラギノ明朝 Pro W3" w:hAnsi="Times" w:cs="Times"/>
          <w:sz w:val="18"/>
          <w:szCs w:val="18"/>
          <w:u w:val="single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  <w:u w:val="single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  <w:u w:val="single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4A3188" w:rsidRPr="004A3188" w:rsidRDefault="004A3188" w:rsidP="004A3188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2012-2013 E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Ğİ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M VE 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RET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M YILINDA ORGAN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ZE SANAY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</w:p>
    <w:p w:rsidR="004A3188" w:rsidRPr="004A3188" w:rsidRDefault="004A3188" w:rsidP="004A318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LGELER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NDEK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ZEL MESLEK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 VE TEKN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K E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Ğİ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4A3188" w:rsidRPr="004A3188" w:rsidRDefault="004A3188" w:rsidP="004A318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OKULLARINDA 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REN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M G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REN 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RENC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LERE</w:t>
      </w:r>
    </w:p>
    <w:p w:rsidR="004A3188" w:rsidRPr="004A3188" w:rsidRDefault="004A3188" w:rsidP="004A3188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DESTEK VER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LMES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Bilindi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zere, </w:t>
      </w:r>
      <w:proofErr w:type="gramStart"/>
      <w:r w:rsidRPr="004A3188">
        <w:rPr>
          <w:rFonts w:ascii="Times New Roman" w:eastAsia="ヒラギノ明朝 Pro W3" w:hAnsi="Times" w:cs="Times New Roman"/>
          <w:sz w:val="18"/>
          <w:szCs w:val="18"/>
        </w:rPr>
        <w:t>8/2/2007</w:t>
      </w:r>
      <w:proofErr w:type="gram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tarihli ve 5580 say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Kanununun 12 </w:t>
      </w:r>
      <w:proofErr w:type="spellStart"/>
      <w:r w:rsidRPr="004A318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4A3188">
        <w:rPr>
          <w:rFonts w:ascii="Times New Roman" w:eastAsia="ヒラギノ明朝 Pro W3" w:hAnsi="Times" w:cs="Times"/>
          <w:sz w:val="18"/>
          <w:szCs w:val="18"/>
        </w:rPr>
        <w:t>üçü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, be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inci ve alt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A3188">
        <w:rPr>
          <w:rFonts w:ascii="Times New Roman" w:eastAsia="ヒラギノ明朝 Pro W3" w:hAnsi="Times" w:cs="Times"/>
          <w:sz w:val="18"/>
          <w:szCs w:val="18"/>
        </w:rPr>
        <w:t>“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Bu Kanun kapsam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 organize sanayi b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lgelerinde a</w:t>
      </w:r>
      <w:r w:rsidRPr="004A3188">
        <w:rPr>
          <w:rFonts w:ascii="Times New Roman" w:eastAsia="ヒラギノ明朝 Pro W3" w:hAnsi="Times" w:cs="Times"/>
          <w:sz w:val="18"/>
          <w:szCs w:val="18"/>
        </w:rPr>
        <w:t>çı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lan mesleki ve teknik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ren her bir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renci i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in, 2012-2013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zere, resm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okullarda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ren bir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rencinin okul t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 Devlete maliyetinin bir bu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uk kat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zere, her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yla Maliye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ile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4A3188">
        <w:rPr>
          <w:rFonts w:ascii="Times New Roman" w:eastAsia="ヒラギノ明朝 Pro W3" w:hAnsi="Times" w:cs="Times"/>
          <w:sz w:val="18"/>
          <w:szCs w:val="18"/>
        </w:rPr>
        <w:t>üş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tereken belirlenen tutarda,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esine bu ama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la konulan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denekten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labilir.</w:t>
      </w:r>
      <w:proofErr w:type="gramEnd"/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 konusu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hizmetini sunan veya yararlananlar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n, ger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ek d</w:t>
      </w:r>
      <w:r w:rsidRPr="004A3188">
        <w:rPr>
          <w:rFonts w:ascii="Times New Roman" w:eastAsia="ヒラギノ明朝 Pro W3" w:hAnsi="Times" w:cs="Times"/>
          <w:sz w:val="18"/>
          <w:szCs w:val="18"/>
        </w:rPr>
        <w:t>ışı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beyanda bulunmak suretiyle fazladan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demeye sebebiyet vermeleri durumunda bu tutarlar, iki kat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kanuni faiziyle birlikte ilgililerden </w:t>
      </w:r>
      <w:proofErr w:type="spellStart"/>
      <w:r w:rsidRPr="004A318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tahsil edilir. Bu fiillerin okullar taraf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ndan tekrar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halinde, ayr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ca kurum a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ma izinleri iptal edilir.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Bu konu ile ilgili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renci ba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durumu da </w:t>
      </w:r>
      <w:proofErr w:type="gramStart"/>
      <w:r w:rsidRPr="004A3188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zere destek verilme kriterleri, hangi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alanlar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na destek verilece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ine dair kurallar ile di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er usul ve esaslar Maliye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a m</w:t>
      </w:r>
      <w:r w:rsidRPr="004A3188">
        <w:rPr>
          <w:rFonts w:ascii="Times New Roman" w:eastAsia="ヒラギノ明朝 Pro W3" w:hAnsi="Times" w:cs="Times"/>
          <w:sz w:val="18"/>
          <w:szCs w:val="18"/>
        </w:rPr>
        <w:t>üş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tereken haz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rlanan y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netmelikle belirlenir.</w:t>
      </w:r>
      <w:r w:rsidRPr="004A3188">
        <w:rPr>
          <w:rFonts w:ascii="Times New Roman" w:eastAsia="ヒラギノ明朝 Pro W3" w:hAnsi="Times" w:cs="Times"/>
          <w:sz w:val="18"/>
          <w:szCs w:val="18"/>
        </w:rPr>
        <w:t>”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A3188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mleri</w:t>
      </w:r>
      <w:proofErr w:type="gram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er taraftan </w:t>
      </w:r>
      <w:proofErr w:type="gramStart"/>
      <w:r w:rsidRPr="004A3188">
        <w:rPr>
          <w:rFonts w:ascii="Times New Roman" w:eastAsia="ヒラギノ明朝 Pro W3" w:hAnsi="Times" w:cs="Times New Roman"/>
          <w:sz w:val="18"/>
          <w:szCs w:val="18"/>
        </w:rPr>
        <w:t>20/3/2012</w:t>
      </w:r>
      <w:proofErr w:type="gram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tarihli ve 28239 say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4A3188">
        <w:rPr>
          <w:rFonts w:ascii="Times New Roman" w:eastAsia="ヒラギノ明朝 Pro W3" w:hAnsi="Times" w:cs="Times"/>
          <w:sz w:val="18"/>
          <w:szCs w:val="18"/>
        </w:rPr>
        <w:t>’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mlanan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inin Ge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maddesinde, 2012-2013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ini alacak okul t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, alan ve dallar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denecek tutarlar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 da yer ald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 Maliye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nca m</w:t>
      </w:r>
      <w:r w:rsidRPr="004A3188">
        <w:rPr>
          <w:rFonts w:ascii="Times New Roman" w:eastAsia="ヒラギノ明朝 Pro W3" w:hAnsi="Times" w:cs="Times"/>
          <w:sz w:val="18"/>
          <w:szCs w:val="18"/>
        </w:rPr>
        <w:t>üş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tereken haz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rlanarak yay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mlanaca</w:t>
      </w:r>
      <w:r w:rsidRPr="004A3188">
        <w:rPr>
          <w:rFonts w:ascii="Times New Roman" w:eastAsia="ヒラギノ明朝 Pro W3" w:hAnsi="Times" w:cs="Times"/>
          <w:sz w:val="18"/>
          <w:szCs w:val="18"/>
        </w:rPr>
        <w:t>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ne yer verilmi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Bu kapsamda,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 verilecek alanlar, destek tutarlar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bunlara ili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kin di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er hususlar a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3188">
        <w:rPr>
          <w:rFonts w:ascii="Times New Roman" w:eastAsia="ヒラギノ明朝 Pro W3" w:hAnsi="Times" w:cs="Times"/>
          <w:sz w:val="18"/>
          <w:szCs w:val="18"/>
        </w:rPr>
        <w:t>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4A3188">
        <w:rPr>
          <w:rFonts w:ascii="Times New Roman" w:eastAsia="ヒラギノ明朝 Pro W3" w:hAnsi="Times" w:cs="Times New Roman"/>
          <w:sz w:val="18"/>
          <w:szCs w:val="18"/>
        </w:rPr>
        <w:t>1- 5580 say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 organize sanayi b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lgelerinde a</w:t>
      </w:r>
      <w:r w:rsidRPr="004A3188">
        <w:rPr>
          <w:rFonts w:ascii="Times New Roman" w:eastAsia="ヒラギノ明朝 Pro W3" w:hAnsi="Times" w:cs="Times"/>
          <w:sz w:val="18"/>
          <w:szCs w:val="18"/>
        </w:rPr>
        <w:t>çı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zel mesleki ve teknik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okullar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renim g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ren her bir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renci i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 verilecek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 tutarlar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, 9 uncu s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flarda her alan i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, 10, 11 ve 12 </w:t>
      </w:r>
      <w:proofErr w:type="spellStart"/>
      <w:r w:rsidRPr="004A3188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flarda ise alanlara g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 ayr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4A3188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4A3188">
        <w:rPr>
          <w:rFonts w:ascii="Times New Roman" w:eastAsia="ヒラギノ明朝 Pro W3" w:hAnsi="Times" w:cs="Times"/>
          <w:sz w:val="18"/>
          <w:szCs w:val="18"/>
        </w:rPr>
        <w:t>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da yer almaktad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4A3188" w:rsidRPr="004A3188" w:rsidRDefault="004A3188" w:rsidP="004A318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 xml:space="preserve">itim ve 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b/>
          <w:sz w:val="18"/>
          <w:szCs w:val="18"/>
        </w:rPr>
        <w:t>i Verilen Alanlar ve Tutarlar</w:t>
      </w:r>
      <w:r w:rsidRPr="004A3188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0A0"/>
      </w:tblPr>
      <w:tblGrid>
        <w:gridCol w:w="669"/>
        <w:gridCol w:w="5128"/>
        <w:gridCol w:w="2708"/>
      </w:tblGrid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Alan Adı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Destek Tutarı (TL)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Makine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5.000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Metal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4.500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Elektrik Elektronik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5.000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Tekstil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4.000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Mobilya ve İç Mekân Tasarımı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4.000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Plastik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4.500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Motorlu Araçlar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5.000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Gıda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4.500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Kimya Teknolojisi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4.500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Endüstriyel Otomasyon Teknolojileri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4.500</w:t>
            </w:r>
          </w:p>
        </w:tc>
      </w:tr>
      <w:tr w:rsidR="004A3188" w:rsidRPr="004A3188">
        <w:trPr>
          <w:trHeight w:val="20"/>
          <w:jc w:val="center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3188" w:rsidRPr="004A3188" w:rsidRDefault="004A3188" w:rsidP="004A318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 Sınıf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3188" w:rsidRPr="004A3188" w:rsidRDefault="004A3188" w:rsidP="004A31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4A318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3.500</w:t>
            </w:r>
          </w:p>
        </w:tc>
      </w:tr>
    </w:tbl>
    <w:p w:rsidR="004A3188" w:rsidRPr="004A3188" w:rsidRDefault="004A3188" w:rsidP="004A318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2- Yukar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da belirlenen alanlar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 dallar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 da bu alan i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in belirlenen tutarda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 uygulan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3-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4A3188">
        <w:rPr>
          <w:rFonts w:ascii="Times New Roman" w:eastAsia="ヒラギノ明朝 Pro W3" w:hAnsi="Times" w:cs="Times"/>
          <w:sz w:val="18"/>
          <w:szCs w:val="18"/>
        </w:rPr>
        <w:t>öğ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retim deste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i,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esine bu ama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la konulan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denekten kar</w:t>
      </w:r>
      <w:r w:rsidRPr="004A3188">
        <w:rPr>
          <w:rFonts w:ascii="Times New Roman" w:eastAsia="ヒラギノ明朝 Pro W3" w:hAnsi="Times" w:cs="Times"/>
          <w:sz w:val="18"/>
          <w:szCs w:val="18"/>
        </w:rPr>
        <w:t>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4A3188">
        <w:rPr>
          <w:rFonts w:ascii="Times New Roman" w:eastAsia="ヒラギノ明朝 Pro W3" w:hAnsi="Times" w:cs="Times"/>
          <w:sz w:val="18"/>
          <w:szCs w:val="18"/>
        </w:rPr>
        <w:t>Ö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demeye ili</w:t>
      </w:r>
      <w:r w:rsidRPr="004A3188">
        <w:rPr>
          <w:rFonts w:ascii="Times New Roman" w:eastAsia="ヒラギノ明朝 Pro W3" w:hAnsi="Times" w:cs="Times"/>
          <w:sz w:val="18"/>
          <w:szCs w:val="18"/>
        </w:rPr>
        <w:t>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kin usulleri belirlemeye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4- Bu Tebli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de yer almayan hususlarda d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zenleme yapmaya ve uygulamada ortaya </w:t>
      </w:r>
      <w:r w:rsidRPr="004A3188">
        <w:rPr>
          <w:rFonts w:ascii="Times New Roman" w:eastAsia="ヒラギノ明朝 Pro W3" w:hAnsi="Times" w:cs="Times"/>
          <w:sz w:val="18"/>
          <w:szCs w:val="18"/>
        </w:rPr>
        <w:t>çı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kabilecek teredd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tleri gidermeye Maliye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5- Maliye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4A3188">
        <w:rPr>
          <w:rFonts w:ascii="Times New Roman" w:eastAsia="ヒラギノ明朝 Pro W3" w:hAnsi="Times" w:cs="Times"/>
          <w:sz w:val="18"/>
          <w:szCs w:val="18"/>
        </w:rPr>
        <w:t>ığı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ndan m</w:t>
      </w:r>
      <w:r w:rsidRPr="004A3188">
        <w:rPr>
          <w:rFonts w:ascii="Times New Roman" w:eastAsia="ヒラギノ明朝 Pro W3" w:hAnsi="Times" w:cs="Times"/>
          <w:sz w:val="18"/>
          <w:szCs w:val="18"/>
        </w:rPr>
        <w:t>üş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tereken haz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rlanan bu Tebli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4A3188">
        <w:rPr>
          <w:rFonts w:ascii="Times New Roman" w:eastAsia="ヒラギノ明朝 Pro W3" w:hAnsi="Times" w:cs="Times New Roman"/>
          <w:sz w:val="18"/>
          <w:szCs w:val="18"/>
        </w:rPr>
        <w:t>17/9/2012</w:t>
      </w:r>
      <w:proofErr w:type="gramEnd"/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4A3188">
        <w:rPr>
          <w:rFonts w:ascii="Times New Roman" w:eastAsia="ヒラギノ明朝 Pro W3" w:hAnsi="Times" w:cs="Times"/>
          <w:sz w:val="18"/>
          <w:szCs w:val="18"/>
        </w:rPr>
        <w:t>ç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4A3188">
        <w:rPr>
          <w:rFonts w:ascii="Times New Roman" w:eastAsia="ヒラギノ明朝 Pro W3" w:hAnsi="Times" w:cs="Times"/>
          <w:sz w:val="18"/>
          <w:szCs w:val="18"/>
        </w:rPr>
        <w:t>üğ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6- Bu Tebli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mleri Maliye Bakan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ve Mill</w:t>
      </w:r>
      <w:r w:rsidRPr="004A3188">
        <w:rPr>
          <w:rFonts w:ascii="Times New Roman" w:eastAsia="ヒラギノ明朝 Pro W3" w:hAnsi="Times" w:cs="Times"/>
          <w:sz w:val="18"/>
          <w:szCs w:val="18"/>
        </w:rPr>
        <w:t>î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itim Bakan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4A3188">
        <w:rPr>
          <w:rFonts w:ascii="Times New Roman" w:eastAsia="ヒラギノ明朝 Pro W3" w:hAnsi="Times" w:cs="Times"/>
          <w:sz w:val="18"/>
          <w:szCs w:val="18"/>
        </w:rPr>
        <w:t>ı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4A3188">
        <w:rPr>
          <w:rFonts w:ascii="Times New Roman" w:eastAsia="ヒラギノ明朝 Pro W3" w:hAnsi="Times" w:cs="Times"/>
          <w:sz w:val="18"/>
          <w:szCs w:val="18"/>
        </w:rPr>
        <w:t>ü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A3188" w:rsidRPr="004A3188" w:rsidRDefault="004A3188" w:rsidP="004A318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4A3188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4A3188">
        <w:rPr>
          <w:rFonts w:ascii="Times New Roman" w:eastAsia="ヒラギノ明朝 Pro W3" w:hAnsi="Times" w:cs="Times"/>
          <w:sz w:val="18"/>
          <w:szCs w:val="18"/>
        </w:rPr>
        <w:t>ğ</w:t>
      </w:r>
      <w:r w:rsidRPr="004A3188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4A3188" w:rsidRDefault="004A3188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A318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C0347"/>
    <w:rsid w:val="003C1F4E"/>
    <w:rsid w:val="003D1A50"/>
    <w:rsid w:val="003D66A0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A3188"/>
    <w:rsid w:val="004D486C"/>
    <w:rsid w:val="004E1C0B"/>
    <w:rsid w:val="00510570"/>
    <w:rsid w:val="00511677"/>
    <w:rsid w:val="005255AB"/>
    <w:rsid w:val="00537F0B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553FA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530</Words>
  <Characters>3025</Characters>
  <Application>Microsoft Office Word</Application>
  <DocSecurity>0</DocSecurity>
  <Lines>25</Lines>
  <Paragraphs>7</Paragraphs>
  <ScaleCrop>false</ScaleCrop>
  <Company>TURMOB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163</cp:revision>
  <cp:lastPrinted>2013-01-07T06:33:00Z</cp:lastPrinted>
  <dcterms:created xsi:type="dcterms:W3CDTF">2013-01-02T06:53:00Z</dcterms:created>
  <dcterms:modified xsi:type="dcterms:W3CDTF">2013-02-13T06:29:00Z</dcterms:modified>
</cp:coreProperties>
</file>