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26E3F" w:rsidRDefault="00443366" w:rsidP="00D26E3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21</w:t>
      </w:r>
      <w:r w:rsidR="00785D8B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28566</w:t>
      </w:r>
      <w:proofErr w:type="gramEnd"/>
    </w:p>
    <w:p w:rsidR="00413165" w:rsidRDefault="00413165" w:rsidP="00D26E3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6388C" w:rsidRPr="0066388C" w:rsidRDefault="0066388C" w:rsidP="0066388C">
      <w:pPr>
        <w:pStyle w:val="1-Baslk"/>
        <w:spacing w:line="240" w:lineRule="exact"/>
        <w:ind w:firstLine="566"/>
        <w:rPr>
          <w:b/>
          <w:sz w:val="18"/>
          <w:szCs w:val="18"/>
          <w:u w:val="none"/>
        </w:rPr>
      </w:pPr>
      <w:r w:rsidRPr="0066388C">
        <w:rPr>
          <w:b/>
          <w:sz w:val="18"/>
          <w:szCs w:val="18"/>
          <w:u w:val="none"/>
        </w:rPr>
        <w:t>Ç</w:t>
      </w:r>
      <w:r w:rsidRPr="0066388C">
        <w:rPr>
          <w:b/>
          <w:sz w:val="18"/>
          <w:szCs w:val="18"/>
          <w:u w:val="none"/>
        </w:rPr>
        <w:t>al</w:t>
      </w:r>
      <w:r w:rsidRPr="0066388C">
        <w:rPr>
          <w:b/>
          <w:sz w:val="18"/>
          <w:szCs w:val="18"/>
          <w:u w:val="none"/>
        </w:rPr>
        <w:t>ış</w:t>
      </w:r>
      <w:r w:rsidRPr="0066388C">
        <w:rPr>
          <w:b/>
          <w:sz w:val="18"/>
          <w:szCs w:val="18"/>
          <w:u w:val="none"/>
        </w:rPr>
        <w:t>ma ve Sosyal G</w:t>
      </w:r>
      <w:r w:rsidRPr="0066388C">
        <w:rPr>
          <w:b/>
          <w:sz w:val="18"/>
          <w:szCs w:val="18"/>
          <w:u w:val="none"/>
        </w:rPr>
        <w:t>ü</w:t>
      </w:r>
      <w:r w:rsidRPr="0066388C">
        <w:rPr>
          <w:b/>
          <w:sz w:val="18"/>
          <w:szCs w:val="18"/>
          <w:u w:val="none"/>
        </w:rPr>
        <w:t>venlik Bakanl</w:t>
      </w:r>
      <w:r w:rsidRPr="0066388C">
        <w:rPr>
          <w:b/>
          <w:sz w:val="18"/>
          <w:szCs w:val="18"/>
          <w:u w:val="none"/>
        </w:rPr>
        <w:t>ığı</w:t>
      </w:r>
      <w:r w:rsidRPr="0066388C">
        <w:rPr>
          <w:b/>
          <w:sz w:val="18"/>
          <w:szCs w:val="18"/>
          <w:u w:val="none"/>
        </w:rPr>
        <w:t>ndan:</w:t>
      </w:r>
    </w:p>
    <w:p w:rsidR="0066388C" w:rsidRDefault="0066388C" w:rsidP="0066388C">
      <w:pPr>
        <w:pStyle w:val="1-Baslk"/>
        <w:spacing w:line="240" w:lineRule="exact"/>
        <w:ind w:firstLine="566"/>
        <w:rPr>
          <w:sz w:val="18"/>
          <w:szCs w:val="18"/>
        </w:rPr>
      </w:pPr>
    </w:p>
    <w:p w:rsidR="0066388C" w:rsidRDefault="0066388C" w:rsidP="0066388C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OCUK VE GEN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İŞÇİ</w:t>
      </w:r>
      <w:r>
        <w:rPr>
          <w:sz w:val="18"/>
          <w:szCs w:val="18"/>
        </w:rPr>
        <w:t>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TIRILMA USUL VE</w:t>
      </w:r>
    </w:p>
    <w:p w:rsidR="0066388C" w:rsidRDefault="0066388C" w:rsidP="0066388C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ESASLARI HAKKINDA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KTE 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66388C" w:rsidRDefault="0066388C" w:rsidP="0066388C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YAPILMASINA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66388C" w:rsidRDefault="0066388C" w:rsidP="006638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b/>
          <w:bCs/>
          <w:sz w:val="18"/>
          <w:szCs w:val="18"/>
        </w:rPr>
        <w:t>–</w:t>
      </w:r>
      <w:r>
        <w:rPr>
          <w:b/>
          <w:bCs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6/4/2004</w:t>
      </w:r>
      <w:proofErr w:type="gramEnd"/>
      <w:r>
        <w:rPr>
          <w:sz w:val="18"/>
          <w:szCs w:val="18"/>
        </w:rPr>
        <w:t xml:space="preserve"> tarihli ve 25425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ve Gen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İşç</w:t>
      </w:r>
      <w:r>
        <w:rPr>
          <w:sz w:val="18"/>
          <w:szCs w:val="18"/>
        </w:rPr>
        <w:t xml:space="preserve">ilerin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maddesinde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 ve tehlikeli i</w:t>
      </w:r>
      <w:r>
        <w:rPr>
          <w:sz w:val="18"/>
          <w:szCs w:val="18"/>
        </w:rPr>
        <w:t>ş”</w:t>
      </w:r>
      <w:r>
        <w:rPr>
          <w:sz w:val="18"/>
          <w:szCs w:val="18"/>
        </w:rPr>
        <w:t xml:space="preserve">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6388C" w:rsidRDefault="0066388C" w:rsidP="006638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5 inci maddesinin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maddeye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66388C" w:rsidRDefault="0066388C" w:rsidP="006638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“Ç</w:t>
      </w:r>
      <w:r>
        <w:rPr>
          <w:sz w:val="18"/>
          <w:szCs w:val="18"/>
        </w:rPr>
        <w:t>ocuk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 xml:space="preserve">ilerin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izin verilen hafif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de, gen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 xml:space="preserve">ilerin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izin verilen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ve 16 ya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doldurmu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fakat 18 ya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bitirmemi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gen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 xml:space="preserve">ilerin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 Ek-3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te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  <w:r>
        <w:rPr>
          <w:sz w:val="18"/>
          <w:szCs w:val="18"/>
        </w:rPr>
        <w:t>”</w:t>
      </w:r>
    </w:p>
    <w:p w:rsidR="0066388C" w:rsidRDefault="0066388C" w:rsidP="006638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“Ç</w:t>
      </w:r>
      <w:r>
        <w:rPr>
          <w:sz w:val="18"/>
          <w:szCs w:val="18"/>
        </w:rPr>
        <w:t>ocuk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iler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de, gen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iler Ek-1 ve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ve 16 ya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doldurmu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fakat 18 ya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bitirmemi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gen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iler ise Ek-1, Ek-2 ve Ek-3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te yer alan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66388C" w:rsidRDefault="0066388C" w:rsidP="006638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saade edilen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lerden olsalar dahi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rlama, tamamlama ve temizleme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lerinde, alkol, sigara ve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yol 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an maddelerin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retimi ve toptan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lerinde, parlay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patlay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zararl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tehlikeli maddelerin toptan ve perakende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ile bu gibi maddelerin imali,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lenmesi,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ve bu maddelere maruz kalma ihtimali bulunan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ve/veya vibrasyonun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ortamlarda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lerde,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cak ve so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uk ortamda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gerektiren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zararl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meslek hastal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yol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an maddeler ile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lerde, radyoaktif maddelere ve zararl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nlara maruz kal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ihtimali olan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lerde, fazla dikkat isteyen ve 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ayakta durmay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gerektiren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lerde, par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ve prim sistemi ile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lerde,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bitiminde evine veya ailesinin 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nmesine </w:t>
      </w:r>
      <w:proofErr w:type="gramStart"/>
      <w:r>
        <w:rPr>
          <w:sz w:val="18"/>
          <w:szCs w:val="18"/>
        </w:rPr>
        <w:t>imkan</w:t>
      </w:r>
      <w:proofErr w:type="gramEnd"/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lamayan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yeri hekimi raporu ile fiziki ve psikolojik yeterliliklerinin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olan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lerde,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itim, deney eksikli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konusunda dikkat eksikli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getirme ihtimali olan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lerde, para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 ve tahsilat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ile 4857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Kanununun 69 uncu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gece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nemine rastlayan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 18 ya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doldurmayan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 xml:space="preserve">iler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  <w:r>
        <w:rPr>
          <w:sz w:val="18"/>
          <w:szCs w:val="18"/>
        </w:rPr>
        <w:t>”</w:t>
      </w:r>
    </w:p>
    <w:p w:rsidR="0066388C" w:rsidRDefault="0066388C" w:rsidP="006638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ekinde yer alan Ek-3,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birlikte ekteki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66388C" w:rsidRDefault="0066388C" w:rsidP="006638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66388C" w:rsidRDefault="0066388C" w:rsidP="006638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mlerini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66388C" w:rsidRDefault="0066388C" w:rsidP="0066388C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66388C" w:rsidRDefault="0066388C" w:rsidP="0066388C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66388C" w:rsidRDefault="0066388C" w:rsidP="0066388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Ek-3</w:t>
      </w:r>
    </w:p>
    <w:p w:rsidR="0066388C" w:rsidRDefault="0066388C" w:rsidP="006638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16 Ya</w:t>
      </w:r>
      <w:r>
        <w:rPr>
          <w:b/>
          <w:sz w:val="18"/>
          <w:szCs w:val="18"/>
        </w:rPr>
        <w:t>şı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Doldurmu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Fakat 18 Ya</w:t>
      </w:r>
      <w:r>
        <w:rPr>
          <w:b/>
          <w:sz w:val="18"/>
          <w:szCs w:val="18"/>
        </w:rPr>
        <w:t>şı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Bitirmemi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Gen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İşç</w:t>
      </w:r>
      <w:r>
        <w:rPr>
          <w:b/>
          <w:sz w:val="18"/>
          <w:szCs w:val="18"/>
        </w:rPr>
        <w:t xml:space="preserve">ilerin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labilecekleri </w:t>
      </w: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>ler</w:t>
      </w:r>
    </w:p>
    <w:p w:rsidR="0066388C" w:rsidRDefault="0066388C" w:rsidP="006638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1. Topra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 pi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irilmesi suretiyle imal olunan kiremit, tu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la, ate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tu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ile boru, pota,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nk ve benzeri in</w:t>
      </w:r>
      <w:r>
        <w:rPr>
          <w:sz w:val="18"/>
          <w:szCs w:val="18"/>
        </w:rPr>
        <w:t>ş</w:t>
      </w:r>
      <w:r>
        <w:rPr>
          <w:sz w:val="18"/>
          <w:szCs w:val="18"/>
        </w:rPr>
        <w:t>aat ve mimari malzeme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leri.</w:t>
      </w:r>
    </w:p>
    <w:p w:rsidR="0066388C" w:rsidRDefault="0066388C" w:rsidP="006638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2. Kurutma ve yap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leri, kontrplak, kontratabla, yonga 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</w:t>
      </w:r>
      <w:r>
        <w:rPr>
          <w:sz w:val="18"/>
          <w:szCs w:val="18"/>
        </w:rPr>
        <w:t>ç</w:t>
      </w:r>
      <w:r>
        <w:rPr>
          <w:sz w:val="18"/>
          <w:szCs w:val="18"/>
        </w:rPr>
        <w:t>tan mamul suni tahta ve PVC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 kaplamal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suni tahta imali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leri ile </w:t>
      </w:r>
      <w:proofErr w:type="spellStart"/>
      <w:r>
        <w:rPr>
          <w:sz w:val="18"/>
          <w:szCs w:val="18"/>
        </w:rPr>
        <w:t>emprenye</w:t>
      </w:r>
      <w:proofErr w:type="spell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leri.</w:t>
      </w:r>
    </w:p>
    <w:p w:rsidR="0066388C" w:rsidRDefault="0066388C" w:rsidP="006638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3. Parafinden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imali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leri.</w:t>
      </w:r>
    </w:p>
    <w:p w:rsidR="0066388C" w:rsidRDefault="0066388C" w:rsidP="006638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4. Ku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hayvan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temizlenmesi, didiklemesi,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bunlara benzer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ler.</w:t>
      </w:r>
    </w:p>
    <w:p w:rsidR="0066388C" w:rsidRDefault="0066388C" w:rsidP="006638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5. Plastik maddelerin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ekillendirilmesi ve plastik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imali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leri. (PVC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 imali ve PVC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den </w:t>
      </w:r>
      <w:proofErr w:type="spellStart"/>
      <w:r>
        <w:rPr>
          <w:sz w:val="18"/>
          <w:szCs w:val="18"/>
        </w:rPr>
        <w:t>mam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proofErr w:type="spellEnd"/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>)</w:t>
      </w:r>
    </w:p>
    <w:p w:rsidR="0066388C" w:rsidRDefault="0066388C" w:rsidP="006638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6. Mensucattan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imali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leri (Perde, ev tekstili, otomobil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ve benzerleri).</w:t>
      </w:r>
    </w:p>
    <w:p w:rsidR="0066388C" w:rsidRDefault="0066388C" w:rsidP="006638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7. </w:t>
      </w:r>
      <w:proofErr w:type="gramStart"/>
      <w:r>
        <w:rPr>
          <w:sz w:val="18"/>
          <w:szCs w:val="18"/>
        </w:rPr>
        <w:t>Ka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proofErr w:type="gramEnd"/>
      <w:r>
        <w:rPr>
          <w:sz w:val="18"/>
          <w:szCs w:val="18"/>
        </w:rPr>
        <w:t xml:space="preserve"> ve odun hamuru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leri.</w:t>
      </w:r>
    </w:p>
    <w:p w:rsidR="0066388C" w:rsidRDefault="0066388C" w:rsidP="006638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8. Sel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loz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leri.</w:t>
      </w:r>
    </w:p>
    <w:p w:rsidR="0066388C" w:rsidRDefault="0066388C" w:rsidP="006638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9. </w:t>
      </w:r>
      <w:proofErr w:type="gramStart"/>
      <w:r>
        <w:rPr>
          <w:sz w:val="18"/>
          <w:szCs w:val="18"/>
        </w:rPr>
        <w:t>Ka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proofErr w:type="gramEnd"/>
      <w:r>
        <w:rPr>
          <w:sz w:val="18"/>
          <w:szCs w:val="18"/>
        </w:rPr>
        <w:t xml:space="preserve"> ve ka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nlerinden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ve malzemenin imali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leri.</w:t>
      </w:r>
    </w:p>
    <w:p w:rsidR="0066388C" w:rsidRDefault="0066388C" w:rsidP="006638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10. Zahire depolar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 ile un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eltik fabrikalar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ler.</w:t>
      </w:r>
    </w:p>
    <w:p w:rsidR="0066388C" w:rsidRDefault="0066388C" w:rsidP="006638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11.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rekkep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rekkep ihtiva eden malzeme imali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leri.</w:t>
      </w:r>
      <w:r>
        <w:rPr>
          <w:sz w:val="18"/>
          <w:szCs w:val="18"/>
        </w:rPr>
        <w:t>”</w:t>
      </w:r>
    </w:p>
    <w:p w:rsidR="0066388C" w:rsidRDefault="0066388C" w:rsidP="00D26E3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66388C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5336C"/>
    <w:rsid w:val="00054B10"/>
    <w:rsid w:val="00057917"/>
    <w:rsid w:val="000679A9"/>
    <w:rsid w:val="00070398"/>
    <w:rsid w:val="00071A2F"/>
    <w:rsid w:val="00085DDB"/>
    <w:rsid w:val="0009633A"/>
    <w:rsid w:val="000B3DBA"/>
    <w:rsid w:val="000C212A"/>
    <w:rsid w:val="001041EE"/>
    <w:rsid w:val="00120BB8"/>
    <w:rsid w:val="00173570"/>
    <w:rsid w:val="00174FC7"/>
    <w:rsid w:val="00190AD2"/>
    <w:rsid w:val="00192895"/>
    <w:rsid w:val="001A3B7D"/>
    <w:rsid w:val="001A57F0"/>
    <w:rsid w:val="001B600B"/>
    <w:rsid w:val="001F4F88"/>
    <w:rsid w:val="001F5332"/>
    <w:rsid w:val="001F610D"/>
    <w:rsid w:val="002154BC"/>
    <w:rsid w:val="00226FDD"/>
    <w:rsid w:val="00230137"/>
    <w:rsid w:val="002344DB"/>
    <w:rsid w:val="00255D66"/>
    <w:rsid w:val="002566FC"/>
    <w:rsid w:val="002B4AF0"/>
    <w:rsid w:val="002B4EC9"/>
    <w:rsid w:val="00304A58"/>
    <w:rsid w:val="00317A78"/>
    <w:rsid w:val="00337C5F"/>
    <w:rsid w:val="0037350C"/>
    <w:rsid w:val="00387C71"/>
    <w:rsid w:val="003A313C"/>
    <w:rsid w:val="003C0347"/>
    <w:rsid w:val="003C1F4E"/>
    <w:rsid w:val="003D1A50"/>
    <w:rsid w:val="003D66A0"/>
    <w:rsid w:val="003E78C7"/>
    <w:rsid w:val="003F1FF2"/>
    <w:rsid w:val="00401901"/>
    <w:rsid w:val="00413165"/>
    <w:rsid w:val="00421AF3"/>
    <w:rsid w:val="00432B0B"/>
    <w:rsid w:val="00436ABA"/>
    <w:rsid w:val="00443366"/>
    <w:rsid w:val="004455DE"/>
    <w:rsid w:val="004516C8"/>
    <w:rsid w:val="00476FCA"/>
    <w:rsid w:val="004814E7"/>
    <w:rsid w:val="0049683C"/>
    <w:rsid w:val="004A3188"/>
    <w:rsid w:val="004D486C"/>
    <w:rsid w:val="004E1C0B"/>
    <w:rsid w:val="004F1958"/>
    <w:rsid w:val="00510570"/>
    <w:rsid w:val="00511677"/>
    <w:rsid w:val="005255AB"/>
    <w:rsid w:val="00537F0B"/>
    <w:rsid w:val="00541D63"/>
    <w:rsid w:val="0055250B"/>
    <w:rsid w:val="00576861"/>
    <w:rsid w:val="005B42A5"/>
    <w:rsid w:val="005D4E02"/>
    <w:rsid w:val="005E22C7"/>
    <w:rsid w:val="005E355C"/>
    <w:rsid w:val="005E4D72"/>
    <w:rsid w:val="005F4336"/>
    <w:rsid w:val="00601F8B"/>
    <w:rsid w:val="0060477D"/>
    <w:rsid w:val="00604F0D"/>
    <w:rsid w:val="00627628"/>
    <w:rsid w:val="006553FA"/>
    <w:rsid w:val="0066388C"/>
    <w:rsid w:val="00675F74"/>
    <w:rsid w:val="006A22BA"/>
    <w:rsid w:val="006E556D"/>
    <w:rsid w:val="006F662A"/>
    <w:rsid w:val="006F7738"/>
    <w:rsid w:val="0073019D"/>
    <w:rsid w:val="00743374"/>
    <w:rsid w:val="0075602A"/>
    <w:rsid w:val="0076633F"/>
    <w:rsid w:val="007716A4"/>
    <w:rsid w:val="00785D8B"/>
    <w:rsid w:val="007A478C"/>
    <w:rsid w:val="007B7523"/>
    <w:rsid w:val="007D4BEE"/>
    <w:rsid w:val="007E51B7"/>
    <w:rsid w:val="007E7E70"/>
    <w:rsid w:val="007F4DB8"/>
    <w:rsid w:val="007F4F70"/>
    <w:rsid w:val="00806D76"/>
    <w:rsid w:val="0082071C"/>
    <w:rsid w:val="00826BA4"/>
    <w:rsid w:val="008661A5"/>
    <w:rsid w:val="00880D43"/>
    <w:rsid w:val="00884BE9"/>
    <w:rsid w:val="008C5F26"/>
    <w:rsid w:val="008C7794"/>
    <w:rsid w:val="008D1728"/>
    <w:rsid w:val="008E6F06"/>
    <w:rsid w:val="008F7815"/>
    <w:rsid w:val="00907F78"/>
    <w:rsid w:val="009356B6"/>
    <w:rsid w:val="0093645D"/>
    <w:rsid w:val="0095103D"/>
    <w:rsid w:val="00955508"/>
    <w:rsid w:val="00970F04"/>
    <w:rsid w:val="009F1AA3"/>
    <w:rsid w:val="009F2D7D"/>
    <w:rsid w:val="00A01D20"/>
    <w:rsid w:val="00A024CD"/>
    <w:rsid w:val="00A26545"/>
    <w:rsid w:val="00A56163"/>
    <w:rsid w:val="00A75487"/>
    <w:rsid w:val="00A81FD8"/>
    <w:rsid w:val="00A830CB"/>
    <w:rsid w:val="00A86A0A"/>
    <w:rsid w:val="00A86C21"/>
    <w:rsid w:val="00A973F8"/>
    <w:rsid w:val="00AA56E8"/>
    <w:rsid w:val="00AF10DD"/>
    <w:rsid w:val="00B02D71"/>
    <w:rsid w:val="00B1197C"/>
    <w:rsid w:val="00B52F65"/>
    <w:rsid w:val="00B8184E"/>
    <w:rsid w:val="00B86757"/>
    <w:rsid w:val="00BE08E0"/>
    <w:rsid w:val="00BF2824"/>
    <w:rsid w:val="00BF3772"/>
    <w:rsid w:val="00C32D12"/>
    <w:rsid w:val="00C32E46"/>
    <w:rsid w:val="00C41774"/>
    <w:rsid w:val="00C5193A"/>
    <w:rsid w:val="00C524D2"/>
    <w:rsid w:val="00CA6EEC"/>
    <w:rsid w:val="00CB2C30"/>
    <w:rsid w:val="00CC508E"/>
    <w:rsid w:val="00CE72C5"/>
    <w:rsid w:val="00CF7B26"/>
    <w:rsid w:val="00D0464C"/>
    <w:rsid w:val="00D051D6"/>
    <w:rsid w:val="00D255BD"/>
    <w:rsid w:val="00D26E3F"/>
    <w:rsid w:val="00D34F04"/>
    <w:rsid w:val="00D42B71"/>
    <w:rsid w:val="00D440A9"/>
    <w:rsid w:val="00D62F67"/>
    <w:rsid w:val="00D656CE"/>
    <w:rsid w:val="00D7264A"/>
    <w:rsid w:val="00D8790C"/>
    <w:rsid w:val="00D9034D"/>
    <w:rsid w:val="00D90CFD"/>
    <w:rsid w:val="00D91C31"/>
    <w:rsid w:val="00D94869"/>
    <w:rsid w:val="00DA3D4C"/>
    <w:rsid w:val="00DB5650"/>
    <w:rsid w:val="00DB6EC4"/>
    <w:rsid w:val="00DC16CD"/>
    <w:rsid w:val="00DC2F04"/>
    <w:rsid w:val="00DE6463"/>
    <w:rsid w:val="00DE74FA"/>
    <w:rsid w:val="00DF361E"/>
    <w:rsid w:val="00DF6078"/>
    <w:rsid w:val="00E2042C"/>
    <w:rsid w:val="00E51039"/>
    <w:rsid w:val="00E712D9"/>
    <w:rsid w:val="00E818DC"/>
    <w:rsid w:val="00E940A0"/>
    <w:rsid w:val="00EA3797"/>
    <w:rsid w:val="00EA6AC3"/>
    <w:rsid w:val="00EB6368"/>
    <w:rsid w:val="00EC459A"/>
    <w:rsid w:val="00EE27DE"/>
    <w:rsid w:val="00F108DF"/>
    <w:rsid w:val="00F16D1E"/>
    <w:rsid w:val="00F73E63"/>
    <w:rsid w:val="00F76D09"/>
    <w:rsid w:val="00F801BA"/>
    <w:rsid w:val="00F836B4"/>
    <w:rsid w:val="00F95946"/>
    <w:rsid w:val="00FB5C22"/>
    <w:rsid w:val="00FD40C1"/>
    <w:rsid w:val="00FE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character" w:customStyle="1" w:styleId="KonuBalChar">
    <w:name w:val="Konu Başlığı Char"/>
    <w:basedOn w:val="VarsaylanParagrafYazTipi"/>
    <w:link w:val="KonuBal"/>
    <w:locked/>
    <w:rsid w:val="001F5332"/>
    <w:rPr>
      <w:sz w:val="24"/>
      <w:lang w:eastAsia="tr-TR"/>
    </w:rPr>
  </w:style>
  <w:style w:type="paragraph" w:styleId="KonuBal">
    <w:name w:val="Title"/>
    <w:basedOn w:val="Normal"/>
    <w:link w:val="KonuBalChar"/>
    <w:qFormat/>
    <w:rsid w:val="001F5332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1F53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535</Words>
  <Characters>3051</Characters>
  <Application>Microsoft Office Word</Application>
  <DocSecurity>0</DocSecurity>
  <Lines>25</Lines>
  <Paragraphs>7</Paragraphs>
  <ScaleCrop>false</ScaleCrop>
  <Company>TURMOB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183</cp:revision>
  <cp:lastPrinted>2013-01-07T06:33:00Z</cp:lastPrinted>
  <dcterms:created xsi:type="dcterms:W3CDTF">2013-01-02T06:53:00Z</dcterms:created>
  <dcterms:modified xsi:type="dcterms:W3CDTF">2013-02-21T06:34:00Z</dcterms:modified>
</cp:coreProperties>
</file>