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D90CFD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12</w:t>
      </w:r>
      <w:r w:rsidR="00B25D2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E17C86">
        <w:rPr>
          <w:rFonts w:ascii="Times New Roman" w:hAnsi="Times New Roman" w:cs="Times New Roman"/>
          <w:b/>
          <w:sz w:val="20"/>
          <w:szCs w:val="20"/>
          <w:u w:val="single"/>
        </w:rPr>
        <w:t>Mart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317A78" w:rsidRPr="00D90CFD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D90CFD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28585</w:t>
      </w:r>
    </w:p>
    <w:p w:rsidR="00BF3772" w:rsidRDefault="00BF3772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81C05" w:rsidRDefault="00481C05" w:rsidP="00BC06E3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b/>
          <w:sz w:val="18"/>
          <w:lang w:val="en-GB" w:eastAsia="tr-TR"/>
        </w:rPr>
      </w:pPr>
      <w:r w:rsidRPr="00481C05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C06E3">
        <w:rPr>
          <w:rFonts w:ascii="Times New Roman" w:eastAsia="ヒラギノ明朝 Pro W3" w:hAnsi="Times" w:cs="Times New Roman"/>
          <w:sz w:val="18"/>
          <w:szCs w:val="18"/>
          <w:u w:val="single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  <w:u w:val="single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  <w:u w:val="single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  <w:u w:val="single"/>
        </w:rPr>
        <w:t xml:space="preserve"> Kurumundan:</w:t>
      </w:r>
    </w:p>
    <w:p w:rsidR="00BC06E3" w:rsidRPr="00BC06E3" w:rsidRDefault="00BC06E3" w:rsidP="00BC06E3">
      <w:pPr>
        <w:spacing w:before="56" w:after="283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AKT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F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H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ZMETLER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NETMEL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İĞİ</w:t>
      </w:r>
    </w:p>
    <w:p w:rsidR="00BC06E3" w:rsidRPr="00BC06E3" w:rsidRDefault="00BC06E3" w:rsidP="00BC06E3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Genel Esaslar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sizlerin mesleki niteliklerinin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tirilmesine,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azalt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politika gerektiren gruplar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kazand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belirlemektir.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Kapsam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netmelik;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tirilecek olan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toplum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faaliyetlerini ve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netmelik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tasarlanacak olan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 kurs, program, proje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uygulamalar ile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usul ve esaslar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kapsamaktad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Dayanak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netmelik; 25/6/2003 tarihli ve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Kanununun 32 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(c) bendi, 24/11/1994 tarihli ve 4046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 Uygulamalar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Kanunun 21 inci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25/8/1999 tarihli ve 4447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sizlik Sigortas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Kanununun 48 inci maddesinin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(d) bendi ile yedinci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dayan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mlar ve 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saltmalar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yer alan;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hizmetleri: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sizlerin mesleki niteliklerinin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tirilmesine,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azalt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politika gerektiren gruplar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kazand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faaliyetleri,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Bireysel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nderme: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grup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olarak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hizmetlerinden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Denetim Kurulu: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ve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tirme faaliyetlerini denetlemek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il istihdam ve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denetim kurullar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Engelli: Bedensel, zihinsel, ruhsal, duygusal ve sosyal yeteneklerini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itli derecelerle kaybetmesi nedeniyle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yoksun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kurulu raporlar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belgelenen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abilir durumda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Eski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ldan daha uzun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bir su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tan veya ceza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resine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Devlet memuru olmaya engel bir su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giyen ve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infaz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tamamlayanlar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ertelenenleri,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ullu sal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verilenleri,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kanunlarda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artlardan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istihdam olana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bulunmayanlar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boyu kamu hizmetlerinden yasakl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denetimli serbestlik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olanlar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k: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lerini devam ettirmelerini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g) Hizmet merkezi: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kurulan birimi,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hizmetleri sunabilecekleri,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h)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ldan uzun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reli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bir cezadan veya ceza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resine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Devlet memuru olmaya engel bir su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giyip ceza ve infaz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bulunanlar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: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stekli: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teklif verenleri,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mesleki deneyim kazand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zere, Kurumca belirlenen asgari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verilen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arayanlar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na, mesleki uyum problemlerini gidermelerine, mesleki becerilerini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tirmelerine, mesleklerini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tirmelerine,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verenlerin ise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bilgilendirilmeleri ile taleplerini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sistemli olarak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eden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iyi,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l)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Toplum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program,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m) KDV: Katma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vergisini,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n) Kesinle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: Kursun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onda birlik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bitim tarihi itibariyle kursa devam eden mevcut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o) Kurs: Herhangi bir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olmayan, bir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olmakla birlikte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bulamayan veya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yeterli olamayanlar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niteliklerini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tirerek istihdam edilebilirliklerini 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meslek edindirme,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 ve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itimlerini,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maliyeti: Bir kursiyerin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 ders saatine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kurs veya program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gerekli olan temrin malzemesi,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itici, kurs veya program yeri ve mesleki rehabilitasyon giderleri,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k</w:t>
      </w:r>
      <w:r w:rsidRPr="00BC06E3">
        <w:rPr>
          <w:rFonts w:ascii="Times New Roman" w:eastAsia="ヒラギノ明朝 Pro W3" w:hAnsi="Times" w:cs="Times"/>
          <w:sz w:val="18"/>
          <w:szCs w:val="18"/>
        </w:rPr>
        <w:t>â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ve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uygun bulunan benzeri giderleri,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p) Kursiyer: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r) Kurum: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Kurumunu,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s) MEB: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Mesleki Yeterlilik Belgesi: Mesleki Yeterlilik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onaylanm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bireyin bilgi, beceri ve yetkinli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ifade eden belgeleri,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t) MYK: Mesleki Yeterlilik Kurumunu,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u)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politika veya uygulama gerektiren gruplar: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gruplara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daha fazla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ekilen kad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nlar, gen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ler, uzun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sizler, engelliler gibi dezavantajl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gruplar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Plan: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v) PTT: Posta ve Telgraf Te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y) Protokol: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 ve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evesini belirleyen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iyi niyet belgelerini,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z) SGK: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Kurumunu,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aa) Sistem: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faaliyetlere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 elektronik ortamda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imkan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 Kurum bilgi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 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bb)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me: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zenlenen kurs, program ve projenin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evesini belirleyen ve Kurum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ile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imzalanan belirli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belgeyi,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cc) Teklif: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istekli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vuruyu,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Temrin gideri: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kurs, program ve projelerin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esnas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ketilen ve demirba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mayan malzemelere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gideri,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dd) Toplum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program (TYP):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nemlerde veya yerlerde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veya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eli ile toplum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bir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hizmetin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tirilmesi yoluyla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zellikle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zorluk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sizlerin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ve disiplininden uzakla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engelleyerek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 ve bunlara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gelir deste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ee) Ulusal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(UMS): 21/9/2006 tarihli ve 5544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Mesleki Yeterlilikler Kurumu Kanunu ve ilgili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netmelikler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Mesleki Yeterlilik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kabul edilen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ff) Ulusal yeterlilik: 5544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ve ilgili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netmelikler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Mesleki Yeterlilik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kabul edilen yeterlilikleri,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gg) Yeterlilik birimi: Ulusal yeterlilikte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mlanan yeterlilik birimlerinden her birini,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ğğ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belgelendirme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u: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Akreditasyon Kurumu veya Avrupa Akreditasyon 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ok tarafl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imzalam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akreditasyon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akredite edilmi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Mesleki Yeterlilik Kurumu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nav ve belgelendirme yapmak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personel belgelendirme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hh)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klenici: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hizmetlerin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ve/veya protokol imzalanan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ifade eder.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Yetki ve sorumluluk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politikalar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belirlenmesi,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koordinasyonundan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yetkili ve sorumludur.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hizmetlerin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lmesinden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yetkili ve sorumludur.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hizmet merkezleri,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bu kapsamda yetkilendirilebilir.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Kurum,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kteki mevzuata uygun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temin etmek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gerekli tedbirleri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deneklerin belirlenmesi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klerine tahsis edilecek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her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k, ortaya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kan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klerine tahsis edilen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deneklerde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iklik yapabilir,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deneklerin bir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merkezde tutabilir,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len ve planlanan faaliyet ya da projeleri dikkate alarak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 tahsisi yapabilir.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klerine tahsis edilen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deneklerde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rken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planlanan faaliyet ve projeleri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klerince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ilgili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ocak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ve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Kurulunun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teakip on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ilan edilerek Kurumun internet sayfas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Planda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iklikler Kurulun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Planda,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talepler ve/veya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sonucunda belirlenen meslekler ile bu mesleklerde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alacak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 alacakt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Planda yer alacak meslekler itibar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ilgili meslekte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talepler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sonucunda tespit edilen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ihtiyac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son iki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Kurum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ilgili meslekte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ve programlar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belirtilen istisnalar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kurs ve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Mesleki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Kurslar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Mesleki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kurslar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alan mesleklerde kurs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talep gelmesi gerekir.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konusu talebin,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 sonucunda Kurum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sadece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lanamayan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kursu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Planda yer almayan bir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zenlenmek istenildi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inde;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kten uygunluk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ve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Kurulunun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planda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Planda yer almayan bir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taleplerinin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elli,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kamu kurumu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verilmesi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zenlenebilir.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zenlenen meslek,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ve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Kurulunun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ilk toplant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eklenir.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labilecek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14/6/1973 tarihli ve 1739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Temel Kanununa ve 8/2/2007 tarihli ve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Kanununa dayan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larak kurulan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rultusunda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yla;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kamu kurumu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veren, esnaf sendikalar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kanunla kurulan banka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bunlara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iktisadi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letmeleri bulunan dernek ve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hizmetlerinin sunulmas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evede,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kurulan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istihdam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rolar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sadece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teklif sunabilirler.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alt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bu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sadece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teklif sunabilirler.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Kurum,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belirtmek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 hizmet sunulacak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lge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narak,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krada belirtilen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verilen kurs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iznine sahip olan kurumlar ile sadece izin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konularda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ve dernekler, kendilerine ait iktisadi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 ile teklif sunabilecek olup merkezlerinin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il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teklif sunabilmeleri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in, o ilde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ubelerinin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dernek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senedinde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verebilece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yer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;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niversitelerin ise teklif sunduklar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ilde faaliyet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stermelerine yetkili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sterir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belgeleri ve kendilerini temsil edebilecek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 birimlerinin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n; teklif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4/1/2002 tarihli ve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hale Kanununun 10 uncu maddesi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vergi, SGK primi ve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SGK ve Kurumca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Bu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cezalar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olanlardan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yoluyla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 ve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vergi, SGK primi ve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SGK ve Kurumca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yapan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nde; ihale yetkilisi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ile bu yetkiye sahip komisyonlarda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revli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iler ve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leri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dereceye kadar kan ve ikinci dereceye kadar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evlatl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evlat edinenleri ile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orta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irketler (bu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revli bulunmad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sermayesinin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onundan fazlas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sahip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anonim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irketler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ile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yesi veya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neticisi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alan mesleklere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tespit edilen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de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netmelikte belirlenen kriterler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22 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bendi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temin usul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konusu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Kuruma verdi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yetkiye istinaden,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ve belirlenecek usul ve esaslara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yla;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birden fazla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dan ve birden fazla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 veya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aralar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ile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konsorsiyumlardan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nabilir. Bir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dan birden fazla meslekte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ilana tabi olmaks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bu maddede belirtilen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ullara uygun olarak kurs teklifinde bulunabilirler.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Kurum; kursiyer zaruri gideri, sigorta prim gideri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gideri ve temrin giderlerinin bir veya birka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zenleyebilir.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zenlenebilmesi, bu maddede belirtilen istisnalar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verilmesi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Bu kapsamda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 kursiyer zaruri gideri ve kursiyerler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denmesi zorunlu olan sigorta prim giderleri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lamaz. Ancak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itimlerde,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iticinin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kendi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nyesinden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belirlenen ek ders saat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cretinin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gideri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(devlet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niversiteleri dahil) ve Anayasan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135 inci maddesinde belirtilen kamu kurumu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tahsis edilen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 olarak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ve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tahsis edilen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 Bu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karmaya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 yetkilidir.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kralar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zenlenen kurslarda, kursiyerlere kursiyer zaruri gideri ve sigorta primi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belirlenen ek ders saat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cretinin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gideri ile toplam kursiyer zaruri giderinin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onunu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temrinlik malzeme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zenleyecek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hizmetleri protokol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imzalanmadan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daki belgelerden kendileri ile ilgili olanlar istenir.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Talep dilek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re; ticaret sicil gazetesi,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senedi, dernek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MEB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birlik veya oda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belgesi,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Kurulu yetki belgesi, dernek ve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iktisadi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 ve/veya merkezleri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teklif verilen ilde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ube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una ait belgelerin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mza sirk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yetki belgesinin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Ticaret odas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faaliyet belgesi.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MEB'den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kapasite raporu.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g)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iticilere ait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bununla ilgili belgeler.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yedinci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krada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belgelerden sadece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iticilere ait belgeler istenir.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(9)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teklifler, aksi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bir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bulunmad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rece,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ve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tabi olarak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larda aranacak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ve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yetki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kamu kaynaklar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etkin ve verimli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 aran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belirlenebilir.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lamayacaklar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Kurum,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artnamesinde belirterek hizmetlerin etkin ve verimli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temini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ve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yetki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Bireysel g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nderme yoluyla 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lgili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bireysel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nderme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iler,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hizmetlerinden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Yakla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 maliyetin tespiti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maliyeti belirlemek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piyasa fiyat ara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ihale yetkilisince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(2)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konu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kursun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maliyeti,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ve bu kanun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rlanan ilgili mevzuat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Katma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Vergisi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maliyetin tespit edilmesinde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maliyetlerine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klerinin,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ders saat maliyetlerinin belirlenmesinde sistemde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mlanacak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dikkate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Yakla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maliyetin belirlenmesinden sonra onay belgesi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zenlenerek, ihale yetkilisince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tirilen piyasa fiyat ara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belgeler eklenir.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Komisyon olu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turulmas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hale yetkilisi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biri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kan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 en az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asil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yedek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yeden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bir komisyon kurulur. Birden fazla meslekte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 gelecek tekliflerin yo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birden fazla komisyon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turulabilir. Ancak bir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olan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erlendirmelerde gelen teklif dosyalar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komisyonlar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payla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Komisyonda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rev alan asil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yeler, komisyon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 engel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k, tayin, birinci derece yak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gibi zorunlu haller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reci tamamlanana kadar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Komisyonun g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revleri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 edilen tekliflerin, tutanak ile teslim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kadar olan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 komisyon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Birden fazla komisyonun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komisyonlar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rlar ve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bilgi payla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bulunurlar.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duyurulmas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meslekler;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bilgileri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eren ilan metni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ilana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 az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Kurumun internet sayfas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hizmet merkezi ilan panosunda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halinde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ara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ntemlerle de duyurulur.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ilanda ve eklerinde yer alacak belgelerde;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ve ilgili mevzuata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teklif verilmesi, tekliflerin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erlendirilmesi,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ilgili taraflar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hak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belirlenir ve/veya ilgili mevzuata 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Tekliflerin haz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sunulmas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Teklifler, teknik ve mali teklif formu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kapal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zarfla son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resine kadar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ula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elden verilebilir; posta veya kargo yoluyla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nderilebilir. Posta veya kargodan kaynaklanan nedenlerle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sonra gelen teklifler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nmaz.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formlar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eksiksiz olarak ve bilgisayar ortam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doldurulur. Elle doldurulan formlar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kapat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isteklinin ka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veya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imzas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bulunur.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sol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rayla ve alt alta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isteklinin 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varsa unvan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tebligata esas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adresi, telefon, faks ve elektronik posta bilgileri ile teklife konu meslek ve son teklif verme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resi; orta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mda ise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tiren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isim ve adres bilgileri ve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alt tarafta </w:t>
      </w:r>
      <w:r w:rsidRPr="00BC06E3">
        <w:rPr>
          <w:rFonts w:ascii="Times New Roman" w:eastAsia="ヒラギノ明朝 Pro W3" w:hAnsi="Times" w:cs="Times"/>
          <w:sz w:val="18"/>
          <w:szCs w:val="18"/>
        </w:rPr>
        <w:t>“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Bu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ancak ilgili komisyon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”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ibaresi yer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ilanda birden fazla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durumunda; istekliler, her bir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teklif verebilir.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Teklif zarflar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tesliminden sonra zarf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erisinde yer alan belgelerde ve bilgilerde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iklik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 ve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teklif edilemez.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stekli, verdi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teklifle doksan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reyle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ekinde yer alacak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hizmetleri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artnamesinde belirtilmek suretiyle artt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ici teminat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steklilerin, teklif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konu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olarak her bir teklif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teklifte verdikleri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itilmesi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len toplam ders saatinin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 bulunacak tutar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zde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mektubu vermeleri gerekir.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yirmi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teklif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fazla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mektubu istenmez.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ilde halen devam eden kurs ve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ve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tarihlerdeki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teklif verecek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 fazlas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Teklif vermemesi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halde teklif veren, 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bilgi ve belgeler vermek suretiyle Kurumu aldatmaya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imlerde bulunan, kesin teminat vermeyen,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imzalamaya davet edildi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halde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imzalamaktan imtina eden isteklilerin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Kuruma gelir kaydedilir ve bu durumdaki istekli ile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boyunca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erlendirmeler sonras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teklifleri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puan alamayan veya bu maddenin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durumlar haricindeki isteklilerin teminat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iade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Teklif zarf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nda bulunmas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gereken belgeler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22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isteklinin durumuna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daki belgelerden ilgili olanlar eksiksiz olarak bulunur.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Talep dilek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Teknik ve mali teklif formu.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re; ticaret sicil gazetesi,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senedi, dernek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MEB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ruhsat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birlik veya oda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belgesi,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ksek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Kurulu yetki belgesi, dernek ve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iktisadi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 ve/veya merkezleri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teklif verilen ilde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ube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una ait belgelerin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mza sirk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lerinin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Ticaret odas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faaliyet belgesi.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Ticaret Sicil Memurlu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iflas ve konkordato ilan edilmedi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dair belge.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g)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letmeler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vergi, SGK prim ve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ya da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dair belge.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ve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tabi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MEB'den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kapasite raporu ile varsa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belge, bunun bulunmamas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tespite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h)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steklinin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tecr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besine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bilgi ve belgeler.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iticilere ait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zeyleri ve deneyimlerini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sterir belgeler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iticinin istekli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 bu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veya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revlendirme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i)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tabi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iticilerin MEB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izin belgesi veya atama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asl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noter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j)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stekliye ait son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bilgi formu ve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k)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l)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mektubu.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Konsorsiyum olarak teklif verilmesi halinde konsorsiyum beyannamesinin,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teklif verilmi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ise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beyannamesinin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hangi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mlerinden sorumlu olundu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belirtildi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belgelerin verilmesi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metninde veya eklerinde yer verilecek teknik ve mali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istenilen belgelerin de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konulmas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bulunan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belgelerde ve belgeleri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turan sayfalarda isteklinin imzaya yetkili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isinin imzas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ait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veya ka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bulunur.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Tekliflerin 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sunulan ve teklif teslim tutanaklar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zenlenerek teslim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teklifler,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son teklif verme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doldu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andan itibaren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bulunanlar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huzurunda meslek baz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tekliflerin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yer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teknik ve mali teklif formu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zerinden; isteklinin 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soyad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varsa unvan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personel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tecr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besi,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itilmesi planlanan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yeri kapasitesi,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resi,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teklif formlar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alan bilgiler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bulunanlar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huzurunda sesli olarak okunur ve tutanak tutulur.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erlendirilemeyecek teklifler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daki durumlardaki teklifler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Teklif veremeyecek olanlar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vermi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teklifler.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istekli ya da orta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istekliler (hisse paylar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n)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birden fazla teklif verilmesi durumunda bu istekli veya isteklilerin verdikleri teklifler.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form ve belgelerinde silinti, kaz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zeltme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teklifler.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stenilen belgelerden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belgelerin yer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teklifler.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sonra teslim edilen veya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nderilenler ile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bilgilerin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eksik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teklifler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Bu maddenin ilk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(a) ve (b) bentlerinde belirtilen teklifleri verenlerle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ay; (c) ve (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bentlerinde belirtilen teklifleri verenlerle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Tekliflerin de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erlendirilmesi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teklifleri,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belirtilen niteliklere sahip olmak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uluyla, teklif zarf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yer alan bilgi ve belgeler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ilgili mevzuata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Teklifler,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erlendirmeden sonra teknik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erlendirmeye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r, teknik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erlendirmeyi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enler mali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erlendirmeye tabi tutulur.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Teknik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erlendirme, isteklinin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 meslek 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tecr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besi, insan kaynaklar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kapasitesi,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belirlenecek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 hususlar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Mali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isteklinin, teknik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sonucunda belirlenecek asgari puan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 puan 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Mali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erlendirme, 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fiyat teklifi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puan kabul edilmek suretiyle ve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fiyat teklifleri 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teklife ters oranl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ralanmak suretiyle hesaplan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(5)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steklinin teknik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erlendirmede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mali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erlendirmede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puan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nihai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puan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belirlenir. Puan hesaplamas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suratlar yuvarlanmaz. Nihai puan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olan istekliye,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maliyetinin de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ksek olan istekliye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 verilerek nihai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ralama belirlenir. Yine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itlik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bu durumdaki istekliler ile kontenjan payla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larak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Kesin teminat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istekliden,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konu her bir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ile teklifte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itilmesi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len toplam ders saatinin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 bulunacak rakam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on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teminat mektubu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Verilen teminat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erlilik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imzalama tarihinden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tamamlanaca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de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ekilde,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resinin en az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yirmi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az olan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itimlerde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olarak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ktan sonra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teminat iade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kesin teminat mektubu istenmez.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ilde halen devam eden kurs veya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ve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tarihlerdeki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teklif verecek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kesin teminat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kesin teminat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 fazlas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Nihai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sonucunda 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ksek puana sahip olan istekliden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erlendirmeye konu meslekte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itilmesi planlanan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teklifte belirtilen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istekliler iadeli ve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nderilecek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meye davet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stekliler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imzalamadan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istenilen bilgi ve belgeleri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erisinde Kuruma teslim ederler.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istekli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kursun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ve biti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tarihleri ile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ve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hak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 ve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ile ilgili vergi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yerine getirilip getirilmedi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hususu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kontrol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tutum ve davran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lmesini engelleyen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 afet, kanuni grev, genel salg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k, yang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smi veya genel seferberlik ilan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gibi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cbir sebebin meydana geldi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tarihi izleyen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bildirimde bulunulmas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 durumun yetkili merciler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belgelendirilmesi durumu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verilen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ra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mlerinden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yerine getirmemesi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meye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tutum ve davran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zeltmemesi,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kursiyerlerin,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tespit edilmesi,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hile, tehdit, 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fuz kullanma,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kar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lama, irtikap, 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vet suretiyle veya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yollarla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konusu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lemlere fesat kar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buna te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 edilmesi,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sahte belge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zenlenmesi veya buna te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ebb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 edilmesi, bu yollarla Kuruma zarar verilmesi,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Kuruma ait gizlilik konusu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lemlerini, teknik ve mali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bilgileri ve belgeleri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kendisinin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kullanmas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konusu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hizmetlerinin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slara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tespit edilmesi,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g) 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k, tutukluluk, mahkumiyet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hallerinde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meden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 yerine getirememesi,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iflas etmesi,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hallerinde,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ca protesto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ekmeye gerek kalmaks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fesh edilerek kurs iptal edilir, teminat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Kuruma gelir kaydedilir.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varsa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yasal faiziyle birlikte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istekli ile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boyunca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ktan sonra,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cbir sebepler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mali acz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teknik ve idari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yetersiz durumda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nedeniyle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getiremeyece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gerek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eleri ile birlikte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Kuruma bildirmesi halinde,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ca protesto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ekmeye gerek kalmaks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kurs iptal edilir.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ptal edilen kurs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kursiyer zaruri gideri ile kursiyer sigorta prim giderleri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giderler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klenicinin,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yasak fiil veya davran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 bulundu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veya ilgili mercilerce hileli iflas etti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karar verildi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ktan sonra tespit edilmesi hallerinde kurs,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iptal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(6) Bu maddenin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(b) bendinde belirtilen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cbir sebeplerden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meyi tek tarafl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feshedebilir. Ancak,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cbir sebebe dayal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bir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uzat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talebi varsa ve bu talep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kabul edilmi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meyi feshedebilmesi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uzat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sonunda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meye uygun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tamamlanmam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onaylan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MEB, kurs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fredat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UMS ile uyumlu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(2) UMS ve/veya ulusal yeterlilik bulunan mesleklerde kurslar ilgili UMS, ulusal yeterlilikler veya yeterlilik birimleri temel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Bu kapsamda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bu standartlara ve/veya ulusal yeterliliklere uygun olarak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da MEB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belirtilmesi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Ulusal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ulusal yeterlilikleri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mlanmayan mesleklerde ise kurs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klenicilerle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larla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veya protokol imzalanmadan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MEB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klerine veya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okul veya kurum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klerine onaylatt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Onay verilmeyen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uygulamaya konulmayacakt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her kurs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onaylanabilece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gibi toplu olarak da onaylat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izinle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tirecekleri kurslara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kendi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kanunlar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uluslararas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 ile izin verilen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kurslarda;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ulusal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ulusal yeterliliklerine uygun olarak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da bu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larca kendi mevzuatlar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onayda belirtilmesi gerekir.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ulusal yeterliliklerin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mesleklerdeki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bu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kendi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onaylan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Kurs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teorik ve uygulamal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iki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mden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abilir.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kurslarda teorik ve uygulamal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 birlikte verilebilir.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halinde teorik ve uygulamal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veya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illerde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 Kursun bir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denetimler kursun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ildeki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r, raporlar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kursu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zenleyen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uzaktan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ntemleri ile de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Kursiyerlere bilgi ve becerilerin kazand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toplam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resi; kursun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meslek konusunda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ulusal meslek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ulusal yeterlilikler,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kursiyerlerin nitelikleri gibi hususlar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bulundurularak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Toplam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en az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 fazla sekiz saat ve haftada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en az otuz en fazla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saat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tatiller dahil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milli, dini bayramlar ile resmi tatil olan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nlerde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 ve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 toplam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dahil edilemez.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mesai saatleri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Ancak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takdirde, denetim imkanlar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nde bulundurularak bu maddenin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mesai saatleri ve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biti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saati,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imzalanacak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ile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protokol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zenlenmesi halinde yukar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yer alan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zenlemeler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nmayabilir.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azami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itimde kalabilme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releri,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asgari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olan engellilere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kurslarda, kursiyerlerin alabilecekleri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azami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relerinin belgelendirilmesi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 kadar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iticileri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Kurslarda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 alabilecek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iticiler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reticiler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rev alan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retmenler.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2547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Kanununa tabi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rev yapan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elemanlar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 alan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itmenler.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Usta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reticilik belgesine sahip olanlar.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kurslarda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itimler, sadece 2547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tabi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rev yapan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elemanlar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zenlenen kurslarda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lisans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itime sahip olanlar ve/veya en az usta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reticilik belgesine sahip olanlar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 alabilir.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iticiler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reticiler,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tabi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mevzuat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haftada en fazla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saat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verebilirler.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Mazeretleri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sebeplere istinaden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iticilere, tabi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bildirilerek izin verilebilir.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hi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bir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onda birini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emez.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iticilere izin verilmesi, izin verilen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nemde asgari nitelikleri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bir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iticiyle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devam edilmesi veya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ara verilmesi hususu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takdirindedir.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Herhangi bir nedenle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iticinin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durum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telefon ile ve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bildirilir.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iticinin yerine en az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zellikleri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yan bir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iticinin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revlendirilmesi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Bu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sebeplerle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verilmeyen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telafi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(7)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denetimlerde, Kurumu aldatmaya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harekette bulunma, sahte ve 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zenleme ve kendi yerine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revlendirme gibi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davran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tespit edilen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itici,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resiz olarak Kurumun faaliyetlerinde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 alamaz ve haklar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su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duyurusunda bulunulur. Hakk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nce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sisteme kaydedilir ve Kurumun internet sayfas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ilan edilebilir.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belirlenen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verilecek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gerekli asgari standartlara sahip olup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il veya il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veya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larca tespit edilir. Bunun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MEB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verilecek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belgelenmesi halinde,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niteliklerine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asgari standartlara sahip olup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larak, teklif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tutanak ile tespit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kurslarda,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asgari standartlara sahip olup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tespit edilecektir.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niversiteler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kanunlar ile uluslararas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melerle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verilecek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asgari standartlara uygun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 kendi mevzuatlar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belgelerle ispat etmeleri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onay belgesinin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 teorik ve/veya uygulamal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erecek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 onaylanm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mekanlar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gerek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halinde,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verilen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asgari standartlar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koruyup korumad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incelenebilir.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Kursa 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lma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15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gereklerine uygun olarak belirlenen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artlara sahip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Kurumca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daha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hizmetlerinden faydalanarak,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sahip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Emekli olmamak,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lmama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yor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kurs sonunda da istihdam edilmelerine engel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lmesi halinde, ikinci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ve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retimdeki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renciler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Kurstan yararlanan kursiyer, kursun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meden yeni bir kurstan yararlanamazlar.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itibaren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ncesine kadar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klenicinin, konsorsiyum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teklif verilmesi halinde konsorsiyum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yerlerinin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Ceza infaz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bulunan ve tahliyesine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ldan az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kalm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olanlar,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 maddenin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ilerden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bilgileri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sisteme girilir.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22/5/2003 tarihli ve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Kanununun 71, 72 ve 73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maddeleri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 yasa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zenlemeler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yasaklananlar ile 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tehlikeli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yasaklanan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bu kapsamda yer alan mesleklerdeki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sizlik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almakta olanlar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n; asgari son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lamak,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isel kariyer ve stat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lerine,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itim,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uygun bir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olana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takdirde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bir neden sunmadan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almay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kabul etmeyen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neden olmaks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tamamlamayan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bu tarihten itibaren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sizlik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kurslara;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ileri, mesleki bilgi ve becerilerini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tirmek ve yeni teknolojilere uyum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labilir. Sadece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anlara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yoluyla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 Bu kapsamda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itimlerde, kurs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gerekli olan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gideri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denebilir.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ca, Kurumca 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tehlikeli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da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 Bu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kursiyerlere Kurumca herhangi bir gider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denmez ancak kurs bitirme belgesi veya sertifika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(9) Kurstan;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Askerlik, tutukluluk, hamilelik veya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um, uzun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kursa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engelleyebilecek ikametgah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gibi nedenler ile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belirlenen devams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sebebiyle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 durumunda kalanlar,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kursu takibe elveri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li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kursla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teklifi ve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kesilenler,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Devam ederken kursun iptal edilmesinden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mezun olamayanlar,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kabul edilen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bir mazereti olmadan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boyunca kurs veya programlardan yararlanamaz.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Kursiyer say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yerinin kapasitesi ve donan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kursa konu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zellikleri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turulur. Bir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en az on en fazla yirmi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kursiyerden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Ancak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belirlenebilir.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 halinde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kurs iptal edilebilir. Ancak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resinin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te ikisinin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kurs iptal edilmez.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Engellilere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kurslarda en az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kursiyer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de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Kursiyerlerin se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imi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Kursiyerlerin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kursiyer adaylar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na;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ncelikle meslek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imi, meslek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 da bir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uyum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gibi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olumlu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verilen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tarafs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ve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rsat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ilkesine riayet edilerek asil ve yeteri kadar yedek kursiyer,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ve Kurum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birlikte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kursiyer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melerinden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lakatlar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esas alaca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nceden bildirir.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Dezavantajl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durumda olan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ilere,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kursun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ve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Asil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kadar yedek kursiyer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Asil kursiyerler ile yedek kursiyerlerin isimleri liste halinde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ntemle kurs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ilan edilir.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mazereti olmaks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kursa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lamayanlar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 kursun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onda birlik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olmak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yedek listeden yeni kursiyer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Asil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belirlenen yedek kursiyerler ile tamamlanamamas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eksik kontenjan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tamamlan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birinci ve ikinci derece kan 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kursiyer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toplam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ilave edilmez ve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 ve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Kurumca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lmaz. Ancak bu durumdaki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 kurs bitirme belgesi veya sertifika verilir.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 ve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tespiti halinde,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yasal faizi ile birlikte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lakata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lakat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sisteme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etmesi ve kursa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ilmeyenlerin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ilmeme nedenlerini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Kursiyer ve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klenici taahh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tnameleri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klenicilerin, kursiyer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kursiyerlerin istihdam edilebilecekleri muhtemel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yerleri,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hangi meslekte istihdam edilebilece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alabilecekleri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cretlerin alt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konusunda Kuruma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 verirler ve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 hak kazanan kursiyerlere duyururlar. Bu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tnamede belirtilecek olan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cretlerin alt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fark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otuzu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emez.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getirmeyen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 iptal edilir ve ilgili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Kursiyer olarak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ilenler, hak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 ihtiva eden kursiyer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tnamesini imzalamadan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Devam zorunlulu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u ve ili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ik kesme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Kurslara devam zorunludur. Kurumca kabul edilebilir mazereti olanlara izin verilebilir. Ancak doktor raporu ile tevsik edilebilen en fazla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izni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releri, hangi sebeple olursa olsun toplam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onda birini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amaz.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kursiyerlerin kursla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ikleri kesilir.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izinleri onda birlik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Kurslara yedek listeden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yeni kursiyerler,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krada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evede doktor raporu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onda biri kadar mazeret izni kullanabilir.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Kursun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ilgi ve yeteneklerinin kursu takibe elveri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li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belirlenen kursiyerler ile belirlenmi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disiplin kurallar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uymayan kursiyerlerin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teklifi ve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kursla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ikleri kesilebilir. Kursiyerlerin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 kesme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Kursiyerlerin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takip etmek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Kurumca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rlanacak olan devam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izelgesi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Devam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izelgelerinin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doldurulmas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 ay sonunda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tesliminden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 Kurstan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bildirilir.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kursiyerlerin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haftal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olarak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cumartesi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saat 23:59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kadar sisteme girilmesi gerekir.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 aksat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ortaya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kabilecek zararlardan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 sorumludur.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getirip getirmedi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kontrol eder.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ile ilgili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tamamlan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sorumlusu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37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her kurs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bir asil bir yedek personeli kurs sorumlusu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revlendirir. Kurs sorumlusu;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Kursu,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lakat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istihdam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da dahil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her safhas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incelemek,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erlendirmek,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netmek, gerekli bilgi ve belgeleri almak,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Kurs dosyas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kursla ilgili evrak ve belgeleri,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-yaz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racaat ve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ikayetleri incelemek,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Ortaya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kabilecek olumsuzluklar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yerinde tahkik ve tetkik etmek,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Olumsuzluklar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 sorunlar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giderilip giderilmedi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takip etmek, giderilememesi durumunda, derhal gerekli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latmak; olumsuzluklar ve sorunlar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ilgili makamlara iletmek,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Sorumlu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u kursu ayda en az bir kez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ziyaret etmek,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Kurs ile ilgili kaydedilen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melerin ve varsa sorunlar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 ve nihai raporlar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p ihale yetkilisine sunmak,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Kursiyer,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iticilerin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ve ilgili mevzuatta belirlenmi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klerini yerine getirip getirmediklerini kontrol etmek,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denetimi ve izlenmesi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Kurumun denetim yetkisi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denetimi,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Denetim Kurulunca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Denetim Kurulunca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denetimler ya da Kurum hizmetleri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tirilecek ziyaretler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gerekli kolayl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Denetim ve ziyaretler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kursun devam etmesine engel te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kil etmeyen ve kolayl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kla </w:t>
      </w:r>
      <w:r w:rsidRPr="00BC06E3">
        <w:rPr>
          <w:rFonts w:ascii="Times New Roman" w:eastAsia="ヒラギノ明朝 Pro W3" w:hAnsi="Times" w:cs="Times"/>
          <w:sz w:val="18"/>
          <w:szCs w:val="18"/>
        </w:rPr>
        <w:t>çö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lebilecek sorun tespiti halinde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eksikli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 kursun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on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verilen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giderilmesi istenir.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verilen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kurs denet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isi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rlanan raporlarda yer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Verilen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inde sorunun </w:t>
      </w:r>
      <w:r w:rsidRPr="00BC06E3">
        <w:rPr>
          <w:rFonts w:ascii="Times New Roman" w:eastAsia="ヒラギノ明朝 Pro W3" w:hAnsi="Times" w:cs="Times"/>
          <w:sz w:val="18"/>
          <w:szCs w:val="18"/>
        </w:rPr>
        <w:t>çö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tespiti halinde bu kez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ve on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 verilerek sorunun </w:t>
      </w:r>
      <w:r w:rsidRPr="00BC06E3">
        <w:rPr>
          <w:rFonts w:ascii="Times New Roman" w:eastAsia="ヒラギノ明朝 Pro W3" w:hAnsi="Times" w:cs="Times"/>
          <w:sz w:val="18"/>
          <w:szCs w:val="18"/>
        </w:rPr>
        <w:t>çö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talep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ra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sorunun </w:t>
      </w:r>
      <w:r w:rsidRPr="00BC06E3">
        <w:rPr>
          <w:rFonts w:ascii="Times New Roman" w:eastAsia="ヒラギノ明朝 Pro W3" w:hAnsi="Times" w:cs="Times"/>
          <w:sz w:val="18"/>
          <w:szCs w:val="18"/>
        </w:rPr>
        <w:t>çö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lmemesi kursun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etkilemeyecek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zeyde ise,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sorun giderilene kadar durdurur; sorun giderilmez ise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uyulmad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 ile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fesh edilir ve varsa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lmaz, kursiyer zaruri gideri ile kursiyer sigorta prim giderleri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KDV dahil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giderler tahsil edilir, teminat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gelir kaydedilir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imzalanan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hizmetleri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mesinde usul ve esaslar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belirlenmek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kamera ile kaydedilir ve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tlar, denetim ve tefti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boyunca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muhafaza edilir.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tespiti halinde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tespit tarihinden itibaren iki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kurs veya program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kurslar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izlenmesi ve denetimi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personeli de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olarak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Kursiyerler,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ve istihdam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recinde izlenerek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hizmetlerinden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nav ve belgelendirme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5544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mesleki yeterlilik belgesi verilebilen mesleklerde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kurslarda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nav,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ile belgelendirme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lemlerini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ve belgelendirme konusunda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kursun sona ermesinden itibaren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temin etmek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gerekli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tedbirleri almakla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nav,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ile belgelendirme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lemleri, MYK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belirlenmi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ilgili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evesinde,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belgelendirme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prosed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rlerine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Yetkilendirilmi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belgelendirme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nav,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sonucunda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olanlara mesleki yeterlilik belgeleri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Mesleki yeterlilik belgesi verilemeyen mesleklerde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kurslarda, kursiyerlerin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sonundaki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ve/veya uygulamal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navlarla belirlenir.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bir komisyon kurulmaks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kursun son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zorunludur. Ancak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 sona ermesini takip eden on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yeri, tarihi,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navdan en az on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nceden duyurulur.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merkezi olarak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personelinin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aranmaz.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Mazeretsiz olarak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lmayan kursiyerler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lamayanlardan mazereti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kabul edilenler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mazeret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sonucuna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itirazlar sonucun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itibaren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yapan komisyon,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tirazlar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Kursu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tamamlayanlara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il veya il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ilgili mevzuat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kurs bitirme belgesi veya sertifikas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kanunlar ve uluslararas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malarla izin verilen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kurslara konu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mesleki yeterlilik belgesi verilebilen mesleklerden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bu maddenin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aksi halde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klenicilerin kendi mevzuatlar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ve belgelendirme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üğü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Kursiyerlerin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ellisi,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sonucunun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itibaren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yirmi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nden az olmamak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en az fiili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kadar istihdam edilir.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hallerde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kadar uzat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tahsis edilen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sadece kamu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(devlet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niversiteleri dahil) ile Anayasan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135 inci maddesinde belirtilen kamu kurumu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indeki meslek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istihdam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 olarak kurs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stihdam, kursiyerin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 Kursiyerlerin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alanda istihdamlar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kabul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kursun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Meslekler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ndeki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birim (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nite) grup kodu ile belirlenir.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getirilmesi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sorumlulu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smen yerine getirilmesinde ve/veya istihdam edilenlerin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durumunda;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takip eden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mezun kursiyerler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yeterli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kursiyerler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bunun da yeterli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talebi sonunda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nderilen liste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yak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mesleklerde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ncelikli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verilen meslekte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hesaplanmas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liste talep tarihi ile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listeyi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teslim etti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tarih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 dahil edilmez. Buna ra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 istihdam edilecek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bulunamamas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tespit edilen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kabul edilebilecektir.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(5)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edilmi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ra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 istihdam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tamamlanmadan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kursiyerin yerine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istihdam edilen kursiyer,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kursiyerden kalan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tamamlar.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(6)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kesinle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 tespit edilir.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edilmesi gereken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kesinle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 bulunacak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sonucu bulunacak kesirli rakamlar, tama ibla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olunur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istihdam etmesi gereken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kurslarda;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getirilebilmesi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kursiyerlerin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 istihdam edilmesi gerekir.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ile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birlikte kurduklar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konsorsiyumlar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kursiyerleri kendi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nyelerinde istihdam etmek suretiyle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getiremez.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yerlerinin kendi aralar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kurduklar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konsorsiyumlarda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yerlerinin herhangi birinde yerine getirilebilir.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birlikte kurduklar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konsorsiyumlarda ise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sadece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yerine getirilir.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(8)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tarihinden itibaren fiili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en fazla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kadar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rede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gerekmektedir.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yirmi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az olan kurslar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iki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olarak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Kurs sonras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ilgili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bitti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tarihten itibaren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(9)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kleniciler,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SGK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bildirgesi ve SGK hizmet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belgelendirmek ve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bu maddenin sekizinci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belirtilen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vermek durumundad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getirilip getirilmedi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tespiti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ve/veya kursiyerlerden bunlar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da bilgi ve belge isteyebilir ve yerinde denetim veya inceleme yapabilir.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(10) Kursiyerlerin,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tnamesine ve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inin ikametgah,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renim durumu, cinsiyet,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gibi niteliklerine uygun olarak kendilerine teklif edilen en az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teklifinden birini kabul etmesi gerekir.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kabul edilen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 bir mazereti olmaks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teklif edilen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kabul etmeyen veya istihdam edildi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ten mazeretsiz olarak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kursiyer,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kurs ve programlardan yararlanamaz.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(11)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periyodik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ma, yevmiyeli eleman, ekstra eleman gibi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durumunda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(12) Engellilere ve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lere veya eski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kurslarda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(13) Kursiyerlerin 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nmak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nan meslekte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kleniciler, kursiyerleri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ka ilde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lkede istihdam edebilirler.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(14) Kursun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tirilenler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getirilmesi hesaplan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rken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(15)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hi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getirilmemesi halinde; kursiyerler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sigorta primleri ve kursiyer zaruri giderleri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KDV dahil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giderler yasal faizi ile birlikte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r, teminat gelir kaydedilir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eksik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tirilmesi halinde;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sigorta primleri ve kursiyer zaruri giderleri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KDV dahil toplam kurs giderinin, istihdam edilmesi gereken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nmesi ile bulunan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ortalama birim maliyetin istihdam edilmeyen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 bulunan tutar,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veya varsa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alacaklar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mahsup edilir.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ve/veya mahsup edilecek tutar, toplam kurs giderinden fazla olamaz. Yasal faiz bu hesaplaman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tutulur.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istihdam edilmeyen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istihdam edilmesi gereken toplam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oran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kadar teminat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gelir kaydedilir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tikten sonra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 halinde;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durumunu belgelemesi ve konunun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erlendirilerek uygun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nce sistem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kald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Bu hususa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durum tutanak ve eki belgelerle dosyada muhafaza edilir. Gelir kaydedilen teminat iade edilmez. Bu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(a) ve (b) bentlerindeki mali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 ise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giderleri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giderleri;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tirilen kurslarda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bedelinden,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ile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tirilen kurslarda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 ve temrin giderlerinden,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Kurulunca belirlenen ve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zerinden kursiyerlere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zaruri giderlerden,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Kursa devam edilen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31/5/2006 tarihli ve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Sosyal Sigortalar ve Genel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Sigortas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Kanununun 5 inci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(e) bendi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denecek sigorta primlerinden,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Kurumca uygun bulunacak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giderlerden,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 giderlerinin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demelerde, fiili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Kursun uyguland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takvim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kursiyerlerce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toplam kurs ders saati ve kursiyer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maliyetinin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bulunan mebla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Kursiyerlerin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hesaplamaya dahil edilmez.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halinde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gerekli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erlendirmeler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ktan sonra 27/6/2007 tarihli ve 26565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mlanan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Harcama Belgeleri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belirtilen belgeler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 Son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demesi ise kursiyerlerin belgelerini almalar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sonra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demelerinin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vergi, SGK primi,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SGK ve Kurumca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 ibraz edilmesi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Vergi, resim ve har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giderleri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bedeline dahildir.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lgili mevzuat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hesaplanacak KDV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bedeline dahil olmay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p bu vergi tutar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banka veya PTT hesab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Kurum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banka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ubesini ya da PTT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rosunu belirlemeye yetkilidir. Kurumca belirlenen banka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ubesi ya da PTT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rosunu kabul etmeyenler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konusunda herhangi bir hak talebinde bulunamaz.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lan hizmet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demeleri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temrin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kurslarda, temrin gideri kesinle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kursiyer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hesaplan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 ve tek seferde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denen kurslarda,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olarak konu ile ilgili belgeler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demenin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klenicilerden vergi, SGK primi,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SGK ve Kurumca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 ibraz edilmesi istenmez.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Kursiyer zaruri giderlerinin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kursiyerlerin her birine,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her tam fiili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netim Kurulunca belirlenen kursiyer zaruri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ile kursa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kursiyerlere bu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Kursiyerlere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Kurumun belirleyece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banka veya PTT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tirilir. Kursiyerlerin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alabilmesi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Kurumca belirlenecek bankada kendi adlar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Belirtilen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ullarla kendilerine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rmayanlar hak talebinde bulunamaz.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Herhangi bir nedenle kurstan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ve/veya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 kursiyerlere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zerinden kursiyer zaruri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18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kursiyerler ile zihinsel engellilere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kurslarda kursiyerlere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ikinci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krada belirtilen ko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ullara uymak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veli veya kayyum veya vasileri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kursiyerler 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banka veya PTT hesab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Cezaevlerinde bulunan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kurslara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kursiyerlerin her fiili kurs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demeleri, cezaevlerinin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45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ziyaretleri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melerde tespit edilen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adaylar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gelen talepler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ilgili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mlerinde belirlenen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artlara uyulmak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 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zenlenecek alanlar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mesleki deneyim kazanmas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layacak alanlarda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Beden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isi, temizlik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revlisi,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isi,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ayc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benzerleri gibi herhangi bir mesleki deneyim ve vas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gerektirmeyen alanlarda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tarihi itibari ile son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vurulan meslekte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konusu meslekte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lamazlar.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imzalanmadan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Kurum ve SGK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kontrol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 uygulanacak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yerleri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Kanuna ve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(a) bendine tabi olarak en az iki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bulunan ve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 ve kamu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ellinin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iktisadi te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llerde uygulanabilir.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5018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eki I, II, III ve IV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cetvellerde yer alan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 ile belediyeler ve il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idarelerinde ve Kurumca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yerini veya bir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tiraki olan veya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verenlere devretti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inde, devam etmekte olan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istihdam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 o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veya ilgili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nden, devralan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verene aktar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hi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 surette vergi, SGK prim ve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borcu ile SGK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dair belge istenmez.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verenin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itimini fiilen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Kurum ile imzalanan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mesinde belirtilen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rev, sorumluluk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klere uymas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usul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uygun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yararlanmas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deneyim sahibi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gerekli mesleki bilgiye ve deneyime sahip en az bir sorumlu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Kontenjanlar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belirlenmesi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49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tarihi itibar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erisinde,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toplam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kontenjan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turmak suretiyle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yerlerinin belirlenen kontenjan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doldurarak daha sonra tekrar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yapmas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kontenjan hesaplamas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yeni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tarihine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tekrar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iki ile on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bulunanlar bir, on bir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olanlar ise mevcut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onda biri kadar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talep edebilir.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yerine ait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listesinde bildirilen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geriye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son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ortalamas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ilave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politika gerektiren gruplar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faydalanmalar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belirlenmesi ile ilgili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Ortalama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program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tarihinden geriye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olarak,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ay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yerinde son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listesinde belirtilen toplam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nmesi sonucu bulunur. Bu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belirlenmesinde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ilgili aylara ait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listesinde yer alan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Ortalama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 kesirler tama; kontenjan hesaplamas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ise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kesirler tama ibla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ay ve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aya ait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listesinin ibraz edilememesi durumunda;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verence izleyen ayda ilgili belgeleri vermek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bu aylara ait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 verilir.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tnamede beyan edilen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listelerinde yer alan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daha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tespit edilmesi halinde,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 program sonland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giderler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tahsil edilir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ile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nacak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tnamede, bu maddede yer alan hususlar ile Kurumca belirlenecek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hususlar da yer alabilir.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yerindeki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taki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veren, azalan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benzer meslek sahibi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 veya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sizlerden istihdam ederek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azalmas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azalman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takip eden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bildirilmesi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taki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durumunda; azalan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kadar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sonland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durum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bildirilir. Hangi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programdan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karar verir.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ellisinin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sona ermesinden itibaren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kendi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veya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en az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ile istihdam edilece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verilmesi halinde;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taki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iradesi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emeklilik, askerlik, tutukluluk veya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kamu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revine atanma,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ka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ehre ikametgah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i, hamilelik veya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um ve uzun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gibi nedenlerle azalmas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 azalan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kadar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son verilmez. Bu taahh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tespiti halinde,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gideri ve sigorta prim giderleri toplam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tahsil edilir, varsa devam eden programlar sonland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Kuruma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bildirimin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sonra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azalman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tamamlanmamas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halinde;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tarihten bu durumun tespit edildi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tarihe kadarki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rede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gideri ve sigorta prim giderleri toplam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tahsil edilir, varsa devam eden programlar sonland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(9) Program uygulanan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yerinin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azalman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bildirilmesi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hususlar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olarak verilecek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teslim tarihinden itibaren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SGK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kontrol edilerek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(10)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bir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alan ve/veya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azalma olan ve/veya talep edebilece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daha az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program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veren, devam eden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her safhas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yeni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talebinde bulunabilir. Yeni talep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erlendirilerek varsa mevcut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geriye kalan kontenjan kadar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(11)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ile program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ayda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program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 tarihinin sonraki aya veya aylara sarkmas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tarihteki duruma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il,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bulunulan aya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istihdam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Yeni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talebinde bulunan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talebinin kabul edilebilmesi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tarihinden geriye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 son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tamamlayan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en az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yirmisini kendi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veya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en az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istihdam etmi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gerekmektedir.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verenin,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esnas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tamamlayan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sterir SGK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Bildirgesi ve Hizmet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ibraz etmesi gerekir.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stihdam edilmesi gereken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belirlenmesinde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 kesirler tama ibla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olunur.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meslekten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gereken,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Meslekler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ndeki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birim (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nite) grup kodunun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indeki mesleklerdir.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Programa 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15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birinci veya ikinci derece kan 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yararlanacaklar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nemde;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yerinin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listesinde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Mezuniyet sonras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deneyimi eksikli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giderilmesine katk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 ve teorik bilgilerinin uygulamas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rmeleri ama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program sonunda da istihdam edilmelerine engel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len ikinci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ve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retimdeki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renciler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ksek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rencileri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Programlardan yararlanacaklar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hizmetlerinden faydalanarak,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71, 72 ve 73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maddeleri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nda,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 yasa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zenlemeler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evesinde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yasaklananlar ile 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tehlikeli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lerde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yasaklanan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bu kapsamda yer alan mesleklerdeki programlara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Kurslardan mezun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iler,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kursun bitiminden itibaren bir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 Bu durumda, kurs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toplam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fiili olarak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(7)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sizlik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alan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olabilirler. Ancak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sizlik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boyunca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ten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 bildirgesinin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olamazlar.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zamanda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inden yararlanan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yerleri,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denekten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nemde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talebinde bulunamazlar.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Emekliler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(9)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en fazla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yararlanabilirler.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 xml:space="preserve">(10)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birinci ve ikinci derece kan 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veya bu maddenin ikinci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listesinde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tespiti halinde, bu durumdaki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yasal faizi ile birlikte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Program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resi,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en az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 fazla sekiz saat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haftal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saatten ve toplamda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nden fazla olamaz.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saatleri, denetim imkanlar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mede belirtilmek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belirlenebilir.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Engelliler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erisinde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yirmi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olarak uygulanabilir. Bu durumda ikinci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ait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30 uncu maddesi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kurulan Komisyon karar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ceza paralar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Devam zorunlulu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programa devam etmeleri zorunludur. Kabul edilebilir mazereti olan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vekili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mazeret izni verilebilir. Bu izinler,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devam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izelgelerine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Ancak, bu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relerinin toplam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doktor raporu ile tevsik edilebilen en fazla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izni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hangi sebeple olursa olsun toplam program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onda birini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amaz.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ikleri kesilir.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izinleri onda birlik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resinden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feshedilmesi durumunda,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rmesi halinde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yeni bir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yerinde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itimine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 Ancak devam edilecek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toplam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en fazla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biti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kadar olan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haftal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olarak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cumartesi saat 23:59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kadar sisteme girilmesi gerekir.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sisteme girilmemesinden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ortaya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kabilecek zararlardan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veren sorumludur.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verenin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getirip getirmedi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kontrol eder.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tamamlan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 giderleri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Program giderleri;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her bir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ve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Kurulunca belirlenen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giderlerinden,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Programlara devam edilen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31/5/2006 tarihli ve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5 inci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(e) bendi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her bir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tahakkuk edecek sigorta primlerinden,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uygun bulunacak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giderlerden,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Giderlerin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Kurumun belirleyece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banka veya PTT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alabilmesi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Kurumca belirlenecek bankada veya PTT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kendi adlar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artlarla kendilerine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rmayanlar hak talebinde bulunamaz.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 imzalanmas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yararlanacak olan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ile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 imzalan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Ancak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mesinin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ifade etmesi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i,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ekli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belirlenir. Taraflar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belirtilen hususlara uymakla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menin sona ermesi ve feshi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belirtilen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bitimi,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feshi ile sona erer.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Taraflar,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24 ve 25 inci maddelerini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yasen uygulamak suretiyle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meyi fesih yetkisine sahiptir.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fesh edilebilmesi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in; durumun fesih karar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ve gerek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eleriyle birlikte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bildirmesi gerekmektedir. Fesih karar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halinde, fesih karar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 itibari ile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erlilik kazan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bu tarih aral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ya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 veya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belirtilen hususlara uyulmamas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beyanda bulunulmas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tespiti nedenleri ile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meyi feshedebilir ve bu durumda fesih karar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taraflara bildirir.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Denetimler ve ziyaretler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59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Programlara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denetimler, Kurumun denetim yetkisi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Denetim Kurulu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Kurum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ve gerekli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da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her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denetim ve ziyaretler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tirilebilir.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denetim ve ziyaretlerde gerekli kolayl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lamakla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kelleftir.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60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fesh edildi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durumlarda, fesih tarihinden itibaren on iki ay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ile feshe neden olan taraf veya taraflarla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menin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dan kaynakl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fesh edilmesi gereken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sona ermesinden sonra genel zamana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tespiti halinde, Kurumca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yasal faizi ile birlikte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tespitin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itibaren on iki ay boyunca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lamaz. Tespitin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kaynakl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hususlar nedeni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ise Kurumca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yasal faizi ile birlikte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verenden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veren ile tespitin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itibaren on iki ay boyunca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 belgesi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programa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bilgileri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belgesi verilir.</w:t>
      </w:r>
    </w:p>
    <w:p w:rsidR="00BC06E3" w:rsidRPr="00BC06E3" w:rsidRDefault="00BC06E3" w:rsidP="00BC06E3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Toplum Yarar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na Programlar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TYP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nin hedefi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hedefi;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nemlerde veya yerlerde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veya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eli ile toplum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bir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hizmetin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tirilmesi yoluyla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zellikle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zorluk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sizlerin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ve disiplininden uzakla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engelleyerek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piyasas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tirmek ve bunlara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ici gelir deste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nabilecek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yapabilecek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Kamu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Sivil toplum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(a) bendindekilerle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lerde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(b) ve (c) bendindekilerle ise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yoluyla TYP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hizmetin konusuna uygun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hizmetin gerektirdi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yeterlilik ve deneyime sahip olmalar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deneyim ve yeterlili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tekliflerine ek olarak ilettikleri belgelerine bakarak, tecr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be ve kurumsal kapasitelerini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bulundurarak tespit eder.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Kamu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sadece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denmesi gereken zorunlu giderler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 ve ilana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TYP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Sivil toplum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yerlerinden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yoluna gidilmesi halinde,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22 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bendi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temin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komisyon kurma zorunlulu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 bulunmaks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ihale yetkilisince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revlendirilecek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ilana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kmak suretiyle hizmet sat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4734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ilgili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mlerini uygulama yetkisine sahiptir.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cari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alanda birden fazla TYP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TYP uygulanabilecek alanlar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daki alanlarda uygulanabilir.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evre temizli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Kamusal altyap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yenilenmesi.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resmi okullarda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evre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zenlemesi.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Bak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onar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ve temizlik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Restorasyon, tarihi ve 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 miras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korunmas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e) 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f) Park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zenlemeleri.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g) Vadi ve dere 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slah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Erozyon engelleme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rlar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TYP uygulanacak alanlar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belirlenmesinde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kamu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zetilir.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konusu hi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bir zaman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lkiyet ya da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tahsis edilmi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alanlar olamaz.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TYP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alanlar belirlenirken, il geneli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nde bulundurulmak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yla,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 kamunun ortak kulland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alanlar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kamu yarar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daha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ksek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u programlara verilir. Bu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evede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TYP, proje bazl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rlanacak teklifler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erlendirilecek olup belirli bir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erlendirilmeye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TYP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nin 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resi ve tekrar yararlanma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lerde haftal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en fazla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saattir.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(2) TYP uygulama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resi, her bir program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dokuz aydan fazla olamaz.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toplam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belirleme yetkisine sahiptir.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yararlanma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resi, on iki ay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veya bir defada en fazla dokuz 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Dokuz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re,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TYP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bir programdan yararlanmaya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 tarihi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erlendirilir.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on iki ay sonra yeniden yararlanma hakk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yeniden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zenlenmesi halinde,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 olumlu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lar,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kraya ayk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 tekrar yararlanabilir.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Mazeretsiz olarak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 veya kendi kusuru nedeniyle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kesilenler ile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TYP bittikten sonra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teklif edilen niteliklerine uygun en az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teklifini mazeretsiz olarak kabul etmeyenler, son yararlanma tarihi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yirmi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rt ay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medik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yeni bir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18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Emekli, malul, dul ve yetim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almamak,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)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renci olmamak (a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retim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rencileri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d)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 yararlan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itibar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Sosyal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 Bilgi Sistemi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sorgulamada herhangi bir sosyal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almamak,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se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imi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uygulanacak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ine, uygulanacak 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geni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ve/veya TYP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kayna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iden az olmamak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TYP konusuna uygun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itim,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cinsiyet ve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nitelikleri bulunanlar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uyguland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yere en yak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lgeden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ilmesi esast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TYP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ncelikle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ilgili mevzuata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(4)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konusu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ine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uygun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belirleyebilmek,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zellikle istihdam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sizlerin istihdam edilebilirliklerini 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rmak ve desteklemek; ilin sosyo-ekonomik farkl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zeten uygulamalar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tirebilmek ile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aksamas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sebep olabilecek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 engelleyebilmek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iminde noter kuras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veya liste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ntemini kullanabilir ya 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seksenini noter kuras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yirmisini ise liste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ntemi ile belirleyebilir.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hangi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ntemi kullanaca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ilanda belirtmesi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TYP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belirlenen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bulunamamas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ya da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kusuru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azalma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hizmetin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ifas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engel olmamak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 devam edilebilir.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ya da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yedeklerden, bunun da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yeni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belirlenmesi yoluyla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uyan yeni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Niteliklerinin uygun olmamas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nedeniyle bir TYP ile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kesilenler, niteliklerine uygun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vuru hakk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sahiptirler.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klenicinin sorumlulu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u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69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nda,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ve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hak ve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Kurumla ilgili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ndaki, vergi ve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gibi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resmi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yerine getirilir.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ait adli sicile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beyan,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kla ilgili olarak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maya engel bir durum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dair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beyan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niteli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ine uygun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belgelerin istenmesinden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 nitelikte olmamalar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kaynaklanacak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lardan ya 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revli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alanlara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ilere verecekleri zararlardan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herhangi bir sorumlulu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 yerine getirmemesi nedenleriyle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fazla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demelerden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kesilmesi gereken tarihten sonra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lmaya devam edilmesi halinde, fazla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giderler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tahsil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(6)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TYP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TYP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ler de dahil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 mevcut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ikame etmek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istihdam edemez.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(7) TYP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son teklif verme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ve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fiilen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layaca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tarihe kadar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veya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yan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 yararlanamazlar.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reler esas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zere; verilen hizmetin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ne olursa olsun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yle bir durumun tespit edilmesi halinde, ilgili her bir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 </w:t>
      </w:r>
      <w:r w:rsidRPr="00BC06E3">
        <w:rPr>
          <w:rFonts w:ascii="Times New Roman" w:eastAsia="ヒラギノ明朝 Pro W3" w:hAnsi="Times" w:cs="Times"/>
          <w:sz w:val="18"/>
          <w:szCs w:val="18"/>
        </w:rPr>
        <w:lastRenderedPageBreak/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demeler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tarihten itibaren yasal faizi ile birlikte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tahsil edilir.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TYP bitimine kadar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(8)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klenicinin, kendi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yerleri ile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yan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ait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yeri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Kurumu sicil numaralar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TYP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teslim etmesi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(9) TYP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ait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nceki bir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reyi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eren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venlik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veya Merkezlerinden onayl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 eder. Asillerin yerine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 yedekler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belge,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yedi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verilir.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(10) TYP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olmaya hak kazananlar,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daha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imzalanm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olsa dahi, TYP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 tarihinden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programdan yararland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lamazlar.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(11)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klenicinin,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belgeleri izleyen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yedinci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kadar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 etmesi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Asgari ge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im indirimi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31/12/1960 tarihli ve 193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Gelir Vergisi Kanunu ve ilgili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durumuna uygun olarak hesaplanacak olan asgari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 indirimi,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sterir belgelere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TYP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ye devam zorunlulu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u ve izin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ye devam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zorunludur.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ve Kuruma bilgi vermek ve Kurum ya 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kleniciden onay almak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TYP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resinin yirmide biri kadar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cretsiz izin kullanabilir.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Devams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resi, belgelendirmek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sorunlar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evlenme,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um ve birinci derece yak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vefat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gibi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cbir nedenlerle TYP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yirmide birinden fazla olamaz.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kesilerek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TYP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nin tamamlanmas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belirlenen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sona erer. Ancak ilgili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gerek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eli olarak uzatma talebinde bulunmalar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gerek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enin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uygun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toplam dokuz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denek durumu da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TYP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uzat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TYP tamamlanmadan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veya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 kesme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lemlerinden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nce,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17 nci maddesinde yer alan belirsiz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olarak belirlenmi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bildirim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 uygulanmaz.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lara yap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deme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Her bir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deme, 4857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evesinde asgari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cret tespit komisyonu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belirlenen on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doldurmu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şç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 asgari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cret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 bulunacak miktardan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ur.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bir ay kesintisiz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layanlar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lanmayan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bulunmas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lanmayan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otuz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sonucu bulunan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hesaplan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Haftal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izin hakk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kazanan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demenin hesaplanmas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dikkate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Vergi ve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prim giderleri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demeler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hesaplanarak bu gider kalemine ilave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Sarf malzemesi gideri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lmesini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toplam giderin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TYP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zorunlu olan sarf malzemeleri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klenici 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â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K</w:t>
      </w:r>
      <w:r w:rsidRPr="00BC06E3">
        <w:rPr>
          <w:rFonts w:ascii="Times New Roman" w:eastAsia="ヒラギノ明朝 Pro W3" w:hAnsi="Times" w:cs="Times"/>
          <w:sz w:val="18"/>
          <w:szCs w:val="18"/>
        </w:rPr>
        <w:t>â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kurulmu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sekt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sivil toplum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denmesi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toplam giderin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k</w:t>
      </w:r>
      <w:r w:rsidRPr="00BC06E3">
        <w:rPr>
          <w:rFonts w:ascii="Times New Roman" w:eastAsia="ヒラギノ明朝 Pro W3" w:hAnsi="Times" w:cs="Times"/>
          <w:sz w:val="18"/>
          <w:szCs w:val="18"/>
        </w:rPr>
        <w:t>â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talep edilen miktar verilebilir.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demeler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belgelerin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ibraz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 belgelerin inceleme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lemlerinin tamamlanmas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sonucunda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klenici,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rlanan bordro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kullanarak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prim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bilgilerini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 edebilir.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, cari ay boyunca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toplam saat veya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esas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narak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zenlenir.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belgelerine maa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bordrosu, varsa idari giderler ve k</w:t>
      </w:r>
      <w:r w:rsidRPr="00BC06E3">
        <w:rPr>
          <w:rFonts w:ascii="Times New Roman" w:eastAsia="ヒラギノ明朝 Pro W3" w:hAnsi="Times" w:cs="Times"/>
          <w:sz w:val="18"/>
          <w:szCs w:val="18"/>
        </w:rPr>
        <w:t>â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fatura ve fatura yerine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 belgeler eklenerek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TYP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nin kamu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zenlenmesi halinde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istihkaklar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nderilmesini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teakip, giderler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kamu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unun hesab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aktar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Vergi, resim ve har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giderleri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bedeline dahildir. Fakat ilgili mevzuat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hesaplanacak KDV,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bedeline dahil olmay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p, bu vergi tutar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ilaveten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Kontrol ve denetim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Kurumun genel denetim yetkisi ile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Denetim Kurulunca denetim yetkisi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TYP denetiminden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(2) Denetim Kurulunca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denetimler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tirilecek ziyaretler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gerekli kolayl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spacing w:before="85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BE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Giri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amac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uygulanmas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kendi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lerini kurmalar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ve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tirmelerine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bu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mde yer alan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mler,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Kurum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imzalanan protokoller ve ilgili mevzuat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eri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79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Kurum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 imzalanan protokoller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evesinde belirlenen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llerini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ermesi gereklidir.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belirleyece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kriterlerdeki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sahip ilave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 de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eklenebilir.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Program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 uzaktan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ntemleri ile de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al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teklifleri,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Kurum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protokol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zere, ilgili mevzuata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sonucunda teklifi kabul edilen istekli ile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imzalan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Hizmet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labilecek hizmet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a)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niversiteler.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14/6/1973 tarihli ve 1739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Mill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Temel Kanununa ve 8/2/2007 tarihli ve 5580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Kanununa dayan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larak kurulan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zel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retim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Meslek odalar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birlikleri.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lma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lmak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18 ya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tamamlam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lden daha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yararlanmam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olmak,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aran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itimi almak isteyenlere, sistem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veya belirlenecek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ntemlerle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nav ve/veya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lakat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 ve/veya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ilerden baz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yeterlilikleri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steren belge talep edilebilir.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Programdan yararlanacaklar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hizmetlerinden faydalanarak,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sahip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gereklidir.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Programdan yararlanacaklar,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(5)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birinci ve ikinci derece kan h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ilerin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durumunda,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toplam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ilave edilmez ve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ilere Kurumca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 ancak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belgesi verilir. Bu durumun tespiti halinde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yasal faizi ile birlikte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geri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iden az olamaz.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yirmi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durumunda talebi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program dahilinde birden fazla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Program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lang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itibaren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ilk onda birlik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yeni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Devam mecburiyeti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programa devam etmeleri zorunludur. Kabul edilebilir mazereti olan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ndan,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mazeret izni verilebilir. Ancak, bu izin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relerinin toplam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doktor raporu ile tevsik edilebilen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izni de dahil, hangi sebeple olursa olsun toplam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onda birini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amaz.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renin 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ikleri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kesilir.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kesilenlerin yerine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raporu dahil devams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bulunmamaktad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Doktor raporu ile tevsik edilebilen belgeler ile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sorunlar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nedeniyle devam edemeyen ve bu nedenle programla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lar bir defaya mahsus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olan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imcilik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llerinden ikinci kez yararlanabilirler.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Devam durumlar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bildirimi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takip etmek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Kurumca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rlanacak olan devam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izelgeleri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Devam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izelgelerinin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ekilde doldurulmas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 program veya ay sonunda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tesliminden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 Programdan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bildirilmesi gerekir.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her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zenli olarak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saat 23:59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kadar sisteme girilmesi gereklidir.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 aksat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ortaya 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kabilecek zararlardan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sorumludur.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klenicilerin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yerine getirip getirmedi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kontrol edilecektir. Giri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tamamlan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Programa devam etmeleri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uygun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lmeyen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durumu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ne bildirilir.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sonucuna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programla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 giderleri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Program giderleri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C06E3">
        <w:rPr>
          <w:rFonts w:ascii="Times New Roman" w:eastAsia="ヒラギノ明朝 Pro W3" w:hAnsi="Times" w:cs="Times"/>
          <w:sz w:val="18"/>
          <w:szCs w:val="18"/>
        </w:rPr>
        <w:t>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da belirtilmi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her bir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belirlenen ders saat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hesaplanan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gideri.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b)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her bir fiili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ve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Kurulunca belirlenen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c) Programa devam edilen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31/5/2006 tarihli ve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5 inci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(e) bendi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her bir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tahakkuk edecek sigorta primleri.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Kurumca uygun bulunacak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giderler.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Giderlerin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demelerde, fiili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esas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uyguland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takvim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erisinde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toplam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ders saati ve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ders saat maliyeti ile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bulunan mebla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zerinden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hesaplamaya dahil edilmez.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(2)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 halinde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deme, gerekli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erlendirmeler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ktan sonra 27/6/2007 tarihli ve 26565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mlanan Sosyal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Harcama Belgeleri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belirtilen belgeler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 Son 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demesi ise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belgelerini almalar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sonra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hak edi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demelerinin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vergi, SGK primi, prime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bor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SGK ve Kurumca kesilmi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idari para cezas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olmad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belge ibraz edilmesi gerekir.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Vergi, resim ve har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giderleri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 bedeline dahildir.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lgili mevzuat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hesaplanacak KDV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bedeline dahil olmay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p bu vergi tutar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(4) Programlara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her birine,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her fiili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in, miktar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Kurulunca belirlenen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denir. 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veya daha az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ile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bu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lmaz.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lacak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demeler,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Kurumun belirleyece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banka veya PTT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demeleri alabilmesi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Kurumca belirlenecek bankada kendi adlar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gerekir. Belirtilen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artlarla kendilerine hesap 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rmayanlar hak talebinde bulunamaz. Herhangi bir nedenle programdan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ve/veya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kesilen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itime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zerinden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zaruri gideri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Programlar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denetimi ve izlenmesi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Kurumun denetim yetkisi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denetimi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13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turulan Denetim Kurulunca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Denetim Kurulunca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denetimler, Kurum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tirilecek ziyaretler ve Kurum ile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protokol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izlemeler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gerekli kolayl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(3)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imzalanan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mede usul ve esaslar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belirlenmek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kamera ile kaydedilir ve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tlar, denetim ve tefti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BC06E3">
        <w:rPr>
          <w:rFonts w:ascii="Times New Roman" w:eastAsia="ヒラギノ明朝 Pro W3" w:hAnsi="Times" w:cs="Times"/>
          <w:sz w:val="18"/>
          <w:szCs w:val="18"/>
        </w:rPr>
        <w:t>üç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boyunca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muhafaza edilir.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yerine getirilmedi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inin tespiti halinde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ile tespit tarihinden itibaren iki 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kurs veya program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Kat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 belgesi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89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lara,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itimleri tamamlamalar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Kurum ile ilgili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protokol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mlerine uygun olarak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rlanan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belgesi verilir.</w:t>
      </w:r>
    </w:p>
    <w:p w:rsidR="00BC06E3" w:rsidRPr="00BC06E3" w:rsidRDefault="00BC06E3" w:rsidP="00BC06E3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ALTINCI B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</w:t>
      </w:r>
    </w:p>
    <w:p w:rsidR="00BC06E3" w:rsidRPr="00BC06E3" w:rsidRDefault="00BC06E3" w:rsidP="00BC06E3">
      <w:pPr>
        <w:spacing w:after="85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Ortak H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mler,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zel 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zenleme, Politika ve Uygulamalar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Kurs ve programlar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veya programlar 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6 ay bekleme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bulunur. Ancak kurs sonras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ayn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meslekte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lmak istenmesi halinde bu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 aranmaz. Bu durumda kurs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fiili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altm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nden fazla olamaz.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4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(b) bendinin (4) numaral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alt bendine tabi olarak 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msal faaliyette bulunanlar ile iste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sigortal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siz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belirtilen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er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mak kayd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TYP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kurslara ve programlara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labilirler. Engelli olmalar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nedeniyle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lananlar ile dul ve yetim ayl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alanlar da TYP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kurslardan ve programlardan yararlanabilir.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Herhangi bir kurs ya da programa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lmama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uygulanan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hi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 kurs ya da programdan yararlanamaz.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lastRenderedPageBreak/>
        <w:t>(4) Kurs veya programlara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revli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reticiler Kurumca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rlanan kimlik kartlar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resince kullanmak ve kurs veya program sonunda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kleniciye teslim etmekle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ca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kendilerine verilecek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erlendirme anketini doldurmakla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Mali kaynaklar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kurs, program veya projelerin mali kaynaklar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;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a) Kurum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esinden,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b)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sizlik Sigortas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Fonundan,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c)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tirme sonucu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 kalanlar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4046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ince Kuruma aktar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) Uluslararas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larla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anla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 sonucu Kuruma tahsis edilen ikraz ve/veya hibelerden,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melerin uygulanmas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nda 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 de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erler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tirilecek her bir kurs ya da program; toplam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enin 4904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Kanununun 6 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maddesi d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(g) bendi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nca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Kurulunun yetkisine giren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 ya da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belirlenecek birim maliyeti 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Kurum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netim Kurulunun; 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ik de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 da birim maliyetin alt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kalmas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ise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onay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Ancak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mahiyetinde olan ve sadece kursiyer ya 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denmesi zorunlu olan giderleri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eren kurs ya da programlar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bu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Kursiyer ya da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denmesi zorunlu giderler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b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elerine dahil edilmez.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g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venli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ve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venli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gerekli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nlemleri almak, buna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ara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gere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 bulundurmak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hastal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resmi kurumlara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gerekli bildirimleri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yapmak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klenicilerin sorumlulu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kazas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meydana gelmesi halinde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kurumlara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bildirimleri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yapmakla ve durumu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 bildirmekle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Engellilerin ula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labilirli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Engellilerin, kurs ve programlara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lamak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bu mekana ula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kullan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mlarda gerekli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nlemleri almak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klenicinin sorumlulu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undad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Devam durumlar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sisteme girilmesi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kursiyerlerin devam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belirlenen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relerde sisteme girilmemesi durumunda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zaruri gider ve sigorta prim giderleri ile bu giderlere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kin olarak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denen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ceza ve mali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kleniciden tahsil edilir.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Sigorta prim giderlerinin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denmesi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TYP hari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kurs ve programlara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olarak 5510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5 inci maddesinin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(e) bendi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denmesi gereken primlere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Tan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ve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Kurumun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tmekten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sorumludur.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 ilgili materyaller ve 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gereken esaslar, hangi faaliyetlerde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kurallar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gerekti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 kurs ve programlar d</w:t>
      </w:r>
      <w:r w:rsidRPr="00BC06E3">
        <w:rPr>
          <w:rFonts w:ascii="Times New Roman" w:eastAsia="ヒラギノ明朝 Pro W3" w:hAnsi="Times" w:cs="Times"/>
          <w:sz w:val="18"/>
          <w:szCs w:val="18"/>
        </w:rPr>
        <w:t>ışı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kla ilgili olarak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lecek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faaliyetler ile bu faaliyetlere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kin giderlerin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denip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denmemesi hususu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Kurumca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olan tan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giderleri, 4447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Kanunun 48 inci maddesinin yedinci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sizlik sigortas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fonundan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ayr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paydan kar</w:t>
      </w:r>
      <w:r w:rsidRPr="00BC06E3">
        <w:rPr>
          <w:rFonts w:ascii="Times New Roman" w:eastAsia="ヒラギノ明朝 Pro W3" w:hAnsi="Times" w:cs="Times"/>
          <w:sz w:val="18"/>
          <w:szCs w:val="18"/>
        </w:rPr>
        <w:t>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zel 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itim mod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Kurs ve programlara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llere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zde on be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ini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 eklenebilir. Bu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resi, kurs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resine ilave edilir. Bu s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ya kursiyer zaruri gideri ve sigorta primi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lmaya devam edilir, ancak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kleniciye herhangi bir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belirlenen ilave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itimler, bu alanlarda belge sahibi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itici veya </w:t>
      </w:r>
      <w:r w:rsidRPr="00BC06E3">
        <w:rPr>
          <w:rFonts w:ascii="Times New Roman" w:eastAsia="ヒラギノ明朝 Pro W3" w:hAnsi="Times" w:cs="Times"/>
          <w:sz w:val="18"/>
          <w:szCs w:val="18"/>
        </w:rPr>
        <w:t>öğ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reticiler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verilir. Ancak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halinde, bu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 Kurum personeli arac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da verilebilir. Bu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itimlerin Kurum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verilmesi durumunda,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bu mod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llerin kendi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mekanlar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verilmesinden dolay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ilave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deme talebinde bulunamaz.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zel politikalar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ve uygulamalar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geli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tirilmesi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99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uygun olarak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zel politika ve uygulamalar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tirilerek bu kapsamda kurs, program, uygulama, proje ve protokol tasarlanabilir ve uygulanabilir.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Meslek ara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rma ve geli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tirme hizmetleri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Meslekler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geli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meler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ncellenmesi ile bu amaca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analizlerinin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 da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hizmetleri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lastRenderedPageBreak/>
        <w:t xml:space="preserve">MADDE 101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Uygulanacak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na esas olmak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zere sunulan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hizmetleri; bireylerin ilgi ve yeteneklerine uygun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mesi, se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meslekle ilgili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imkanlar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yararlanmas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,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yerle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uyumunun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rudan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 da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belirlenen esaslara ba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yoluyla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hizmetlerinin temelini olu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turan; meslekler, mesleki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itim yerleri ve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hayat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 ilgili bilgileri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eren materyallerin 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ncellenmesi ve ihtiya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duyulmas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halinde yeni materyallerin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birinci 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krada yer alan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(3) Hizmet al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veya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birli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yoluyla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tirilen kurslarda kursiyerlere verilecek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hizmetleri,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 ve/veya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sa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Elektronik ortamda bildirim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102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k, kurs ve programlara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olarak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belirtilen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 bir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ya da tamam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elektronik ortamda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tirebilir.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lemlerin elektronik ortamda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 durumunda kurum veya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ve hizmetlerden yararlanacak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 istenilen bilgi ve belgeleri elektronik ortamda vermekle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rk soylu yabanc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103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ikamet etmeyen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 soylu yabanc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uyruklulara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zenlenecek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 uygulanmaz. Bunlara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nelik olarak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zenlenen aktif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hizmetlerine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usul ve esaslar ilgili kurum ve kurulu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larla Kurum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ortakla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 haz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rlanacak protokolle belirlenir.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Yabanc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104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rkiye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de 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engel durumu olmayan yabanc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lar, ilgili di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er mevzuat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 sakl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kalmak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ile, yabanc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kimlik numaras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ile Kuruma kay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 olmak ve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nce uygun bulunmak 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yla,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mlerinden yararlanabilirler.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netmelikle ilgili usul ve esaslar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 belirlenmesi ve yay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mlanmas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105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belirlenen amac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ger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ekle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tirilmesi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lacak faaliyet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lerin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lmesine ili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kin olarak belirlenecek usul ve esaslar, Kurumun internet sayfas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Sosyal yard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 ba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vurusu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106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Sosyal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ve Dayan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 Vak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flar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Kuruma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nlendirilen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ilerden sosyal yard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alanlar ile Aile ve Sosyal Politikalar Bakanl</w:t>
      </w:r>
      <w:r w:rsidRPr="00BC06E3">
        <w:rPr>
          <w:rFonts w:ascii="Times New Roman" w:eastAsia="ヒラギノ明朝 Pro W3" w:hAnsi="Times" w:cs="Times"/>
          <w:sz w:val="18"/>
          <w:szCs w:val="18"/>
        </w:rPr>
        <w:t>ığı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ilgili personeli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ndan yap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saha incelemeleri sonucunda acil durumuyla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nlendirilen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ilerle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meslek dan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ndan,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ncelik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z 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nde bulundurularak, en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iki hafta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inde irtibata ge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ilir. Bu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iler, beceri 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zeyleri belirlenerek durumlar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uygun a</w:t>
      </w:r>
      <w:r w:rsidRPr="00BC06E3">
        <w:rPr>
          <w:rFonts w:ascii="Times New Roman" w:eastAsia="ヒラギノ明朝 Pro W3" w:hAnsi="Times" w:cs="Times"/>
          <w:sz w:val="18"/>
          <w:szCs w:val="18"/>
        </w:rPr>
        <w:t>çı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ya da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programlar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na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nlendirilir.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dari yapt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mlar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107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 veya protokol kapsam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yer alan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klerin yerine getirilmemesi halinde kursiyer veya kat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lar ile istekli veya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kleniciler i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ilgili il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nce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netmelikte ve ilgili mevzuat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belirtilen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 uygulan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r,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mlar sisteme kaydedilir ve bu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 muhatap ki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veya kuruma yaz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olarak da bildirilir.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sz w:val="18"/>
          <w:szCs w:val="18"/>
        </w:rPr>
        <w:t>(2)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gerek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len hallerde yapt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 uygulananlar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 bilgileri Kurumun internet sayfas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nda da ilan edilebilir.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netmelik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108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31/12/2008 tarihli ve 27097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6 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kerrer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Uyum Hizmetleri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C06E3">
        <w:rPr>
          <w:rFonts w:ascii="Times New Roman" w:eastAsia="ヒラギノ明朝 Pro W3" w:hAnsi="Times" w:cs="Times"/>
          <w:sz w:val="18"/>
          <w:szCs w:val="18"/>
        </w:rPr>
        <w:t>ış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kten kald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lan 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netmelik kapsam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ndaki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lemler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GE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Çİ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İ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MADDE 1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(1)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31/12/2008 tarihli ve 27097 say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6 nc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kerrer Resm</w:t>
      </w:r>
      <w:r w:rsidRPr="00BC06E3">
        <w:rPr>
          <w:rFonts w:ascii="Times New Roman" w:eastAsia="ヒラギノ明朝 Pro W3" w:hAnsi="Times" w:cs="Times"/>
          <w:sz w:val="18"/>
          <w:szCs w:val="18"/>
        </w:rPr>
        <w:t>î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BC06E3">
        <w:rPr>
          <w:rFonts w:ascii="Times New Roman" w:eastAsia="ヒラギノ明朝 Pro W3" w:hAnsi="Times" w:cs="Times"/>
          <w:sz w:val="18"/>
          <w:szCs w:val="18"/>
        </w:rPr>
        <w:t>’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mlanan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Uyum Hizmetleri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 ve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 konusu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in usul ve esaslar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belirleyen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 El Kitab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c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E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itim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b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do</w:t>
      </w:r>
      <w:r w:rsidRPr="00BC06E3">
        <w:rPr>
          <w:rFonts w:ascii="Times New Roman" w:eastAsia="ヒラギノ明朝 Pro W3" w:hAnsi="Times" w:cs="Times"/>
          <w:sz w:val="18"/>
          <w:szCs w:val="18"/>
        </w:rPr>
        <w:t>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rultusunda imzalanan s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me, protokol ve projeler ile ba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lat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ve i</w:t>
      </w:r>
      <w:r w:rsidRPr="00BC06E3">
        <w:rPr>
          <w:rFonts w:ascii="Times New Roman" w:eastAsia="ヒラギノ明朝 Pro W3" w:hAnsi="Times" w:cs="Times"/>
          <w:sz w:val="18"/>
          <w:szCs w:val="18"/>
        </w:rPr>
        <w:t>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lemler sonu</w:t>
      </w:r>
      <w:r w:rsidRPr="00BC06E3">
        <w:rPr>
          <w:rFonts w:ascii="Times New Roman" w:eastAsia="ヒラギノ明朝 Pro W3" w:hAnsi="Times" w:cs="Times"/>
          <w:sz w:val="18"/>
          <w:szCs w:val="18"/>
        </w:rPr>
        <w:t>ç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lanana kadar bu mevzuata g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re uygulanmaya devam olunur.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109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yay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BC06E3">
        <w:rPr>
          <w:rFonts w:ascii="Times New Roman" w:eastAsia="ヒラギノ明朝 Pro W3" w:hAnsi="Times" w:cs="Times"/>
          <w:sz w:val="18"/>
          <w:szCs w:val="18"/>
        </w:rPr>
        <w:t>ı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C06E3">
        <w:rPr>
          <w:rFonts w:ascii="Times New Roman" w:eastAsia="ヒラギノ明朝 Pro W3" w:hAnsi="Times" w:cs="Times"/>
          <w:sz w:val="18"/>
          <w:szCs w:val="18"/>
        </w:rPr>
        <w:t>üğ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BC06E3" w:rsidRPr="00BC06E3" w:rsidRDefault="00BC06E3" w:rsidP="00BC06E3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110 </w:t>
      </w:r>
      <w:r w:rsidRPr="00BC06E3">
        <w:rPr>
          <w:rFonts w:ascii="Times New Roman" w:eastAsia="ヒラギノ明朝 Pro W3" w:hAnsi="Times" w:cs="Times"/>
          <w:b/>
          <w:sz w:val="18"/>
          <w:szCs w:val="18"/>
        </w:rPr>
        <w:t>–</w:t>
      </w:r>
      <w:r w:rsidRPr="00BC06E3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(1) Bu Y</w:t>
      </w:r>
      <w:r w:rsidRPr="00BC06E3">
        <w:rPr>
          <w:rFonts w:ascii="Times New Roman" w:eastAsia="ヒラギノ明朝 Pro W3" w:hAnsi="Times" w:cs="Times"/>
          <w:sz w:val="18"/>
          <w:szCs w:val="18"/>
        </w:rPr>
        <w:t>ö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netmelik h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mlerini 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rkiye </w:t>
      </w:r>
      <w:r w:rsidRPr="00BC06E3">
        <w:rPr>
          <w:rFonts w:ascii="Times New Roman" w:eastAsia="ヒラギノ明朝 Pro W3" w:hAnsi="Times" w:cs="Times"/>
          <w:sz w:val="18"/>
          <w:szCs w:val="18"/>
        </w:rPr>
        <w:t>İş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Kurumu Genel M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C06E3">
        <w:rPr>
          <w:rFonts w:ascii="Times New Roman" w:eastAsia="ヒラギノ明朝 Pro W3" w:hAnsi="Times" w:cs="Times"/>
          <w:sz w:val="18"/>
          <w:szCs w:val="18"/>
        </w:rPr>
        <w:t>ü</w:t>
      </w:r>
      <w:r w:rsidRPr="00BC06E3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481C05" w:rsidRDefault="00481C05" w:rsidP="004516C8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481C05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49683C"/>
    <w:rsid w:val="000024A8"/>
    <w:rsid w:val="0005336C"/>
    <w:rsid w:val="00054B10"/>
    <w:rsid w:val="00057917"/>
    <w:rsid w:val="000679A9"/>
    <w:rsid w:val="00070398"/>
    <w:rsid w:val="00085DDB"/>
    <w:rsid w:val="000B1A30"/>
    <w:rsid w:val="000B3DBA"/>
    <w:rsid w:val="000B7215"/>
    <w:rsid w:val="000C0B08"/>
    <w:rsid w:val="000C212A"/>
    <w:rsid w:val="00120BB8"/>
    <w:rsid w:val="00121400"/>
    <w:rsid w:val="00133559"/>
    <w:rsid w:val="0015439C"/>
    <w:rsid w:val="00171DF7"/>
    <w:rsid w:val="00173570"/>
    <w:rsid w:val="00174FC7"/>
    <w:rsid w:val="00190AD2"/>
    <w:rsid w:val="00192895"/>
    <w:rsid w:val="001A3B7D"/>
    <w:rsid w:val="001A57F0"/>
    <w:rsid w:val="001F4F88"/>
    <w:rsid w:val="001F610D"/>
    <w:rsid w:val="00226FDD"/>
    <w:rsid w:val="00230137"/>
    <w:rsid w:val="002344DB"/>
    <w:rsid w:val="00255D66"/>
    <w:rsid w:val="002566FC"/>
    <w:rsid w:val="002B4AF0"/>
    <w:rsid w:val="00317A78"/>
    <w:rsid w:val="00337C5F"/>
    <w:rsid w:val="00364757"/>
    <w:rsid w:val="0037350C"/>
    <w:rsid w:val="00376744"/>
    <w:rsid w:val="00383077"/>
    <w:rsid w:val="003C0347"/>
    <w:rsid w:val="003E11C0"/>
    <w:rsid w:val="003E7F80"/>
    <w:rsid w:val="003F1FF2"/>
    <w:rsid w:val="00401901"/>
    <w:rsid w:val="00421AF3"/>
    <w:rsid w:val="00432B0B"/>
    <w:rsid w:val="00436ABA"/>
    <w:rsid w:val="004455DE"/>
    <w:rsid w:val="004516C8"/>
    <w:rsid w:val="00476187"/>
    <w:rsid w:val="004814E7"/>
    <w:rsid w:val="00481C05"/>
    <w:rsid w:val="0049683C"/>
    <w:rsid w:val="004D6CD7"/>
    <w:rsid w:val="004E1C0B"/>
    <w:rsid w:val="00510570"/>
    <w:rsid w:val="00537F0B"/>
    <w:rsid w:val="005537FA"/>
    <w:rsid w:val="005603EC"/>
    <w:rsid w:val="005A3F48"/>
    <w:rsid w:val="005B42A5"/>
    <w:rsid w:val="005D4E02"/>
    <w:rsid w:val="005E355C"/>
    <w:rsid w:val="005E4D72"/>
    <w:rsid w:val="005F4336"/>
    <w:rsid w:val="00601F8B"/>
    <w:rsid w:val="0060477D"/>
    <w:rsid w:val="00627628"/>
    <w:rsid w:val="00675F74"/>
    <w:rsid w:val="006A22BA"/>
    <w:rsid w:val="006B0681"/>
    <w:rsid w:val="006E556D"/>
    <w:rsid w:val="006F662A"/>
    <w:rsid w:val="00706AFC"/>
    <w:rsid w:val="0073019D"/>
    <w:rsid w:val="00743374"/>
    <w:rsid w:val="0075602A"/>
    <w:rsid w:val="0076633F"/>
    <w:rsid w:val="007716A4"/>
    <w:rsid w:val="00785D8B"/>
    <w:rsid w:val="007A478C"/>
    <w:rsid w:val="007B6D99"/>
    <w:rsid w:val="007B7523"/>
    <w:rsid w:val="007E51B7"/>
    <w:rsid w:val="007E7E70"/>
    <w:rsid w:val="007F4DB8"/>
    <w:rsid w:val="00806D76"/>
    <w:rsid w:val="0082071C"/>
    <w:rsid w:val="008426CE"/>
    <w:rsid w:val="008661A5"/>
    <w:rsid w:val="00880D43"/>
    <w:rsid w:val="008C5F26"/>
    <w:rsid w:val="008C70DA"/>
    <w:rsid w:val="008C7794"/>
    <w:rsid w:val="008D1728"/>
    <w:rsid w:val="008E6F06"/>
    <w:rsid w:val="008F7815"/>
    <w:rsid w:val="00907F78"/>
    <w:rsid w:val="009356B6"/>
    <w:rsid w:val="0093645D"/>
    <w:rsid w:val="00970F04"/>
    <w:rsid w:val="00976002"/>
    <w:rsid w:val="009B6B6A"/>
    <w:rsid w:val="009F1AA3"/>
    <w:rsid w:val="009F2D7D"/>
    <w:rsid w:val="00A01D20"/>
    <w:rsid w:val="00A26545"/>
    <w:rsid w:val="00A56163"/>
    <w:rsid w:val="00A75487"/>
    <w:rsid w:val="00A81FD8"/>
    <w:rsid w:val="00A86A0A"/>
    <w:rsid w:val="00A86C21"/>
    <w:rsid w:val="00A973F8"/>
    <w:rsid w:val="00AF10DD"/>
    <w:rsid w:val="00B02D71"/>
    <w:rsid w:val="00B1197C"/>
    <w:rsid w:val="00B25D28"/>
    <w:rsid w:val="00B8184E"/>
    <w:rsid w:val="00B86757"/>
    <w:rsid w:val="00BB6F50"/>
    <w:rsid w:val="00BC06E3"/>
    <w:rsid w:val="00BC163D"/>
    <w:rsid w:val="00BE08E0"/>
    <w:rsid w:val="00BF2824"/>
    <w:rsid w:val="00BF3772"/>
    <w:rsid w:val="00BF697B"/>
    <w:rsid w:val="00C25A1D"/>
    <w:rsid w:val="00C32D12"/>
    <w:rsid w:val="00C32E46"/>
    <w:rsid w:val="00C524D2"/>
    <w:rsid w:val="00CA3F82"/>
    <w:rsid w:val="00CA6EEC"/>
    <w:rsid w:val="00CB2C30"/>
    <w:rsid w:val="00CE5503"/>
    <w:rsid w:val="00CE72C5"/>
    <w:rsid w:val="00CF7B26"/>
    <w:rsid w:val="00D0464C"/>
    <w:rsid w:val="00D42B71"/>
    <w:rsid w:val="00D440A9"/>
    <w:rsid w:val="00D52AC5"/>
    <w:rsid w:val="00D62F67"/>
    <w:rsid w:val="00D7264A"/>
    <w:rsid w:val="00D8790C"/>
    <w:rsid w:val="00D9034D"/>
    <w:rsid w:val="00D90CFD"/>
    <w:rsid w:val="00D91C31"/>
    <w:rsid w:val="00D94869"/>
    <w:rsid w:val="00DA3D4C"/>
    <w:rsid w:val="00DC16CD"/>
    <w:rsid w:val="00DC2F04"/>
    <w:rsid w:val="00DC6289"/>
    <w:rsid w:val="00DE6463"/>
    <w:rsid w:val="00DE74FA"/>
    <w:rsid w:val="00DF361E"/>
    <w:rsid w:val="00DF6078"/>
    <w:rsid w:val="00E17C86"/>
    <w:rsid w:val="00E2042C"/>
    <w:rsid w:val="00E51039"/>
    <w:rsid w:val="00E66126"/>
    <w:rsid w:val="00E712D9"/>
    <w:rsid w:val="00E818DC"/>
    <w:rsid w:val="00EA6AC3"/>
    <w:rsid w:val="00EB6368"/>
    <w:rsid w:val="00EC459A"/>
    <w:rsid w:val="00EE27DE"/>
    <w:rsid w:val="00F108DF"/>
    <w:rsid w:val="00F67A94"/>
    <w:rsid w:val="00F70667"/>
    <w:rsid w:val="00F76D09"/>
    <w:rsid w:val="00F836B4"/>
    <w:rsid w:val="00F95946"/>
    <w:rsid w:val="00FB5C22"/>
    <w:rsid w:val="00FD4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17037</Words>
  <Characters>97116</Characters>
  <Application>Microsoft Office Word</Application>
  <DocSecurity>0</DocSecurity>
  <Lines>809</Lines>
  <Paragraphs>227</Paragraphs>
  <ScaleCrop>false</ScaleCrop>
  <Company>TURMOB</Company>
  <LinksUpToDate>false</LinksUpToDate>
  <CharactersWithSpaces>113926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168</cp:revision>
  <cp:lastPrinted>2013-01-07T06:33:00Z</cp:lastPrinted>
  <dcterms:created xsi:type="dcterms:W3CDTF">2013-01-02T06:53:00Z</dcterms:created>
  <dcterms:modified xsi:type="dcterms:W3CDTF">2013-03-12T06:31:00Z</dcterms:modified>
</cp:coreProperties>
</file>