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A10905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28616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52E9A" w:rsidRDefault="00052E9A" w:rsidP="00052E9A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052E9A" w:rsidRDefault="00052E9A" w:rsidP="00052E9A">
      <w:pPr>
        <w:pStyle w:val="2-OrtaBaslk"/>
        <w:spacing w:before="56" w:after="170" w:line="240" w:lineRule="exact"/>
        <w:rPr>
          <w:sz w:val="18"/>
          <w:szCs w:val="18"/>
        </w:rPr>
      </w:pPr>
      <w:r>
        <w:rPr>
          <w:sz w:val="18"/>
          <w:szCs w:val="18"/>
        </w:rPr>
        <w:t>PAMUK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SANSLI DEPO TEBL</w:t>
      </w:r>
      <w:r>
        <w:rPr>
          <w:sz w:val="18"/>
          <w:szCs w:val="18"/>
        </w:rPr>
        <w:t>İĞİ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belirlenen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emniyetli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ticaretinin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asgari niteliklere ve depolama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 ile pamuk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faaliyetlerine dair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 ile 12/4/2013 tarihli ve 28616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Balya: </w:t>
      </w:r>
      <w:proofErr w:type="spellStart"/>
      <w:r>
        <w:rPr>
          <w:sz w:val="18"/>
          <w:szCs w:val="18"/>
        </w:rPr>
        <w:t>Linter</w:t>
      </w:r>
      <w:proofErr w:type="spellEnd"/>
      <w:r>
        <w:rPr>
          <w:sz w:val="18"/>
          <w:szCs w:val="18"/>
        </w:rPr>
        <w:t xml:space="preserve"> pamuk ve lif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pamuk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en az 190 kg olan preselenmi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pamuk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nitesini,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Borsa: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senetlerinin kota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hareketlerinin kontrol ve takip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ihtisas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Depolama hizmetleri: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edilen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un;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klenmesi, ambalajlar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depolamaya uygun hale getirilmesi,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depodan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hizmetleri,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Kanun: </w:t>
      </w:r>
      <w:proofErr w:type="gramStart"/>
      <w:r>
        <w:rPr>
          <w:sz w:val="18"/>
          <w:szCs w:val="18"/>
        </w:rPr>
        <w:t>10/2/2005</w:t>
      </w:r>
      <w:proofErr w:type="gramEnd"/>
      <w:r>
        <w:rPr>
          <w:sz w:val="18"/>
          <w:szCs w:val="18"/>
        </w:rPr>
        <w:t xml:space="preserve"> tarihli ve 5300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Kanununu,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Lisans: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verilen faaliyet iznini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depo: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 ve ticar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tesisleri,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letmesi/i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leticisi: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ve Kanun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bir lisansa sahip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Linter</w:t>
      </w:r>
      <w:proofErr w:type="spellEnd"/>
      <w:r>
        <w:rPr>
          <w:sz w:val="18"/>
          <w:szCs w:val="18"/>
        </w:rPr>
        <w:t xml:space="preserve"> pamuk: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rlama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pamuktan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ekirde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(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idin</w:t>
      </w:r>
      <w:proofErr w:type="spellEnd"/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bulunan hav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lintergin</w:t>
      </w:r>
      <w:proofErr w:type="spellEnd"/>
      <w:r>
        <w:rPr>
          <w:sz w:val="18"/>
          <w:szCs w:val="18"/>
        </w:rPr>
        <w:t xml:space="preserve"> tesislerinde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lenmesi ile elde edilen pamuk,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Lif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pamuk: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rlama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meydana gelen pamuk lifi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Mud</w:t>
      </w:r>
      <w:r>
        <w:rPr>
          <w:sz w:val="18"/>
          <w:szCs w:val="18"/>
        </w:rPr>
        <w:t>î</w:t>
      </w:r>
      <w:proofErr w:type="spellEnd"/>
      <w:r>
        <w:rPr>
          <w:sz w:val="18"/>
          <w:szCs w:val="18"/>
        </w:rPr>
        <w:t>: Depolama hizmetleri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eden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 mevzuata uygun olarak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Pamuk: Preselenmi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pamuk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j)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senedi: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letmesince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lkiyetini temsil ve </w:t>
      </w:r>
      <w:proofErr w:type="spellStart"/>
      <w:r>
        <w:rPr>
          <w:sz w:val="18"/>
          <w:szCs w:val="18"/>
        </w:rPr>
        <w:t>rehnini</w:t>
      </w:r>
      <w:proofErr w:type="spellEnd"/>
      <w:r>
        <w:rPr>
          <w:sz w:val="18"/>
          <w:szCs w:val="18"/>
        </w:rPr>
        <w:t xml:space="preserve"> temin eden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nlerini analiz eden,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nitelik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zelliklerini belirleyen, standartlara uygun olarak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bu durumu belgelendiren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lisans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laboratuarlar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netmelik: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Depoculuk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depolarda bulunmas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gereken asgari nitelikler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Taban,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duvar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kirlenmesini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 ve rutubeti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irmeyecek,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koku ve hava etkisi ile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zararlardan koruyacak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depolara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depolardan tahliyesi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nakil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rmesini engelleyecek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kseklikte beton veya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eli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amur veya su birikintisini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pamuk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derecedeki pamuklar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niteliklerinin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fazla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nleyecek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 ve nitelikte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bekletilebilece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yeterli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 veya sundurman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Yeterli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sistemi, belgelendirilmesi suretiyle yeterli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sistemi,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ve neme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muhafazal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elektrik sistemi ile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depolara nakledilmesi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nakil sistemine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e) Depolama hizmetleri ve depolamayla ilgili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yan hizmetleri yerine getirebilecek teknik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sahip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gerekir</w:t>
      </w:r>
      <w:proofErr w:type="gramEnd"/>
      <w:r>
        <w:rPr>
          <w:sz w:val="18"/>
          <w:szCs w:val="18"/>
        </w:rPr>
        <w:t>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depolanacak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depo niteliklerini arayabilir, uygulamaya koyabilir.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lisansa tabi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10.000 tondan, her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ubesinin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kapasitesi ise 1.000 tondan az olamaz.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yerler, belirli bir sistemati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depo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ise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mahal vermeyecek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konusunda standart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zorunlu uygulamaya koyabilir.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Sermaye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10 bin tona kadar; 1 milyon TL,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10.000 ila 20.000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1,50 milyon TL,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20.001 ila 40.000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2,00 milyon TL,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40.001 ila 70.000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2,50 milyon TL,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70.000 tonu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her 20 bin ton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ilave 250 bin TL,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asgari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sermayeye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Tart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m makbuzu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bilgilere ek olarak: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makbuzunda,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ei ile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 prese fabrikas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sicil ve parti </w:t>
      </w:r>
      <w:proofErr w:type="spellStart"/>
      <w:r>
        <w:rPr>
          <w:sz w:val="18"/>
          <w:szCs w:val="18"/>
        </w:rPr>
        <w:t>nosuna</w:t>
      </w:r>
      <w:proofErr w:type="spellEnd"/>
      <w:r>
        <w:rPr>
          <w:sz w:val="18"/>
          <w:szCs w:val="18"/>
        </w:rPr>
        <w:t>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senedinde ise;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rlama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ekli, grubu,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tipi veya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olarak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>eine,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pamuklarla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depolanan pamuklarda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letmesinin sicil </w:t>
      </w:r>
      <w:proofErr w:type="spellStart"/>
      <w:r>
        <w:rPr>
          <w:sz w:val="18"/>
          <w:szCs w:val="18"/>
        </w:rPr>
        <w:t>nosu</w:t>
      </w:r>
      <w:proofErr w:type="spellEnd"/>
      <w:r>
        <w:rPr>
          <w:sz w:val="18"/>
          <w:szCs w:val="18"/>
        </w:rPr>
        <w:t xml:space="preserve"> ve ambalaj koduna,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proofErr w:type="spellStart"/>
      <w:r>
        <w:rPr>
          <w:sz w:val="18"/>
          <w:szCs w:val="18"/>
        </w:rPr>
        <w:t>Linter</w:t>
      </w:r>
      <w:proofErr w:type="spellEnd"/>
      <w:r>
        <w:rPr>
          <w:sz w:val="18"/>
          <w:szCs w:val="18"/>
        </w:rPr>
        <w:t xml:space="preserve"> veya lif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pamuklarda,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"</w:t>
      </w:r>
      <w:proofErr w:type="spellStart"/>
      <w:r>
        <w:rPr>
          <w:sz w:val="18"/>
          <w:szCs w:val="18"/>
        </w:rPr>
        <w:t>linter</w:t>
      </w:r>
      <w:proofErr w:type="spellEnd"/>
      <w:r>
        <w:rPr>
          <w:sz w:val="18"/>
          <w:szCs w:val="18"/>
        </w:rPr>
        <w:t xml:space="preserve"> pamuk" veya "lif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pamuk" ibaresine,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</w:t>
      </w:r>
      <w:proofErr w:type="gramEnd"/>
      <w:r>
        <w:rPr>
          <w:sz w:val="18"/>
          <w:szCs w:val="18"/>
        </w:rPr>
        <w:t xml:space="preserve"> bilgiler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Pamu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un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blok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senedi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rlanarak elyaflar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tohumdan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 bitki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maddelerden temizlenen ve balyalar halinde preselenen pamuklar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Nem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%8,5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ve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190 </w:t>
      </w:r>
      <w:proofErr w:type="spellStart"/>
      <w:r>
        <w:rPr>
          <w:sz w:val="18"/>
          <w:szCs w:val="18"/>
        </w:rPr>
        <w:t>kg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olan preselenmi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pamuklar depolanmaz.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Depolama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olmayan,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olumsuz etkileyecek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zeyde bulunan, standart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olan ve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uygun olmayan pamuklar,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ile analiz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pamuklar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 edilir. Pamuklar, tart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lana kadar, depolanm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pamuklardan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bunlar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konulabilir.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Depolanan her bir balya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zenlenir.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balyay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parti halindeki pamuklar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blok halinde tek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zenlenebilir. Bu durumda, blok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senedi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parti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balyadan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toplam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Pamu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un bekletilmesi ve 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depoya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ici olarak kabul</w:t>
      </w:r>
      <w:r>
        <w:rPr>
          <w:b/>
          <w:sz w:val="18"/>
          <w:szCs w:val="18"/>
        </w:rPr>
        <w:t>ü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Pamuk, nitelik ve kalitesinin bozulmamas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tedbir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zorunlu hallerde depolama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alanda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sundurma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ise yirmi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bekletilebilir.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Pamuk, depolama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ziyade nakletme veya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muhafaza etme gibi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en fazla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meyecek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edilebilir. Bu durumda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pamuk sahibiyle kendisi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depolar ve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tarifesinden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talep edebilir. Ancak,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kabul edilecek pamuk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ilk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merkez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ubede pamuk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tahsis edilen depolama kapasitesinin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onunu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 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genel olarak veya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kabul edilen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zenlenmez. Ancak, bu pamuklar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bulundurma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kalkarsa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rsa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olarak depoya kabul edilen pamuk,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pamuklardan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hem depo hem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varsa yetkili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analiz sonucuna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de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Bekletilen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depoya kabul edilen pamuklara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pamuk sahibi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ihtilaflar,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Pamu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un depolara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 ayr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depolanmas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teslimi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pamuk;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tahsis ve tasnif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numaralanm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nitelerinde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derecesi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pamuk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Pamuk,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talebi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letmesinin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halinde,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pamuklar ile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orijinal hali korunarak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depolanabilir. Bu durumda pamuk,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nitelere konulur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pamuklarla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ve fark edilebilir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depolanan pamuklar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depodaki yeri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pamuklarla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aynen depolanan pamuklar,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orijinal haliyle;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grup, tip,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derecedeki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pamuklarla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depolanan pamuklar ise ilk giren ilk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metoduyla mudilere teslim edilir.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Pamu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un standart net 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>, prim ve indirim tarifesi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depolanan pamuklarda, her balyan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standart net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senedinde 220 kg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 ve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 bu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belirtilir. Bu pamuklar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kabul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veya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hareket edilir: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Depoya kabul edilen balyan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standart net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mudi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aradaki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bedel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depoya kabul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o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Depodan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balyan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standart net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fire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sonra bulunan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 mudi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aradaki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bedel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depodan geri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o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depolanan pamuklarda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kabilecek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ve indirim tarifesine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tazmin edilir.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tesliminde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bunlar prim ve indirim tarifesindeki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ise, prim ve indirim tarifesindeki kabul edilebilir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depodan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pamuk,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mudi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letmesine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indirim tarifesi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Mudinin</w:t>
      </w:r>
      <w:proofErr w:type="spellEnd"/>
      <w:r>
        <w:rPr>
          <w:sz w:val="18"/>
          <w:szCs w:val="18"/>
        </w:rPr>
        <w:t xml:space="preserve">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depoya teslim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pamuk, teslim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ndan kaliteli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 ise,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teslim tarihinde borsada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an ortalama fiyat </w:t>
      </w:r>
      <w:proofErr w:type="gramStart"/>
      <w:r>
        <w:rPr>
          <w:sz w:val="18"/>
          <w:szCs w:val="18"/>
        </w:rPr>
        <w:t>baz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narak, </w:t>
      </w:r>
      <w:proofErr w:type="spellStart"/>
      <w:r>
        <w:rPr>
          <w:sz w:val="18"/>
          <w:szCs w:val="18"/>
        </w:rPr>
        <w:t>mudiye</w:t>
      </w:r>
      <w:proofErr w:type="spellEnd"/>
      <w:r>
        <w:rPr>
          <w:sz w:val="18"/>
          <w:szCs w:val="18"/>
        </w:rPr>
        <w:t xml:space="preserve"> kalite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fiyat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prim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Balyalar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numaraland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Pamuk balyalar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mahal vermeyecek, kolayca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lebilecek ve silinmeyecek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belirli bir sistemati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numaraland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konusunda standart bir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zorunlu uygulamaya koyabilir.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Pamu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un korunmas</w:t>
      </w:r>
      <w:r>
        <w:rPr>
          <w:b/>
          <w:sz w:val="18"/>
          <w:szCs w:val="18"/>
        </w:rPr>
        <w:t>ı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letmesi,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olsa bile her zaman,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gerekli dikkati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Depo her zaman temiz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pamuk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tehlikesini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engelleyen saman,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p ve madde birikimleri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nemden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zarar verecek hale gelmi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depolar, gerekli tadilatlar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ncaya ve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bozulmadan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hhatli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depolanmas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hale getirilinceye kadar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Pamu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un azami depolama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Pamuk, iki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halinde,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neminden itibaren azami 24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depolarda depolanabilir. Bir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depolanan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ikinci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 de depolanabilmesi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 sona ermeden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bir ay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yeniden analiz edilmesi ve yeni analiz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 pamuk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yeni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senedinin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gerekir.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hasat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nemi, balya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etiket bilgilerinden tespit edilir.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Pamu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depolama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ve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tarihleri, uygulama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belirlenir.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52E9A" w:rsidRDefault="00052E9A" w:rsidP="00052E9A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052E9A" w:rsidRDefault="00052E9A" w:rsidP="00052E9A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52E9A" w:rsidRDefault="00052E9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52E9A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E2F" w:rsidRDefault="00252E2F" w:rsidP="00405B55">
      <w:pPr>
        <w:spacing w:after="0" w:line="240" w:lineRule="auto"/>
      </w:pPr>
      <w:r>
        <w:separator/>
      </w:r>
    </w:p>
  </w:endnote>
  <w:endnote w:type="continuationSeparator" w:id="0">
    <w:p w:rsidR="00252E2F" w:rsidRDefault="00252E2F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2B18B5">
        <w:pPr>
          <w:pStyle w:val="Altbilgi"/>
          <w:jc w:val="center"/>
        </w:pPr>
        <w:fldSimple w:instr=" PAGE   \* MERGEFORMAT ">
          <w:r w:rsidR="00052E9A">
            <w:rPr>
              <w:noProof/>
            </w:rPr>
            <w:t>3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E2F" w:rsidRDefault="00252E2F" w:rsidP="00405B55">
      <w:pPr>
        <w:spacing w:after="0" w:line="240" w:lineRule="auto"/>
      </w:pPr>
      <w:r>
        <w:separator/>
      </w:r>
    </w:p>
  </w:footnote>
  <w:footnote w:type="continuationSeparator" w:id="0">
    <w:p w:rsidR="00252E2F" w:rsidRDefault="00252E2F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1958</Words>
  <Characters>11167</Characters>
  <Application>Microsoft Office Word</Application>
  <DocSecurity>0</DocSecurity>
  <Lines>93</Lines>
  <Paragraphs>26</Paragraphs>
  <ScaleCrop>false</ScaleCrop>
  <Company>TURMOB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246</cp:revision>
  <cp:lastPrinted>2013-01-07T06:33:00Z</cp:lastPrinted>
  <dcterms:created xsi:type="dcterms:W3CDTF">2013-01-02T06:53:00Z</dcterms:created>
  <dcterms:modified xsi:type="dcterms:W3CDTF">2013-04-12T05:51:00Z</dcterms:modified>
</cp:coreProperties>
</file>