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EB651E" w:rsidRDefault="00B52F1E" w:rsidP="00EB651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26</w:t>
      </w:r>
      <w:r w:rsidR="00DF22A9" w:rsidRPr="00EB651E">
        <w:rPr>
          <w:rFonts w:ascii="Times New Roman" w:hAnsi="Times New Roman" w:cs="Times New Roman"/>
          <w:b/>
          <w:sz w:val="20"/>
          <w:szCs w:val="20"/>
          <w:u w:val="single"/>
        </w:rPr>
        <w:t xml:space="preserve"> Nisan</w:t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EB651E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28629</w:t>
      </w:r>
      <w:proofErr w:type="gramEnd"/>
    </w:p>
    <w:p w:rsidR="00513DFA" w:rsidRDefault="00513DFA" w:rsidP="00EB651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9A0147" w:rsidRPr="009A0147" w:rsidRDefault="009A0147" w:rsidP="009A0147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spellStart"/>
      <w:r w:rsidRPr="009A0147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Karar</w:t>
      </w:r>
      <w:proofErr w:type="spellEnd"/>
      <w:r w:rsidRPr="009A0147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</w:t>
      </w:r>
      <w:proofErr w:type="spellStart"/>
      <w:proofErr w:type="gramStart"/>
      <w:r w:rsidRPr="009A0147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Sayısı</w:t>
      </w:r>
      <w:proofErr w:type="spellEnd"/>
      <w:r w:rsidRPr="009A0147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:</w:t>
      </w:r>
      <w:proofErr w:type="gramEnd"/>
      <w:r w:rsidRPr="009A0147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2013/4425</w:t>
      </w:r>
    </w:p>
    <w:p w:rsidR="009A0147" w:rsidRPr="009A0147" w:rsidRDefault="009A0147" w:rsidP="009A0147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ab/>
      </w:r>
      <w:proofErr w:type="spellStart"/>
      <w:proofErr w:type="gram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Ekli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"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Bazı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Yönetmeliklerin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Yürürlükten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Kaldırılmasına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Dair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Yönetmelik"in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yürürlüğe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konulması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;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Çalışma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Sosyal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Güvenlik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Bakanlığının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23/1/2013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tarihli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1394847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yazısı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üzerine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Bakanlar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Kurulu'nca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4/3/2013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tarihinde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kararlaştırılmıştır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.</w:t>
      </w:r>
      <w:proofErr w:type="gramEnd"/>
    </w:p>
    <w:p w:rsidR="009A0147" w:rsidRPr="009A0147" w:rsidRDefault="009A0147" w:rsidP="009A0147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</w:p>
    <w:p w:rsidR="009A0147" w:rsidRPr="009A0147" w:rsidRDefault="009A0147" w:rsidP="009A0147">
      <w:pPr>
        <w:tabs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szCs w:val="14"/>
          <w:lang w:val="en-GB" w:eastAsia="tr-TR"/>
        </w:rPr>
      </w:pPr>
      <w:r w:rsidRPr="009A0147">
        <w:rPr>
          <w:rFonts w:ascii="Times New Roman" w:eastAsia="Times New Roman" w:hAnsi="Times New Roman" w:cs="Times New Roman"/>
          <w:b/>
          <w:sz w:val="14"/>
          <w:lang w:val="en-GB" w:eastAsia="tr-TR"/>
        </w:rPr>
        <w:tab/>
        <w:t>Abdullah GÜL</w:t>
      </w:r>
    </w:p>
    <w:p w:rsidR="009A0147" w:rsidRPr="009A0147" w:rsidRDefault="009A0147" w:rsidP="009A0147">
      <w:pPr>
        <w:tabs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ab/>
        <w:t>CUMHURBAŞKANI</w:t>
      </w:r>
    </w:p>
    <w:p w:rsidR="009A0147" w:rsidRPr="009A0147" w:rsidRDefault="009A0147" w:rsidP="009A0147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Recep</w:t>
      </w:r>
      <w:proofErr w:type="spellEnd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Tayyip</w:t>
      </w:r>
      <w:proofErr w:type="spellEnd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ERDOĞAN</w:t>
      </w:r>
    </w:p>
    <w:p w:rsidR="009A0147" w:rsidRPr="009A0147" w:rsidRDefault="009A0147" w:rsidP="009A0147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</w:p>
    <w:p w:rsidR="009A0147" w:rsidRPr="009A0147" w:rsidRDefault="009A0147" w:rsidP="009A0147">
      <w:pPr>
        <w:tabs>
          <w:tab w:val="center" w:pos="914"/>
          <w:tab w:val="center" w:pos="2991"/>
          <w:tab w:val="center" w:pos="515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ab/>
        <w:t>F. ÇELİK</w:t>
      </w:r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ab/>
        <w:t>A. BABACAN</w:t>
      </w:r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ab/>
        <w:t>B. ATALAY</w:t>
      </w:r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ab/>
        <w:t>B. BOZDAĞ</w:t>
      </w:r>
    </w:p>
    <w:p w:rsidR="009A0147" w:rsidRPr="009A0147" w:rsidRDefault="009A0147" w:rsidP="009A0147">
      <w:pPr>
        <w:tabs>
          <w:tab w:val="center" w:pos="914"/>
          <w:tab w:val="center" w:pos="2991"/>
          <w:tab w:val="center" w:pos="515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V.</w:t>
      </w:r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</w:p>
    <w:p w:rsidR="009A0147" w:rsidRPr="009A0147" w:rsidRDefault="009A0147" w:rsidP="009A0147">
      <w:pPr>
        <w:tabs>
          <w:tab w:val="center" w:pos="914"/>
          <w:tab w:val="center" w:pos="2991"/>
          <w:tab w:val="center" w:pos="515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ab/>
        <w:t>S. ERGİN</w:t>
      </w:r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ab/>
        <w:t>M. MÜEZZİNOĞLU</w:t>
      </w:r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ab/>
        <w:t>E. BAĞIŞ</w:t>
      </w:r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ab/>
        <w:t>N. ERGÜN</w:t>
      </w:r>
    </w:p>
    <w:p w:rsidR="009A0147" w:rsidRPr="009A0147" w:rsidRDefault="009A0147" w:rsidP="009A0147">
      <w:pPr>
        <w:tabs>
          <w:tab w:val="center" w:pos="914"/>
          <w:tab w:val="center" w:pos="2991"/>
          <w:tab w:val="center" w:pos="515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Adalet</w:t>
      </w:r>
      <w:proofErr w:type="spellEnd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Aile</w:t>
      </w:r>
      <w:proofErr w:type="spellEnd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Sosyal</w:t>
      </w:r>
      <w:proofErr w:type="spellEnd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Politikalar</w:t>
      </w:r>
      <w:proofErr w:type="spellEnd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V.</w:t>
      </w:r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Avrupa</w:t>
      </w:r>
      <w:proofErr w:type="spellEnd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Birliği</w:t>
      </w:r>
      <w:proofErr w:type="spellEnd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Bilim</w:t>
      </w:r>
      <w:proofErr w:type="spellEnd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Sanayi</w:t>
      </w:r>
      <w:proofErr w:type="spellEnd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Teknoloji</w:t>
      </w:r>
      <w:proofErr w:type="spellEnd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9A0147" w:rsidRPr="009A0147" w:rsidRDefault="009A0147" w:rsidP="009A0147">
      <w:pPr>
        <w:tabs>
          <w:tab w:val="center" w:pos="914"/>
          <w:tab w:val="center" w:pos="2991"/>
          <w:tab w:val="center" w:pos="515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ab/>
        <w:t>F. ÇELİK</w:t>
      </w:r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ab/>
        <w:t>E. BAYRAKTAR</w:t>
      </w:r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ab/>
        <w:t>A. DAVUTOĞLU</w:t>
      </w:r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ab/>
        <w:t>E. BAĞIŞ</w:t>
      </w:r>
    </w:p>
    <w:p w:rsidR="009A0147" w:rsidRPr="009A0147" w:rsidRDefault="009A0147" w:rsidP="009A0147">
      <w:pPr>
        <w:tabs>
          <w:tab w:val="center" w:pos="914"/>
          <w:tab w:val="center" w:pos="2991"/>
          <w:tab w:val="center" w:pos="515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proofErr w:type="gram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Çalışma</w:t>
      </w:r>
      <w:proofErr w:type="spellEnd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Sosyal</w:t>
      </w:r>
      <w:proofErr w:type="spellEnd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Güvenlik</w:t>
      </w:r>
      <w:proofErr w:type="spellEnd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Çevre</w:t>
      </w:r>
      <w:proofErr w:type="spellEnd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Şehircilik</w:t>
      </w:r>
      <w:proofErr w:type="spellEnd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Dışişleri</w:t>
      </w:r>
      <w:proofErr w:type="spellEnd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Ekonomi</w:t>
      </w:r>
      <w:proofErr w:type="spellEnd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V.</w:t>
      </w:r>
      <w:proofErr w:type="gramEnd"/>
    </w:p>
    <w:p w:rsidR="009A0147" w:rsidRPr="009A0147" w:rsidRDefault="009A0147" w:rsidP="009A0147">
      <w:pPr>
        <w:tabs>
          <w:tab w:val="center" w:pos="914"/>
          <w:tab w:val="center" w:pos="2991"/>
          <w:tab w:val="center" w:pos="515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ab/>
        <w:t>T. YILDIZ</w:t>
      </w:r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ab/>
        <w:t>S. KILIÇ</w:t>
      </w:r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ab/>
        <w:t>M. M. EKER</w:t>
      </w:r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ab/>
        <w:t>H. YAZICI</w:t>
      </w:r>
    </w:p>
    <w:p w:rsidR="009A0147" w:rsidRPr="009A0147" w:rsidRDefault="009A0147" w:rsidP="009A0147">
      <w:pPr>
        <w:tabs>
          <w:tab w:val="center" w:pos="914"/>
          <w:tab w:val="center" w:pos="2991"/>
          <w:tab w:val="center" w:pos="515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Enerji</w:t>
      </w:r>
      <w:proofErr w:type="spellEnd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Tabii</w:t>
      </w:r>
      <w:proofErr w:type="spellEnd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Kaynaklar</w:t>
      </w:r>
      <w:proofErr w:type="spellEnd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Gençlik</w:t>
      </w:r>
      <w:proofErr w:type="spellEnd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Spor</w:t>
      </w:r>
      <w:proofErr w:type="spellEnd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Gıda</w:t>
      </w:r>
      <w:proofErr w:type="spellEnd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Tarım</w:t>
      </w:r>
      <w:proofErr w:type="spellEnd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Hayvancılık</w:t>
      </w:r>
      <w:proofErr w:type="spellEnd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Gümrük</w:t>
      </w:r>
      <w:proofErr w:type="spellEnd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Ticaret</w:t>
      </w:r>
      <w:proofErr w:type="spellEnd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9A0147" w:rsidRPr="009A0147" w:rsidRDefault="009A0147" w:rsidP="009A0147">
      <w:pPr>
        <w:tabs>
          <w:tab w:val="center" w:pos="914"/>
          <w:tab w:val="center" w:pos="2991"/>
          <w:tab w:val="center" w:pos="515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ab/>
        <w:t>M. GÜLER</w:t>
      </w:r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ab/>
        <w:t>C. YILMAZ</w:t>
      </w:r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ab/>
        <w:t>Ö. ÇELİK</w:t>
      </w:r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ab/>
        <w:t>M. ŞİMŞEK</w:t>
      </w:r>
    </w:p>
    <w:p w:rsidR="009A0147" w:rsidRPr="009A0147" w:rsidRDefault="009A0147" w:rsidP="009A0147">
      <w:pPr>
        <w:tabs>
          <w:tab w:val="center" w:pos="914"/>
          <w:tab w:val="center" w:pos="2991"/>
          <w:tab w:val="center" w:pos="515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İçişleri</w:t>
      </w:r>
      <w:proofErr w:type="spellEnd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Kalkınma</w:t>
      </w:r>
      <w:proofErr w:type="spellEnd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Kültür</w:t>
      </w:r>
      <w:proofErr w:type="spellEnd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Turizm</w:t>
      </w:r>
      <w:proofErr w:type="spellEnd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Maliye</w:t>
      </w:r>
      <w:proofErr w:type="spellEnd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9A0147" w:rsidRPr="009A0147" w:rsidRDefault="009A0147" w:rsidP="009A0147">
      <w:pPr>
        <w:tabs>
          <w:tab w:val="center" w:pos="1595"/>
          <w:tab w:val="center" w:pos="3891"/>
          <w:tab w:val="center" w:pos="623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ab/>
        <w:t>N. AVCI</w:t>
      </w:r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ab/>
        <w:t>M. GÜLER</w:t>
      </w:r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ab/>
        <w:t>V. EROĞLU</w:t>
      </w:r>
    </w:p>
    <w:p w:rsidR="009A0147" w:rsidRPr="009A0147" w:rsidRDefault="009A0147" w:rsidP="009A0147">
      <w:pPr>
        <w:tabs>
          <w:tab w:val="center" w:pos="1595"/>
          <w:tab w:val="center" w:pos="3891"/>
          <w:tab w:val="center" w:pos="623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Milli</w:t>
      </w:r>
      <w:proofErr w:type="spellEnd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Eğitim</w:t>
      </w:r>
      <w:proofErr w:type="spellEnd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Milli</w:t>
      </w:r>
      <w:proofErr w:type="spellEnd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Savunma</w:t>
      </w:r>
      <w:proofErr w:type="spellEnd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V.</w:t>
      </w:r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Orman</w:t>
      </w:r>
      <w:proofErr w:type="spellEnd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Su </w:t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İşleri</w:t>
      </w:r>
      <w:proofErr w:type="spellEnd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9A0147" w:rsidRPr="009A0147" w:rsidRDefault="009A0147" w:rsidP="009A0147">
      <w:pPr>
        <w:tabs>
          <w:tab w:val="center" w:pos="2275"/>
          <w:tab w:val="center" w:pos="4615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ab/>
        <w:t>M. MÜEZZİNOĞLU</w:t>
      </w:r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ab/>
        <w:t>B. YILDIRIM</w:t>
      </w:r>
    </w:p>
    <w:p w:rsidR="009A0147" w:rsidRPr="009A0147" w:rsidRDefault="009A0147" w:rsidP="009A0147">
      <w:pPr>
        <w:tabs>
          <w:tab w:val="center" w:pos="2275"/>
          <w:tab w:val="center" w:pos="461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Sağlık</w:t>
      </w:r>
      <w:proofErr w:type="spellEnd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Ulaştırma</w:t>
      </w:r>
      <w:proofErr w:type="spellEnd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Denizcilik</w:t>
      </w:r>
      <w:proofErr w:type="spellEnd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Haberleşme</w:t>
      </w:r>
      <w:proofErr w:type="spellEnd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9A0147" w:rsidRPr="009A0147" w:rsidRDefault="009A0147" w:rsidP="009A0147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  <w:lang w:val="en-GB" w:eastAsia="tr-TR"/>
        </w:rPr>
      </w:pPr>
    </w:p>
    <w:p w:rsidR="009A0147" w:rsidRPr="009A0147" w:rsidRDefault="009A0147" w:rsidP="009A0147">
      <w:pPr>
        <w:tabs>
          <w:tab w:val="left" w:pos="566"/>
          <w:tab w:val="center" w:pos="3543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18"/>
          <w:lang w:val="en-GB" w:eastAsia="tr-TR"/>
        </w:rPr>
      </w:pPr>
      <w:r w:rsidRPr="009A0147">
        <w:rPr>
          <w:rFonts w:ascii="Times New Roman" w:eastAsia="Times New Roman" w:hAnsi="Times New Roman" w:cs="Times New Roman"/>
          <w:b/>
          <w:sz w:val="18"/>
          <w:lang w:val="en-GB" w:eastAsia="tr-TR"/>
        </w:rPr>
        <w:t>BAZI YÖNETMELİKLERİN YÜRÜRLÜKTEN KALDIRILMASINA</w:t>
      </w:r>
    </w:p>
    <w:p w:rsidR="009A0147" w:rsidRPr="009A0147" w:rsidRDefault="009A0147" w:rsidP="009A0147">
      <w:pPr>
        <w:tabs>
          <w:tab w:val="left" w:pos="566"/>
          <w:tab w:val="center" w:pos="3543"/>
        </w:tabs>
        <w:spacing w:after="170" w:line="240" w:lineRule="exact"/>
        <w:jc w:val="center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9A0147">
        <w:rPr>
          <w:rFonts w:ascii="Times New Roman" w:eastAsia="Times New Roman" w:hAnsi="Times New Roman" w:cs="Times New Roman"/>
          <w:b/>
          <w:sz w:val="18"/>
          <w:lang w:val="en-GB" w:eastAsia="tr-TR"/>
        </w:rPr>
        <w:t>DAİR YÖNETMELİK</w:t>
      </w:r>
    </w:p>
    <w:p w:rsidR="009A0147" w:rsidRPr="009A0147" w:rsidRDefault="009A0147" w:rsidP="009A0147">
      <w:pPr>
        <w:tabs>
          <w:tab w:val="left" w:pos="566"/>
          <w:tab w:val="center" w:pos="3543"/>
        </w:tabs>
        <w:spacing w:after="0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9A0147">
        <w:rPr>
          <w:rFonts w:ascii="Times New Roman" w:eastAsia="Times New Roman" w:hAnsi="Times New Roman" w:cs="Times New Roman"/>
          <w:b/>
          <w:sz w:val="18"/>
          <w:lang w:val="en-GB" w:eastAsia="tr-TR"/>
        </w:rPr>
        <w:t>MADDE 1 –</w:t>
      </w:r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Bu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Yönetmeliğin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yayımı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tarihinde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;</w:t>
      </w:r>
    </w:p>
    <w:p w:rsidR="009A0147" w:rsidRPr="009A0147" w:rsidRDefault="009A0147" w:rsidP="009A0147">
      <w:pPr>
        <w:tabs>
          <w:tab w:val="left" w:pos="566"/>
          <w:tab w:val="center" w:pos="3543"/>
        </w:tabs>
        <w:spacing w:after="0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a) 8/5/1963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tarihli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6/1716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Bakanlar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Kurulu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Kararı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ile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yürürlüğe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konulan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Sosyal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Sigortalar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Kurumu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Vekalet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Ücretleri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Dağıtım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Yönetmeliği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,</w:t>
      </w:r>
    </w:p>
    <w:p w:rsidR="009A0147" w:rsidRPr="009A0147" w:rsidRDefault="009A0147" w:rsidP="009A0147">
      <w:pPr>
        <w:tabs>
          <w:tab w:val="left" w:pos="566"/>
          <w:tab w:val="center" w:pos="3543"/>
        </w:tabs>
        <w:spacing w:after="0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b) 9/7/1999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tarihli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99/13144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Bakanlar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Kurulu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Kararı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ile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yürürlüğe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konulan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Kamu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Personeli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Bunların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Emeklilerinin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Yurt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Dışında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Tedavilerine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İlişkin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Yönetmelik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,</w:t>
      </w:r>
    </w:p>
    <w:p w:rsidR="009A0147" w:rsidRPr="009A0147" w:rsidRDefault="009A0147" w:rsidP="009A0147">
      <w:pPr>
        <w:tabs>
          <w:tab w:val="left" w:pos="566"/>
          <w:tab w:val="center" w:pos="3543"/>
        </w:tabs>
        <w:spacing w:after="0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c) 10/5/2004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tarihli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2004/7311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Bakanlar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Kurulu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Kararı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ile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yürürlüğe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konulan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Bağ-Kur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Genel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Müdürlüğünün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Gelirleri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ile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Zorunlu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Ödemeler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İçin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Bulundurulması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Gereken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Nakit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Benzeri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Varlıklarının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Değerlendirilmesi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Hakkında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Yönetmelik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,</w:t>
      </w:r>
    </w:p>
    <w:p w:rsidR="009A0147" w:rsidRPr="009A0147" w:rsidRDefault="009A0147" w:rsidP="009A0147">
      <w:pPr>
        <w:tabs>
          <w:tab w:val="left" w:pos="566"/>
          <w:tab w:val="center" w:pos="3543"/>
        </w:tabs>
        <w:spacing w:after="0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d) 18/6/2004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tarihli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2004/7489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Bakanlar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Kurulu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Kararı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ile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yürürlüğe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konulan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Sosyal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Sigortalar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Kurumunun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Gelirleri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ile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Zorunlu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Ödemeler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İçin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Bulundurulması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Gereken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Nakit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Benzeri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Varlıklarının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Değerlendirilmesi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Hakkında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Yönetmelik</w:t>
      </w:r>
      <w:proofErr w:type="spellEnd"/>
    </w:p>
    <w:p w:rsidR="009A0147" w:rsidRPr="009A0147" w:rsidRDefault="009A0147" w:rsidP="009A0147">
      <w:pPr>
        <w:tabs>
          <w:tab w:val="left" w:pos="566"/>
          <w:tab w:val="center" w:pos="3543"/>
        </w:tabs>
        <w:spacing w:after="0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proofErr w:type="spellStart"/>
      <w:proofErr w:type="gram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yürürlükten</w:t>
      </w:r>
      <w:proofErr w:type="spellEnd"/>
      <w:proofErr w:type="gram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kaldırılmıştır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.</w:t>
      </w:r>
    </w:p>
    <w:p w:rsidR="009A0147" w:rsidRPr="009A0147" w:rsidRDefault="009A0147" w:rsidP="009A0147">
      <w:pPr>
        <w:tabs>
          <w:tab w:val="left" w:pos="566"/>
          <w:tab w:val="center" w:pos="3543"/>
        </w:tabs>
        <w:spacing w:after="0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proofErr w:type="gramStart"/>
      <w:r w:rsidRPr="009A0147">
        <w:rPr>
          <w:rFonts w:ascii="Times New Roman" w:eastAsia="Times New Roman" w:hAnsi="Times New Roman" w:cs="Times New Roman"/>
          <w:b/>
          <w:sz w:val="18"/>
          <w:lang w:val="en-GB" w:eastAsia="tr-TR"/>
        </w:rPr>
        <w:t>MADDE 2 –</w:t>
      </w:r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Bu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Yönetmelik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yayımı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tarihinde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yürürlüğe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girer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.</w:t>
      </w:r>
      <w:proofErr w:type="gram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</w:p>
    <w:p w:rsidR="009A0147" w:rsidRPr="009A0147" w:rsidRDefault="009A0147" w:rsidP="009A0147">
      <w:pPr>
        <w:tabs>
          <w:tab w:val="left" w:pos="566"/>
          <w:tab w:val="center" w:pos="3543"/>
        </w:tabs>
        <w:spacing w:after="0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proofErr w:type="gramStart"/>
      <w:r w:rsidRPr="009A0147">
        <w:rPr>
          <w:rFonts w:ascii="Times New Roman" w:eastAsia="Times New Roman" w:hAnsi="Times New Roman" w:cs="Times New Roman"/>
          <w:b/>
          <w:sz w:val="18"/>
          <w:lang w:val="en-GB" w:eastAsia="tr-TR"/>
        </w:rPr>
        <w:t>MADDE 3 –</w:t>
      </w:r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Bu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Yönetmelik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hükümlerini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Bakanlar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Kurulu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yürütür</w:t>
      </w:r>
      <w:proofErr w:type="spellEnd"/>
      <w:r w:rsidRPr="009A0147">
        <w:rPr>
          <w:rFonts w:ascii="Times New Roman" w:eastAsia="Times New Roman" w:hAnsi="Times New Roman" w:cs="Times New Roman"/>
          <w:sz w:val="18"/>
          <w:lang w:val="en-GB" w:eastAsia="tr-TR"/>
        </w:rPr>
        <w:t>.</w:t>
      </w:r>
      <w:proofErr w:type="gramEnd"/>
    </w:p>
    <w:p w:rsidR="009A0147" w:rsidRDefault="009A0147" w:rsidP="00EB651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9A0147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106" w:rsidRDefault="00601106" w:rsidP="00405B55">
      <w:pPr>
        <w:spacing w:after="0" w:line="240" w:lineRule="auto"/>
      </w:pPr>
      <w:r>
        <w:separator/>
      </w:r>
    </w:p>
  </w:endnote>
  <w:endnote w:type="continuationSeparator" w:id="0">
    <w:p w:rsidR="00601106" w:rsidRDefault="00601106" w:rsidP="00405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110"/>
      <w:docPartObj>
        <w:docPartGallery w:val="Page Numbers (Bottom of Page)"/>
        <w:docPartUnique/>
      </w:docPartObj>
    </w:sdtPr>
    <w:sdtContent>
      <w:p w:rsidR="00405B55" w:rsidRDefault="00357D3F">
        <w:pPr>
          <w:pStyle w:val="Altbilgi"/>
          <w:jc w:val="center"/>
        </w:pPr>
        <w:fldSimple w:instr=" PAGE   \* MERGEFORMAT ">
          <w:r w:rsidR="009A0147">
            <w:rPr>
              <w:noProof/>
            </w:rPr>
            <w:t>1</w:t>
          </w:r>
        </w:fldSimple>
      </w:p>
    </w:sdtContent>
  </w:sdt>
  <w:p w:rsidR="00405B55" w:rsidRDefault="00405B5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106" w:rsidRDefault="00601106" w:rsidP="00405B55">
      <w:pPr>
        <w:spacing w:after="0" w:line="240" w:lineRule="auto"/>
      </w:pPr>
      <w:r>
        <w:separator/>
      </w:r>
    </w:p>
  </w:footnote>
  <w:footnote w:type="continuationSeparator" w:id="0">
    <w:p w:rsidR="00601106" w:rsidRDefault="00601106" w:rsidP="00405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D42BD"/>
    <w:multiLevelType w:val="hybridMultilevel"/>
    <w:tmpl w:val="87B80742"/>
    <w:lvl w:ilvl="0" w:tplc="C062F6EC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E513EAA"/>
    <w:multiLevelType w:val="hybridMultilevel"/>
    <w:tmpl w:val="3A5C518E"/>
    <w:lvl w:ilvl="0" w:tplc="F1BA18BC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73013ED1"/>
    <w:multiLevelType w:val="hybridMultilevel"/>
    <w:tmpl w:val="700E4482"/>
    <w:lvl w:ilvl="0" w:tplc="8A86D7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74263907"/>
    <w:multiLevelType w:val="hybridMultilevel"/>
    <w:tmpl w:val="6C6277DA"/>
    <w:lvl w:ilvl="0" w:tplc="1C6A6EA6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83C"/>
    <w:rsid w:val="000024A8"/>
    <w:rsid w:val="000365F4"/>
    <w:rsid w:val="00052E9A"/>
    <w:rsid w:val="0005336C"/>
    <w:rsid w:val="00054B10"/>
    <w:rsid w:val="00057917"/>
    <w:rsid w:val="000679A9"/>
    <w:rsid w:val="00070398"/>
    <w:rsid w:val="00085DDB"/>
    <w:rsid w:val="00092325"/>
    <w:rsid w:val="000A593B"/>
    <w:rsid w:val="000B1A30"/>
    <w:rsid w:val="000B3DBA"/>
    <w:rsid w:val="000B7215"/>
    <w:rsid w:val="000C0018"/>
    <w:rsid w:val="000C0B08"/>
    <w:rsid w:val="000C212A"/>
    <w:rsid w:val="000E27CF"/>
    <w:rsid w:val="00110671"/>
    <w:rsid w:val="00117833"/>
    <w:rsid w:val="00120BB8"/>
    <w:rsid w:val="00121400"/>
    <w:rsid w:val="0012244B"/>
    <w:rsid w:val="001313A1"/>
    <w:rsid w:val="00133559"/>
    <w:rsid w:val="0015439C"/>
    <w:rsid w:val="00156500"/>
    <w:rsid w:val="00171DF7"/>
    <w:rsid w:val="00173570"/>
    <w:rsid w:val="00174FC7"/>
    <w:rsid w:val="00190AD2"/>
    <w:rsid w:val="00190B11"/>
    <w:rsid w:val="00192895"/>
    <w:rsid w:val="001A0BF3"/>
    <w:rsid w:val="001A3B7D"/>
    <w:rsid w:val="001A57F0"/>
    <w:rsid w:val="001B2C5C"/>
    <w:rsid w:val="001C2724"/>
    <w:rsid w:val="001D6BF1"/>
    <w:rsid w:val="001F4F88"/>
    <w:rsid w:val="001F610D"/>
    <w:rsid w:val="0021202A"/>
    <w:rsid w:val="002146CB"/>
    <w:rsid w:val="002178E4"/>
    <w:rsid w:val="00226FDD"/>
    <w:rsid w:val="00230137"/>
    <w:rsid w:val="002321A3"/>
    <w:rsid w:val="002344DB"/>
    <w:rsid w:val="002368D5"/>
    <w:rsid w:val="00250F87"/>
    <w:rsid w:val="00252E2F"/>
    <w:rsid w:val="00253621"/>
    <w:rsid w:val="0025542E"/>
    <w:rsid w:val="00255D66"/>
    <w:rsid w:val="002566FC"/>
    <w:rsid w:val="00261D6D"/>
    <w:rsid w:val="00293A69"/>
    <w:rsid w:val="002B18B5"/>
    <w:rsid w:val="002B4AF0"/>
    <w:rsid w:val="002E68E5"/>
    <w:rsid w:val="002F1327"/>
    <w:rsid w:val="00317A78"/>
    <w:rsid w:val="00337C5F"/>
    <w:rsid w:val="00357D3F"/>
    <w:rsid w:val="00364757"/>
    <w:rsid w:val="0037350C"/>
    <w:rsid w:val="00376744"/>
    <w:rsid w:val="00383077"/>
    <w:rsid w:val="00396CF8"/>
    <w:rsid w:val="00397D65"/>
    <w:rsid w:val="003A71F5"/>
    <w:rsid w:val="003A76B2"/>
    <w:rsid w:val="003C0347"/>
    <w:rsid w:val="003C0BB4"/>
    <w:rsid w:val="003E11C0"/>
    <w:rsid w:val="003E7F80"/>
    <w:rsid w:val="003F1FF2"/>
    <w:rsid w:val="00401901"/>
    <w:rsid w:val="00405B55"/>
    <w:rsid w:val="00421AF3"/>
    <w:rsid w:val="00432B0B"/>
    <w:rsid w:val="00436ABA"/>
    <w:rsid w:val="004455DE"/>
    <w:rsid w:val="00450F66"/>
    <w:rsid w:val="004516C8"/>
    <w:rsid w:val="00453B63"/>
    <w:rsid w:val="004606CD"/>
    <w:rsid w:val="00476187"/>
    <w:rsid w:val="004814E7"/>
    <w:rsid w:val="00481C05"/>
    <w:rsid w:val="0049683C"/>
    <w:rsid w:val="004A1424"/>
    <w:rsid w:val="004B52F5"/>
    <w:rsid w:val="004D6CD7"/>
    <w:rsid w:val="004E1C0B"/>
    <w:rsid w:val="004F60B2"/>
    <w:rsid w:val="00510570"/>
    <w:rsid w:val="00513DFA"/>
    <w:rsid w:val="00530775"/>
    <w:rsid w:val="00537AF7"/>
    <w:rsid w:val="00537F0B"/>
    <w:rsid w:val="005537FA"/>
    <w:rsid w:val="005603EC"/>
    <w:rsid w:val="005608C2"/>
    <w:rsid w:val="0056147E"/>
    <w:rsid w:val="0056277B"/>
    <w:rsid w:val="005A3F48"/>
    <w:rsid w:val="005A6FF2"/>
    <w:rsid w:val="005A77F3"/>
    <w:rsid w:val="005A79FB"/>
    <w:rsid w:val="005B2FA3"/>
    <w:rsid w:val="005B42A5"/>
    <w:rsid w:val="005C2264"/>
    <w:rsid w:val="005D0BF1"/>
    <w:rsid w:val="005D4E02"/>
    <w:rsid w:val="005E2AE1"/>
    <w:rsid w:val="005E355C"/>
    <w:rsid w:val="005E4D72"/>
    <w:rsid w:val="005F4336"/>
    <w:rsid w:val="00601106"/>
    <w:rsid w:val="00601F8B"/>
    <w:rsid w:val="00604598"/>
    <w:rsid w:val="0060477D"/>
    <w:rsid w:val="00627628"/>
    <w:rsid w:val="0064719E"/>
    <w:rsid w:val="00654C31"/>
    <w:rsid w:val="00675F5C"/>
    <w:rsid w:val="00675F74"/>
    <w:rsid w:val="00681E0A"/>
    <w:rsid w:val="00686CC2"/>
    <w:rsid w:val="006A22BA"/>
    <w:rsid w:val="006B0681"/>
    <w:rsid w:val="006B2CEF"/>
    <w:rsid w:val="006E556D"/>
    <w:rsid w:val="006F02F4"/>
    <w:rsid w:val="006F662A"/>
    <w:rsid w:val="006F7D31"/>
    <w:rsid w:val="00706AFC"/>
    <w:rsid w:val="00716999"/>
    <w:rsid w:val="0073019D"/>
    <w:rsid w:val="00743374"/>
    <w:rsid w:val="00750C98"/>
    <w:rsid w:val="0075602A"/>
    <w:rsid w:val="00763270"/>
    <w:rsid w:val="0076633F"/>
    <w:rsid w:val="007716A4"/>
    <w:rsid w:val="007822C1"/>
    <w:rsid w:val="00785D8B"/>
    <w:rsid w:val="007A478C"/>
    <w:rsid w:val="007B433E"/>
    <w:rsid w:val="007B7523"/>
    <w:rsid w:val="007C5D0B"/>
    <w:rsid w:val="007E51B7"/>
    <w:rsid w:val="007E7E70"/>
    <w:rsid w:val="007F4DB8"/>
    <w:rsid w:val="0080675C"/>
    <w:rsid w:val="00806D76"/>
    <w:rsid w:val="00815BE2"/>
    <w:rsid w:val="0082071C"/>
    <w:rsid w:val="008307F5"/>
    <w:rsid w:val="00831A0E"/>
    <w:rsid w:val="008426CE"/>
    <w:rsid w:val="0084280B"/>
    <w:rsid w:val="00852FD9"/>
    <w:rsid w:val="00855576"/>
    <w:rsid w:val="008661A5"/>
    <w:rsid w:val="00880D43"/>
    <w:rsid w:val="00887305"/>
    <w:rsid w:val="008951E8"/>
    <w:rsid w:val="008C30A2"/>
    <w:rsid w:val="008C5F26"/>
    <w:rsid w:val="008C70DA"/>
    <w:rsid w:val="008C7794"/>
    <w:rsid w:val="008D1728"/>
    <w:rsid w:val="008E6F06"/>
    <w:rsid w:val="008F7815"/>
    <w:rsid w:val="0090323A"/>
    <w:rsid w:val="00907F78"/>
    <w:rsid w:val="009356B6"/>
    <w:rsid w:val="0093645D"/>
    <w:rsid w:val="00943E0E"/>
    <w:rsid w:val="009458EF"/>
    <w:rsid w:val="00953952"/>
    <w:rsid w:val="00970F04"/>
    <w:rsid w:val="00973E3F"/>
    <w:rsid w:val="00976002"/>
    <w:rsid w:val="00996D2A"/>
    <w:rsid w:val="00997DD7"/>
    <w:rsid w:val="009A0147"/>
    <w:rsid w:val="009A01BE"/>
    <w:rsid w:val="009A1FB5"/>
    <w:rsid w:val="009B6B6A"/>
    <w:rsid w:val="009D1064"/>
    <w:rsid w:val="009E1A19"/>
    <w:rsid w:val="009F1AA3"/>
    <w:rsid w:val="009F2D7D"/>
    <w:rsid w:val="009F3488"/>
    <w:rsid w:val="00A01D20"/>
    <w:rsid w:val="00A02639"/>
    <w:rsid w:val="00A02D48"/>
    <w:rsid w:val="00A10905"/>
    <w:rsid w:val="00A26545"/>
    <w:rsid w:val="00A56163"/>
    <w:rsid w:val="00A61B4F"/>
    <w:rsid w:val="00A6242F"/>
    <w:rsid w:val="00A64B17"/>
    <w:rsid w:val="00A75487"/>
    <w:rsid w:val="00A81FD8"/>
    <w:rsid w:val="00A86A0A"/>
    <w:rsid w:val="00A86C21"/>
    <w:rsid w:val="00A966B8"/>
    <w:rsid w:val="00A973F8"/>
    <w:rsid w:val="00AA32BC"/>
    <w:rsid w:val="00AB01BC"/>
    <w:rsid w:val="00AD5B84"/>
    <w:rsid w:val="00AE4861"/>
    <w:rsid w:val="00AF10DD"/>
    <w:rsid w:val="00B02D71"/>
    <w:rsid w:val="00B03A0C"/>
    <w:rsid w:val="00B04F4B"/>
    <w:rsid w:val="00B1197C"/>
    <w:rsid w:val="00B25D28"/>
    <w:rsid w:val="00B315A5"/>
    <w:rsid w:val="00B50D3A"/>
    <w:rsid w:val="00B5143F"/>
    <w:rsid w:val="00B52F1E"/>
    <w:rsid w:val="00B644B3"/>
    <w:rsid w:val="00B73C0E"/>
    <w:rsid w:val="00B8184E"/>
    <w:rsid w:val="00B86757"/>
    <w:rsid w:val="00BB6F50"/>
    <w:rsid w:val="00BC163D"/>
    <w:rsid w:val="00BE08E0"/>
    <w:rsid w:val="00BE5570"/>
    <w:rsid w:val="00BF1681"/>
    <w:rsid w:val="00BF2824"/>
    <w:rsid w:val="00BF3772"/>
    <w:rsid w:val="00BF4EE1"/>
    <w:rsid w:val="00BF697B"/>
    <w:rsid w:val="00BF7758"/>
    <w:rsid w:val="00C25A1D"/>
    <w:rsid w:val="00C305CC"/>
    <w:rsid w:val="00C32D12"/>
    <w:rsid w:val="00C32E46"/>
    <w:rsid w:val="00C35697"/>
    <w:rsid w:val="00C3688A"/>
    <w:rsid w:val="00C524D2"/>
    <w:rsid w:val="00C97C1B"/>
    <w:rsid w:val="00CA3F82"/>
    <w:rsid w:val="00CA6EEC"/>
    <w:rsid w:val="00CB2A3D"/>
    <w:rsid w:val="00CB2C30"/>
    <w:rsid w:val="00CC0481"/>
    <w:rsid w:val="00CE5503"/>
    <w:rsid w:val="00CE72C5"/>
    <w:rsid w:val="00CF7B26"/>
    <w:rsid w:val="00D02BDC"/>
    <w:rsid w:val="00D0464C"/>
    <w:rsid w:val="00D14876"/>
    <w:rsid w:val="00D364D5"/>
    <w:rsid w:val="00D42B71"/>
    <w:rsid w:val="00D440A9"/>
    <w:rsid w:val="00D50908"/>
    <w:rsid w:val="00D52AC5"/>
    <w:rsid w:val="00D62F12"/>
    <w:rsid w:val="00D62F67"/>
    <w:rsid w:val="00D7264A"/>
    <w:rsid w:val="00D75E90"/>
    <w:rsid w:val="00D8790C"/>
    <w:rsid w:val="00D9034D"/>
    <w:rsid w:val="00D90CFD"/>
    <w:rsid w:val="00D91C31"/>
    <w:rsid w:val="00D91F65"/>
    <w:rsid w:val="00D92DE9"/>
    <w:rsid w:val="00D94869"/>
    <w:rsid w:val="00DA3D4C"/>
    <w:rsid w:val="00DB0E64"/>
    <w:rsid w:val="00DC16CD"/>
    <w:rsid w:val="00DC2F04"/>
    <w:rsid w:val="00DC6289"/>
    <w:rsid w:val="00DD109E"/>
    <w:rsid w:val="00DE6463"/>
    <w:rsid w:val="00DE74FA"/>
    <w:rsid w:val="00DF22A9"/>
    <w:rsid w:val="00DF361E"/>
    <w:rsid w:val="00DF6078"/>
    <w:rsid w:val="00E10E0F"/>
    <w:rsid w:val="00E17C86"/>
    <w:rsid w:val="00E2042C"/>
    <w:rsid w:val="00E4332A"/>
    <w:rsid w:val="00E4418B"/>
    <w:rsid w:val="00E51039"/>
    <w:rsid w:val="00E66126"/>
    <w:rsid w:val="00E712D9"/>
    <w:rsid w:val="00E818DC"/>
    <w:rsid w:val="00EA56F1"/>
    <w:rsid w:val="00EA6AC3"/>
    <w:rsid w:val="00EB6368"/>
    <w:rsid w:val="00EB651E"/>
    <w:rsid w:val="00EC459A"/>
    <w:rsid w:val="00EE27DE"/>
    <w:rsid w:val="00F0781D"/>
    <w:rsid w:val="00F108DF"/>
    <w:rsid w:val="00F222BF"/>
    <w:rsid w:val="00F35743"/>
    <w:rsid w:val="00F36C8C"/>
    <w:rsid w:val="00F67A94"/>
    <w:rsid w:val="00F70667"/>
    <w:rsid w:val="00F76D09"/>
    <w:rsid w:val="00F81FF2"/>
    <w:rsid w:val="00F836B4"/>
    <w:rsid w:val="00F95946"/>
    <w:rsid w:val="00FB5C22"/>
    <w:rsid w:val="00FD2620"/>
    <w:rsid w:val="00FD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link w:val="NormalWebChar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261D6D"/>
    <w:pPr>
      <w:spacing w:after="0" w:line="240" w:lineRule="auto"/>
    </w:pPr>
    <w:rPr>
      <w:rFonts w:ascii="Calibri" w:eastAsia="Times New Roman" w:hAnsi="Calibri" w:cs="Calibri"/>
      <w:sz w:val="24"/>
      <w:szCs w:val="24"/>
      <w:lang w:val="pl-PL" w:eastAsia="pl-PL"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686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86CC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86CC2"/>
    <w:rPr>
      <w:rFonts w:ascii="Times New Roman" w:hAnsi="Times New Roman" w:cs="Times New Roman" w:hint="default"/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686CC2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locked/>
    <w:rsid w:val="004B52F5"/>
    <w:rPr>
      <w:rFonts w:ascii="Calibri" w:eastAsia="Calibri" w:hAnsi="Calibri"/>
      <w:color w:val="000000"/>
      <w:sz w:val="24"/>
      <w:szCs w:val="24"/>
      <w:lang w:eastAsia="tr-TR"/>
    </w:rPr>
  </w:style>
  <w:style w:type="paragraph" w:customStyle="1" w:styleId="listparagraph1">
    <w:name w:val="listparagraph1"/>
    <w:basedOn w:val="Normal"/>
    <w:rsid w:val="004B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1"/>
    <w:qFormat/>
    <w:rsid w:val="004B52F5"/>
    <w:pPr>
      <w:spacing w:before="100" w:beforeAutospacing="1" w:after="100" w:afterAutospacing="1" w:line="240" w:lineRule="auto"/>
    </w:pPr>
    <w:rPr>
      <w:rFonts w:ascii="Calibri" w:eastAsia="Calibri" w:hAnsi="Calibri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B52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istparagraph11">
    <w:name w:val="listparagraph11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">
    <w:name w:val="listeparagraf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WebChar">
    <w:name w:val="Normal (Web) Char"/>
    <w:basedOn w:val="VarsaylanParagrafYazTipi"/>
    <w:link w:val="NormalWeb"/>
    <w:locked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CC048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C048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CC048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CC0481"/>
    <w:pPr>
      <w:spacing w:after="80" w:line="240" w:lineRule="auto"/>
      <w:jc w:val="both"/>
    </w:pPr>
    <w:rPr>
      <w:rFonts w:ascii="New York" w:eastAsia="Arial Unicode MS" w:hAnsi="New York" w:cs="Arial Unicode MS"/>
      <w:sz w:val="18"/>
      <w:szCs w:val="18"/>
      <w:lang w:eastAsia="tr-TR"/>
    </w:rPr>
  </w:style>
  <w:style w:type="character" w:customStyle="1" w:styleId="normal10">
    <w:name w:val="normal1"/>
    <w:rsid w:val="00453B63"/>
    <w:rPr>
      <w:rFonts w:ascii="Helvetica" w:hAnsi="Helvetica" w:cs="Helvetica" w:hint="default"/>
    </w:rPr>
  </w:style>
  <w:style w:type="paragraph" w:customStyle="1" w:styleId="Style5">
    <w:name w:val="Style5"/>
    <w:basedOn w:val="Normal"/>
    <w:rsid w:val="000A593B"/>
    <w:pPr>
      <w:widowControl w:val="0"/>
      <w:autoSpaceDE w:val="0"/>
      <w:autoSpaceDN w:val="0"/>
      <w:adjustRightInd w:val="0"/>
      <w:spacing w:after="0" w:line="199" w:lineRule="exact"/>
      <w:ind w:firstLine="500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8">
    <w:name w:val="Style8"/>
    <w:basedOn w:val="Normal"/>
    <w:rsid w:val="000A593B"/>
    <w:pPr>
      <w:widowControl w:val="0"/>
      <w:autoSpaceDE w:val="0"/>
      <w:autoSpaceDN w:val="0"/>
      <w:adjustRightInd w:val="0"/>
      <w:spacing w:after="0" w:line="198" w:lineRule="exact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0A59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11">
    <w:name w:val="Font Style11"/>
    <w:rsid w:val="000A593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rsid w:val="000A593B"/>
    <w:rPr>
      <w:rFonts w:ascii="Times New Roman" w:hAnsi="Times New Roman" w:cs="Times New Roman" w:hint="default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1783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117833"/>
    <w:rPr>
      <w:rFonts w:ascii="Calibri" w:eastAsia="Times New Roman" w:hAnsi="Calibri" w:cs="Times New Roman"/>
      <w:lang w:eastAsia="tr-TR"/>
    </w:rPr>
  </w:style>
  <w:style w:type="paragraph" w:customStyle="1" w:styleId="msottle">
    <w:name w:val="msotıtle"/>
    <w:basedOn w:val="Normal"/>
    <w:rsid w:val="00117833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345</Words>
  <Characters>1968</Characters>
  <Application>Microsoft Office Word</Application>
  <DocSecurity>0</DocSecurity>
  <Lines>16</Lines>
  <Paragraphs>4</Paragraphs>
  <ScaleCrop>false</ScaleCrop>
  <Company>TURMOB</Company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286</cp:revision>
  <cp:lastPrinted>2013-01-07T06:33:00Z</cp:lastPrinted>
  <dcterms:created xsi:type="dcterms:W3CDTF">2013-01-02T06:53:00Z</dcterms:created>
  <dcterms:modified xsi:type="dcterms:W3CDTF">2013-04-26T05:47:00Z</dcterms:modified>
</cp:coreProperties>
</file>