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27628"/>
    <w:p w:rsidR="000370C9" w:rsidRPr="000370C9" w:rsidRDefault="000370C9">
      <w:pPr>
        <w:rPr>
          <w:b/>
          <w:u w:val="single"/>
        </w:rPr>
      </w:pPr>
      <w:r w:rsidRPr="000370C9">
        <w:rPr>
          <w:b/>
          <w:u w:val="single"/>
        </w:rPr>
        <w:t xml:space="preserve">1 Haziran 2013, </w:t>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sidRPr="000370C9">
        <w:rPr>
          <w:b/>
          <w:u w:val="single"/>
        </w:rPr>
        <w:tab/>
      </w:r>
      <w:r>
        <w:rPr>
          <w:b/>
          <w:u w:val="single"/>
        </w:rPr>
        <w:tab/>
      </w:r>
      <w:proofErr w:type="gramStart"/>
      <w:r w:rsidRPr="000370C9">
        <w:rPr>
          <w:b/>
          <w:u w:val="single"/>
        </w:rPr>
        <w:t>Sayı : 28664</w:t>
      </w:r>
      <w:proofErr w:type="gramEnd"/>
    </w:p>
    <w:p w:rsidR="000370C9" w:rsidRDefault="000370C9"/>
    <w:p w:rsidR="000370C9" w:rsidRPr="000370C9" w:rsidRDefault="000370C9" w:rsidP="000370C9">
      <w:pPr>
        <w:tabs>
          <w:tab w:val="left" w:pos="566"/>
        </w:tabs>
        <w:spacing w:after="0" w:line="240" w:lineRule="exact"/>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Çevre ve Şehircilik Bakanlığından:</w:t>
      </w:r>
    </w:p>
    <w:p w:rsidR="000370C9" w:rsidRPr="000370C9" w:rsidRDefault="000370C9" w:rsidP="000370C9">
      <w:pPr>
        <w:tabs>
          <w:tab w:val="left" w:pos="566"/>
        </w:tabs>
        <w:spacing w:after="0" w:line="240" w:lineRule="exact"/>
        <w:rPr>
          <w:rFonts w:ascii="Times New Roman" w:eastAsia="ヒラギノ明朝 Pro W3" w:hAnsi="Times New Roman" w:cs="Times New Roman"/>
          <w:sz w:val="18"/>
          <w:szCs w:val="18"/>
          <w:u w:val="single"/>
        </w:rPr>
      </w:pPr>
    </w:p>
    <w:p w:rsidR="000370C9" w:rsidRPr="000370C9" w:rsidRDefault="000370C9" w:rsidP="000370C9">
      <w:pPr>
        <w:spacing w:after="0" w:line="240" w:lineRule="exact"/>
        <w:jc w:val="center"/>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PLANLI ALANLAR TİP İMAR YÖNETMELİĞİNDE DEĞİŞİKLİK</w:t>
      </w:r>
    </w:p>
    <w:p w:rsidR="000370C9" w:rsidRDefault="000370C9" w:rsidP="000370C9">
      <w:pPr>
        <w:spacing w:after="0" w:line="240" w:lineRule="exact"/>
        <w:jc w:val="center"/>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YAPILMASINA DAİR YÖNETMELİK</w:t>
      </w:r>
    </w:p>
    <w:p w:rsidR="000370C9" w:rsidRPr="000370C9" w:rsidRDefault="000370C9" w:rsidP="000370C9">
      <w:pPr>
        <w:spacing w:after="0" w:line="240" w:lineRule="exact"/>
        <w:jc w:val="center"/>
        <w:rPr>
          <w:rFonts w:ascii="Times New Roman" w:eastAsia="ヒラギノ明朝 Pro W3" w:hAnsi="Times New Roman" w:cs="Times New Roman"/>
          <w:b/>
          <w:sz w:val="18"/>
          <w:szCs w:val="18"/>
        </w:rPr>
      </w:pP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bCs/>
          <w:sz w:val="18"/>
          <w:szCs w:val="18"/>
        </w:rPr>
        <w:t xml:space="preserve">MADDE 1 – </w:t>
      </w:r>
      <w:proofErr w:type="gramStart"/>
      <w:r w:rsidRPr="000370C9">
        <w:rPr>
          <w:rFonts w:ascii="Times New Roman" w:eastAsia="ヒラギノ明朝 Pro W3" w:hAnsi="Times New Roman" w:cs="Times New Roman"/>
          <w:sz w:val="18"/>
          <w:szCs w:val="18"/>
        </w:rPr>
        <w:t>2/11/1985</w:t>
      </w:r>
      <w:proofErr w:type="gramEnd"/>
      <w:r w:rsidRPr="000370C9">
        <w:rPr>
          <w:rFonts w:ascii="Times New Roman" w:eastAsia="ヒラギノ明朝 Pro W3" w:hAnsi="Times New Roman" w:cs="Times New Roman"/>
          <w:sz w:val="18"/>
          <w:szCs w:val="18"/>
        </w:rPr>
        <w:t xml:space="preserve"> tarihli ve 18916 mükerrer sayılı Resmî Gazete’de yayımlanan Planlı Alanlar Tip İmar Yönetmeliğinin 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 – </w:t>
      </w:r>
      <w:r w:rsidRPr="000370C9">
        <w:rPr>
          <w:rFonts w:ascii="Times New Roman" w:eastAsia="ヒラギノ明朝 Pro W3" w:hAnsi="Times New Roman" w:cs="Times New Roman"/>
          <w:sz w:val="18"/>
          <w:szCs w:val="18"/>
        </w:rPr>
        <w:t>Proje hazırlanması, yapı ruhsatı ve arazi düzenlemesine ilişkin uygulamalar bu Yönetmelik ile Bakanlıkça çıkarılan diğer imara ilişkin yönetmeliklerde yer alan tanımlara göre gerçekleştirilir. Bu Yönetmeliklerde yer alan genel hükümler, tanımlar ve ruhsata ilişkin hükümler, planlarla ve ilgili idarelerce çıkarılacak yönetmeliklerle değiştirilemez. Bu Yönetmeliğin ve ilgili idarelerin Kanuna ve diğer mevzuata göre çıkaracakları imar yönetmeliklerinin diğer hükümleri ise uygulama imar planında aksine bir açıklama bulunmadığı takdirde uygulanır.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Ancak </w:t>
      </w:r>
      <w:proofErr w:type="gramStart"/>
      <w:r w:rsidRPr="000370C9">
        <w:rPr>
          <w:rFonts w:ascii="Times New Roman" w:eastAsia="ヒラギノ明朝 Pro W3" w:hAnsi="Times New Roman" w:cs="Times New Roman"/>
          <w:sz w:val="18"/>
          <w:szCs w:val="18"/>
        </w:rPr>
        <w:t>3/7/2005</w:t>
      </w:r>
      <w:proofErr w:type="gramEnd"/>
      <w:r w:rsidRPr="000370C9">
        <w:rPr>
          <w:rFonts w:ascii="Times New Roman" w:eastAsia="ヒラギノ明朝 Pro W3" w:hAnsi="Times New Roman" w:cs="Times New Roman"/>
          <w:sz w:val="18"/>
          <w:szCs w:val="18"/>
        </w:rPr>
        <w:t xml:space="preserve"> tarihli ve 5393 sayılı Belediye Kanununun 73 üncü maddesi kapsamında Bakanlar Kurulunca yetkilendirilen ve belirlenen alanlarda yapılacak dönüşüm ve iyileştirme uygulamalarında, 16/5/2012 tarihli ve 6306 sayılı Afet Riski Altındaki Alanların Dönüştürülmesi Hakkında Kanun ile 29/6/2011 tarihli ve 644 sayılı Çevre ve Şehircilik Bakanlığının Teşkilat ve Görevleri Hakkında Kanun Hükmünde Kararname kapsamında yapılacak iyileştirme, yenileme ve dönüşüm uygulamaları ile imar planları Bakanlıkça onaylanan; Bakanlar Kurulu kararı alınan yatırımlarda, turizm yatırımlarında, finans merkezleri ve diğer özel proje alanlarında, merkezî idarenin yetkisindeki kamu yatırımlarında ve özel yapım gerektiren yapılaşmalarda öncelikle imar planlarına, imar planlarında hüküm bulunmadığı hallerde bu Yönetmelik hükümlerine uyulur.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Uygulama imar planlarında, parselasyon durumları ve bina kitleleri, bilhassa bu maksatla </w:t>
      </w:r>
      <w:proofErr w:type="spellStart"/>
      <w:r w:rsidRPr="000370C9">
        <w:rPr>
          <w:rFonts w:ascii="Times New Roman" w:eastAsia="ヒラギノ明朝 Pro W3" w:hAnsi="Times New Roman" w:cs="Times New Roman"/>
          <w:sz w:val="18"/>
          <w:szCs w:val="18"/>
        </w:rPr>
        <w:t>etüd</w:t>
      </w:r>
      <w:proofErr w:type="spellEnd"/>
      <w:r w:rsidRPr="000370C9">
        <w:rPr>
          <w:rFonts w:ascii="Times New Roman" w:eastAsia="ヒラギノ明朝 Pro W3" w:hAnsi="Times New Roman" w:cs="Times New Roman"/>
          <w:sz w:val="18"/>
          <w:szCs w:val="18"/>
        </w:rPr>
        <w:t xml:space="preserve"> edilerek, ölçüleri verilmediği takdirde, şematik olarak gösterilenler imar planlarının kayıtlarından sayılmazlar.”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 – </w:t>
      </w:r>
      <w:r w:rsidRPr="000370C9">
        <w:rPr>
          <w:rFonts w:ascii="Times New Roman" w:eastAsia="ヒラギノ明朝 Pro W3" w:hAnsi="Times New Roman" w:cs="Times New Roman"/>
          <w:sz w:val="18"/>
          <w:szCs w:val="18"/>
        </w:rPr>
        <w:t>Aynı Yönetmeliğin 3 üncü maddesinin birinci ve ikinci fıkralarında yer alan  “belediye” ibareleri “ilgili idare” olarak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 – </w:t>
      </w:r>
      <w:r w:rsidRPr="000370C9">
        <w:rPr>
          <w:rFonts w:ascii="Times New Roman" w:eastAsia="ヒラギノ明朝 Pro W3" w:hAnsi="Times New Roman" w:cs="Times New Roman"/>
          <w:sz w:val="18"/>
          <w:szCs w:val="18"/>
        </w:rPr>
        <w:t>Aynı Yönetmeliğin 5 inci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5 – </w:t>
      </w:r>
      <w:r w:rsidRPr="000370C9">
        <w:rPr>
          <w:rFonts w:ascii="Times New Roman" w:eastAsia="ヒラギノ明朝 Pro W3" w:hAnsi="Times New Roman" w:cs="Times New Roman"/>
          <w:sz w:val="18"/>
          <w:szCs w:val="18"/>
        </w:rPr>
        <w:t xml:space="preserve">Düzenlenecek yapı ruhsatlarında; </w:t>
      </w:r>
      <w:proofErr w:type="gramStart"/>
      <w:r w:rsidRPr="000370C9">
        <w:rPr>
          <w:rFonts w:ascii="Times New Roman" w:eastAsia="ヒラギノ明朝 Pro W3" w:hAnsi="Times New Roman" w:cs="Times New Roman"/>
          <w:sz w:val="18"/>
          <w:szCs w:val="18"/>
        </w:rPr>
        <w:t>27/11/2007</w:t>
      </w:r>
      <w:proofErr w:type="gramEnd"/>
      <w:r w:rsidRPr="000370C9">
        <w:rPr>
          <w:rFonts w:ascii="Times New Roman" w:eastAsia="ヒラギノ明朝 Pro W3" w:hAnsi="Times New Roman" w:cs="Times New Roman"/>
          <w:sz w:val="18"/>
          <w:szCs w:val="18"/>
        </w:rPr>
        <w:t xml:space="preserve"> tarihli ve 2007/12937 sayılı Bakanlar Kurulu Kararıyla yürürlüğe konulan Binaların Yangından Korunması Hakkında Yönetmelik, 5/12/2008 tarihli ve 27075 sayılı Resmî Gazete’de yayımlanan Binalarda Enerji Performansı Yönetmeliği, 8/9/2002 tarihli ve 24870 sayılı Resmî Gazete’de yayımlanan Yapı Malzemeleri Yönetmeliği, 26/6/2009 tarihli ve 27270 sayılı Resmî Gazete’de yayımlanan Yapı Malzemelerinin Tabi Olacağı Kriterler Hakkında Yönetmelik, 6/3/2007 tarihli ve 26454 sayılı Resmî Gazete’de yayımlanan Deprem Bölgelerinde Yapılacak Binalar Hakkında Yönetmelik ile 14/7/2007 tarihli ve 26582 sayılı Resmî Gazete’de yayımlanan Afet Bölgelerinde Yapılacak Yapılar Hakkında Yönetmelik hükümlerine uyulur.”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 – </w:t>
      </w:r>
      <w:r w:rsidRPr="000370C9">
        <w:rPr>
          <w:rFonts w:ascii="Times New Roman" w:eastAsia="ヒラギノ明朝 Pro W3" w:hAnsi="Times New Roman" w:cs="Times New Roman"/>
          <w:sz w:val="18"/>
          <w:szCs w:val="18"/>
        </w:rPr>
        <w:t xml:space="preserve">Aynı Yönetmeliğin 6 </w:t>
      </w:r>
      <w:proofErr w:type="spellStart"/>
      <w:r w:rsidRPr="000370C9">
        <w:rPr>
          <w:rFonts w:ascii="Times New Roman" w:eastAsia="ヒラギノ明朝 Pro W3" w:hAnsi="Times New Roman" w:cs="Times New Roman"/>
          <w:sz w:val="18"/>
          <w:szCs w:val="18"/>
        </w:rPr>
        <w:t>ncı</w:t>
      </w:r>
      <w:proofErr w:type="spellEnd"/>
      <w:r w:rsidRPr="000370C9">
        <w:rPr>
          <w:rFonts w:ascii="Times New Roman" w:eastAsia="ヒラギノ明朝 Pro W3" w:hAnsi="Times New Roman" w:cs="Times New Roman"/>
          <w:sz w:val="18"/>
          <w:szCs w:val="18"/>
        </w:rPr>
        <w:t xml:space="preserve">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6 – </w:t>
      </w:r>
      <w:r w:rsidRPr="000370C9">
        <w:rPr>
          <w:rFonts w:ascii="Times New Roman" w:eastAsia="ヒラギノ明朝 Pro W3" w:hAnsi="Times New Roman" w:cs="Times New Roman"/>
          <w:sz w:val="18"/>
          <w:szCs w:val="18"/>
        </w:rPr>
        <w:t xml:space="preserve">İlgili idareler, projelendirme ve ruhsat işlemlerinde Kanuna, bu Yönetmelik hükümlerine ve Türk </w:t>
      </w:r>
      <w:proofErr w:type="spellStart"/>
      <w:r w:rsidRPr="000370C9">
        <w:rPr>
          <w:rFonts w:ascii="Times New Roman" w:eastAsia="ヒラギノ明朝 Pro W3" w:hAnsi="Times New Roman" w:cs="Times New Roman"/>
          <w:sz w:val="18"/>
          <w:szCs w:val="18"/>
        </w:rPr>
        <w:t>Standardları</w:t>
      </w:r>
      <w:proofErr w:type="spellEnd"/>
      <w:r w:rsidRPr="000370C9">
        <w:rPr>
          <w:rFonts w:ascii="Times New Roman" w:eastAsia="ヒラギノ明朝 Pro W3" w:hAnsi="Times New Roman" w:cs="Times New Roman"/>
          <w:sz w:val="18"/>
          <w:szCs w:val="18"/>
        </w:rPr>
        <w:t xml:space="preserve"> Enstitüsünün ilgili </w:t>
      </w:r>
      <w:proofErr w:type="spellStart"/>
      <w:r w:rsidRPr="000370C9">
        <w:rPr>
          <w:rFonts w:ascii="Times New Roman" w:eastAsia="ヒラギノ明朝 Pro W3" w:hAnsi="Times New Roman" w:cs="Times New Roman"/>
          <w:sz w:val="18"/>
          <w:szCs w:val="18"/>
        </w:rPr>
        <w:t>standardlarına</w:t>
      </w:r>
      <w:proofErr w:type="spellEnd"/>
      <w:r w:rsidRPr="000370C9">
        <w:rPr>
          <w:rFonts w:ascii="Times New Roman" w:eastAsia="ヒラギノ明朝 Pro W3" w:hAnsi="Times New Roman" w:cs="Times New Roman"/>
          <w:sz w:val="18"/>
          <w:szCs w:val="18"/>
        </w:rPr>
        <w:t xml:space="preserve"> uymak zorundadırlar. Büyükşehirlerde büyükşehir belediyeleri, diğer yerlerde ilgili idareler, bu Yönetmeliğin genel hükümlerine, tanımlar ve ruhsata ilişkin hükümlerine aykırı olmamak ve beldenin şartlarını gözetmek kaydıyla Kanunun 21 inci maddesinde belirtilenler ile kendi görev alanları açısından gerekli gördükleri hususları kapsayan planların uygulanmasına ilişkin imar yönetmeliğini hazırlayabilirler.”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5 – </w:t>
      </w:r>
      <w:r w:rsidRPr="000370C9">
        <w:rPr>
          <w:rFonts w:ascii="Times New Roman" w:eastAsia="ヒラギノ明朝 Pro W3" w:hAnsi="Times New Roman" w:cs="Times New Roman"/>
          <w:sz w:val="18"/>
          <w:szCs w:val="18"/>
        </w:rPr>
        <w:t xml:space="preserve">Aynı Yönetmeliğin 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birinci fıkrası aşağıdaki şekilde değiştirilmiş, ikinci fıkrasına “sanayi bölgelerindeki” ibaresinden sonra gelmek üzere “yapı ve” ibaresi eklenmiş, dördüncü fıkrasında yer alan “belediyece” ibaresi yürürlükten kaldırılmış ve aynı fıkradaki “Bayındırlık ve İskân Bakanlığından” ibaresi “Bakanlıktan” olarak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“Devletin güvenlik ve emniyeti ile </w:t>
      </w:r>
      <w:proofErr w:type="gramStart"/>
      <w:r w:rsidRPr="000370C9">
        <w:rPr>
          <w:rFonts w:ascii="Times New Roman" w:eastAsia="ヒラギノ明朝 Pro W3" w:hAnsi="Times New Roman" w:cs="Times New Roman"/>
          <w:sz w:val="18"/>
          <w:szCs w:val="18"/>
        </w:rPr>
        <w:t>harekat</w:t>
      </w:r>
      <w:proofErr w:type="gramEnd"/>
      <w:r w:rsidRPr="000370C9">
        <w:rPr>
          <w:rFonts w:ascii="Times New Roman" w:eastAsia="ヒラギノ明朝 Pro W3" w:hAnsi="Times New Roman" w:cs="Times New Roman"/>
          <w:sz w:val="18"/>
          <w:szCs w:val="18"/>
        </w:rPr>
        <w:t xml:space="preserve"> ve savunma bakımından gizlilik arz eden yapılar için hazırlanacak ve onaylanacak projelere ilişkin uygulamalar, öncelikle Kanunun 4 üncü maddesi kapsamında imzalanan protokol hükümlerine göre yapılır. Bu Yönetmeliğin Üçüncü Bölümünde belirtilen ölçü ve hükümlere bağlı kalınması mecburiyeti yoktur.”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6 – </w:t>
      </w:r>
      <w:r w:rsidRPr="000370C9">
        <w:rPr>
          <w:rFonts w:ascii="Times New Roman" w:eastAsia="ヒラギノ明朝 Pro W3" w:hAnsi="Times New Roman" w:cs="Times New Roman"/>
          <w:sz w:val="18"/>
          <w:szCs w:val="18"/>
        </w:rPr>
        <w:t>Aynı Yönetmeliğin 8 inci maddesinin birinci fıkrasında yer alan “ve/veya yönetmelik” ibaresi ile ikinci fıkrasında yer alan “ve/veya ilgili yönetmelik” ibaresi “ve mevzuat” olarak değiştirilmiş ve maddeye aşağıdaki fıkra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“Bütün yapılar ruhsatlı olmak şartıyla, parseldeki binaların herhangi birinin ruhsat ve eklerine aykırı olması, ruhsat ve eklerine uygun olan diğer binaların tamamına veya bir kısmına yapı kullanma izni verilmesi işlemlerini durdurmaz. Ancak, yapı kullanma izni alınan bu yapılara kat mülkiyeti düzenlenemez.”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lastRenderedPageBreak/>
        <w:t xml:space="preserve">MADDE 7 – </w:t>
      </w:r>
      <w:r w:rsidRPr="000370C9">
        <w:rPr>
          <w:rFonts w:ascii="Times New Roman" w:eastAsia="ヒラギノ明朝 Pro W3" w:hAnsi="Times New Roman" w:cs="Times New Roman"/>
          <w:sz w:val="18"/>
          <w:szCs w:val="18"/>
        </w:rPr>
        <w:t>Aynı Yönetmeliğin 9 uncu maddesinin birinci fıkrasında yer alan “Belediyeler” ibaresi “İlgili idareler” olarak değiştirilmiş, ikinci fıkrasında yer alan “engellenmemesi,” ibaresinden sonra gelmek üzere “engellilerin erişiminin,” ibaresi, ikinci fıkrasından sonra gelmek üzere aşağıdaki üçüncü fıkra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“Ayrıca kamu tesis alanları, alışveriş merkezleri gibi umumi hizmet alanları ile ilgili idarelerin tasarrufu altındaki yol, otopark, yaya bölgesi gibi yerlerde kamu hizmetinin yürütülebilmesi ve iletişimin sürdürülebilmesi için gerekli tedbirler ile Bilgi Teknolojileri ve İletişim Kurumunun uygun görüşü alınmak suretiyle imar planı kararı aranmaksızın </w:t>
      </w:r>
      <w:proofErr w:type="gramStart"/>
      <w:r w:rsidRPr="000370C9">
        <w:rPr>
          <w:rFonts w:ascii="Times New Roman" w:eastAsia="ヒラギノ明朝 Pro W3" w:hAnsi="Times New Roman" w:cs="Times New Roman"/>
          <w:sz w:val="18"/>
          <w:szCs w:val="18"/>
        </w:rPr>
        <w:t>baz</w:t>
      </w:r>
      <w:proofErr w:type="gramEnd"/>
      <w:r w:rsidRPr="000370C9">
        <w:rPr>
          <w:rFonts w:ascii="Times New Roman" w:eastAsia="ヒラギノ明朝 Pro W3" w:hAnsi="Times New Roman" w:cs="Times New Roman"/>
          <w:sz w:val="18"/>
          <w:szCs w:val="18"/>
        </w:rPr>
        <w:t xml:space="preserve"> istasyonu kurulabilir. Ancak </w:t>
      </w:r>
      <w:proofErr w:type="gramStart"/>
      <w:r w:rsidRPr="000370C9">
        <w:rPr>
          <w:rFonts w:ascii="Times New Roman" w:eastAsia="ヒラギノ明朝 Pro W3" w:hAnsi="Times New Roman" w:cs="Times New Roman"/>
          <w:sz w:val="18"/>
          <w:szCs w:val="18"/>
        </w:rPr>
        <w:t>baz</w:t>
      </w:r>
      <w:proofErr w:type="gramEnd"/>
      <w:r w:rsidRPr="000370C9">
        <w:rPr>
          <w:rFonts w:ascii="Times New Roman" w:eastAsia="ヒラギノ明朝 Pro W3" w:hAnsi="Times New Roman" w:cs="Times New Roman"/>
          <w:sz w:val="18"/>
          <w:szCs w:val="18"/>
        </w:rPr>
        <w:t xml:space="preserve"> istasyonlarının kurulabilmesi için, yer seçim belgesinin düzenlenmiş olması, yatayda ve düşeyde gerekli ve yeterli koruma mesafesinin bırakılması, koruyucu tedbirler alınması, tasarımının kent estetiğine uyumlu olması zorunludur. Uygulamalar Bilgi Teknolojileri ve İletişim Kurumunun sorumluluğunda yürütülür.”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8 – </w:t>
      </w:r>
      <w:r w:rsidRPr="000370C9">
        <w:rPr>
          <w:rFonts w:ascii="Times New Roman" w:eastAsia="ヒラギノ明朝 Pro W3" w:hAnsi="Times New Roman" w:cs="Times New Roman"/>
          <w:sz w:val="18"/>
          <w:szCs w:val="18"/>
        </w:rPr>
        <w:t>Aynı Yönetmeliğin 10 uncu maddesinin birinci fıkrası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“İlgili İdare, meclis kararı alarak, uygun gördüğü yerlerde yapıların estetiği, rengi, çatı ve cephe kaplaması ile ilgili kurallar getirmeye, yapıların inşasında yöresel malzeme kullanılmasına ve yöresel mimarinin dikkate alınmasına ilişkin zorunluluk getirmeye yetkilidir. İlgili idareler bu amaçla ilgili kamu kuruluşlarının da katılımıyla, uzmanlardan oluşan mimari estetik komisyonları kurabilirler. Bu kapsamdaki yapılara proje hazırlama ve ruhsat düzenleme işlemleri komisyon kararına uygun olarak yürütülür. Mimari estetik komisyonları aynı zamanda mimarlık eser ve projelerinin özgün fikir ifade edip etmediğine karar verir. Bu komisyon tarafından özgün fikir ifade etmediğine karar verilen mimarlık eser ve projelerinin değişikliklerinin ilk müellif dışında farklı bir müellif tarafından hazırlanması halinde bütün sorumluluk değişiklik projesini yaptıranlar ve projeyi hazırlayanlarda olmak üzere idarelerce ayrıca ilk müellifin görüşü aranmaz.”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9 – </w:t>
      </w:r>
      <w:r w:rsidRPr="000370C9">
        <w:rPr>
          <w:rFonts w:ascii="Times New Roman" w:eastAsia="ヒラギノ明朝 Pro W3" w:hAnsi="Times New Roman" w:cs="Times New Roman"/>
          <w:sz w:val="18"/>
          <w:szCs w:val="18"/>
        </w:rPr>
        <w:t>Aynı Yönetmeliğin 11 inci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11 – </w:t>
      </w:r>
      <w:r w:rsidRPr="000370C9">
        <w:rPr>
          <w:rFonts w:ascii="Times New Roman" w:eastAsia="ヒラギノ明朝 Pro W3" w:hAnsi="Times New Roman" w:cs="Times New Roman"/>
          <w:sz w:val="18"/>
          <w:szCs w:val="18"/>
        </w:rPr>
        <w:t>İlgili idare meclisi veya encümenine ait olanlar hariç, bu Yönetmelikte ilgili idaresine bırakılmış olan takdir yetkileri ve sorumlulukları ilgili idarenin en üst amirine veya bu amirin yetki devri yaptığı makama aittir.”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10 – </w:t>
      </w:r>
      <w:r w:rsidRPr="000370C9">
        <w:rPr>
          <w:rFonts w:ascii="Times New Roman" w:eastAsia="ヒラギノ明朝 Pro W3" w:hAnsi="Times New Roman" w:cs="Times New Roman"/>
          <w:sz w:val="18"/>
          <w:szCs w:val="18"/>
        </w:rPr>
        <w:t xml:space="preserve">Aynı Yönetmeliğin 12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12 – </w:t>
      </w:r>
      <w:r w:rsidRPr="000370C9">
        <w:rPr>
          <w:rFonts w:ascii="Times New Roman" w:eastAsia="ヒラギノ明朝 Pro W3" w:hAnsi="Times New Roman" w:cs="Times New Roman"/>
          <w:sz w:val="18"/>
          <w:szCs w:val="18"/>
        </w:rPr>
        <w:t>İnşasına 2 yıl içinde başlanmayan veya 5 yıllık ruhsat süresi içinde tamamlanmayan ve süresi içinde ruhsat yenilemesi yapılmayan yapılar, ruhsatsız yapı olarak değerlendirilir. Ruhsat süresi içinde yapılan başvurularda ilgili idarelerin ruhsatı yeniledikleri tarihe bakılmaksızın ruhsat, ilk ruhsat alma tarihindeki plan ve mevzuat hükümleri kapsamında beş yıl uzatılarak yenilenir. Süre uzatımı başvurusu yapılmayan yapılarda idareler, ruhsat süresinin dolduğu tarihten itibaren en geç 30 gün içinde yapı yerinde seviye tespitini yapar. Ruhsatı hükümsüz hale gelenlerin inşasına devam edilebilmesi için yeniden ruhsat alınması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t xml:space="preserve">Ruhsat ve eklerine uygun olarak tamamlanmasına rağmen ruhsat süresi içinde yapı kullanma izni düzenlenmemesi nedeniyle ruhsatı hükümsüz hale gelen yapılara, denetimi yapan fenni mesul mimar ve mühendisler veya yapı denetim kuruluşları tarafından denetim raporu hazırlanmak ve ilgili idare tarafından dosyasında ve yerinde, inceleme ve tespit yapılmak koşuluyla yeniden ruhsat düzenlenmeksizin yapı kullanma izin belgesi verilir. </w:t>
      </w:r>
      <w:proofErr w:type="gramEnd"/>
      <w:r w:rsidRPr="000370C9">
        <w:rPr>
          <w:rFonts w:ascii="Times New Roman" w:eastAsia="ヒラギノ明朝 Pro W3" w:hAnsi="Times New Roman" w:cs="Times New Roman"/>
          <w:sz w:val="18"/>
          <w:szCs w:val="18"/>
        </w:rPr>
        <w:t>Mevcut yapılarla ilgili özel bir hüküm getirilmeden imar planı değişikliği yapılan alanda kalan yapılar da ilk ruhsat alındığı tarihteki plan hükümleri dikkate alınmak suretiyle bu hükme tabidir.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Uygulama imar planı değişikliği ile yolda veya teknik altyapı alanlarında kalan ve kamulaştırma kararı alınan yapılarda seviye tespiti yapılarak inşaat derhal durdurulur. Bu yapılarla ilgili yapı ruhsatı ve yapı kullanma izni işlemleri, kamulaştırmayı gerçekleştirecek kamu kuruluşunun en geç otuz gün içinde, yürürlükteki plana ve kamulaştırma gerekçesine göre vereceği görüş doğrultusunda sonuçlandırılır. Yapılan değişiklikle kamulaştırmaya konu diğer alanlarda kalan yapılarda ise derhal ilgili idarece seviye tespiti yapılır ve ilgilisine tebliğ edilir. Kamulaştırma kararı alınıncaya kadar ruhsat eki projelerine göre tamamlanmasına izin verilir, bu yapılarda ruhsat yenilemesi veya kısmi kullanma izni veya yapı kullanma izin belgesi düzenlenmesi kamulaştırma işlemlerini durdurmaz. Ancak kamulaştırma yapılırken seviye tespitinin üzerinde yapılan kısımlar için kamulaştırma bedeli ödenmez. Bu yapılara kat irtifakı ve kat mülkiyeti tesis edilemez. Ruhsatı süre nedeniyle hükümsüz hale gelen yapılarda da bu fıkra hükmü uygulanır.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Uygulama imar planı değişikliği nedeniyle; parselin durumu, binanın parseldeki konumu, kat adedi, yapı yaklaşma mesafeleri, KAKS, TAKS veya kullanım kararı gibi plana ait kararlara aykırı hale düşen yapılar ruhsat eki projelerine göre tamamlatılır. Bu yapılardan Kanunun 29 uncu maddesindeki süre nedeniyle ruhsatı hükümsüz hale gelenlerin inşasına devam edilebilmesi için ilk ruhsat koşullarına göre yeniden ruhsat alınması zorunludur. Uygulama imar planında mevcut yapılarla ilgili özel bir hüküm bulunması halinde uygulamalar plan hükümlerine göre yapılır. Ancak bu alanda, Kanunun 18 inci maddesi uyarınca arazi ve arsa düzenlemesi yapılması ve yapının bulunduğu parselin hisseli hale gelmesi halinde ilgili idarece seviye tespiti yapılır. </w:t>
      </w:r>
      <w:proofErr w:type="spellStart"/>
      <w:r w:rsidRPr="000370C9">
        <w:rPr>
          <w:rFonts w:ascii="Times New Roman" w:eastAsia="ヒラギノ明朝 Pro W3" w:hAnsi="Times New Roman" w:cs="Times New Roman"/>
          <w:sz w:val="18"/>
          <w:szCs w:val="18"/>
        </w:rPr>
        <w:t>Şuyûnun</w:t>
      </w:r>
      <w:proofErr w:type="spellEnd"/>
      <w:r w:rsidRPr="000370C9">
        <w:rPr>
          <w:rFonts w:ascii="Times New Roman" w:eastAsia="ヒラギノ明朝 Pro W3" w:hAnsi="Times New Roman" w:cs="Times New Roman"/>
          <w:sz w:val="18"/>
          <w:szCs w:val="18"/>
        </w:rPr>
        <w:t xml:space="preserve"> giderilmesinde bina bedeli bu tespite göre belirlenir, yapı ruhsatı ve yapı kullanma izin belgesi düzenlenmesi bina bedelinin tespitinde müktesep hak oluşturmaz. Yapı ruhsatı veya yapı kullanma izni başvurusunda bulunanlar bu hükmü dikkate almak zorundadır.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İlk ruhsat düzenlendiği tarihten sonra hangi amaçla olursa olsun yapılan her ruhsat işlemi ile beş yıllık süre yeniden başlar. Yapı ruhsatı alındıktan sonra mahkemelerce, Bakanlıkça veya ilgili idarelerce durdurulan yapılarda durdurma süresi ruhsat süresine ilave edilir.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Bu maddede belirtilen yapılarda da yangın, deprem, ısı ve su yalıtımı, çevre ve enerji verimliliğine ilişkin olarak ilgili mevzuatın gerektirdiği tedbirlerin alınması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MADDE 11 –</w:t>
      </w:r>
      <w:r w:rsidRPr="000370C9">
        <w:rPr>
          <w:rFonts w:ascii="Times New Roman" w:eastAsia="ヒラギノ明朝 Pro W3" w:hAnsi="Times New Roman" w:cs="Times New Roman"/>
          <w:sz w:val="18"/>
          <w:szCs w:val="18"/>
        </w:rPr>
        <w:t xml:space="preserve"> Aynı Yönetmeliğin 13 üncü maddesine aşağıdaki tanımlar eklenmiştir.</w:t>
      </w:r>
    </w:p>
    <w:p w:rsidR="000370C9" w:rsidRPr="000370C9" w:rsidRDefault="000370C9" w:rsidP="000370C9">
      <w:pPr>
        <w:tabs>
          <w:tab w:val="left" w:pos="566"/>
          <w:tab w:val="left" w:pos="1611"/>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lastRenderedPageBreak/>
        <w:t>“Bakanlık</w:t>
      </w:r>
      <w:r w:rsidRPr="000370C9">
        <w:rPr>
          <w:rFonts w:ascii="Times New Roman" w:eastAsia="ヒラギノ明朝 Pro W3" w:hAnsi="Times New Roman" w:cs="Times New Roman"/>
          <w:sz w:val="18"/>
          <w:szCs w:val="18"/>
        </w:rPr>
        <w:tab/>
        <w:t>: Çevre ve Şehircilik Bakanlığıdır.</w:t>
      </w:r>
    </w:p>
    <w:p w:rsidR="000370C9" w:rsidRPr="000370C9" w:rsidRDefault="000370C9" w:rsidP="000370C9">
      <w:pPr>
        <w:tabs>
          <w:tab w:val="left" w:pos="566"/>
          <w:tab w:val="left" w:pos="1611"/>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İlgili İdare</w:t>
      </w:r>
      <w:r w:rsidRPr="000370C9">
        <w:rPr>
          <w:rFonts w:ascii="Times New Roman" w:eastAsia="ヒラギノ明朝 Pro W3" w:hAnsi="Times New Roman" w:cs="Times New Roman"/>
          <w:sz w:val="18"/>
          <w:szCs w:val="18"/>
        </w:rPr>
        <w:tab/>
        <w:t>: Yapı ruhsatı vermeye yetkili idarelerdir.</w:t>
      </w:r>
    </w:p>
    <w:p w:rsidR="000370C9" w:rsidRPr="000370C9" w:rsidRDefault="000370C9" w:rsidP="000370C9">
      <w:pPr>
        <w:tabs>
          <w:tab w:val="left" w:pos="566"/>
          <w:tab w:val="left" w:pos="1611"/>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Müdürlük</w:t>
      </w:r>
      <w:r w:rsidRPr="000370C9">
        <w:rPr>
          <w:rFonts w:ascii="Times New Roman" w:eastAsia="ヒラギノ明朝 Pro W3" w:hAnsi="Times New Roman" w:cs="Times New Roman"/>
          <w:sz w:val="18"/>
          <w:szCs w:val="18"/>
        </w:rPr>
        <w:tab/>
        <w:t>: Çevre ve Şehircilik İl Müdürlüğüdür.</w:t>
      </w:r>
    </w:p>
    <w:p w:rsidR="000370C9" w:rsidRPr="000370C9" w:rsidRDefault="000370C9" w:rsidP="000370C9">
      <w:pPr>
        <w:tabs>
          <w:tab w:val="left" w:pos="566"/>
          <w:tab w:val="left" w:pos="1611"/>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Kanun </w:t>
      </w:r>
      <w:r w:rsidRPr="000370C9">
        <w:rPr>
          <w:rFonts w:ascii="Times New Roman" w:eastAsia="ヒラギノ明朝 Pro W3" w:hAnsi="Times New Roman" w:cs="Times New Roman"/>
          <w:sz w:val="18"/>
          <w:szCs w:val="18"/>
        </w:rPr>
        <w:tab/>
        <w:t xml:space="preserve">: </w:t>
      </w:r>
      <w:proofErr w:type="gramStart"/>
      <w:r w:rsidRPr="000370C9">
        <w:rPr>
          <w:rFonts w:ascii="Times New Roman" w:eastAsia="ヒラギノ明朝 Pro W3" w:hAnsi="Times New Roman" w:cs="Times New Roman"/>
          <w:sz w:val="18"/>
          <w:szCs w:val="18"/>
        </w:rPr>
        <w:t>3/5/1985</w:t>
      </w:r>
      <w:proofErr w:type="gramEnd"/>
      <w:r w:rsidRPr="000370C9">
        <w:rPr>
          <w:rFonts w:ascii="Times New Roman" w:eastAsia="ヒラギノ明朝 Pro W3" w:hAnsi="Times New Roman" w:cs="Times New Roman"/>
          <w:sz w:val="18"/>
          <w:szCs w:val="18"/>
        </w:rPr>
        <w:t xml:space="preserve"> tarihli ve 3194 sayılı İmar Kanunudur.”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12 – </w:t>
      </w:r>
      <w:r w:rsidRPr="000370C9">
        <w:rPr>
          <w:rFonts w:ascii="Times New Roman" w:eastAsia="ヒラギノ明朝 Pro W3" w:hAnsi="Times New Roman" w:cs="Times New Roman"/>
          <w:sz w:val="18"/>
          <w:szCs w:val="18"/>
        </w:rPr>
        <w:t>Aynı Yönetmeliğin 14 üncü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14 – </w:t>
      </w:r>
      <w:r w:rsidRPr="000370C9">
        <w:rPr>
          <w:rFonts w:ascii="Times New Roman" w:eastAsia="ヒラギノ明朝 Pro W3" w:hAnsi="Times New Roman" w:cs="Times New Roman"/>
          <w:sz w:val="18"/>
          <w:szCs w:val="18"/>
        </w:rPr>
        <w:t>Kent bölgeleri tanımları ve alan kullanış şartları: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 Çalışma alanları: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 Merkezi iş alanı: İmar planlarında yönetim, </w:t>
      </w:r>
      <w:proofErr w:type="spellStart"/>
      <w:r w:rsidRPr="000370C9">
        <w:rPr>
          <w:rFonts w:ascii="Times New Roman" w:eastAsia="ヒラギノ明朝 Pro W3" w:hAnsi="Times New Roman" w:cs="Times New Roman"/>
          <w:sz w:val="18"/>
          <w:szCs w:val="18"/>
        </w:rPr>
        <w:t>sosyo</w:t>
      </w:r>
      <w:proofErr w:type="spellEnd"/>
      <w:r w:rsidRPr="000370C9">
        <w:rPr>
          <w:rFonts w:ascii="Times New Roman" w:eastAsia="ヒラギノ明朝 Pro W3" w:hAnsi="Times New Roman" w:cs="Times New Roman"/>
          <w:sz w:val="18"/>
          <w:szCs w:val="18"/>
        </w:rPr>
        <w:t xml:space="preserve">-kültürel ve ticari amaçlı yapılar için ayrılmış bölgedir. Bu bölgede büro, </w:t>
      </w:r>
      <w:proofErr w:type="spellStart"/>
      <w:r w:rsidRPr="000370C9">
        <w:rPr>
          <w:rFonts w:ascii="Times New Roman" w:eastAsia="ヒラギノ明朝 Pro W3" w:hAnsi="Times New Roman" w:cs="Times New Roman"/>
          <w:sz w:val="18"/>
          <w:szCs w:val="18"/>
        </w:rPr>
        <w:t>işhanı</w:t>
      </w:r>
      <w:proofErr w:type="spellEnd"/>
      <w:r w:rsidRPr="000370C9">
        <w:rPr>
          <w:rFonts w:ascii="Times New Roman" w:eastAsia="ヒラギノ明朝 Pro W3" w:hAnsi="Times New Roman" w:cs="Times New Roman"/>
          <w:sz w:val="18"/>
          <w:szCs w:val="18"/>
        </w:rPr>
        <w:t>, gazino, lokanta, çarşı, çok katlı mağaza, banka, otel, sinema, tiyatro gibi sosyal kültürel tesisler, yönetimle ilgili tesisler, özel eğitim ve özel sağlık tesisleri ve benzeri yapılar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 Sanayi bölgesi: İmar planlarında her türlü sanayi tesisleri için ayrılmış alanlardır. Bu bölge içerisinde amaca göre hizmet görecek diğer yapı ve tesisler de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2. Sosyal ve kültürel altyapı alanları: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 Yeşil alanlar: Toplumun yararlanması için ayrılan oyun bahçesi, çocuk bahçesi, dinlenme, gezinti, piknik, eğlene ve kıyı alanları toplamıdır. Metropol ölçekteki fuar, botanik ve hayvan bahçeleri ile bölgesel parklar bu alanlar kapsamındadır.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0370C9">
        <w:rPr>
          <w:rFonts w:ascii="Times New Roman" w:eastAsia="ヒラギノ明朝 Pro W3" w:hAnsi="Times New Roman" w:cs="Times New Roman"/>
          <w:sz w:val="18"/>
          <w:szCs w:val="18"/>
        </w:rPr>
        <w:t>aa</w:t>
      </w:r>
      <w:proofErr w:type="spellEnd"/>
      <w:r w:rsidRPr="000370C9">
        <w:rPr>
          <w:rFonts w:ascii="Times New Roman" w:eastAsia="ヒラギノ明朝 Pro W3" w:hAnsi="Times New Roman" w:cs="Times New Roman"/>
          <w:sz w:val="18"/>
          <w:szCs w:val="18"/>
        </w:rPr>
        <w:t xml:space="preserve">) Çocuk bahçeleri: 0-5 yaş grubunun ihtiyaçlarını karşılayacak alanlardır. Bitki örtüsü ile çocukların oyun için gerekli araç gereçlerinden büfe, havuz, </w:t>
      </w:r>
      <w:proofErr w:type="spellStart"/>
      <w:r w:rsidRPr="000370C9">
        <w:rPr>
          <w:rFonts w:ascii="Times New Roman" w:eastAsia="ヒラギノ明朝 Pro W3" w:hAnsi="Times New Roman" w:cs="Times New Roman"/>
          <w:sz w:val="18"/>
          <w:szCs w:val="18"/>
        </w:rPr>
        <w:t>pergole</w:t>
      </w:r>
      <w:proofErr w:type="spellEnd"/>
      <w:r w:rsidRPr="000370C9">
        <w:rPr>
          <w:rFonts w:ascii="Times New Roman" w:eastAsia="ヒラギノ明朝 Pro W3" w:hAnsi="Times New Roman" w:cs="Times New Roman"/>
          <w:sz w:val="18"/>
          <w:szCs w:val="18"/>
        </w:rPr>
        <w:t xml:space="preserve"> ve genel </w:t>
      </w:r>
      <w:proofErr w:type="gramStart"/>
      <w:r w:rsidRPr="000370C9">
        <w:rPr>
          <w:rFonts w:ascii="Times New Roman" w:eastAsia="ヒラギノ明朝 Pro W3" w:hAnsi="Times New Roman" w:cs="Times New Roman"/>
          <w:sz w:val="18"/>
          <w:szCs w:val="18"/>
        </w:rPr>
        <w:t>heladan</w:t>
      </w:r>
      <w:proofErr w:type="gramEnd"/>
      <w:r w:rsidRPr="000370C9">
        <w:rPr>
          <w:rFonts w:ascii="Times New Roman" w:eastAsia="ヒラギノ明朝 Pro W3" w:hAnsi="Times New Roman" w:cs="Times New Roman"/>
          <w:sz w:val="18"/>
          <w:szCs w:val="18"/>
        </w:rPr>
        <w:t xml:space="preserve"> başka tesis yapılamaz.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ab) Parklar: İmar planı ile belirlenmek ve mevcut ağaç dokusu dikkate alınarak tabii zemin veya tesviye edilmiş toprak zemin altında kalmak üzere, ağaçlandırma ve </w:t>
      </w:r>
      <w:proofErr w:type="spellStart"/>
      <w:r w:rsidRPr="000370C9">
        <w:rPr>
          <w:rFonts w:ascii="Times New Roman" w:eastAsia="ヒラギノ明朝 Pro W3" w:hAnsi="Times New Roman" w:cs="Times New Roman"/>
          <w:sz w:val="18"/>
          <w:szCs w:val="18"/>
        </w:rPr>
        <w:t>bitkilendirme</w:t>
      </w:r>
      <w:proofErr w:type="spellEnd"/>
      <w:r w:rsidRPr="000370C9">
        <w:rPr>
          <w:rFonts w:ascii="Times New Roman" w:eastAsia="ヒラギノ明朝 Pro W3" w:hAnsi="Times New Roman" w:cs="Times New Roman"/>
          <w:sz w:val="18"/>
          <w:szCs w:val="18"/>
        </w:rPr>
        <w:t xml:space="preserve"> için yeterli derinlikte toprak örtüsü olması ve standartları sağlaması kaydıyla otopark ve havuz ile açık spor ve oyun alanı, umumi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1 katı, h=4,50 </w:t>
      </w:r>
      <w:proofErr w:type="spellStart"/>
      <w:r w:rsidRPr="000370C9">
        <w:rPr>
          <w:rFonts w:ascii="Times New Roman" w:eastAsia="ヒラギノ明朝 Pro W3" w:hAnsi="Times New Roman" w:cs="Times New Roman"/>
          <w:sz w:val="18"/>
          <w:szCs w:val="18"/>
        </w:rPr>
        <w:t>m.’yi</w:t>
      </w:r>
      <w:proofErr w:type="spellEnd"/>
      <w:r w:rsidRPr="000370C9">
        <w:rPr>
          <w:rFonts w:ascii="Times New Roman" w:eastAsia="ヒラギノ明朝 Pro W3" w:hAnsi="Times New Roman" w:cs="Times New Roman"/>
          <w:sz w:val="18"/>
          <w:szCs w:val="18"/>
        </w:rPr>
        <w:t xml:space="preserve"> ve taban alanı kat sayısı toplamda 0,03’ü geçmemek, sökülüp takılabilir malzemeden yapılmak kaydıyla; açık çay bahçesi, büfe, </w:t>
      </w:r>
      <w:proofErr w:type="spellStart"/>
      <w:r w:rsidRPr="000370C9">
        <w:rPr>
          <w:rFonts w:ascii="Times New Roman" w:eastAsia="ヒラギノ明朝 Pro W3" w:hAnsi="Times New Roman" w:cs="Times New Roman"/>
          <w:sz w:val="18"/>
          <w:szCs w:val="18"/>
        </w:rPr>
        <w:t>pergole</w:t>
      </w:r>
      <w:proofErr w:type="spellEnd"/>
      <w:r w:rsidRPr="000370C9">
        <w:rPr>
          <w:rFonts w:ascii="Times New Roman" w:eastAsia="ヒラギノ明朝 Pro W3" w:hAnsi="Times New Roman" w:cs="Times New Roman"/>
          <w:sz w:val="18"/>
          <w:szCs w:val="18"/>
        </w:rPr>
        <w:t>, kameriye, muhtarlık, güvenlik kulübesi, sporcu soyunma kabinleri, taksi durağı, trafo gibi tesislerin yapılabildiği, kentte yaşayanların yeşil bitki örtüsü ile dinlenme ihtiyaçlarının karşılandığı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0370C9">
        <w:rPr>
          <w:rFonts w:ascii="Times New Roman" w:eastAsia="ヒラギノ明朝 Pro W3" w:hAnsi="Times New Roman" w:cs="Times New Roman"/>
          <w:sz w:val="18"/>
          <w:szCs w:val="18"/>
        </w:rPr>
        <w:t>ac</w:t>
      </w:r>
      <w:proofErr w:type="spellEnd"/>
      <w:r w:rsidRPr="000370C9">
        <w:rPr>
          <w:rFonts w:ascii="Times New Roman" w:eastAsia="ヒラギノ明朝 Pro W3" w:hAnsi="Times New Roman" w:cs="Times New Roman"/>
          <w:sz w:val="18"/>
          <w:szCs w:val="18"/>
        </w:rPr>
        <w:t>) Piknik ve eğlence (</w:t>
      </w:r>
      <w:proofErr w:type="gramStart"/>
      <w:r w:rsidRPr="000370C9">
        <w:rPr>
          <w:rFonts w:ascii="Times New Roman" w:eastAsia="ヒラギノ明朝 Pro W3" w:hAnsi="Times New Roman" w:cs="Times New Roman"/>
          <w:sz w:val="18"/>
          <w:szCs w:val="18"/>
        </w:rPr>
        <w:t>rekreasyon</w:t>
      </w:r>
      <w:proofErr w:type="gramEnd"/>
      <w:r w:rsidRPr="000370C9">
        <w:rPr>
          <w:rFonts w:ascii="Times New Roman" w:eastAsia="ヒラギノ明朝 Pro W3" w:hAnsi="Times New Roman" w:cs="Times New Roman"/>
          <w:sz w:val="18"/>
          <w:szCs w:val="18"/>
        </w:rPr>
        <w:t xml:space="preserve">) alanları: Kentin açık ve yeşil alan ihtiyacı başta olmak üzere, kent içinde ve çevresinde günü birlik kullanıma yönelik ve imar planı kararı ile belirlenmiş; eğlence, dinlenme, piknik ihtiyaçlarının karşılanabileceği lokanta, gazino, kahvehane, çay bahçesi, büfe, otopark gibi kullanımlar ile, tenis, yüzme, mini golf, </w:t>
      </w:r>
      <w:proofErr w:type="spellStart"/>
      <w:r w:rsidRPr="000370C9">
        <w:rPr>
          <w:rFonts w:ascii="Times New Roman" w:eastAsia="ヒラギノ明朝 Pro W3" w:hAnsi="Times New Roman" w:cs="Times New Roman"/>
          <w:sz w:val="18"/>
          <w:szCs w:val="18"/>
        </w:rPr>
        <w:t>otokros</w:t>
      </w:r>
      <w:proofErr w:type="spellEnd"/>
      <w:r w:rsidRPr="000370C9">
        <w:rPr>
          <w:rFonts w:ascii="Times New Roman" w:eastAsia="ヒラギノ明朝 Pro W3" w:hAnsi="Times New Roman" w:cs="Times New Roman"/>
          <w:sz w:val="18"/>
          <w:szCs w:val="18"/>
        </w:rPr>
        <w:t xml:space="preserve"> gibi her tür sportif faaliyetlerin yer alabileceği alanlardır. Bu alanda yapılacak yapıların emsali (0,05) i, yüksekliği (6,50) m.yi geçemez.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 Spor ve oyun alanları: Spor ve oyun ihtiyacı karşılanmak, spor faaliyetleri yapılmak üzere imar planı kararı ile kent, bölge veya semt ölçeğinde ayrılan açık ve kapalı tesis alanlarıdır. Bu alanlarda açık veya kapalı otoparklar ile seyirci ve sporcuların ihtiyacına yönelik, büfe, lokanta, pastane, çayhane ve spor faaliyetlerine ilişkin ticari üniteler yer alabilir.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0370C9">
        <w:rPr>
          <w:rFonts w:ascii="Times New Roman" w:eastAsia="ヒラギノ明朝 Pro W3" w:hAnsi="Times New Roman" w:cs="Times New Roman"/>
          <w:sz w:val="18"/>
          <w:szCs w:val="18"/>
        </w:rPr>
        <w:t>ba</w:t>
      </w:r>
      <w:proofErr w:type="spellEnd"/>
      <w:r w:rsidRPr="000370C9">
        <w:rPr>
          <w:rFonts w:ascii="Times New Roman" w:eastAsia="ヒラギノ明朝 Pro W3" w:hAnsi="Times New Roman" w:cs="Times New Roman"/>
          <w:sz w:val="18"/>
          <w:szCs w:val="18"/>
        </w:rPr>
        <w:t xml:space="preserve">) Stadyum: Uygulama imar planı kararı ile futbol ve benzeri spor müsabakaları için üzeri açık veya kapalı olarak inşa edilen, bünyesinde, yapılan spora ve sporculara ilişkin tesislerin yanı sıra açık ve kapalı otopark, idari, sosyal ve kültürel tesisler ile lokanta, pastane, çayhane, çarşı, alışveriş birimleri, büfe gibi </w:t>
      </w:r>
      <w:proofErr w:type="gramStart"/>
      <w:r w:rsidRPr="000370C9">
        <w:rPr>
          <w:rFonts w:ascii="Times New Roman" w:eastAsia="ヒラギノ明朝 Pro W3" w:hAnsi="Times New Roman" w:cs="Times New Roman"/>
          <w:sz w:val="18"/>
          <w:szCs w:val="18"/>
        </w:rPr>
        <w:t>mekan</w:t>
      </w:r>
      <w:proofErr w:type="gramEnd"/>
      <w:r w:rsidRPr="000370C9">
        <w:rPr>
          <w:rFonts w:ascii="Times New Roman" w:eastAsia="ヒラギノ明朝 Pro W3" w:hAnsi="Times New Roman" w:cs="Times New Roman"/>
          <w:sz w:val="18"/>
          <w:szCs w:val="18"/>
        </w:rPr>
        <w:t>, yapı veya tesisler bulunabilen, planla açıkça belirtilmek ve tescile konu edilmemek kaydıyla stadyum projesi bütünlüğü içerisinde yol ve meydanların altını da kapsayabilen komplekslerdir.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c) Sosyal ve kültürel tesis alanı: Kütüphane, sergi salonu, müze, sinema ve tiyatro, kreş, anaokulu, kurs, yurt, çocuk yuvası, yetiştirme yurdu, yaşlı ve engelli bakımevi, </w:t>
      </w:r>
      <w:proofErr w:type="gramStart"/>
      <w:r w:rsidRPr="000370C9">
        <w:rPr>
          <w:rFonts w:ascii="Times New Roman" w:eastAsia="ヒラギノ明朝 Pro W3" w:hAnsi="Times New Roman" w:cs="Times New Roman"/>
          <w:sz w:val="18"/>
          <w:szCs w:val="18"/>
        </w:rPr>
        <w:t>rehabilitasyon</w:t>
      </w:r>
      <w:proofErr w:type="gramEnd"/>
      <w:r w:rsidRPr="000370C9">
        <w:rPr>
          <w:rFonts w:ascii="Times New Roman" w:eastAsia="ヒラギノ明朝 Pro W3" w:hAnsi="Times New Roman" w:cs="Times New Roman"/>
          <w:sz w:val="18"/>
          <w:szCs w:val="18"/>
        </w:rPr>
        <w:t xml:space="preserve"> merkezi, kadın ve çocuk sığınma evi, şefkat evleri gibi kullanımlara ayrılan kamuya veya özel şahıslara ait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ç) İbadet yeri: İbadet etmek ve dini hizmetlerden faydalanmak amacıyla insanların toplandığı, dinî tesis ve külliyesinin, dinî tesisin mimarisi ile uyumlu olmak koşuluyla dinî tesise ait; lojman, kütüphane, aşevi, dinlenme salonu, yurt ve kurs yapısı ile </w:t>
      </w:r>
      <w:proofErr w:type="spellStart"/>
      <w:r w:rsidRPr="000370C9">
        <w:rPr>
          <w:rFonts w:ascii="Times New Roman" w:eastAsia="ヒラギノ明朝 Pro W3" w:hAnsi="Times New Roman" w:cs="Times New Roman"/>
          <w:sz w:val="18"/>
          <w:szCs w:val="18"/>
        </w:rPr>
        <w:t>gasilhane</w:t>
      </w:r>
      <w:proofErr w:type="spellEnd"/>
      <w:r w:rsidRPr="000370C9">
        <w:rPr>
          <w:rFonts w:ascii="Times New Roman" w:eastAsia="ヒラギノ明朝 Pro W3" w:hAnsi="Times New Roman" w:cs="Times New Roman"/>
          <w:sz w:val="18"/>
          <w:szCs w:val="18"/>
        </w:rPr>
        <w:t xml:space="preserve">, şadırvan ve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gibi müştemilatların, açık veya zemin altında kapalı otoparkın da yapılabildiği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d) Mezarlık alanı: Cenazelerin defnedildiği mezar yerleri, defin izni ve diğer işlemlerin yürütüldüğü idari tesis binaları, güvenlik odası, bu alana hizmet veren ziyaretçi bekleme, morg, </w:t>
      </w:r>
      <w:proofErr w:type="spellStart"/>
      <w:r w:rsidRPr="000370C9">
        <w:rPr>
          <w:rFonts w:ascii="Times New Roman" w:eastAsia="ヒラギノ明朝 Pro W3" w:hAnsi="Times New Roman" w:cs="Times New Roman"/>
          <w:sz w:val="18"/>
          <w:szCs w:val="18"/>
        </w:rPr>
        <w:t>gasilhane</w:t>
      </w:r>
      <w:proofErr w:type="spellEnd"/>
      <w:r w:rsidRPr="000370C9">
        <w:rPr>
          <w:rFonts w:ascii="Times New Roman" w:eastAsia="ヒラギノ明朝 Pro W3" w:hAnsi="Times New Roman" w:cs="Times New Roman"/>
          <w:sz w:val="18"/>
          <w:szCs w:val="18"/>
        </w:rPr>
        <w:t xml:space="preserve">, ibadet yeri, şadırvan, çeşme,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ile otopark da yapılabilen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 Alan kullanımları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 Konut alanı: Yerleşme ve gelişme alanlarında konut kullanımına yönelik olarak planlanan alanlardır. Ancak, yol boyu ticaret bölgesi olarak teşekkül etmiş konut alanlarında bulunan parsellerin yol seviyesinde veya açığa çıkan bodrum katlarının yoldan cephe alan mekânlarında, gürültü ve kirlilik oluşturmayan ve imalâthane niteliğinde olmayan, </w:t>
      </w:r>
      <w:proofErr w:type="gramStart"/>
      <w:r w:rsidRPr="000370C9">
        <w:rPr>
          <w:rFonts w:ascii="Times New Roman" w:eastAsia="ヒラギノ明朝 Pro W3" w:hAnsi="Times New Roman" w:cs="Times New Roman"/>
          <w:sz w:val="18"/>
          <w:szCs w:val="18"/>
        </w:rPr>
        <w:t>gayrisıhhi</w:t>
      </w:r>
      <w:proofErr w:type="gramEnd"/>
      <w:r w:rsidRPr="000370C9">
        <w:rPr>
          <w:rFonts w:ascii="Times New Roman" w:eastAsia="ヒラギノ明朝 Pro W3" w:hAnsi="Times New Roman" w:cs="Times New Roman"/>
          <w:sz w:val="18"/>
          <w:szCs w:val="18"/>
        </w:rPr>
        <w:t xml:space="preserve"> özellik taşımayan, halkın günlük ihtiyaçlarını karşılamaya yönelik dükkân, kuaför, terzi, muayenehane, lokanta, pastane, anaokulu, kreş gibi konut dışı hizmetler verilebilir. Binanın birinci katında veya bodrum katlarında zemin katta yer alan </w:t>
      </w:r>
      <w:proofErr w:type="gramStart"/>
      <w:r w:rsidRPr="000370C9">
        <w:rPr>
          <w:rFonts w:ascii="Times New Roman" w:eastAsia="ヒラギノ明朝 Pro W3" w:hAnsi="Times New Roman" w:cs="Times New Roman"/>
          <w:sz w:val="18"/>
          <w:szCs w:val="18"/>
        </w:rPr>
        <w:t>mekanla</w:t>
      </w:r>
      <w:proofErr w:type="gramEnd"/>
      <w:r w:rsidRPr="000370C9">
        <w:rPr>
          <w:rFonts w:ascii="Times New Roman" w:eastAsia="ヒラギノ明朝 Pro W3" w:hAnsi="Times New Roman" w:cs="Times New Roman"/>
          <w:sz w:val="18"/>
          <w:szCs w:val="18"/>
        </w:rPr>
        <w:t xml:space="preserve"> içten bağlantılı olan ve binanın ortak merdivenleri ile ilişkilendirilmeyen konut dışı piyesler yapılabilir. Yol boyu ticaret bölgesi olarak teşekkül etmiş konut kullanımına ayrılan parsellerde müstakil olarak yüksek nitelikli konut (</w:t>
      </w:r>
      <w:proofErr w:type="gramStart"/>
      <w:r w:rsidRPr="000370C9">
        <w:rPr>
          <w:rFonts w:ascii="Times New Roman" w:eastAsia="ヒラギノ明朝 Pro W3" w:hAnsi="Times New Roman" w:cs="Times New Roman"/>
          <w:sz w:val="18"/>
          <w:szCs w:val="18"/>
        </w:rPr>
        <w:t>rezidans</w:t>
      </w:r>
      <w:proofErr w:type="gramEnd"/>
      <w:r w:rsidRPr="000370C9">
        <w:rPr>
          <w:rFonts w:ascii="Times New Roman" w:eastAsia="ヒラギノ明朝 Pro W3" w:hAnsi="Times New Roman" w:cs="Times New Roman"/>
          <w:sz w:val="18"/>
          <w:szCs w:val="18"/>
        </w:rPr>
        <w:t>), yurt, kurs, anaokulu, özel eğitim tesisi, kreş, ticari katlı otopark, sosyal ve kültürel tesis gibi binalar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b) Ticaret alanı: İş merkezleri, ofis-büro, çarşı, çok katlı mağazalar, katlı otoparklar, alışveriş merkezleri ve otel gibi konaklama tesisleri, sinema, tiyatro, müze, kütüphane, sergi salonu gibi kültür tesisleri, lokanta, restoran, gazino, düğün </w:t>
      </w:r>
      <w:r w:rsidRPr="000370C9">
        <w:rPr>
          <w:rFonts w:ascii="Times New Roman" w:eastAsia="ヒラギノ明朝 Pro W3" w:hAnsi="Times New Roman" w:cs="Times New Roman"/>
          <w:sz w:val="18"/>
          <w:szCs w:val="18"/>
        </w:rPr>
        <w:lastRenderedPageBreak/>
        <w:t>salonu gibi eğlenceye yönelik birimler, yönetim binaları, ticari katlı otopark, banka, finans kurumları, yurt, kurs, dershane, özel eğitim ve özel sağlık tesisleri gibi ticaret ve hizmet fonksiyonlarına ilişkin yapılar ile yoldan cephe alan zemin veya bodrum katları konut olarak kullanılmamak ve ayrı bina girişi ve merdiveni olmak koşuluyla yüksek nitelikli konut (</w:t>
      </w:r>
      <w:proofErr w:type="gramStart"/>
      <w:r w:rsidRPr="000370C9">
        <w:rPr>
          <w:rFonts w:ascii="Times New Roman" w:eastAsia="ヒラギノ明朝 Pro W3" w:hAnsi="Times New Roman" w:cs="Times New Roman"/>
          <w:sz w:val="18"/>
          <w:szCs w:val="18"/>
        </w:rPr>
        <w:t>rezidans</w:t>
      </w:r>
      <w:proofErr w:type="gramEnd"/>
      <w:r w:rsidRPr="000370C9">
        <w:rPr>
          <w:rFonts w:ascii="Times New Roman" w:eastAsia="ヒラギノ明朝 Pro W3" w:hAnsi="Times New Roman" w:cs="Times New Roman"/>
          <w:sz w:val="18"/>
          <w:szCs w:val="18"/>
        </w:rPr>
        <w:t>) da yapılabilen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c) Ticaret+Hizmet, Ticaret+Konut, Ticaret+Hizmet+Konut gibi karma kullanım alanları: Yüksek nitelikli konutlar hariç, tek başına konut olarak kullanılmamak koşuluyla, ticaret, hizmet, ticaret+konut, hizmet+konut, ticaret+hizmet+konut kullanımlarından sadece birinin veya ikisinin </w:t>
      </w:r>
      <w:proofErr w:type="spellStart"/>
      <w:r w:rsidRPr="000370C9">
        <w:rPr>
          <w:rFonts w:ascii="Times New Roman" w:eastAsia="ヒラギノ明朝 Pro W3" w:hAnsi="Times New Roman" w:cs="Times New Roman"/>
          <w:sz w:val="18"/>
          <w:szCs w:val="18"/>
        </w:rPr>
        <w:t>veyahutta</w:t>
      </w:r>
      <w:proofErr w:type="spellEnd"/>
      <w:r w:rsidRPr="000370C9">
        <w:rPr>
          <w:rFonts w:ascii="Times New Roman" w:eastAsia="ヒラギノ明朝 Pro W3" w:hAnsi="Times New Roman" w:cs="Times New Roman"/>
          <w:sz w:val="18"/>
          <w:szCs w:val="18"/>
        </w:rPr>
        <w:t xml:space="preserve"> tamamının birlikte yer aldığı alanlardır. Bu alanlarda konut yapılması halinde yoldan cephe alan zemin veya bodrum katların ticaret veya hizmet kullanımında olması ve konut için ayrı bina girişi ve merdiveni bulunması şartı aranır. Bu alanlarda ayrıca plan kararı gerekmeden gerçek ve tüzel kişilere veya kamuya ait; yurt, kurs, dershane, ticari katlı otopark, sosyal ve kültürel tesisler, özel eğitim ve özel sağlık tesisleri yapılabilir. Konut kullanımına da yer verilen binaların bulunduğu parsellerde konut kullanımının gerektirdiği sosyal ve teknik alt yapının karşılanması için gerekli düzenleme ortaklık payı kesintileri alınıp bu alanlar ayrılmadan ruhsat düzenlenemez.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ç) Yüksek nitelikli konut (</w:t>
      </w:r>
      <w:proofErr w:type="gramStart"/>
      <w:r w:rsidRPr="000370C9">
        <w:rPr>
          <w:rFonts w:ascii="Times New Roman" w:eastAsia="ヒラギノ明朝 Pro W3" w:hAnsi="Times New Roman" w:cs="Times New Roman"/>
          <w:sz w:val="18"/>
          <w:szCs w:val="18"/>
        </w:rPr>
        <w:t>rezidans</w:t>
      </w:r>
      <w:proofErr w:type="gramEnd"/>
      <w:r w:rsidRPr="000370C9">
        <w:rPr>
          <w:rFonts w:ascii="Times New Roman" w:eastAsia="ヒラギノ明朝 Pro W3" w:hAnsi="Times New Roman" w:cs="Times New Roman"/>
          <w:sz w:val="18"/>
          <w:szCs w:val="18"/>
        </w:rPr>
        <w:t>): Ticaret+hizmet, ticaret+konut, ticaret+hizmet+konut, merkezi iş alanı ve konut alanlarında yapılabilen, en az konut şartlarını sağlayan; resepsiyon, güvenlik ve günlük temizlik servisi mekanlarının bulunduğu, sağlık hizmetleri, kuru temizleme, çamaşırhane, taşıma, yemek ve alışveriş servisi hizmetleri ile spor salonu ve yüzme havuzu gibi hizmetlerin de verilebildiği birden fazla bağımsız bölümü ihtiva eden konut binalarıdır. Sosyal ve teknik altyapı kesintileri konut kullanımı üzerinden yapılmayan parsellerde bu amaçla ruhsat düzenlenemez.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d) Konaklama tesisleri: Konaklama amacıyla kullanılan, otel, motel, tatil köyü, pansiyon, kamping, apart otel ve </w:t>
      </w:r>
      <w:proofErr w:type="spellStart"/>
      <w:r w:rsidRPr="000370C9">
        <w:rPr>
          <w:rFonts w:ascii="Times New Roman" w:eastAsia="ヒラギノ明朝 Pro W3" w:hAnsi="Times New Roman" w:cs="Times New Roman"/>
          <w:sz w:val="18"/>
          <w:szCs w:val="18"/>
        </w:rPr>
        <w:t>hostel</w:t>
      </w:r>
      <w:proofErr w:type="spellEnd"/>
      <w:r w:rsidRPr="000370C9">
        <w:rPr>
          <w:rFonts w:ascii="Times New Roman" w:eastAsia="ヒラギノ明朝 Pro W3" w:hAnsi="Times New Roman" w:cs="Times New Roman"/>
          <w:sz w:val="18"/>
          <w:szCs w:val="18"/>
        </w:rPr>
        <w:t xml:space="preserve"> gibi tesislerdir.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e) Sağlık tesisleri alanı: Hastane, sağlık ocağı, aile sağlık merkezi, doğumevi, dispanser ve poliklinik gibi fonksiyonlarda hizmet veren gerçek veya tüzel kişilere veya kamuya ait tesisler için imar planında ayrılan alanlardır. Özel sağlık tesisi yapılacak alanlar için Sağlık Bakanlığının taşra teşkilatının uygun görüşü alınır.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f) Eğitim alanı: Okul öncesi, ilk, orta ve yüksek öğretim fonksiyonlarında hizmet vermek üzere kamuya veya gerçek veya tüzel kişilere ait okul ve tesisler için imar planında ayrılan alanlardır. Özel eğitim tesisi yapılacak alanlar için Milli Eğitim Bakanlığının taşra teşkilatının uygun görüşü alınır.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(1) ve (2) numaralı bentlerde belirtilen çalışma, sosyal ve kültürel altyapı alanlarında yapılacak tüm yapı, tesis ve açık alan düzenlemelerinin, engellilerin de ulaşmasını ve kullanmasını sağlayacak şekilde Türk </w:t>
      </w:r>
      <w:proofErr w:type="spellStart"/>
      <w:r w:rsidRPr="000370C9">
        <w:rPr>
          <w:rFonts w:ascii="Times New Roman" w:eastAsia="ヒラギノ明朝 Pro W3" w:hAnsi="Times New Roman" w:cs="Times New Roman"/>
          <w:sz w:val="18"/>
          <w:szCs w:val="18"/>
        </w:rPr>
        <w:t>Standardları</w:t>
      </w:r>
      <w:proofErr w:type="spellEnd"/>
      <w:r w:rsidRPr="000370C9">
        <w:rPr>
          <w:rFonts w:ascii="Times New Roman" w:eastAsia="ヒラギノ明朝 Pro W3" w:hAnsi="Times New Roman" w:cs="Times New Roman"/>
          <w:sz w:val="18"/>
          <w:szCs w:val="18"/>
        </w:rPr>
        <w:t xml:space="preserve"> Enstitüsü standartlarına uygun olarak yapılması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13 – </w:t>
      </w:r>
      <w:r w:rsidRPr="000370C9">
        <w:rPr>
          <w:rFonts w:ascii="Times New Roman" w:eastAsia="ヒラギノ明朝 Pro W3" w:hAnsi="Times New Roman" w:cs="Times New Roman"/>
          <w:sz w:val="18"/>
          <w:szCs w:val="18"/>
        </w:rPr>
        <w:t>Aynı Yönetmeliğin 15 inci maddesinin birinci fıkrasının (1) numaralı bendi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 Parsel cephesi: Parselin üzerinde bulunduğu yoldaki cephesidir. Birden fazla yola cepheli parsellerde uygulama imar planında belirtilmemiş ise geniş yol üzerindeki kenar, parsel ön cephesidir. Yolların eşit olması halinde dar kenar parsel cephesidir. Bitişik nizama tabi olup, farklı kat adedi ve farklı kotları haiz yollara cepheli köşe başı parsellerde yolların kat rejimini bozmamak üzere en az 6 metrede bir kademelendirme yapılır.”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14 – </w:t>
      </w:r>
      <w:r w:rsidRPr="000370C9">
        <w:rPr>
          <w:rFonts w:ascii="Times New Roman" w:eastAsia="ヒラギノ明朝 Pro W3" w:hAnsi="Times New Roman" w:cs="Times New Roman"/>
          <w:sz w:val="18"/>
          <w:szCs w:val="18"/>
        </w:rPr>
        <w:t xml:space="preserve">Aynı Yönetmeliğin 16 </w:t>
      </w:r>
      <w:proofErr w:type="spellStart"/>
      <w:r w:rsidRPr="000370C9">
        <w:rPr>
          <w:rFonts w:ascii="Times New Roman" w:eastAsia="ヒラギノ明朝 Pro W3" w:hAnsi="Times New Roman" w:cs="Times New Roman"/>
          <w:sz w:val="18"/>
          <w:szCs w:val="18"/>
        </w:rPr>
        <w:t>ncı</w:t>
      </w:r>
      <w:proofErr w:type="spellEnd"/>
      <w:r w:rsidRPr="000370C9">
        <w:rPr>
          <w:rFonts w:ascii="Times New Roman" w:eastAsia="ヒラギノ明朝 Pro W3" w:hAnsi="Times New Roman" w:cs="Times New Roman"/>
          <w:sz w:val="18"/>
          <w:szCs w:val="18"/>
        </w:rPr>
        <w:t xml:space="preserve"> maddesinin birinci fıkrasının (1), (2), (3), (4), (14) ve (22) numaralı bentleri aşağıdaki şekilde değiştirilmiş ve aynı fıkraya aşağıdaki bentler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“1. Taban alanı: Bahçede yapılan eklenti ve müştemilatı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yapıların tabi zemin veya tesviye edilmiş zemin üzerinde kalan kısmının parseldeki izdüşümünün kapladığı alandır. Ana yapının dışında kalan binaya ait arıtma tesisi ve trafolar, akaryakıt pompaları ve taşıyıcıları hariç olmak üzere </w:t>
      </w:r>
      <w:proofErr w:type="spellStart"/>
      <w:r w:rsidRPr="000370C9">
        <w:rPr>
          <w:rFonts w:ascii="Times New Roman" w:eastAsia="ヒラギノ明朝 Pro W3" w:hAnsi="Times New Roman" w:cs="Times New Roman"/>
          <w:sz w:val="18"/>
          <w:szCs w:val="18"/>
        </w:rPr>
        <w:t>kanopiler</w:t>
      </w:r>
      <w:proofErr w:type="spellEnd"/>
      <w:r w:rsidRPr="000370C9">
        <w:rPr>
          <w:rFonts w:ascii="Times New Roman" w:eastAsia="ヒラギノ明朝 Pro W3" w:hAnsi="Times New Roman" w:cs="Times New Roman"/>
          <w:sz w:val="18"/>
          <w:szCs w:val="18"/>
        </w:rPr>
        <w:t xml:space="preserve"> ve </w:t>
      </w:r>
      <w:proofErr w:type="spellStart"/>
      <w:r w:rsidRPr="000370C9">
        <w:rPr>
          <w:rFonts w:ascii="Times New Roman" w:eastAsia="ヒラギノ明朝 Pro W3" w:hAnsi="Times New Roman" w:cs="Times New Roman"/>
          <w:sz w:val="18"/>
          <w:szCs w:val="18"/>
        </w:rPr>
        <w:t>arkatlar</w:t>
      </w:r>
      <w:proofErr w:type="spellEnd"/>
      <w:r w:rsidRPr="000370C9">
        <w:rPr>
          <w:rFonts w:ascii="Times New Roman" w:eastAsia="ヒラギノ明朝 Pro W3" w:hAnsi="Times New Roman" w:cs="Times New Roman"/>
          <w:sz w:val="18"/>
          <w:szCs w:val="18"/>
        </w:rPr>
        <w:t xml:space="preserve">, yangın merdivenleri, toprağa dayalı asansör boşlukları, ışıklıklar, zemine oturan avlular, iç bahçeler, açık havuzlar, </w:t>
      </w:r>
      <w:proofErr w:type="spellStart"/>
      <w:r w:rsidRPr="000370C9">
        <w:rPr>
          <w:rFonts w:ascii="Times New Roman" w:eastAsia="ヒラギノ明朝 Pro W3" w:hAnsi="Times New Roman" w:cs="Times New Roman"/>
          <w:sz w:val="18"/>
          <w:szCs w:val="18"/>
        </w:rPr>
        <w:t>pergole</w:t>
      </w:r>
      <w:proofErr w:type="spellEnd"/>
      <w:r w:rsidRPr="000370C9">
        <w:rPr>
          <w:rFonts w:ascii="Times New Roman" w:eastAsia="ヒラギノ明朝 Pro W3" w:hAnsi="Times New Roman" w:cs="Times New Roman"/>
          <w:sz w:val="18"/>
          <w:szCs w:val="18"/>
        </w:rPr>
        <w:t xml:space="preserve">, kameriye, üstü açık veya örtülü zemin terasları, bahçe duvarı ve istinat duvarı gibi yapılar, kontrol kulübeleri ile tamamen toprağın altında kalan otopark, açık otopark, sığınak ve tesisat hacimleri ve ana binadan ayrı ve toprağın altında kalan yakıt depoları, su depoları, su sarnıcı ve gri su toplama havuzu taban alanına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edilmez.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2. Taban alanı kat sayısı (TAKS): Taban alanının imar parseli alanına oranıdır. İmar planında bu oran açıkça belirlenmemiş ise taban alanı katsayısı; ayrık veya blok nizam olan yerlerde %40’ı, bitişik nizam olan yerlerde ise %50’yi geçemez. Taban alanı kat sayısı, arazi eğimi nedeniyle tabii veya tesviye edilmiş zeminin üzerinde kalan tüm bodrum katlar ile zemin kat izdüşümü birlikte değerlendirilerek hesaplanır.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3. Yapı inşaat alanı: Işıklıklar, avlular ve iç bahçeler hariç olmak üzere, bodrum kat, asma kat ve çatı arasında yer alan mekânlar, çatı veya kat bahçeleri, çatıda, katta ve zemindeki teraslar, balkonlar, açık çıkmalar ile binadaki ortak alanları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yapının inşa edilen bütün katlarının alanıdır.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 Kat Alanı Kat Sayısı (KAKS) (Emsal): Yapının katlar alanı toplamının parsel alanına oranından elde edilen sayıdır. Katlar alanına;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0370C9">
        <w:rPr>
          <w:rFonts w:ascii="Times New Roman" w:eastAsia="ヒラギノ明朝 Pro W3" w:hAnsi="Times New Roman" w:cs="Times New Roman"/>
          <w:sz w:val="18"/>
          <w:szCs w:val="18"/>
        </w:rPr>
        <w:t>Kanopiler</w:t>
      </w:r>
      <w:proofErr w:type="spellEnd"/>
      <w:r w:rsidRPr="000370C9">
        <w:rPr>
          <w:rFonts w:ascii="Times New Roman" w:eastAsia="ヒラギノ明朝 Pro W3" w:hAnsi="Times New Roman" w:cs="Times New Roman"/>
          <w:sz w:val="18"/>
          <w:szCs w:val="18"/>
        </w:rPr>
        <w:t>, giriş saçakları, avlular, güneş, rüzgâr, yağmur ve kar etkisine karşı üstü örtülü bir veya birden fazla kenarı açık olan ve her bir bağımsız bölümle irtibatlı zemine oturan teraslar, çatı terasları ve çatı bahçeleri,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Temelden çatıya taşıyıcı sistemle doğrudan bağlı olmayan binaya bitişik veya ayrık bir veya birden fazla kenarı açık olan </w:t>
      </w:r>
      <w:proofErr w:type="spellStart"/>
      <w:r w:rsidRPr="000370C9">
        <w:rPr>
          <w:rFonts w:ascii="Times New Roman" w:eastAsia="ヒラギノ明朝 Pro W3" w:hAnsi="Times New Roman" w:cs="Times New Roman"/>
          <w:sz w:val="18"/>
          <w:szCs w:val="18"/>
        </w:rPr>
        <w:t>arkatlar</w:t>
      </w:r>
      <w:proofErr w:type="spellEnd"/>
      <w:r w:rsidRPr="000370C9">
        <w:rPr>
          <w:rFonts w:ascii="Times New Roman" w:eastAsia="ヒラギノ明朝 Pro W3" w:hAnsi="Times New Roman" w:cs="Times New Roman"/>
          <w:sz w:val="18"/>
          <w:szCs w:val="18"/>
        </w:rPr>
        <w:t>, bahçe ve istinat duvarları,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Kapıcı daireleri ve bahçıvan evlerinin toplam 75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’si, bekçi odaları ve kontrol kulübelerinin toplam 9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’si,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Sığınaklar ve ortak alan olarak ayrılan otoparklar,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lastRenderedPageBreak/>
        <w:t>Asansör boşlukları, sahanlıklar, ışıklıklar, çöp, atık ve hava bacaları, tesisat galeri, şaft ve bacaları,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Yapı inşaat alanının %3’ünü geçmeyen ortak alan veya binaya ait olan yalnızca tesisatın geçirildiği tesisat alanları, kazan dairesi, teshin merkezi, bina ve tesise ait arıtma tesisi, su sarnıcı, gri su toplama havuzu, yakıt ve su depoları ile silolar, trafolar, jeneratör, </w:t>
      </w:r>
      <w:proofErr w:type="spellStart"/>
      <w:r w:rsidRPr="000370C9">
        <w:rPr>
          <w:rFonts w:ascii="Times New Roman" w:eastAsia="ヒラギノ明朝 Pro W3" w:hAnsi="Times New Roman" w:cs="Times New Roman"/>
          <w:sz w:val="18"/>
          <w:szCs w:val="18"/>
        </w:rPr>
        <w:t>kojenerasyon</w:t>
      </w:r>
      <w:proofErr w:type="spellEnd"/>
      <w:r w:rsidRPr="000370C9">
        <w:rPr>
          <w:rFonts w:ascii="Times New Roman" w:eastAsia="ヒラギノ明朝 Pro W3" w:hAnsi="Times New Roman" w:cs="Times New Roman"/>
          <w:sz w:val="18"/>
          <w:szCs w:val="18"/>
        </w:rPr>
        <w:t xml:space="preserve"> ünitesi, </w:t>
      </w:r>
      <w:proofErr w:type="spellStart"/>
      <w:r w:rsidRPr="000370C9">
        <w:rPr>
          <w:rFonts w:ascii="Times New Roman" w:eastAsia="ヒラギノ明朝 Pro W3" w:hAnsi="Times New Roman" w:cs="Times New Roman"/>
          <w:sz w:val="18"/>
          <w:szCs w:val="18"/>
        </w:rPr>
        <w:t>eşanjör</w:t>
      </w:r>
      <w:proofErr w:type="spellEnd"/>
      <w:r w:rsidRPr="000370C9">
        <w:rPr>
          <w:rFonts w:ascii="Times New Roman" w:eastAsia="ヒラギノ明朝 Pro W3" w:hAnsi="Times New Roman" w:cs="Times New Roman"/>
          <w:sz w:val="18"/>
          <w:szCs w:val="18"/>
        </w:rPr>
        <w:t xml:space="preserve"> ve hidrofor bölümleri,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Bütün cepheleri tamamen toprağın altında kalan katlarda yer alan ve tek başına bağımsız bölüm oluşturmayan veya bir bağımsız bölümün eklentisi veya parçası olmayan; ortak alan veya binaya ait jimnastik salonu, oyun ve hobi odaları, yüzme havuzu, sauna gibi sosyal tesis ve spor birimleri,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t xml:space="preserve">Bütün cepheleri tamamen toprağın altında kalan bodrum katlar ile kısmen açıkta kalan bodrum katlarının en altındaki tavan döşeme kotu yol kotunun altında olan ve yola cephesi bulunmayan bodrum katında yer alan ve tek başına bağımsız bölüm oluşturmayan; yapı inşaat alanının %5’ini aşmayan ortak alan depolar, konut kullanımlı bağımsız bölümün bağımsız bölüm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alanının %20’sini, ticari kullanımlı bağımsız bölümün bağımsız bölüm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alanını aşmayan depo amaçlı eklentiler,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Üstü sökülür-takılır hafif malzeme ile kenarları </w:t>
      </w:r>
      <w:proofErr w:type="gramStart"/>
      <w:r w:rsidRPr="000370C9">
        <w:rPr>
          <w:rFonts w:ascii="Times New Roman" w:eastAsia="ヒラギノ明朝 Pro W3" w:hAnsi="Times New Roman" w:cs="Times New Roman"/>
          <w:sz w:val="18"/>
          <w:szCs w:val="18"/>
        </w:rPr>
        <w:t>rüzgar</w:t>
      </w:r>
      <w:proofErr w:type="gramEnd"/>
      <w:r w:rsidRPr="000370C9">
        <w:rPr>
          <w:rFonts w:ascii="Times New Roman" w:eastAsia="ヒラギノ明朝 Pro W3" w:hAnsi="Times New Roman" w:cs="Times New Roman"/>
          <w:sz w:val="18"/>
          <w:szCs w:val="18"/>
        </w:rPr>
        <w:t xml:space="preserve"> kesici cam panellerle kapatılmış olsa dahi açık oturma yerleri, çocuk oyun alanları, en az bir tarafı açık; sundurmalar, açık büfeler, açık yüzme havuzları, atlama kuleleri, pergolalar ve kameriyeler,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Mescit, ticari amaç içermeyen kreş ve çocuk bakım ünitelerinin, toplam yapı inşaat alanının %5’ini aşmamak koşuluyla 750 m²’</w:t>
      </w:r>
      <w:proofErr w:type="spellStart"/>
      <w:r w:rsidRPr="000370C9">
        <w:rPr>
          <w:rFonts w:ascii="Times New Roman" w:eastAsia="ヒラギノ明朝 Pro W3" w:hAnsi="Times New Roman" w:cs="Times New Roman"/>
          <w:sz w:val="18"/>
          <w:szCs w:val="18"/>
        </w:rPr>
        <w:t>yi</w:t>
      </w:r>
      <w:proofErr w:type="spellEnd"/>
      <w:r w:rsidRPr="000370C9">
        <w:rPr>
          <w:rFonts w:ascii="Times New Roman" w:eastAsia="ヒラギノ明朝 Pro W3" w:hAnsi="Times New Roman" w:cs="Times New Roman"/>
          <w:sz w:val="18"/>
          <w:szCs w:val="18"/>
        </w:rPr>
        <w:t xml:space="preserve"> geçmeyen kısımları,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Bulunduğu katın alanının toplam %25’ini geçmemek koşuluyla; sökülür-takılır-katlanır cam panellerle kapatılmış olanlar dâhil olmak üzere balkonlar, açık çıkmalar ile kat bahçe ve terasları, yangın merdiveni, yangın güvenlik holü, diğer açık veya kapalı merdiven evlerinin 20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’si,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edilmez. Uygulama imar planında emsal verilmeyen alanlarda, planda verilen veya yönetmelikle belirlenen; taban alanı katsayısı ile kat adedinin çarpılması ile bulunur. Tamamen toprağın altında kalması nedeniyle bu bent uyarınca emsal hesabına konu edilmeyen </w:t>
      </w:r>
      <w:proofErr w:type="gramStart"/>
      <w:r w:rsidRPr="000370C9">
        <w:rPr>
          <w:rFonts w:ascii="Times New Roman" w:eastAsia="ヒラギノ明朝 Pro W3" w:hAnsi="Times New Roman" w:cs="Times New Roman"/>
          <w:sz w:val="18"/>
          <w:szCs w:val="18"/>
        </w:rPr>
        <w:t>mekanların</w:t>
      </w:r>
      <w:proofErr w:type="gramEnd"/>
      <w:r w:rsidRPr="000370C9">
        <w:rPr>
          <w:rFonts w:ascii="Times New Roman" w:eastAsia="ヒラギノ明朝 Pro W3" w:hAnsi="Times New Roman" w:cs="Times New Roman"/>
          <w:sz w:val="18"/>
          <w:szCs w:val="18"/>
        </w:rPr>
        <w:t xml:space="preserve"> hiç bir cephesi kazı ve tesviye yapılarak açığa çıkarılamaz. Emsale konu edilmeyen </w:t>
      </w:r>
      <w:proofErr w:type="gramStart"/>
      <w:r w:rsidRPr="000370C9">
        <w:rPr>
          <w:rFonts w:ascii="Times New Roman" w:eastAsia="ヒラギノ明朝 Pro W3" w:hAnsi="Times New Roman" w:cs="Times New Roman"/>
          <w:sz w:val="18"/>
          <w:szCs w:val="18"/>
        </w:rPr>
        <w:t>mekanlar</w:t>
      </w:r>
      <w:proofErr w:type="gramEnd"/>
      <w:r w:rsidRPr="000370C9">
        <w:rPr>
          <w:rFonts w:ascii="Times New Roman" w:eastAsia="ヒラギノ明朝 Pro W3" w:hAnsi="Times New Roman" w:cs="Times New Roman"/>
          <w:sz w:val="18"/>
          <w:szCs w:val="18"/>
        </w:rPr>
        <w:t xml:space="preserve"> proje değişikliği ile imar planındaki veya yönetmelikle belirlenen emsal değerini aşacak şekilde emsal hesabına konu alan haline getirilemez, müstakil bağımsız bölüm haline dönüştürülemez ve kat mülkiyeti tesis edilemez.”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“14. Asma kat: İç yüksekliği en az 5.50 m. olan ve ait olduğu bağımsız bölümü tamamlayan ve bu bölümden bağlantı sağlanan kattır. Asma katlar, iç yüksekliği 2.40 m. den az olmamak, yola bakan cephe veya cephelere 3.00 m. den fazla yaklaşmamak üzere yapılabilirler.”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“22. Konut dışı kentsel çalışma alanı: İçerisinde konaklama tesisleri, lokanta, resmi ve sosyal ve kültürel tesisler, çevre sağlığı yönünden tehlike oluşturmayan imalathaneler ile patlayıcı, parlayıcı ve yanıcı maddeler içermeyen depoların yapılabileceği kentsel çalışma alanlarıdır.”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“32. Dere </w:t>
      </w:r>
      <w:proofErr w:type="spellStart"/>
      <w:r w:rsidRPr="000370C9">
        <w:rPr>
          <w:rFonts w:ascii="Times New Roman" w:eastAsia="ヒラギノ明朝 Pro W3" w:hAnsi="Times New Roman" w:cs="Times New Roman"/>
          <w:sz w:val="18"/>
          <w:szCs w:val="18"/>
        </w:rPr>
        <w:t>kret</w:t>
      </w:r>
      <w:proofErr w:type="spellEnd"/>
      <w:r w:rsidRPr="000370C9">
        <w:rPr>
          <w:rFonts w:ascii="Times New Roman" w:eastAsia="ヒラギノ明朝 Pro W3" w:hAnsi="Times New Roman" w:cs="Times New Roman"/>
          <w:sz w:val="18"/>
          <w:szCs w:val="18"/>
        </w:rPr>
        <w:t xml:space="preserve"> kotu: Su taşkın seviyesine esas, dere kenarlarına inşa edilen duvar veya düzenlenmiş veya yükseltilmiş zeminin üst kotudur. Su ve kanalizasyon idareleri tarafından belirlenen su taşkın riski bulunan parsellerde, iskân edilen katın taban kotu ile bina, otopark gibi giriş kotları su seviyesine esas dere </w:t>
      </w:r>
      <w:proofErr w:type="spellStart"/>
      <w:r w:rsidRPr="000370C9">
        <w:rPr>
          <w:rFonts w:ascii="Times New Roman" w:eastAsia="ヒラギノ明朝 Pro W3" w:hAnsi="Times New Roman" w:cs="Times New Roman"/>
          <w:sz w:val="18"/>
          <w:szCs w:val="18"/>
        </w:rPr>
        <w:t>kret</w:t>
      </w:r>
      <w:proofErr w:type="spellEnd"/>
      <w:r w:rsidRPr="000370C9">
        <w:rPr>
          <w:rFonts w:ascii="Times New Roman" w:eastAsia="ヒラギノ明朝 Pro W3" w:hAnsi="Times New Roman" w:cs="Times New Roman"/>
          <w:sz w:val="18"/>
          <w:szCs w:val="18"/>
        </w:rPr>
        <w:t xml:space="preserve"> kotunun en az 1,50 m üzerinde olması gerekir. Bu seviye altında otopark giriş-çıkışı, kapı ve pencere gibi herhangi bir boşluk bırakılamaz ve açılamaz.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33. Ön bahçe: Bina ön cephe hattı ile parselin ön cephesi arasında kalan parsel bölümleridir. Yoldan yüz alan bütün bahçeler ön bahçe statüsündedir. Uygulama imar planında yola olan mesafesi belirlenmemişse en az 5 metredir. Plan değişikliği ile kat adedi artırılan yapılarda ön bahçe mesafesi de mevzuatına göre artırılır.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34. Yan bahçe: Parselin ön ve arka bahçeleri dışında kalan bahçeleridir. Konut alanlarında veya konut parsellerine komşu parsellerde en az 3 metre olup, açığa çıkan 4 kattan fazla her kat için yeterli doğal ışıktan faydalanmak üzere her kat için 0.50 cm artırılır. 60.50 metreden yüksek yapılarda bu yönetmeliğin ilgili diğer hükümlerinde yer alan en az mesafelerin altında mesafe belirlenemez.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35. Arka bahçe: Ön bahçeye komşuluğu bulunmayan bina arka cephesi ile arka komşu parsel sınırı arasında kalan parsel bölümüdür. Konut alanlarında veya konut parsellerine komşu parsellerde en az 3 metre olup, açığa çıkan 4 kattan fazla her kat için yeterli doğal ışıktan faydalanmak üzere her kat için 0.50 cm artırılır. 60.50 metreden yüksek yapılarda bu Yönetmeliğin ilgili diğer hükümlerinde yer alan en az mesafelerin altında mesafe belirlenemez.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36. Yol cephesi: Binanın yola bakan cepheleridir.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37. Bina cephe hattı: Binanın ön ve arka cephelerinde toprakla temas eden konturlarının görünen cephesinin parsel sınırına en yakın noktasından, parsel ön ve arka cephelerine paralel çizilen hattır.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38. Bina ön cephe uzunluğu: Çıkmalar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olmak üzere parselin kot aldığı yol tarafındaki cephe uzunluğudur.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39. Meydan: Yol, kavşak, bina, park vs. mimari veya doğal elemanlarla sınırları belirlenmiş ve toplumsal işlevlere sahip olan üstü kapalı olmayan altı katlı olarak kullanılabilen alanlardır.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40. Tesviye: Bu Yönetmelikte belirtilen esaslara göre ruhsat alınarak kazı veya dolgu yapılmak suretiyle arsanın doğal yapısının geldiği son durumdur.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41. Bağımsız Bölüm Net Alanı: Bağımsız bölüm içerisindeki kapalı olup duvarlar arasında kalan net alandır. Bu alana; kapı ve pencere eşikleri, 2.5 </w:t>
      </w:r>
      <w:proofErr w:type="spellStart"/>
      <w:r w:rsidRPr="000370C9">
        <w:rPr>
          <w:rFonts w:ascii="Times New Roman" w:eastAsia="ヒラギノ明朝 Pro W3" w:hAnsi="Times New Roman" w:cs="Times New Roman"/>
          <w:sz w:val="18"/>
          <w:szCs w:val="18"/>
        </w:rPr>
        <w:t>cm’i</w:t>
      </w:r>
      <w:proofErr w:type="spellEnd"/>
      <w:r w:rsidRPr="000370C9">
        <w:rPr>
          <w:rFonts w:ascii="Times New Roman" w:eastAsia="ヒラギノ明朝 Pro W3" w:hAnsi="Times New Roman" w:cs="Times New Roman"/>
          <w:sz w:val="18"/>
          <w:szCs w:val="18"/>
        </w:rPr>
        <w:t xml:space="preserve"> geçmemek koşuluyla sıva payları, kolonlar, duman, çöp, atık, tesisat ve hava bacaları ile ışıklıklar, bağımsız bölüm içindeki asansör ve galeri boşlukları, tesisat odası, merdivenlerin altlarında 1.80 m. yüksekliğinden az olan yerler, tek bağımsız bölümlü müstakil binalarda bağımsız bölüm içindeki otopark, sığınak, odunluk, </w:t>
      </w:r>
      <w:r w:rsidRPr="000370C9">
        <w:rPr>
          <w:rFonts w:ascii="Times New Roman" w:eastAsia="ヒラギノ明朝 Pro W3" w:hAnsi="Times New Roman" w:cs="Times New Roman"/>
          <w:sz w:val="18"/>
          <w:szCs w:val="18"/>
        </w:rPr>
        <w:lastRenderedPageBreak/>
        <w:t xml:space="preserve">kömürlük, hidrofor ve arıtma tesisi alanı, su ve yakıt deposu ve kazan dairesi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edilmez. Açık çıkmalar, balkonlar, zemin, çatı ve kat terasları, kat ve çatı bahçeleri gibi en az bir cephesi açık olan </w:t>
      </w:r>
      <w:proofErr w:type="gramStart"/>
      <w:r w:rsidRPr="000370C9">
        <w:rPr>
          <w:rFonts w:ascii="Times New Roman" w:eastAsia="ヒラギノ明朝 Pro W3" w:hAnsi="Times New Roman" w:cs="Times New Roman"/>
          <w:sz w:val="18"/>
          <w:szCs w:val="18"/>
        </w:rPr>
        <w:t>mekanlar</w:t>
      </w:r>
      <w:proofErr w:type="gramEnd"/>
      <w:r w:rsidRPr="000370C9">
        <w:rPr>
          <w:rFonts w:ascii="Times New Roman" w:eastAsia="ヒラギノ明朝 Pro W3" w:hAnsi="Times New Roman" w:cs="Times New Roman"/>
          <w:sz w:val="18"/>
          <w:szCs w:val="18"/>
        </w:rPr>
        <w:t xml:space="preserve"> ile aynı katta veya farklı katta olup bağımsız bölümün eklentisi olan mekanlar ile ortak alanlar bağımsız bölüm net alanı içinde değerlendirilmez. Bağımsız bölümün içten bağlantılı olarak çatı araları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birden fazla katta yer alan mekanlardan oluşması halinde bu katlardaki bağımsız bölüme ait alanlar birlikte değerlendirilerek bağımsız bölüm net alanı bulunur.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42. Eklenti Net Alanı: Sadece bağımsız bölüme ait olup bu bölümün kullanımı ve tasarrufunda bulunan, ancak bağımsız bölümün içinde olmayıp, aynı katta veya farklı katta bulunan ve bağımsız bölümden ayrı girişi bulunan </w:t>
      </w:r>
      <w:proofErr w:type="gramStart"/>
      <w:r w:rsidRPr="000370C9">
        <w:rPr>
          <w:rFonts w:ascii="Times New Roman" w:eastAsia="ヒラギノ明朝 Pro W3" w:hAnsi="Times New Roman" w:cs="Times New Roman"/>
          <w:sz w:val="18"/>
          <w:szCs w:val="18"/>
        </w:rPr>
        <w:t>mekanların</w:t>
      </w:r>
      <w:proofErr w:type="gramEnd"/>
      <w:r w:rsidRPr="000370C9">
        <w:rPr>
          <w:rFonts w:ascii="Times New Roman" w:eastAsia="ヒラギノ明朝 Pro W3" w:hAnsi="Times New Roman" w:cs="Times New Roman"/>
          <w:sz w:val="18"/>
          <w:szCs w:val="18"/>
        </w:rPr>
        <w:t>, (41) numaralı bentte belirlenen esaslar dikkate alınarak hesaplanacak net alanıdır.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43. Bağımsız Bölüm Toplam Net Alanı: Bağımsız bölüm net alanı ile bağımsız bölüme ait eklenti veya eklentilerin net alanlarının toplamıdır.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44. Bağımsız Bölüm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 Bağımsız bölümün içerisindeki duvarlar, kolonlar, sıva payları, bağımsız bölümün merdiven sahanlıkları ve basamakları ile bu merdivenlerin altlarında kalan yerler ile sadece bağımsız bölüme ait ve bağlantılı olan; balkonlar, çatıda, katta ve zemindeki teraslar, açık çıkmalar, çatı veya kat bahçeleri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kapladığı alandır. Bu alana; ışıklıklar, galeri boşlukları, bağımsız bölümün eklentileri ve ortak alanların bağımsız bölüme düşen payları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edilmez. Bağımsız bölümün içten bağlantılı olarak çatı araları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birden fazla katta yer alan mekanlardan oluşması halinde bu katlardaki bağımsız bölüme ait alanlar birlikte değerlendirilerek bağımsız bölüm brüt alanı bulunur. Bağımsız bölümün eklentileri ayrıca belirtilmek zorundadır.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45. Eklenti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 Sadece bağımsız bölüme ait olup bu bölümün kullanımı ve tasarrufunda bulunan, bağımsız bölümün içinde olmayıp, aynı katta veya farklı katta yer alan ve girişi bağımsız bölümden ayrı olan </w:t>
      </w:r>
      <w:proofErr w:type="gramStart"/>
      <w:r w:rsidRPr="000370C9">
        <w:rPr>
          <w:rFonts w:ascii="Times New Roman" w:eastAsia="ヒラギノ明朝 Pro W3" w:hAnsi="Times New Roman" w:cs="Times New Roman"/>
          <w:sz w:val="18"/>
          <w:szCs w:val="18"/>
        </w:rPr>
        <w:t>mekanların</w:t>
      </w:r>
      <w:proofErr w:type="gramEnd"/>
      <w:r w:rsidRPr="000370C9">
        <w:rPr>
          <w:rFonts w:ascii="Times New Roman" w:eastAsia="ヒラギノ明朝 Pro W3" w:hAnsi="Times New Roman" w:cs="Times New Roman"/>
          <w:sz w:val="18"/>
          <w:szCs w:val="18"/>
        </w:rPr>
        <w:t xml:space="preserve"> (44) numaralı bentte belirlenen esaslar dikkate alınarak hesaplanacak alanıdır.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46. Bağımsız Bölüm Toplam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 Bağımsız bölüm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alanına bu bölüme ait eklenti veya eklentilerin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alanının ilave edilmesiyle hesaplanan toplam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47. Bağımsız Bölüm Genel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Alanı: Bağımsız bölüm toplam brüt alanına bağımsız bölüme ortak alanlardan düşen payların da eklenmesi suretiyle hesaplanan genel </w:t>
      </w:r>
      <w:proofErr w:type="spellStart"/>
      <w:r w:rsidRPr="000370C9">
        <w:rPr>
          <w:rFonts w:ascii="Times New Roman" w:eastAsia="ヒラギノ明朝 Pro W3" w:hAnsi="Times New Roman" w:cs="Times New Roman"/>
          <w:sz w:val="18"/>
          <w:szCs w:val="18"/>
        </w:rPr>
        <w:t>bürüt</w:t>
      </w:r>
      <w:proofErr w:type="spellEnd"/>
      <w:r w:rsidRPr="000370C9">
        <w:rPr>
          <w:rFonts w:ascii="Times New Roman" w:eastAsia="ヒラギノ明朝 Pro W3" w:hAnsi="Times New Roman" w:cs="Times New Roman"/>
          <w:sz w:val="18"/>
          <w:szCs w:val="18"/>
        </w:rPr>
        <w:t xml:space="preserve"> alandır.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48. Toplam yapı inşaat alanı: Bir parselde bulunan bütün yapıların yapı inşaat alanlarının toplamıdır.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49. Çatı piyesi: Çatı eğimi içerisinde, çatı arasında kalmak şartıyla, altındaki bağımsız bölüme ait ve bu bölümle içeriden irtibatlı yapılan mekânlardır.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50. Çıkma: Binalarda döşemelerin uzantısı olarak yapılan en az bir ucu serbest, mesnetli olan açık veya kapalı olan derinliği uygulama imar planı veya yönetmelikle belirlenen yapı elemanlarıdır.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51. İç bahçe: Tabii veya tesviye edilmiş zemine oturan zemin kat veya bodrum kattan başlayıp, boşluğu bina boyunca devam eden, dış cepheyle bitişik olmaksızın yapı kitlesi içerisinde tertiplenen, ortak mahallerle </w:t>
      </w:r>
      <w:proofErr w:type="spellStart"/>
      <w:r w:rsidRPr="000370C9">
        <w:rPr>
          <w:rFonts w:ascii="Times New Roman" w:eastAsia="ヒラギノ明朝 Pro W3" w:hAnsi="Times New Roman" w:cs="Times New Roman"/>
          <w:sz w:val="18"/>
          <w:szCs w:val="18"/>
        </w:rPr>
        <w:t>irtibatlandırılan</w:t>
      </w:r>
      <w:proofErr w:type="spellEnd"/>
      <w:r w:rsidRPr="000370C9">
        <w:rPr>
          <w:rFonts w:ascii="Times New Roman" w:eastAsia="ヒラギノ明朝 Pro W3" w:hAnsi="Times New Roman" w:cs="Times New Roman"/>
          <w:sz w:val="18"/>
          <w:szCs w:val="18"/>
        </w:rPr>
        <w:t xml:space="preserve">, çıkmalar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dar kenarı (4,00) metreden az olmayan ve bu mesafe 4 kattan sonra her kat için 0,50 m. arttırılan, üzeri gerektiğinde sökülüp-takılabilir ve şeffaf malzeme ile estetik bir şekilde örtülebilen bahçedir.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52. Kat bahçesi: Binalarda yeşil bir görünüm elde etmek ve bina içinde yeşil doku ile iç içe yaşanmasını sağlamak amacıyla, binanın cephe veya cephelerinde uzunluğu 3 </w:t>
      </w:r>
      <w:proofErr w:type="spellStart"/>
      <w:r w:rsidRPr="000370C9">
        <w:rPr>
          <w:rFonts w:ascii="Times New Roman" w:eastAsia="ヒラギノ明朝 Pro W3" w:hAnsi="Times New Roman" w:cs="Times New Roman"/>
          <w:sz w:val="18"/>
          <w:szCs w:val="18"/>
        </w:rPr>
        <w:t>m’den</w:t>
      </w:r>
      <w:proofErr w:type="spellEnd"/>
      <w:r w:rsidRPr="000370C9">
        <w:rPr>
          <w:rFonts w:ascii="Times New Roman" w:eastAsia="ヒラギノ明朝 Pro W3" w:hAnsi="Times New Roman" w:cs="Times New Roman"/>
          <w:sz w:val="18"/>
          <w:szCs w:val="18"/>
        </w:rPr>
        <w:t xml:space="preserve"> az olmamak şartı ile her biri en az 10 m² olan katlarda yer alan bahçe düzenlemeleridir.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53. </w:t>
      </w:r>
      <w:proofErr w:type="spellStart"/>
      <w:r w:rsidRPr="000370C9">
        <w:rPr>
          <w:rFonts w:ascii="Times New Roman" w:eastAsia="ヒラギノ明朝 Pro W3" w:hAnsi="Times New Roman" w:cs="Times New Roman"/>
          <w:sz w:val="18"/>
          <w:szCs w:val="18"/>
        </w:rPr>
        <w:t>Kuranglez</w:t>
      </w:r>
      <w:proofErr w:type="spellEnd"/>
      <w:r w:rsidRPr="000370C9">
        <w:rPr>
          <w:rFonts w:ascii="Times New Roman" w:eastAsia="ヒラギノ明朝 Pro W3" w:hAnsi="Times New Roman" w:cs="Times New Roman"/>
          <w:sz w:val="18"/>
          <w:szCs w:val="18"/>
        </w:rPr>
        <w:t xml:space="preserve">: Parsel sınırı içinde kalmak ve binaya bitişik olmak şartıyla binaların tabii zemin altında kalan bölümlerine doğal ışık ve havalandırma sağlamak amacıyla en az 0.80 m. en fazla 1.20 m. genişlikte olabilen ışıklıklardır. Bina etrafında mütemadi </w:t>
      </w:r>
      <w:proofErr w:type="spellStart"/>
      <w:r w:rsidRPr="000370C9">
        <w:rPr>
          <w:rFonts w:ascii="Times New Roman" w:eastAsia="ヒラギノ明朝 Pro W3" w:hAnsi="Times New Roman" w:cs="Times New Roman"/>
          <w:sz w:val="18"/>
          <w:szCs w:val="18"/>
        </w:rPr>
        <w:t>kuranglez</w:t>
      </w:r>
      <w:proofErr w:type="spellEnd"/>
      <w:r w:rsidRPr="000370C9">
        <w:rPr>
          <w:rFonts w:ascii="Times New Roman" w:eastAsia="ヒラギノ明朝 Pro W3" w:hAnsi="Times New Roman" w:cs="Times New Roman"/>
          <w:sz w:val="18"/>
          <w:szCs w:val="18"/>
        </w:rPr>
        <w:t xml:space="preserve"> tesis edilemez. </w:t>
      </w:r>
      <w:proofErr w:type="spellStart"/>
      <w:r w:rsidRPr="000370C9">
        <w:rPr>
          <w:rFonts w:ascii="Times New Roman" w:eastAsia="ヒラギノ明朝 Pro W3" w:hAnsi="Times New Roman" w:cs="Times New Roman"/>
          <w:sz w:val="18"/>
          <w:szCs w:val="18"/>
        </w:rPr>
        <w:t>Kuranglezlerden</w:t>
      </w:r>
      <w:proofErr w:type="spellEnd"/>
      <w:r w:rsidRPr="000370C9">
        <w:rPr>
          <w:rFonts w:ascii="Times New Roman" w:eastAsia="ヒラギノ明朝 Pro W3" w:hAnsi="Times New Roman" w:cs="Times New Roman"/>
          <w:sz w:val="18"/>
          <w:szCs w:val="18"/>
        </w:rPr>
        <w:t xml:space="preserve"> giriş çıkış yapılamaz. Ancak, yol cephesinde bulunmayan </w:t>
      </w:r>
      <w:proofErr w:type="spellStart"/>
      <w:r w:rsidRPr="000370C9">
        <w:rPr>
          <w:rFonts w:ascii="Times New Roman" w:eastAsia="ヒラギノ明朝 Pro W3" w:hAnsi="Times New Roman" w:cs="Times New Roman"/>
          <w:sz w:val="18"/>
          <w:szCs w:val="18"/>
        </w:rPr>
        <w:t>kuranglezlerinden</w:t>
      </w:r>
      <w:proofErr w:type="spellEnd"/>
      <w:r w:rsidRPr="000370C9">
        <w:rPr>
          <w:rFonts w:ascii="Times New Roman" w:eastAsia="ヒラギノ明朝 Pro W3" w:hAnsi="Times New Roman" w:cs="Times New Roman"/>
          <w:sz w:val="18"/>
          <w:szCs w:val="18"/>
        </w:rPr>
        <w:t xml:space="preserve"> kaçış amacıyla çıkış tertiplenebilir.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54. Sundurma: Yağmurdan, güneşten ve </w:t>
      </w:r>
      <w:proofErr w:type="gramStart"/>
      <w:r w:rsidRPr="000370C9">
        <w:rPr>
          <w:rFonts w:ascii="Times New Roman" w:eastAsia="ヒラギノ明朝 Pro W3" w:hAnsi="Times New Roman" w:cs="Times New Roman"/>
          <w:sz w:val="18"/>
          <w:szCs w:val="18"/>
        </w:rPr>
        <w:t>rüzgardan</w:t>
      </w:r>
      <w:proofErr w:type="gramEnd"/>
      <w:r w:rsidRPr="000370C9">
        <w:rPr>
          <w:rFonts w:ascii="Times New Roman" w:eastAsia="ヒラギノ明朝 Pro W3" w:hAnsi="Times New Roman" w:cs="Times New Roman"/>
          <w:sz w:val="18"/>
          <w:szCs w:val="18"/>
        </w:rPr>
        <w:t xml:space="preserve"> korunmak için çekme mesafelerine tecavüz etmemek şartıyla binaya bitişik olarak hafif malzemeden yapılan bölme duvarları olmayan en az bir tarafı açık örtülerdir.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55. Yapı Nizamı: Uygulama imar planı belirlenen ayrık nizam, blok nizam ve bitişik nizamdan biridir. İmar planında belirlenmeyen hallerde ayrık nizam uygulanır. Bir parselde birden fazla yapının inşa edilebildiği hallerde imar planı ile serbest nizam kararı verilen hallerde her üç nizamdan ikisi veya üçü bir arada karma olarak uygulanabilir.”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15 – </w:t>
      </w:r>
      <w:r w:rsidRPr="000370C9">
        <w:rPr>
          <w:rFonts w:ascii="Times New Roman" w:eastAsia="ヒラギノ明朝 Pro W3" w:hAnsi="Times New Roman" w:cs="Times New Roman"/>
          <w:sz w:val="18"/>
          <w:szCs w:val="18"/>
        </w:rPr>
        <w:t>Aynı Yönetmeliğin 18 inci maddesinin birinci fıkrasına aşağıdaki (4) numaralı bent, ikinci fıkrasına aşağıdaki cümle ve aynı maddeye aşağıdaki fıkralar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 Arka bahçe mesafeleri: Bodrum katlarda tabii veya tesviye edilmiş zeminin üzerinde kalan bodrum katlar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4 kata kadar olan binalarda arka bahçe mesafesi en az (3,00) m.dir. Fazla her kat için bu mesafe (0,50) m. arttırılır.”</w:t>
      </w:r>
    </w:p>
    <w:p w:rsidR="000370C9" w:rsidRPr="000370C9" w:rsidRDefault="000370C9" w:rsidP="000370C9">
      <w:pPr>
        <w:tabs>
          <w:tab w:val="left" w:pos="566"/>
        </w:tabs>
        <w:spacing w:after="0" w:line="240" w:lineRule="exact"/>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“Bu Yönetmelikte yer alan kat adedine bağlı olarak bahçe mesafelerinin (0,50) m. arttırılmasına ilişkin hükümler yapıda bulunan her katta ayrı </w:t>
      </w:r>
      <w:proofErr w:type="spellStart"/>
      <w:r w:rsidRPr="000370C9">
        <w:rPr>
          <w:rFonts w:ascii="Times New Roman" w:eastAsia="ヒラギノ明朝 Pro W3" w:hAnsi="Times New Roman" w:cs="Times New Roman"/>
          <w:sz w:val="18"/>
          <w:szCs w:val="18"/>
        </w:rPr>
        <w:t>ayrı</w:t>
      </w:r>
      <w:proofErr w:type="spellEnd"/>
      <w:r w:rsidRPr="000370C9">
        <w:rPr>
          <w:rFonts w:ascii="Times New Roman" w:eastAsia="ヒラギノ明朝 Pro W3" w:hAnsi="Times New Roman" w:cs="Times New Roman"/>
          <w:sz w:val="18"/>
          <w:szCs w:val="18"/>
        </w:rPr>
        <w:t xml:space="preserve"> değerlendirme yapılarak uygulanır.”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“İmar planında aksine bir açıklama getirilmediği takdirde, binanın en düşük kottaki görünen yüksekliği (60,50) m. ise yan ve arka parsel sınırından en az (15,00) m. çekilmek durumundadır. (60,50) m. yükseklikten sonra artan her kat için ön ve yan bahçe mesafelerine (0,50) m. arka bahçe mesafesine (1,00) m ilave edilir. Yüksek yapı, az katlı bir ana kitle üzerinde yükseliyorsa, parsel sınırı ile ana kitlenin parsele en yakın noktası arasındaki mesafe 10 metreye kadar düşürülebilir. Ana kitle yüksekliği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yapı yüksekliğinin (60,50) m olması durumunda yükselen blok ile parsel sınırı arasındaki mesafe en az (15,00) m. olup (60,50) m yükseklikten sonra artan her kat için bu mesafeye (0,50) m ilave edilir. Bu maddede ifade edilen ana kitle; en fazla 5 katlı olup kat adedi binanın en düşük kottaki cephesi esas alınarak belirlenir. Bir parselde birden fazla </w:t>
      </w:r>
      <w:r w:rsidRPr="000370C9">
        <w:rPr>
          <w:rFonts w:ascii="Times New Roman" w:eastAsia="ヒラギノ明朝 Pro W3" w:hAnsi="Times New Roman" w:cs="Times New Roman"/>
          <w:sz w:val="18"/>
          <w:szCs w:val="18"/>
        </w:rPr>
        <w:lastRenderedPageBreak/>
        <w:t>bina yapılması halinde yüksek olan bina esas alınarak binalar arasındaki en az mesafe, (20,00) m. olup, (60,50) m. yükseklikten sonra ilave her (3,00) m. yükseklik için bu mesafeye (0,50) m. ilave edilecektir.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Bir parselde az katlı ana bir kitle üzerinde birden fazla yükselen bloklar tertiplenmesi halinde, bloklar arasında en az yapının ana kitlesi üzerinde kalan bölümlerinin yüksekliklerine göre bu Yönetmelikte belirlenen iki bina arasındaki yan bahçelerin toplamı kadar mesafe bırakılmak zorundadır.”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16 – </w:t>
      </w:r>
      <w:r w:rsidRPr="000370C9">
        <w:rPr>
          <w:rFonts w:ascii="Times New Roman" w:eastAsia="ヒラギノ明朝 Pro W3" w:hAnsi="Times New Roman" w:cs="Times New Roman"/>
          <w:sz w:val="18"/>
          <w:szCs w:val="18"/>
        </w:rPr>
        <w:t>Aynı Yönetmeliğin 19 uncu maddesinin (4) numaralı bendi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“4. Yapı nizamı birbirinden farklı olan parseller </w:t>
      </w:r>
      <w:proofErr w:type="spellStart"/>
      <w:r w:rsidRPr="000370C9">
        <w:rPr>
          <w:rFonts w:ascii="Times New Roman" w:eastAsia="ヒラギノ明朝 Pro W3" w:hAnsi="Times New Roman" w:cs="Times New Roman"/>
          <w:sz w:val="18"/>
          <w:szCs w:val="18"/>
        </w:rPr>
        <w:t>tevhid</w:t>
      </w:r>
      <w:proofErr w:type="spellEnd"/>
      <w:r w:rsidRPr="000370C9">
        <w:rPr>
          <w:rFonts w:ascii="Times New Roman" w:eastAsia="ヒラギノ明朝 Pro W3" w:hAnsi="Times New Roman" w:cs="Times New Roman"/>
          <w:sz w:val="18"/>
          <w:szCs w:val="18"/>
        </w:rPr>
        <w:t xml:space="preserve"> edilemez. İmar planında ifraz hattıyla birbirinden ayrılan parseller </w:t>
      </w:r>
      <w:proofErr w:type="spellStart"/>
      <w:r w:rsidRPr="000370C9">
        <w:rPr>
          <w:rFonts w:ascii="Times New Roman" w:eastAsia="ヒラギノ明朝 Pro W3" w:hAnsi="Times New Roman" w:cs="Times New Roman"/>
          <w:sz w:val="18"/>
          <w:szCs w:val="18"/>
        </w:rPr>
        <w:t>tevhid</w:t>
      </w:r>
      <w:proofErr w:type="spellEnd"/>
      <w:r w:rsidRPr="000370C9">
        <w:rPr>
          <w:rFonts w:ascii="Times New Roman" w:eastAsia="ヒラギノ明朝 Pro W3" w:hAnsi="Times New Roman" w:cs="Times New Roman"/>
          <w:sz w:val="18"/>
          <w:szCs w:val="18"/>
        </w:rPr>
        <w:t xml:space="preserve"> edilemez. Aynı yapı nizamına sahip olmakla birlikte uygulama imar planı ile farklı yoğunluk kararı getirilmiş imar parselleri tevhit edildiği takdirde oluşan parselin yoğunluğu, </w:t>
      </w:r>
      <w:proofErr w:type="spellStart"/>
      <w:r w:rsidRPr="000370C9">
        <w:rPr>
          <w:rFonts w:ascii="Times New Roman" w:eastAsia="ヒラギノ明朝 Pro W3" w:hAnsi="Times New Roman" w:cs="Times New Roman"/>
          <w:sz w:val="18"/>
          <w:szCs w:val="18"/>
        </w:rPr>
        <w:t>tevhid</w:t>
      </w:r>
      <w:proofErr w:type="spellEnd"/>
      <w:r w:rsidRPr="000370C9">
        <w:rPr>
          <w:rFonts w:ascii="Times New Roman" w:eastAsia="ヒラギノ明朝 Pro W3" w:hAnsi="Times New Roman" w:cs="Times New Roman"/>
          <w:sz w:val="18"/>
          <w:szCs w:val="18"/>
        </w:rPr>
        <w:t xml:space="preserve"> edilen parsellerin tevhit öncesi katlar alanının toplamını aşamaz. Uygulama imar planında emsal verilmeyen parsellerde katlar alanı, planla veya bu yönetmelikle belirlenen; taban alanı katsayısı ile kat adedinin çarpılmasıyla hesaplanır. Uygulama imar planı ile farklı kat adedi veya yükseklik getirilmiş imar parselleri tevhit edildiği takdirde tevhit edilen parsellere verilen yükseklik değerleri aşılamaz, tevhit edilen parsellerin kesiştiği sınırda plan kararına uygun kademe yapılır. Aralarında yol cephesinde (3,00) m. ve daha fazla kot farkı bulunan imar parsellerinin tevhidi halinde parsellerin bitiştiği sınırda bu yönetmeliğe göre kademe yapılması ve kat adedinin her kademenin kendi içinde değerlendirilmesi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17 – </w:t>
      </w:r>
      <w:r w:rsidRPr="000370C9">
        <w:rPr>
          <w:rFonts w:ascii="Times New Roman" w:eastAsia="ヒラギノ明朝 Pro W3" w:hAnsi="Times New Roman" w:cs="Times New Roman"/>
          <w:sz w:val="18"/>
          <w:szCs w:val="18"/>
        </w:rPr>
        <w:t xml:space="preserve">Aynı Yönetmeliğin 20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20 – </w:t>
      </w:r>
      <w:r w:rsidRPr="000370C9">
        <w:rPr>
          <w:rFonts w:ascii="Times New Roman" w:eastAsia="ヒラギノ明朝 Pro W3" w:hAnsi="Times New Roman" w:cs="Times New Roman"/>
          <w:sz w:val="18"/>
          <w:szCs w:val="18"/>
        </w:rPr>
        <w:t xml:space="preserve">Bir adada ifraz yapılmak suretiyle yola cephesi bulunmayan parsel oluşturulamaz. Yola cephesi olmayan parsellerin bulunduğu adalarda yola cephesi bulunmayan parsele yola cephe sağlamaya yönelik düzenleme yapılmaksızın bu parsele ve sınırı bulunan diğer parsellere ruhsat düzenlenemez. Kanunun 18 inci maddesinin uygulanamadığı hallerde yola cephesi bulunan parsellerden herhangi biri ile </w:t>
      </w:r>
      <w:proofErr w:type="spellStart"/>
      <w:r w:rsidRPr="000370C9">
        <w:rPr>
          <w:rFonts w:ascii="Times New Roman" w:eastAsia="ヒラギノ明朝 Pro W3" w:hAnsi="Times New Roman" w:cs="Times New Roman"/>
          <w:sz w:val="18"/>
          <w:szCs w:val="18"/>
        </w:rPr>
        <w:t>tevhid</w:t>
      </w:r>
      <w:proofErr w:type="spellEnd"/>
      <w:r w:rsidRPr="000370C9">
        <w:rPr>
          <w:rFonts w:ascii="Times New Roman" w:eastAsia="ヒラギノ明朝 Pro W3" w:hAnsi="Times New Roman" w:cs="Times New Roman"/>
          <w:sz w:val="18"/>
          <w:szCs w:val="18"/>
        </w:rPr>
        <w:t xml:space="preserve"> edilmesi mecburidir. Parsellerin maliklerinin kendi aralarında anlaşamadığı hallerde bu alanlarda plana ve yapılaşmamış olup olmadığına göre müsait olan parsellerle resen </w:t>
      </w:r>
      <w:proofErr w:type="spellStart"/>
      <w:r w:rsidRPr="000370C9">
        <w:rPr>
          <w:rFonts w:ascii="Times New Roman" w:eastAsia="ヒラギノ明朝 Pro W3" w:hAnsi="Times New Roman" w:cs="Times New Roman"/>
          <w:sz w:val="18"/>
          <w:szCs w:val="18"/>
        </w:rPr>
        <w:t>tevhid</w:t>
      </w:r>
      <w:proofErr w:type="spellEnd"/>
      <w:r w:rsidRPr="000370C9">
        <w:rPr>
          <w:rFonts w:ascii="Times New Roman" w:eastAsia="ヒラギノ明朝 Pro W3" w:hAnsi="Times New Roman" w:cs="Times New Roman"/>
          <w:sz w:val="18"/>
          <w:szCs w:val="18"/>
        </w:rPr>
        <w:t xml:space="preserve"> yoluyla parselasyon yapmaya ilgili idare yetkilidir.”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18 – </w:t>
      </w:r>
      <w:r w:rsidRPr="000370C9">
        <w:rPr>
          <w:rFonts w:ascii="Times New Roman" w:eastAsia="ヒラギノ明朝 Pro W3" w:hAnsi="Times New Roman" w:cs="Times New Roman"/>
          <w:sz w:val="18"/>
          <w:szCs w:val="18"/>
        </w:rPr>
        <w:t>Aynı Yönetmeliğin 21 inci maddesinin üçüncü fıkrasına aşağıdaki cümleler eklenmiştir.</w:t>
      </w:r>
    </w:p>
    <w:p w:rsidR="000370C9" w:rsidRPr="000370C9" w:rsidRDefault="000370C9" w:rsidP="000370C9">
      <w:pPr>
        <w:tabs>
          <w:tab w:val="left" w:pos="566"/>
        </w:tabs>
        <w:spacing w:after="0" w:line="240" w:lineRule="exact"/>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“On yıllık müddet içinde planın tatbik olunmaması halinde bu süre plan tatbik oluncaya kadar herhangi bir işlem tesis edilmeksizin kendiliğinden uzar. Bu yapılar geçici yapı ruhsatı alınarak inşa edilir, tamamlandığında ise geçici yapı kullanma izin belgesi alınarak kullanılır. Ancak, kamulaştırılması gerektiği halde kamulaştırma kararı alınmayan, uygulama imar planına göre üzerinde yapı yapılması mümkün olan taşınmazlarda, malikinin talebi üzerine ilgili yatırımcı kamu kuruluşunun izni ve projeler hakkında uygunluk görüşü alınarak özel tesis olarak işletilmek üzere yürürlükteki imar planının yapılaşma ve kullanım kararlarına uygun yapı inşa edilebilir. Planda idari tesis alanı, resmi kurum, resmi bina veya tesisler alanı olarak belirlenen alanlarda, büro ve hizmet binası yapılabilir. Bu durumda bu maddedeki azami ölçülere uyulma zorunluluğu aranmaz. Ancak, bu yapılarda kat irtifakı ve kat mülkiyeti tesis edilemez. Bu alanlar kamulaştırılırken üzerindeki yapılarla birlikte kamulaştırılarak hizmetin kesintisiz sürdürülmesi sağlanır.”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19 – </w:t>
      </w:r>
      <w:r w:rsidRPr="000370C9">
        <w:rPr>
          <w:rFonts w:ascii="Times New Roman" w:eastAsia="ヒラギノ明朝 Pro W3" w:hAnsi="Times New Roman" w:cs="Times New Roman"/>
          <w:sz w:val="18"/>
          <w:szCs w:val="18"/>
        </w:rPr>
        <w:t xml:space="preserve">Aynı Yönetmeliğin 22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birinci fıkrası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“İmar planı kararı nedeniyle mahreç aldığı yolu kapanan ve imar adası ortasında kalan yola cephesi bulunmayan parseller ifraz edilemez. Bu alanda yola cephesi olmayan parsellere imar yoluna cephe sağlayacak şekilde arazi düzenlemesi yapılmadığı veya 20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maddeye göre uygulama yapılmadığı takdirde kapanan yollar, ifraz edilemez, komşu parsellere tevhit </w:t>
      </w:r>
      <w:proofErr w:type="gramStart"/>
      <w:r w:rsidRPr="000370C9">
        <w:rPr>
          <w:rFonts w:ascii="Times New Roman" w:eastAsia="ヒラギノ明朝 Pro W3" w:hAnsi="Times New Roman" w:cs="Times New Roman"/>
          <w:sz w:val="18"/>
          <w:szCs w:val="18"/>
        </w:rPr>
        <w:t>edilemez,</w:t>
      </w:r>
      <w:proofErr w:type="gramEnd"/>
      <w:r w:rsidRPr="000370C9">
        <w:rPr>
          <w:rFonts w:ascii="Times New Roman" w:eastAsia="ヒラギノ明朝 Pro W3" w:hAnsi="Times New Roman" w:cs="Times New Roman"/>
          <w:sz w:val="18"/>
          <w:szCs w:val="18"/>
        </w:rPr>
        <w:t xml:space="preserve"> veya ayrı bir parsel olarak değerlendirilip uygulama yapılamaz, yapı ruhsatı düzenlenemez. Sorumluluk ilgili idareye aittir. Bu gibi yerler, Kanunun ilgili hükümleri uygulanamadığı ve yapı yapılmasına müsait bir durum elde edilemediği takdirde, kamulaştırılıncaya kadar sahiplerince olduğu gibi veya tadilat yapılarak veya kullanım değişikliği yapılarak kullanılmaya devam olunur.”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20 – </w:t>
      </w:r>
      <w:r w:rsidRPr="000370C9">
        <w:rPr>
          <w:rFonts w:ascii="Times New Roman" w:eastAsia="ヒラギノ明朝 Pro W3" w:hAnsi="Times New Roman" w:cs="Times New Roman"/>
          <w:sz w:val="18"/>
          <w:szCs w:val="18"/>
        </w:rPr>
        <w:t>Aynı Yönetmeliğin 23 üncü maddesinin birinci fıkrasının birinci cümlesinden sonra gelmek üzere aşağıdaki cümle ilave edilmiştir.</w:t>
      </w:r>
    </w:p>
    <w:p w:rsidR="000370C9" w:rsidRPr="000370C9" w:rsidRDefault="000370C9" w:rsidP="000370C9">
      <w:pPr>
        <w:tabs>
          <w:tab w:val="left" w:pos="566"/>
        </w:tabs>
        <w:spacing w:after="0" w:line="240" w:lineRule="exact"/>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“Ancak, sadece bir kısmı yapılaşmaya yasaklanan alanda kalan parseller ile imar planlarında özel mülkiyet içinde kalıp tarım yapılacak veya ağaçlandırılacak alan olarak gösterilen alanlarda kalan parsellerin yasaklanan kısımlarının ifrazı mümkündür.”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21 – </w:t>
      </w:r>
      <w:r w:rsidRPr="000370C9">
        <w:rPr>
          <w:rFonts w:ascii="Times New Roman" w:eastAsia="ヒラギノ明朝 Pro W3" w:hAnsi="Times New Roman" w:cs="Times New Roman"/>
          <w:sz w:val="18"/>
          <w:szCs w:val="18"/>
        </w:rPr>
        <w:t>Aynı Yönetmeliğin 24 üncü maddesinin birinci fıkrasına aşağıdaki cümle eklenmiş ve üçüncü fıkrası aşağıdaki şekilde değiştirilmiştir.</w:t>
      </w:r>
    </w:p>
    <w:p w:rsidR="000370C9" w:rsidRPr="000370C9" w:rsidRDefault="000370C9" w:rsidP="000370C9">
      <w:pPr>
        <w:tabs>
          <w:tab w:val="left" w:pos="566"/>
        </w:tabs>
        <w:spacing w:after="0" w:line="240" w:lineRule="exact"/>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“Kentsel dönüşüm ve gelişme alanları hariç, yerleşme alanlarında yapı ruhsatı düzenlenebilmesi için yol, su, kanalizasyon, gibi teknik altyapı hizmetlerinin götürülmüş olması şarttır. İlgili kurum ve kuruluşların, yerleşme alanlarında teknik altyapının götürülmesiyle ilgili gerekleri ivedilikle yerine getirmesi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“Genel olarak parsel büyüklükleri hakkındaki hükümlere uymayan arsalarda, yeni inşaat veya ilaveler yapılmasına izin verilmez. Bu gibi arsalar Kanun hükümlerine göre yapı yapılmasına müsait hale getirilinceye kadar veya bu mümkün olmadığı takdirde kamulaştırılıncaya kadar, mevcut yapıların olduğu gibi kullanılmasına, esaslı tadilatına veya imar planına aykırı olmamak kaydıyla kullanım değişikliğine izin verilir.”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22 – </w:t>
      </w:r>
      <w:r w:rsidRPr="000370C9">
        <w:rPr>
          <w:rFonts w:ascii="Times New Roman" w:eastAsia="ヒラギノ明朝 Pro W3" w:hAnsi="Times New Roman" w:cs="Times New Roman"/>
          <w:sz w:val="18"/>
          <w:szCs w:val="18"/>
        </w:rPr>
        <w:t>Aynı Yönetmeliğin 25 inci maddesinin birinci fıkrası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“Uygulama imar planında aksine bir hüküm yoksa bu Yönetmeliğin 18 inci maddesindeki ölçülere uyulması kaydı ile bir parsele, birden fazla yapı yapılabilir. Ancak binalar arası mesafe her yapının yüksekliğine göre yaklaşma mesafeleri ayrı </w:t>
      </w:r>
      <w:proofErr w:type="spellStart"/>
      <w:r w:rsidRPr="000370C9">
        <w:rPr>
          <w:rFonts w:ascii="Times New Roman" w:eastAsia="ヒラギノ明朝 Pro W3" w:hAnsi="Times New Roman" w:cs="Times New Roman"/>
          <w:sz w:val="18"/>
          <w:szCs w:val="18"/>
        </w:rPr>
        <w:t>ayrı</w:t>
      </w:r>
      <w:proofErr w:type="spellEnd"/>
      <w:r w:rsidRPr="000370C9">
        <w:rPr>
          <w:rFonts w:ascii="Times New Roman" w:eastAsia="ヒラギノ明朝 Pro W3" w:hAnsi="Times New Roman" w:cs="Times New Roman"/>
          <w:sz w:val="18"/>
          <w:szCs w:val="18"/>
        </w:rPr>
        <w:t xml:space="preserve"> tespit edilip toplanmak suretiyle bulunur. Bu Yönetmelikteki bu mesafeler çıkma yapılmak suretiyle daraltılamaz. Bahçe </w:t>
      </w:r>
      <w:r w:rsidRPr="000370C9">
        <w:rPr>
          <w:rFonts w:ascii="Times New Roman" w:eastAsia="ヒラギノ明朝 Pro W3" w:hAnsi="Times New Roman" w:cs="Times New Roman"/>
          <w:sz w:val="18"/>
          <w:szCs w:val="18"/>
        </w:rPr>
        <w:lastRenderedPageBreak/>
        <w:t>mesafeleri, eksik katlı yapılarda da imar planında veya planda hüküm bulunmaması halinde bu Yönetmelikte belirtilen yapı yükseklikleri dikkate alınarak tespit edilir.”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23 – </w:t>
      </w:r>
      <w:r w:rsidRPr="000370C9">
        <w:rPr>
          <w:rFonts w:ascii="Times New Roman" w:eastAsia="ヒラギノ明朝 Pro W3" w:hAnsi="Times New Roman" w:cs="Times New Roman"/>
          <w:sz w:val="18"/>
          <w:szCs w:val="18"/>
        </w:rPr>
        <w:t xml:space="preserve">Aynı Yönetmeliğin 26 </w:t>
      </w:r>
      <w:proofErr w:type="spellStart"/>
      <w:r w:rsidRPr="000370C9">
        <w:rPr>
          <w:rFonts w:ascii="Times New Roman" w:eastAsia="ヒラギノ明朝 Pro W3" w:hAnsi="Times New Roman" w:cs="Times New Roman"/>
          <w:sz w:val="18"/>
          <w:szCs w:val="18"/>
        </w:rPr>
        <w:t>ncı</w:t>
      </w:r>
      <w:proofErr w:type="spellEnd"/>
      <w:r w:rsidRPr="000370C9">
        <w:rPr>
          <w:rFonts w:ascii="Times New Roman" w:eastAsia="ヒラギノ明朝 Pro W3" w:hAnsi="Times New Roman" w:cs="Times New Roman"/>
          <w:sz w:val="18"/>
          <w:szCs w:val="18"/>
        </w:rPr>
        <w:t xml:space="preserve"> maddesi başlığı ile birlikte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“Bina girişleri ve rampaları</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26 – </w:t>
      </w:r>
      <w:r w:rsidRPr="000370C9">
        <w:rPr>
          <w:rFonts w:ascii="Times New Roman" w:eastAsia="ヒラギノ明朝 Pro W3" w:hAnsi="Times New Roman" w:cs="Times New Roman"/>
          <w:sz w:val="18"/>
          <w:szCs w:val="18"/>
        </w:rPr>
        <w:t>Bina giriş koridoru genişliği, ana merdivene ulaşıncaya kadar dış kapı genişliğinden az olmamak koşuluyla umumi binalarda en az (2,20) m</w:t>
      </w:r>
      <w:proofErr w:type="gramStart"/>
      <w:r w:rsidRPr="000370C9">
        <w:rPr>
          <w:rFonts w:ascii="Times New Roman" w:eastAsia="ヒラギノ明朝 Pro W3" w:hAnsi="Times New Roman" w:cs="Times New Roman"/>
          <w:sz w:val="18"/>
          <w:szCs w:val="18"/>
        </w:rPr>
        <w:t>.,</w:t>
      </w:r>
      <w:proofErr w:type="gramEnd"/>
      <w:r w:rsidRPr="000370C9">
        <w:rPr>
          <w:rFonts w:ascii="Times New Roman" w:eastAsia="ヒラギノ明朝 Pro W3" w:hAnsi="Times New Roman" w:cs="Times New Roman"/>
          <w:sz w:val="18"/>
          <w:szCs w:val="18"/>
        </w:rPr>
        <w:t xml:space="preserve"> diğer binalarda ise en az (1,50) </w:t>
      </w:r>
      <w:proofErr w:type="spellStart"/>
      <w:r w:rsidRPr="000370C9">
        <w:rPr>
          <w:rFonts w:ascii="Times New Roman" w:eastAsia="ヒラギノ明朝 Pro W3" w:hAnsi="Times New Roman" w:cs="Times New Roman"/>
          <w:sz w:val="18"/>
          <w:szCs w:val="18"/>
        </w:rPr>
        <w:t>m.’dir</w:t>
      </w:r>
      <w:proofErr w:type="spellEnd"/>
      <w:r w:rsidRPr="000370C9">
        <w:rPr>
          <w:rFonts w:ascii="Times New Roman" w:eastAsia="ヒラギノ明朝 Pro W3" w:hAnsi="Times New Roman" w:cs="Times New Roman"/>
          <w:sz w:val="18"/>
          <w:szCs w:val="18"/>
        </w:rPr>
        <w:t>.</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Ön bahçe mesafesi (10,00) m. ve daha fazla olan parsellerde bordür üst seviyesinden en fazla (2,00) m. inilmek veya çıkılmak suretiyle ön bahçeden bina girişi yapılabilir. Yoldan yüz almayan cephelerden, köprü veya giriş şeridi aksı hizasındaki bordür seviyesinden en fazla (2,00) m. inilmek veya çıkılmak suretiyle giriş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Yoldan doğrudan giriş alan binalarda, girişin hizasındaki bordür taşı üst seviyesinin altında giriş yapılamaz.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Tabii zeminden kotlandırılan parseller yukarıdaki şartlara tabii değildir. Girişin, tabii zemine uyumlu olarak düzenlenen merdiven ve rampalarla sağlanması gerekir. Bölge kat nizamını bozacak şekilde tesviye yapılamaz.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Konut binalarının zemin katlarının dükkân veya mağaza olarak düzenlenmesi halinde dükkân ve mağaza girişlerinin sadece yol cephesinden yapılması gerekir.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Döşeme kaplamalarında kaymayı önleyen, tekerlekli sandalye ve koltuk değneği hareketlerini güçleştirmeyen, standardına uygun malzeme kullanılması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Binalarda ve girişlerinde engellilerin erişimine yönelik TS 9111 Standardına uyulması zorunludur. Bina girişlerinde engellilere yönelik giriş rampası yapılmalı yapılırı veya merdivene bitişik dar kenarı en az (0,90) m ve alanı en az (1,20) m² engelli asansörü yeri bırakılır veya mekanik platform yapılır. Bakanlıktan uygun görüş alınmak suretiyle bunlar dışında engellilerin kullanımı için daha farklı uygulama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24 – </w:t>
      </w:r>
      <w:r w:rsidRPr="000370C9">
        <w:rPr>
          <w:rFonts w:ascii="Times New Roman" w:eastAsia="ヒラギノ明朝 Pro W3" w:hAnsi="Times New Roman" w:cs="Times New Roman"/>
          <w:sz w:val="18"/>
          <w:szCs w:val="18"/>
        </w:rPr>
        <w:t xml:space="preserve">Aynı Yönetmeliğin 27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27 – </w:t>
      </w:r>
      <w:r w:rsidRPr="000370C9">
        <w:rPr>
          <w:rFonts w:ascii="Times New Roman" w:eastAsia="ヒラギノ明朝 Pro W3" w:hAnsi="Times New Roman" w:cs="Times New Roman"/>
          <w:sz w:val="18"/>
          <w:szCs w:val="18"/>
        </w:rPr>
        <w:t xml:space="preserve">Ayrık yapı nizamına tabi olan yerlerde veya bir parselde olup blok yapı nizamına tabi olan yerlerde yapılacak yapıların bina cephesi en fazla (40.00) m. </w:t>
      </w:r>
      <w:proofErr w:type="spellStart"/>
      <w:r w:rsidRPr="000370C9">
        <w:rPr>
          <w:rFonts w:ascii="Times New Roman" w:eastAsia="ヒラギノ明朝 Pro W3" w:hAnsi="Times New Roman" w:cs="Times New Roman"/>
          <w:sz w:val="18"/>
          <w:szCs w:val="18"/>
        </w:rPr>
        <w:t>dir</w:t>
      </w:r>
      <w:proofErr w:type="spellEnd"/>
      <w:r w:rsidRPr="000370C9">
        <w:rPr>
          <w:rFonts w:ascii="Times New Roman" w:eastAsia="ヒラギノ明朝 Pro W3" w:hAnsi="Times New Roman" w:cs="Times New Roman"/>
          <w:sz w:val="18"/>
          <w:szCs w:val="18"/>
        </w:rPr>
        <w:t xml:space="preserve">. Ancak imar planında aksine bir hüküm bulunmuyorsa 40 metreden daha fazla cephe uzunluğu yapılabilmesine ilişkin karar almaya o yer için uygulama imar planı ile tespit edilen yapı karakteri, mevcut doku ile uyumu ve cephe kütle etkisi de dikkate alınarak mimari estetik kurulları yetkilidir. Bu yapılarda gereken mesafelerde ve yerlerde ilgili mevzuatına göre </w:t>
      </w:r>
      <w:proofErr w:type="spellStart"/>
      <w:r w:rsidRPr="000370C9">
        <w:rPr>
          <w:rFonts w:ascii="Times New Roman" w:eastAsia="ヒラギノ明朝 Pro W3" w:hAnsi="Times New Roman" w:cs="Times New Roman"/>
          <w:sz w:val="18"/>
          <w:szCs w:val="18"/>
        </w:rPr>
        <w:t>dilatasyon</w:t>
      </w:r>
      <w:proofErr w:type="spellEnd"/>
      <w:r w:rsidRPr="000370C9">
        <w:rPr>
          <w:rFonts w:ascii="Times New Roman" w:eastAsia="ヒラギノ明朝 Pro W3" w:hAnsi="Times New Roman" w:cs="Times New Roman"/>
          <w:sz w:val="18"/>
          <w:szCs w:val="18"/>
        </w:rPr>
        <w:t xml:space="preserve"> yapılması ve özel önlem alınması zorunludur. İkili, üçlü, dörtlü veya beşli blok yapılması gereken yerlerde, daha uygun çözüm yolları bulmak maksadı ile birkaç dar parseli birlikte mütalâa ederek o yer için tespit edilen yapı karakterine uyacak bir tertipten uzaklaşmamak üzere bina cepheleri toplamı (75,00) m. olan bu blokları teşkil etmeye ilgili idare yetkilidir. Blokların birden fazla parseli kapsadığı hallerde parsellerin sınırlarında </w:t>
      </w:r>
      <w:proofErr w:type="spellStart"/>
      <w:r w:rsidRPr="000370C9">
        <w:rPr>
          <w:rFonts w:ascii="Times New Roman" w:eastAsia="ヒラギノ明朝 Pro W3" w:hAnsi="Times New Roman" w:cs="Times New Roman"/>
          <w:sz w:val="18"/>
          <w:szCs w:val="18"/>
        </w:rPr>
        <w:t>dilatasyon</w:t>
      </w:r>
      <w:proofErr w:type="spellEnd"/>
      <w:r w:rsidRPr="000370C9">
        <w:rPr>
          <w:rFonts w:ascii="Times New Roman" w:eastAsia="ヒラギノ明朝 Pro W3" w:hAnsi="Times New Roman" w:cs="Times New Roman"/>
          <w:sz w:val="18"/>
          <w:szCs w:val="18"/>
        </w:rPr>
        <w:t xml:space="preserve"> yapılması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25 – </w:t>
      </w:r>
      <w:r w:rsidRPr="000370C9">
        <w:rPr>
          <w:rFonts w:ascii="Times New Roman" w:eastAsia="ヒラギノ明朝 Pro W3" w:hAnsi="Times New Roman" w:cs="Times New Roman"/>
          <w:sz w:val="18"/>
          <w:szCs w:val="18"/>
        </w:rPr>
        <w:t>Aynı Yönetmeliğin 28 inci maddesinin ikinci fıkrasının (1) numaralı bendi aşağıdaki şekilde değiştirilmiş ve (3) numaralı bendine aşağıdaki cümle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 Formülün kullanılması sonucunda (10,00) m. den az çıkan parsellerde, bina derinliği talep üzerine arka bahçe mesafesi (3,00) m. den az olmamak üzere (10,00) m. ye çıkartılabilir. Uygulama imar planında aksine bir hüküm bulunmuyorsa parsel derinliğinin (10,00) m. den az çıkması ruhsat düzenlemesine engel değildir. Ancak her durumda bu Yönetmeliğin arka bahçe mesafesi kuralına uyulur.”</w:t>
      </w:r>
    </w:p>
    <w:p w:rsidR="000370C9" w:rsidRPr="000370C9" w:rsidRDefault="000370C9" w:rsidP="000370C9">
      <w:pPr>
        <w:tabs>
          <w:tab w:val="left" w:pos="566"/>
        </w:tabs>
        <w:spacing w:after="0" w:line="240" w:lineRule="exact"/>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“Uygulama imar planı kararı gereği ticaretin </w:t>
      </w:r>
      <w:proofErr w:type="spellStart"/>
      <w:r w:rsidRPr="000370C9">
        <w:rPr>
          <w:rFonts w:ascii="Times New Roman" w:eastAsia="ヒラギノ明朝 Pro W3" w:hAnsi="Times New Roman" w:cs="Times New Roman"/>
          <w:sz w:val="18"/>
          <w:szCs w:val="18"/>
        </w:rPr>
        <w:t>yanısıra</w:t>
      </w:r>
      <w:proofErr w:type="spellEnd"/>
      <w:r w:rsidRPr="000370C9">
        <w:rPr>
          <w:rFonts w:ascii="Times New Roman" w:eastAsia="ヒラギノ明朝 Pro W3" w:hAnsi="Times New Roman" w:cs="Times New Roman"/>
          <w:sz w:val="18"/>
          <w:szCs w:val="18"/>
        </w:rPr>
        <w:t xml:space="preserve"> konut da yapılabilen parsellerde, ticaretle birlikte konut yapılmasının talebi halinde bu hüküm uygulanmaz.”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26 – </w:t>
      </w:r>
      <w:r w:rsidRPr="000370C9">
        <w:rPr>
          <w:rFonts w:ascii="Times New Roman" w:eastAsia="ヒラギノ明朝 Pro W3" w:hAnsi="Times New Roman" w:cs="Times New Roman"/>
          <w:sz w:val="18"/>
          <w:szCs w:val="18"/>
        </w:rPr>
        <w:t>Aynı Yönetmeliğin 29 uncu maddesinin birinci fıkrasının (1) ve (3) numaralı bentleri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 İmar planlarında kat adetleri belirtilmemiş yerlerde bina yükseklikleri ve bunlara tekabül eden kat adetleri aşağıda gösterilen miktarları aşmamak üzere tespit olunur. İmar planına göre genişliği: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(7,00) </w:t>
      </w:r>
      <w:proofErr w:type="spellStart"/>
      <w:r w:rsidRPr="000370C9">
        <w:rPr>
          <w:rFonts w:ascii="Times New Roman" w:eastAsia="ヒラギノ明朝 Pro W3" w:hAnsi="Times New Roman" w:cs="Times New Roman"/>
          <w:sz w:val="18"/>
          <w:szCs w:val="18"/>
        </w:rPr>
        <w:t>m.'ye</w:t>
      </w:r>
      <w:proofErr w:type="spellEnd"/>
      <w:r w:rsidRPr="000370C9">
        <w:rPr>
          <w:rFonts w:ascii="Times New Roman" w:eastAsia="ヒラギノ明朝 Pro W3" w:hAnsi="Times New Roman" w:cs="Times New Roman"/>
          <w:sz w:val="18"/>
          <w:szCs w:val="18"/>
        </w:rPr>
        <w:t xml:space="preserve"> kadar olan yollarda: Bina kat adedi bodrum hariç 2'den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(7,00) m. ve daha geniş yollarda: Bina kat adedi bodrum hariç 3'den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(10,00) m. ve daha geniş yollarda: Bina kat adedi bodrum hariç 5'den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(12,00) m. ve daha geniş yollarda: Bina kat adedi bodrum hariç 6'dan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(15,00) m. ve daha geniş yollarda: Bina kat adedi bodrum hariç 7'den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(18,00) m. ve daha geniş yollarda: Bina kat adedi bodrum hariç 8'den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(20,00) m. ve daha geniş yollarda: Bina kat adedi bodrum hariç 10'dan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(25,00) m. ve daha geniş yollarda: Bina kat adedi bodrum hariç 12'den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(30,00) m. ve daha geniş yollarda: Bina kat adedi bodrum hariç 15'den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(35,00) m. ve daha geniş yollarda: Bina kat adedi bodrum hariç 18'den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(40,00) m. ve daha geniş yollarda: Bina kat adedi bodrum hariç 20'den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(50,00) m. ve daha geniş yollarda: Bina kat adedi bodrum hariç 25'den fazla,</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t>olamaz</w:t>
      </w:r>
      <w:proofErr w:type="gramEnd"/>
      <w:r w:rsidRPr="000370C9">
        <w:rPr>
          <w:rFonts w:ascii="Times New Roman" w:eastAsia="ヒラギノ明朝 Pro W3" w:hAnsi="Times New Roman" w:cs="Times New Roman"/>
          <w:sz w:val="18"/>
          <w:szCs w:val="18"/>
        </w:rPr>
        <w:t xml:space="preserve">. Ancak (10,00) m. ve daha geniş yollarda 3,00 </w:t>
      </w:r>
      <w:proofErr w:type="spellStart"/>
      <w:r w:rsidRPr="000370C9">
        <w:rPr>
          <w:rFonts w:ascii="Times New Roman" w:eastAsia="ヒラギノ明朝 Pro W3" w:hAnsi="Times New Roman" w:cs="Times New Roman"/>
          <w:sz w:val="18"/>
          <w:szCs w:val="18"/>
        </w:rPr>
        <w:t>m.’den</w:t>
      </w:r>
      <w:proofErr w:type="spellEnd"/>
      <w:r w:rsidRPr="000370C9">
        <w:rPr>
          <w:rFonts w:ascii="Times New Roman" w:eastAsia="ヒラギノ明朝 Pro W3" w:hAnsi="Times New Roman" w:cs="Times New Roman"/>
          <w:sz w:val="18"/>
          <w:szCs w:val="18"/>
        </w:rPr>
        <w:t xml:space="preserve"> fazla ön bahçe mesafesi bulunan parsellerde fazladan her 2 </w:t>
      </w:r>
      <w:proofErr w:type="spellStart"/>
      <w:r w:rsidRPr="000370C9">
        <w:rPr>
          <w:rFonts w:ascii="Times New Roman" w:eastAsia="ヒラギノ明朝 Pro W3" w:hAnsi="Times New Roman" w:cs="Times New Roman"/>
          <w:sz w:val="18"/>
          <w:szCs w:val="18"/>
        </w:rPr>
        <w:t>m.’lik</w:t>
      </w:r>
      <w:proofErr w:type="spellEnd"/>
      <w:r w:rsidRPr="000370C9">
        <w:rPr>
          <w:rFonts w:ascii="Times New Roman" w:eastAsia="ヒラギノ明朝 Pro W3" w:hAnsi="Times New Roman" w:cs="Times New Roman"/>
          <w:sz w:val="18"/>
          <w:szCs w:val="18"/>
        </w:rPr>
        <w:t xml:space="preserve"> ön bahçe mesafesi için kat adedine 1 kat ilave yapılabilir. Kat adetleri binanın kot aldığı noktaya göre hesaplanır. Genel olarak kat yükseklikleri; ticaret bölgelerinde zemin katlarda 4,50 m</w:t>
      </w:r>
      <w:proofErr w:type="gramStart"/>
      <w:r w:rsidRPr="000370C9">
        <w:rPr>
          <w:rFonts w:ascii="Times New Roman" w:eastAsia="ヒラギノ明朝 Pro W3" w:hAnsi="Times New Roman" w:cs="Times New Roman"/>
          <w:sz w:val="18"/>
          <w:szCs w:val="18"/>
        </w:rPr>
        <w:t>.,</w:t>
      </w:r>
      <w:proofErr w:type="gramEnd"/>
      <w:r w:rsidRPr="000370C9">
        <w:rPr>
          <w:rFonts w:ascii="Times New Roman" w:eastAsia="ヒラギノ明朝 Pro W3" w:hAnsi="Times New Roman" w:cs="Times New Roman"/>
          <w:sz w:val="18"/>
          <w:szCs w:val="18"/>
        </w:rPr>
        <w:t xml:space="preserve"> diğer katlarda 3,80 m., konut bölgelerinde ise zemin katlarda 4,00 m., diğer katlarda 3,20 m. kabul edilir. Ancak artan kat yüksekliğinden faydalanılmak suretiyle binanın </w:t>
      </w:r>
      <w:r w:rsidRPr="000370C9">
        <w:rPr>
          <w:rFonts w:ascii="Times New Roman" w:eastAsia="ヒラギノ明朝 Pro W3" w:hAnsi="Times New Roman" w:cs="Times New Roman"/>
          <w:sz w:val="18"/>
          <w:szCs w:val="18"/>
        </w:rPr>
        <w:lastRenderedPageBreak/>
        <w:t xml:space="preserve">hiç bir cephesinde bodrum katlar hariç kat sayısı artırılamaz. İmar planlarında gösterilen bina yüksekliklerinin veya kat adetlerinin birbirlerine tahvillerinde veya neye tekabül ettiklerinin tespitinde de bu esaslar ile arazinin yapısına bağlı olarak tespit olunacak </w:t>
      </w:r>
      <w:proofErr w:type="spellStart"/>
      <w:r w:rsidRPr="000370C9">
        <w:rPr>
          <w:rFonts w:ascii="Times New Roman" w:eastAsia="ヒラギノ明朝 Pro W3" w:hAnsi="Times New Roman" w:cs="Times New Roman"/>
          <w:sz w:val="18"/>
          <w:szCs w:val="18"/>
        </w:rPr>
        <w:t>subasman</w:t>
      </w:r>
      <w:proofErr w:type="spellEnd"/>
      <w:r w:rsidRPr="000370C9">
        <w:rPr>
          <w:rFonts w:ascii="Times New Roman" w:eastAsia="ヒラギノ明朝 Pro W3" w:hAnsi="Times New Roman" w:cs="Times New Roman"/>
          <w:sz w:val="18"/>
          <w:szCs w:val="18"/>
        </w:rPr>
        <w:t xml:space="preserve"> seviyesi göz önünde bulundurulur.”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“3) Yeni yapılacak binalarda uygulama imar planında veya planda olmaması halinde bu Yönetmelikte gösterilen kat adedi ve bina yüksekliği aşılamaz. Ancak, planla veya Yönetmelikle belirlenen kat adedine veya bina yüksekliğine uygun olarak bahçe mesafesi bırakılmak ve ilgili idarenin uygun görmesi koşuluyla daha az katlı bina yapılabilir. Uygulama imar planlarında bu uygulamanın yapılmasına ilişkin hüküm olması halinde ilgili idarenin uygun görmesi koşulu aranmaz. Eksik katlı yapılan binalarda yapı ruhsatı, yapı kullanma izin belgesi ve enerji kimlik belgesi yapılan kısım için düzenlenir. Daha sonradan tamamlanmak istenmesi halinde yürürlükteki plan ve mevzuat hükümlerine uygun olarak ilave ruhsat düzenlenmek ve binanın tamamı için enerji kimlik belgesi onaylanmak zorundadır. Eksik katlı binalara imar planına aykırı olmamak koşuluyla kat ilavesi yapılabilmesi için temel ve statik çözümlerin, yangın tedbirlerinin, enerji verimliliğinin, plan ve yönetmelikte gösterilen azami yüksekliğe uygun olması, merdiven, asansör yeri, ışıklık ve diğer yapı elemanlarının, plan ve yönetmelikte gösterilen azami yüksekliğe göre hesaplanması ve bırakılması zorunludur. Eksik katlı inşa edilen binanın mevcut haliyle veya tadilat yapılarak yürürlükteki plana ve mevzuata uygunluğunun sağlanamaması halinde bina yıkılmadan kat ilavesi yapılmasına izin verilmez. Eksik katlı binalara yapılacak ilavelerde fenni mesuliyet, temel ve statik hesapları, yangın tedbirleri ve enerji verimliliği konuları da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mevcut yapı ve ilave yapılan kısımları kapsayan teknik rapor da düzenlemek suretiyle yapı denetim kuruluşlarınca üstlenilir. Bu Yönetmeliğin 32. maddesine göre zemin katta ticari faaliyet yürütülebilen binalarda ve birden fazla yapı yapılabilen parsellerde de bu hüküm uygulanır.”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b/>
          <w:sz w:val="18"/>
          <w:szCs w:val="18"/>
        </w:rPr>
        <w:t xml:space="preserve">MADDE 27 – </w:t>
      </w:r>
      <w:r w:rsidRPr="000370C9">
        <w:rPr>
          <w:rFonts w:ascii="Times New Roman" w:eastAsia="ヒラギノ明朝 Pro W3" w:hAnsi="Times New Roman" w:cs="Times New Roman"/>
          <w:sz w:val="18"/>
          <w:szCs w:val="18"/>
        </w:rPr>
        <w:t>Aynı Yönetmeliğin 30 uncu maddesinin birinci fıkrasının (1) numaralı bendinin ikinci alt bendine “</w:t>
      </w:r>
      <w:proofErr w:type="spellStart"/>
      <w:r w:rsidRPr="000370C9">
        <w:rPr>
          <w:rFonts w:ascii="Times New Roman" w:eastAsia="ヒラギノ明朝 Pro W3" w:hAnsi="Times New Roman" w:cs="Times New Roman"/>
          <w:sz w:val="18"/>
          <w:szCs w:val="18"/>
        </w:rPr>
        <w:t>tretuvar</w:t>
      </w:r>
      <w:proofErr w:type="spellEnd"/>
      <w:r w:rsidRPr="000370C9">
        <w:rPr>
          <w:rFonts w:ascii="Times New Roman" w:eastAsia="ヒラギノ明朝 Pro W3" w:hAnsi="Times New Roman" w:cs="Times New Roman"/>
          <w:sz w:val="18"/>
          <w:szCs w:val="18"/>
        </w:rPr>
        <w:t xml:space="preserve"> seviyesi,” ibaresinden sonra gelmek üzere “kırmızı kota göre belirlenen” ibaresi eklenmiş; üçüncü alt bendindeki “Belediye” ibaresi “ilgili idare” olarak değiştirilmiş, “20” rakamı “3” olarak değiştirilmiş, (2) numaralı bendinin üçüncü alt bendindeki “belediyenin” ibaresi “idarenin”, “belediye” ibaresi “ilgili idare” olarak değiştirilmiş ve aynı fıkranın (3) numaralı bendinin üçüncü paragrafı aşağıdaki şekilde değiştirilmiştir.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“Aynı genişlikte yolların kesişmesi sonucu meydana gelen ve yollar arasında 1,50 m.den fazla kot farkı bulunan, ön cephesi, uygulama imar planında işaretlenmeyen köşe başı parsellerde, kotu yüksek olan parsel cephesinin aritmetik ortalaması esas alınarak +0.00 kotu belirlenir. </w:t>
      </w:r>
      <w:proofErr w:type="spellStart"/>
      <w:r w:rsidRPr="000370C9">
        <w:rPr>
          <w:rFonts w:ascii="Times New Roman" w:eastAsia="ヒラギノ明朝 Pro W3" w:hAnsi="Times New Roman" w:cs="Times New Roman"/>
          <w:sz w:val="18"/>
          <w:szCs w:val="18"/>
        </w:rPr>
        <w:t>Röper</w:t>
      </w:r>
      <w:proofErr w:type="spellEnd"/>
      <w:r w:rsidRPr="000370C9">
        <w:rPr>
          <w:rFonts w:ascii="Times New Roman" w:eastAsia="ヒラギノ明朝 Pro W3" w:hAnsi="Times New Roman" w:cs="Times New Roman"/>
          <w:sz w:val="18"/>
          <w:szCs w:val="18"/>
        </w:rPr>
        <w:t xml:space="preserve"> noktası ve parselin yol cephesine rastlayan köşe kotları arasında 3,50 m. veya daha fazla kot farkı olması durumunda (1) numaralı bent hükümleri doğrultusunda kademe yapılır.”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28 – </w:t>
      </w:r>
      <w:r w:rsidRPr="000370C9">
        <w:rPr>
          <w:rFonts w:ascii="Times New Roman" w:eastAsia="ヒラギノ明朝 Pro W3" w:hAnsi="Times New Roman" w:cs="Times New Roman"/>
          <w:sz w:val="18"/>
          <w:szCs w:val="18"/>
        </w:rPr>
        <w:t>Aynı Yönetmeliğin 31 inci maddesinin birinci fıkrasında yer alan “zemin kat taban kotu” tanımının sonuna aşağıdaki cümleler eklenmiş ve aynı fıkranın (2) numaralı bendi yürürlükten kaldırılmıştır.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“Su taşkın riski bulunduğu Devlet Su İşleri Genel Müdürlüğü veya Su ve Kanalizasyon İdaresi tarafından belirlenen parsellerde, iskân edilen katın taban kotu ile bina, otopark gibi giriş-çıkış kotlarının, su seviyesine esas dere </w:t>
      </w:r>
      <w:proofErr w:type="spellStart"/>
      <w:r w:rsidRPr="000370C9">
        <w:rPr>
          <w:rFonts w:ascii="Times New Roman" w:eastAsia="ヒラギノ明朝 Pro W3" w:hAnsi="Times New Roman" w:cs="Times New Roman"/>
          <w:sz w:val="18"/>
          <w:szCs w:val="18"/>
        </w:rPr>
        <w:t>kret</w:t>
      </w:r>
      <w:proofErr w:type="spellEnd"/>
      <w:r w:rsidRPr="000370C9">
        <w:rPr>
          <w:rFonts w:ascii="Times New Roman" w:eastAsia="ヒラギノ明朝 Pro W3" w:hAnsi="Times New Roman" w:cs="Times New Roman"/>
          <w:sz w:val="18"/>
          <w:szCs w:val="18"/>
        </w:rPr>
        <w:t xml:space="preserve"> kotunun en az 1,50 m. üzerinde olması zorunludur. Tereddüde düşülen konularda Devlet Su İşleri Genel Müdürlüğü veya ilgili Su ve Kanalizasyon İdaresinin görüşüne göre uygulama yapılır.”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29 – </w:t>
      </w:r>
      <w:r w:rsidRPr="000370C9">
        <w:rPr>
          <w:rFonts w:ascii="Times New Roman" w:eastAsia="ヒラギノ明朝 Pro W3" w:hAnsi="Times New Roman" w:cs="Times New Roman"/>
          <w:sz w:val="18"/>
          <w:szCs w:val="18"/>
        </w:rPr>
        <w:t xml:space="preserve">Aynı Yönetmeliğin 32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birinci, ikinci ve üçüncü fıkraları aşağıdaki şekilde değiştirilmiş ve üçüncü fıkradan sonra gelmek üzere aşağıdaki fıkra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“Toprağa dayalı bodrum katlarda bulunan konutlarda oturma odası ve bir yatak odasının; taban döşemesinin üst seviyesinin tabii veya tesviye edilmiş zemine gömülü olmaması, doğal aydınlatma ve havalandırmasının pencere açılmak suretiyle sağlanması, sel, taşkın ve su baskınlarına karşı tedbirlerin alınmış olması zorunludur. Bu bağımsız bölümlerin kısmen veya tamamen tabii ve tesviye edilmiş zemin altında kalan duvarlarında pencere açılamaz.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Ancak ticari alanlarda yapılan binaların ticari amaçla kullanılan bodrum katlarında döşemenin zemine gömülü olmama şartı aranmaz. Bu tür binalarda suni havalandırmanın sağlanması ile engellilerin dolaşımına olanak sağlayan rampa, yürüyen bant ve bunlar gibi önlemler alınır.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Konut alanında kalmakla birlikte, ilgili idarece uygun görülen yol </w:t>
      </w:r>
      <w:proofErr w:type="gramStart"/>
      <w:r w:rsidRPr="000370C9">
        <w:rPr>
          <w:rFonts w:ascii="Times New Roman" w:eastAsia="ヒラギノ明朝 Pro W3" w:hAnsi="Times New Roman" w:cs="Times New Roman"/>
          <w:sz w:val="18"/>
          <w:szCs w:val="18"/>
        </w:rPr>
        <w:t>güzergahlarında</w:t>
      </w:r>
      <w:proofErr w:type="gramEnd"/>
      <w:r w:rsidRPr="000370C9">
        <w:rPr>
          <w:rFonts w:ascii="Times New Roman" w:eastAsia="ヒラギノ明朝 Pro W3" w:hAnsi="Times New Roman" w:cs="Times New Roman"/>
          <w:sz w:val="18"/>
          <w:szCs w:val="18"/>
        </w:rPr>
        <w:t xml:space="preserve">, halkın günlük ihtiyaçlarını karşılamaya dönük olarak zemin katta ticaret yapılabilir. Bu kullanımların bodrum katlarında içten bağlantılı piyesleri olabilir. Bu piyesler binanın ortak alanları ve müştemilatlarıyla </w:t>
      </w:r>
      <w:proofErr w:type="spellStart"/>
      <w:r w:rsidRPr="000370C9">
        <w:rPr>
          <w:rFonts w:ascii="Times New Roman" w:eastAsia="ヒラギノ明朝 Pro W3" w:hAnsi="Times New Roman" w:cs="Times New Roman"/>
          <w:sz w:val="18"/>
          <w:szCs w:val="18"/>
        </w:rPr>
        <w:t>irtibatlandırılamaz</w:t>
      </w:r>
      <w:proofErr w:type="spellEnd"/>
      <w:r w:rsidRPr="000370C9">
        <w:rPr>
          <w:rFonts w:ascii="Times New Roman" w:eastAsia="ヒラギノ明朝 Pro W3" w:hAnsi="Times New Roman" w:cs="Times New Roman"/>
          <w:sz w:val="18"/>
          <w:szCs w:val="18"/>
        </w:rPr>
        <w:t>.”</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“Ancak, köşe başı veya köşe başından başka iki yola cephesi olan parsellerde yapılacak binaların yola cephesi bulunan bodrum katlarına ticari kullanımlı bağımsız bölüm yapılabilir. Bu bölümlerin üst ve alt kattaki </w:t>
      </w:r>
      <w:proofErr w:type="gramStart"/>
      <w:r w:rsidRPr="000370C9">
        <w:rPr>
          <w:rFonts w:ascii="Times New Roman" w:eastAsia="ヒラギノ明朝 Pro W3" w:hAnsi="Times New Roman" w:cs="Times New Roman"/>
          <w:sz w:val="18"/>
          <w:szCs w:val="18"/>
        </w:rPr>
        <w:t>mekanlarla</w:t>
      </w:r>
      <w:proofErr w:type="gramEnd"/>
      <w:r w:rsidRPr="000370C9">
        <w:rPr>
          <w:rFonts w:ascii="Times New Roman" w:eastAsia="ヒラギノ明朝 Pro W3" w:hAnsi="Times New Roman" w:cs="Times New Roman"/>
          <w:sz w:val="18"/>
          <w:szCs w:val="18"/>
        </w:rPr>
        <w:t xml:space="preserve"> içten bağlantısı sağlanabilir. Ticari kullanımların altında konut yapılamaz.”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30 – </w:t>
      </w:r>
      <w:r w:rsidRPr="000370C9">
        <w:rPr>
          <w:rFonts w:ascii="Times New Roman" w:eastAsia="ヒラギノ明朝 Pro W3" w:hAnsi="Times New Roman" w:cs="Times New Roman"/>
          <w:sz w:val="18"/>
          <w:szCs w:val="18"/>
        </w:rPr>
        <w:t>Aynı Yönetmeliğin 34 üncü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34 – </w:t>
      </w:r>
      <w:r w:rsidRPr="000370C9">
        <w:rPr>
          <w:rFonts w:ascii="Times New Roman" w:eastAsia="ヒラギノ明朝 Pro W3" w:hAnsi="Times New Roman" w:cs="Times New Roman"/>
          <w:sz w:val="18"/>
          <w:szCs w:val="18"/>
        </w:rPr>
        <w:t>Uygulama imar planında belirlenmemiş ise binalara saçak yapılıp yapılmayacağı ve yapılacak saçakların genişliği, yörenin mimari karakterine ve yapılacak yapıların özelliğine göre mimari estetik kurulu kararı alınarak ilgili idarece tayin olunur. Ancak saçaklar hiçbir şekilde yan ve arka bahçelerde bu Yönetmelikle belirlenen çıkma mesafelerini ve parsel sınırlarını aşamaz.”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31 – </w:t>
      </w:r>
      <w:r w:rsidRPr="000370C9">
        <w:rPr>
          <w:rFonts w:ascii="Times New Roman" w:eastAsia="ヒラギノ明朝 Pro W3" w:hAnsi="Times New Roman" w:cs="Times New Roman"/>
          <w:sz w:val="18"/>
          <w:szCs w:val="18"/>
        </w:rPr>
        <w:t>Aynı Yönetmeliğin 35 inci maddesinin birinci ve ikinci fıkraları aşağıdaki şekilde değiştirilmiş ve aynı maddeye aşağıdaki fıkralar ilave edilmiştir.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“Çatıların, civarındaki cadde ve sokakların mimari karakterine, yapılacak binanın nitelik ve ihtiyacına uygun olması şarttır. Çatı eğimleri, kullanılacak çatı malzemesi ile yörenin mimari özelliği ve iklim şartları dikkate alınarak ilgili idarenin </w:t>
      </w:r>
      <w:r w:rsidRPr="000370C9">
        <w:rPr>
          <w:rFonts w:ascii="Times New Roman" w:eastAsia="ヒラギノ明朝 Pro W3" w:hAnsi="Times New Roman" w:cs="Times New Roman"/>
          <w:sz w:val="18"/>
          <w:szCs w:val="18"/>
        </w:rPr>
        <w:lastRenderedPageBreak/>
        <w:t>tasvibi ile tayin edilir. Çatı eğimi saçak ucundan hesaplanır. Çatılarda 1,20 m. parapet yapılabilir ve çatı döşemesi bu parapet üzerinden başlatılabilir.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Çatı aralarına bağımsız bölüm yapılmaz. Bu kısımlarda ancak su deposu, asansör kulesi, tesisat odası ve son kattaki bağımsız bölümlerle irtibatlı piyesler yapılabilir. Çatı arasındaki </w:t>
      </w:r>
      <w:proofErr w:type="gramStart"/>
      <w:r w:rsidRPr="000370C9">
        <w:rPr>
          <w:rFonts w:ascii="Times New Roman" w:eastAsia="ヒラギノ明朝 Pro W3" w:hAnsi="Times New Roman" w:cs="Times New Roman"/>
          <w:sz w:val="18"/>
          <w:szCs w:val="18"/>
        </w:rPr>
        <w:t>mekanlarda</w:t>
      </w:r>
      <w:proofErr w:type="gramEnd"/>
      <w:r w:rsidRPr="000370C9">
        <w:rPr>
          <w:rFonts w:ascii="Times New Roman" w:eastAsia="ヒラギノ明朝 Pro W3" w:hAnsi="Times New Roman" w:cs="Times New Roman"/>
          <w:sz w:val="18"/>
          <w:szCs w:val="18"/>
        </w:rPr>
        <w:t>, çatı eğimi içerisinde kalmak ve fonksiyonunu sağlamak şartıyla asgari yükseklik şartı aranmaz. Ancak, üst kat tavan döşemesi ile çatı örtüsü arasında kalan hacimler, uygulama imar planında aksine bir hüküm yoksa ilave kat döşemeleri yapılmak suretiyle bölünemezler. Yangın güvenliğine ilişkin tedbirler alınmak şartıyla ve konutlar hariç olmak üzere binaların çatı araları; sergi salonu, toplantı salonu, yemekhane, spor salonu gibi fonksiyonlarda ortak alan olarak kullanılabilir. Özelliği olan binalarda, ihtiyaç halinde Bakanlık görüşü alınarak bu maddede belirtilmeyen farklı uygulamalar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“Çatıda birden fazla bağımsız bölüme ait birden fazla teras olması halinde birbirleri arasında en az 3,00 m. mesafe bırakılmak zorundadır.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Ancak, bodrum hariç 2 katı geçmeyen binalarda çatıdaki değişik çözümlerin kabulünde ilgili idaresi yetkilidir.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Çatı arasının son kat bağımsız bölümü ile birlikte kullanılması amacıyla son kat tavan döşemesi kısmen veya tamamen yapılmayabilir.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Teras çatılarda çatı bahçesi olarak düzenleme yapılabilir. Bahçe düzenlemesi yapılabilmesi için gerekli olan 0,50 m. toprak dolgu, parapet yüksekliğine dâhil edilmez. Ortak alan olarak kullanılan teras çatılarda; bahçe düzenlemesi yapılması halinde merdiven evi yanında, bina sakinleri tarafından kullanılmak üzere, tuvalet, lavabo, çay ocağı, bahçe düzenlemesinde kullanılacak malzemeleri depolamak için merdiven evine bitişik, toplam teras alanının %10’unu geçmeyen ve en fazla 3 m. yüksekliğinde ve 20 m² alanında kapalı mekân oluşturulabilir. Kapalı </w:t>
      </w:r>
      <w:proofErr w:type="gramStart"/>
      <w:r w:rsidRPr="000370C9">
        <w:rPr>
          <w:rFonts w:ascii="Times New Roman" w:eastAsia="ヒラギノ明朝 Pro W3" w:hAnsi="Times New Roman" w:cs="Times New Roman"/>
          <w:sz w:val="18"/>
          <w:szCs w:val="18"/>
        </w:rPr>
        <w:t>mekan</w:t>
      </w:r>
      <w:proofErr w:type="gramEnd"/>
      <w:r w:rsidRPr="000370C9">
        <w:rPr>
          <w:rFonts w:ascii="Times New Roman" w:eastAsia="ヒラギノ明朝 Pro W3" w:hAnsi="Times New Roman" w:cs="Times New Roman"/>
          <w:sz w:val="18"/>
          <w:szCs w:val="18"/>
        </w:rPr>
        <w:t xml:space="preserve"> bina ön cephesine 3 </w:t>
      </w:r>
      <w:proofErr w:type="spellStart"/>
      <w:r w:rsidRPr="000370C9">
        <w:rPr>
          <w:rFonts w:ascii="Times New Roman" w:eastAsia="ヒラギノ明朝 Pro W3" w:hAnsi="Times New Roman" w:cs="Times New Roman"/>
          <w:sz w:val="18"/>
          <w:szCs w:val="18"/>
        </w:rPr>
        <w:t>m.’den</w:t>
      </w:r>
      <w:proofErr w:type="spellEnd"/>
      <w:r w:rsidRPr="000370C9">
        <w:rPr>
          <w:rFonts w:ascii="Times New Roman" w:eastAsia="ヒラギノ明朝 Pro W3" w:hAnsi="Times New Roman" w:cs="Times New Roman"/>
          <w:sz w:val="18"/>
          <w:szCs w:val="18"/>
        </w:rPr>
        <w:t xml:space="preserve"> fazla yaklaşamaz. Ayrıca </w:t>
      </w:r>
      <w:proofErr w:type="gramStart"/>
      <w:r w:rsidRPr="000370C9">
        <w:rPr>
          <w:rFonts w:ascii="Times New Roman" w:eastAsia="ヒラギノ明朝 Pro W3" w:hAnsi="Times New Roman" w:cs="Times New Roman"/>
          <w:sz w:val="18"/>
          <w:szCs w:val="18"/>
        </w:rPr>
        <w:t>rezidans</w:t>
      </w:r>
      <w:proofErr w:type="gramEnd"/>
      <w:r w:rsidRPr="000370C9">
        <w:rPr>
          <w:rFonts w:ascii="Times New Roman" w:eastAsia="ヒラギノ明朝 Pro W3" w:hAnsi="Times New Roman" w:cs="Times New Roman"/>
          <w:sz w:val="18"/>
          <w:szCs w:val="18"/>
        </w:rPr>
        <w:t xml:space="preserve">, otel, apart otel gibi konaklama tesislerinin teras çatılarda bina cephelerine 3 </w:t>
      </w:r>
      <w:proofErr w:type="spellStart"/>
      <w:r w:rsidRPr="000370C9">
        <w:rPr>
          <w:rFonts w:ascii="Times New Roman" w:eastAsia="ヒラギノ明朝 Pro W3" w:hAnsi="Times New Roman" w:cs="Times New Roman"/>
          <w:sz w:val="18"/>
          <w:szCs w:val="18"/>
        </w:rPr>
        <w:t>m.’den</w:t>
      </w:r>
      <w:proofErr w:type="spellEnd"/>
      <w:r w:rsidRPr="000370C9">
        <w:rPr>
          <w:rFonts w:ascii="Times New Roman" w:eastAsia="ヒラギノ明朝 Pro W3" w:hAnsi="Times New Roman" w:cs="Times New Roman"/>
          <w:sz w:val="18"/>
          <w:szCs w:val="18"/>
        </w:rPr>
        <w:t xml:space="preserve"> fazla yaklaşmamak, en fazla 1,50 m. derinliğinde olmak ve parapet kotunu aşmamak koşuluyla açık havuz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32 – </w:t>
      </w:r>
      <w:r w:rsidRPr="000370C9">
        <w:rPr>
          <w:rFonts w:ascii="Times New Roman" w:eastAsia="ヒラギノ明朝 Pro W3" w:hAnsi="Times New Roman" w:cs="Times New Roman"/>
          <w:sz w:val="18"/>
          <w:szCs w:val="18"/>
        </w:rPr>
        <w:t xml:space="preserve">Aynı Yönetmeliğin 36 </w:t>
      </w:r>
      <w:proofErr w:type="spellStart"/>
      <w:r w:rsidRPr="000370C9">
        <w:rPr>
          <w:rFonts w:ascii="Times New Roman" w:eastAsia="ヒラギノ明朝 Pro W3" w:hAnsi="Times New Roman" w:cs="Times New Roman"/>
          <w:sz w:val="18"/>
          <w:szCs w:val="18"/>
        </w:rPr>
        <w:t>ncı</w:t>
      </w:r>
      <w:proofErr w:type="spellEnd"/>
      <w:r w:rsidRPr="000370C9">
        <w:rPr>
          <w:rFonts w:ascii="Times New Roman" w:eastAsia="ヒラギノ明朝 Pro W3" w:hAnsi="Times New Roman" w:cs="Times New Roman"/>
          <w:sz w:val="18"/>
          <w:szCs w:val="18"/>
        </w:rPr>
        <w:t xml:space="preserve"> maddesinin birinci fıkrasının (B) bendinin (1) numaralı alt bendi aşağıdaki şekilde değiştirilmiş ve ikinci fıkrasındaki “tabii zeminden” ibaresinden sonra gelmek üzere “veya tesviye edilmiş zeminden” ibaresi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“1) Parsel sınırlarına (3,00) </w:t>
      </w:r>
      <w:proofErr w:type="spellStart"/>
      <w:r w:rsidRPr="000370C9">
        <w:rPr>
          <w:rFonts w:ascii="Times New Roman" w:eastAsia="ヒラギノ明朝 Pro W3" w:hAnsi="Times New Roman" w:cs="Times New Roman"/>
          <w:sz w:val="18"/>
          <w:szCs w:val="18"/>
        </w:rPr>
        <w:t>m.'den</w:t>
      </w:r>
      <w:proofErr w:type="spellEnd"/>
      <w:r w:rsidRPr="000370C9">
        <w:rPr>
          <w:rFonts w:ascii="Times New Roman" w:eastAsia="ヒラギノ明朝 Pro W3" w:hAnsi="Times New Roman" w:cs="Times New Roman"/>
          <w:sz w:val="18"/>
          <w:szCs w:val="18"/>
        </w:rPr>
        <w:t xml:space="preserve"> fazla yaklaşmamak kaydı ile arka ve yan bahçe mesafelerine (1,00) m. taşabilir. Bina tabanı zeminde çekme mesafeleri içine çekilmek şartı ile istenilen ölçülerde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33 – </w:t>
      </w:r>
      <w:r w:rsidRPr="000370C9">
        <w:rPr>
          <w:rFonts w:ascii="Times New Roman" w:eastAsia="ヒラギノ明朝 Pro W3" w:hAnsi="Times New Roman" w:cs="Times New Roman"/>
          <w:sz w:val="18"/>
          <w:szCs w:val="18"/>
        </w:rPr>
        <w:t xml:space="preserve">Aynı Yönetmeliğin 40 </w:t>
      </w:r>
      <w:proofErr w:type="spellStart"/>
      <w:r w:rsidRPr="000370C9">
        <w:rPr>
          <w:rFonts w:ascii="Times New Roman" w:eastAsia="ヒラギノ明朝 Pro W3" w:hAnsi="Times New Roman" w:cs="Times New Roman"/>
          <w:sz w:val="18"/>
          <w:szCs w:val="18"/>
        </w:rPr>
        <w:t>ıncı</w:t>
      </w:r>
      <w:proofErr w:type="spellEnd"/>
      <w:r w:rsidRPr="000370C9">
        <w:rPr>
          <w:rFonts w:ascii="Times New Roman" w:eastAsia="ヒラギノ明朝 Pro W3" w:hAnsi="Times New Roman" w:cs="Times New Roman"/>
          <w:sz w:val="18"/>
          <w:szCs w:val="18"/>
        </w:rPr>
        <w:t xml:space="preserve"> maddesi başlığı ile birlikte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 xml:space="preserve">“Sosyal </w:t>
      </w:r>
      <w:proofErr w:type="gramStart"/>
      <w:r w:rsidRPr="000370C9">
        <w:rPr>
          <w:rFonts w:ascii="Times New Roman" w:eastAsia="ヒラギノ明朝 Pro W3" w:hAnsi="Times New Roman" w:cs="Times New Roman"/>
          <w:b/>
          <w:sz w:val="18"/>
          <w:szCs w:val="18"/>
        </w:rPr>
        <w:t>Mekanlar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Madde 40 –</w:t>
      </w:r>
      <w:r w:rsidRPr="000370C9">
        <w:rPr>
          <w:rFonts w:ascii="Times New Roman" w:eastAsia="ヒラギノ明朝 Pro W3" w:hAnsi="Times New Roman" w:cs="Times New Roman"/>
          <w:sz w:val="18"/>
          <w:szCs w:val="18"/>
        </w:rPr>
        <w:t xml:space="preserve"> Emsale konu alanı 5000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’nin üzerinde olan alışveriş merkezi ve benzeri ticari kullanımlı binalarda, </w:t>
      </w:r>
      <w:proofErr w:type="spellStart"/>
      <w:r w:rsidRPr="000370C9">
        <w:rPr>
          <w:rFonts w:ascii="Times New Roman" w:eastAsia="ヒラギノ明朝 Pro W3" w:hAnsi="Times New Roman" w:cs="Times New Roman"/>
          <w:sz w:val="18"/>
          <w:szCs w:val="18"/>
        </w:rPr>
        <w:t>işhanı</w:t>
      </w:r>
      <w:proofErr w:type="spellEnd"/>
      <w:r w:rsidRPr="000370C9">
        <w:rPr>
          <w:rFonts w:ascii="Times New Roman" w:eastAsia="ヒラギノ明朝 Pro W3" w:hAnsi="Times New Roman" w:cs="Times New Roman"/>
          <w:sz w:val="18"/>
          <w:szCs w:val="18"/>
        </w:rPr>
        <w:t xml:space="preserve">, büro, yönetim binası gibi umumi ve resmi binalarda, fabrika ve benzeri sanayi tesislerinde, düğün salonu, lokanta, gazino, sinema, tiyatro, müze, kütüphane ve kongre merkezi, yurt binaları, spor tesisleri gibi sosyal ve kültürel yapı ve tesislerde, eğitim yapılarında, hastane ve benzeri sağlık tesislerinde, havaalanı, liman, terminal, tren garı, </w:t>
      </w:r>
      <w:proofErr w:type="gramStart"/>
      <w:r w:rsidRPr="000370C9">
        <w:rPr>
          <w:rFonts w:ascii="Times New Roman" w:eastAsia="ヒラギノ明朝 Pro W3" w:hAnsi="Times New Roman" w:cs="Times New Roman"/>
          <w:sz w:val="18"/>
          <w:szCs w:val="18"/>
        </w:rPr>
        <w:t>metro</w:t>
      </w:r>
      <w:proofErr w:type="gramEnd"/>
      <w:r w:rsidRPr="000370C9">
        <w:rPr>
          <w:rFonts w:ascii="Times New Roman" w:eastAsia="ヒラギノ明朝 Pro W3" w:hAnsi="Times New Roman" w:cs="Times New Roman"/>
          <w:sz w:val="18"/>
          <w:szCs w:val="18"/>
        </w:rPr>
        <w:t xml:space="preserve"> istasyonu gibi ulaşım yapı ve tesislerinde, oteller ve benzeri turizm tesislerinde, kullanıcıların, çalışanların veya müşterilerin ihtiyaçlarının karşılanması amacıyla mescit, bebek emzirme yeri, çocuk bakım ve oyun alanı, yüzden fazla bağımsız bölümü bulunan konut parsellerinde mescit ve çocuk oyun alanı, milli park, tabiat parkı, bölge parkı, mesire alanı, piknik alanı, açık spor alanları gibi yerlerde ise mescit, bebek emzirme yeri ve umumi hela için gerekli mekan ayrılır.”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34 – </w:t>
      </w:r>
      <w:r w:rsidRPr="000370C9">
        <w:rPr>
          <w:rFonts w:ascii="Times New Roman" w:eastAsia="ヒラギノ明朝 Pro W3" w:hAnsi="Times New Roman" w:cs="Times New Roman"/>
          <w:sz w:val="18"/>
          <w:szCs w:val="18"/>
        </w:rPr>
        <w:t>Aynı Yönetmeliğin 41 inci maddesinin başlığı “Kapılar ve Pencereler” olarak değiştirilmiş ve aynı maddeye aşağıdaki fıkra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“Pencerelerde Binalarda Enerji Performansı Yönetmeliğine ve Türk </w:t>
      </w:r>
      <w:proofErr w:type="spellStart"/>
      <w:r w:rsidRPr="000370C9">
        <w:rPr>
          <w:rFonts w:ascii="Times New Roman" w:eastAsia="ヒラギノ明朝 Pro W3" w:hAnsi="Times New Roman" w:cs="Times New Roman"/>
          <w:sz w:val="18"/>
          <w:szCs w:val="18"/>
        </w:rPr>
        <w:t>Standardları</w:t>
      </w:r>
      <w:proofErr w:type="spellEnd"/>
      <w:r w:rsidRPr="000370C9">
        <w:rPr>
          <w:rFonts w:ascii="Times New Roman" w:eastAsia="ヒラギノ明朝 Pro W3" w:hAnsi="Times New Roman" w:cs="Times New Roman"/>
          <w:sz w:val="18"/>
          <w:szCs w:val="18"/>
        </w:rPr>
        <w:t xml:space="preserve"> Enstitüsü Standartlarına uyulması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35 – </w:t>
      </w:r>
      <w:r w:rsidRPr="000370C9">
        <w:rPr>
          <w:rFonts w:ascii="Times New Roman" w:eastAsia="ヒラギノ明朝 Pro W3" w:hAnsi="Times New Roman" w:cs="Times New Roman"/>
          <w:sz w:val="18"/>
          <w:szCs w:val="18"/>
        </w:rPr>
        <w:t>Aynı Yönetmeliğin 44 üncü maddesi aşağıdaki şekilde yeniden düzenlenmiştir.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“Fırınlar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44 – </w:t>
      </w:r>
      <w:r w:rsidRPr="000370C9">
        <w:rPr>
          <w:rFonts w:ascii="Times New Roman" w:eastAsia="ヒラギノ明朝 Pro W3" w:hAnsi="Times New Roman" w:cs="Times New Roman"/>
          <w:sz w:val="18"/>
          <w:szCs w:val="18"/>
        </w:rPr>
        <w:t>Fırınlar; unlu gıda mamulleri üretilen yerlerdir. Fırınlar; sanayi, küçük sanayi, organize sanayi, konut dışı çalışma alanları ile ticaret bölgelerinde ve zemin katı ticaret olarak belirlenen yerlerde ve zemin katları ticaret olarak teşekkül etmiş konut bölgelerinde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Fırınların tanziminde Türk </w:t>
      </w:r>
      <w:proofErr w:type="spellStart"/>
      <w:r w:rsidRPr="000370C9">
        <w:rPr>
          <w:rFonts w:ascii="Times New Roman" w:eastAsia="ヒラギノ明朝 Pro W3" w:hAnsi="Times New Roman" w:cs="Times New Roman"/>
          <w:sz w:val="18"/>
          <w:szCs w:val="18"/>
        </w:rPr>
        <w:t>Standardları</w:t>
      </w:r>
      <w:proofErr w:type="spellEnd"/>
      <w:r w:rsidRPr="000370C9">
        <w:rPr>
          <w:rFonts w:ascii="Times New Roman" w:eastAsia="ヒラギノ明朝 Pro W3" w:hAnsi="Times New Roman" w:cs="Times New Roman"/>
          <w:sz w:val="18"/>
          <w:szCs w:val="18"/>
        </w:rPr>
        <w:t xml:space="preserve"> Enstitüsü Standartlarına uyulur. Fırınlarda, Binaların Yangından Korunması Hakkında Yönetmelik hükümleri uyarınca gerekli tedbirler alınır. Ayrıca binanın taşıyıcı sisteminin ve fırınla ilgisi olmayan diğer bağımsız bölümlerin ısı değişiminden olumsuz etkilenmemesi için proje müelliflerince veya bu konunun uzmanı teknik elemanlarca hazırlanan rapora göre gerekli tedbir alınır. Aksi halde ruhsat düzenlenemez.”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36 – </w:t>
      </w:r>
      <w:r w:rsidRPr="000370C9">
        <w:rPr>
          <w:rFonts w:ascii="Times New Roman" w:eastAsia="ヒラギノ明朝 Pro W3" w:hAnsi="Times New Roman" w:cs="Times New Roman"/>
          <w:sz w:val="18"/>
          <w:szCs w:val="18"/>
        </w:rPr>
        <w:t>Aynı Yönetmeliğin 45 inci maddesinin birinci ve ikinci fıkraları aşağıdaki şekilde değiştirilmiş ve dördüncü fıkrasının ikinci cümlesinde yer alan “esaslara” kelimesi “asgari ölçülere” olarak, son fıkrasında yer alan “</w:t>
      </w:r>
      <w:proofErr w:type="gramStart"/>
      <w:r w:rsidRPr="000370C9">
        <w:rPr>
          <w:rFonts w:ascii="Times New Roman" w:eastAsia="ヒラギノ明朝 Pro W3" w:hAnsi="Times New Roman" w:cs="Times New Roman"/>
          <w:sz w:val="18"/>
          <w:szCs w:val="18"/>
        </w:rPr>
        <w:t>20/12/1995</w:t>
      </w:r>
      <w:proofErr w:type="gramEnd"/>
      <w:r w:rsidRPr="000370C9">
        <w:rPr>
          <w:rFonts w:ascii="Times New Roman" w:eastAsia="ヒラギノ明朝 Pro W3" w:hAnsi="Times New Roman" w:cs="Times New Roman"/>
          <w:sz w:val="18"/>
          <w:szCs w:val="18"/>
        </w:rPr>
        <w:t xml:space="preserve"> tarihli ve 22499 sayılı” ibaresi “31/1/2007 tarihli ve 26420 sayılı” olarak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“İmar planına göre kat adedi 3 olan binalarda asansör yeri bırakılmak, 4 ve daha fazla olanlarda ise asansör tesis edilmek zorundadır. İskan edilen bodrum katlar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kat adedi 4 ve daha fazla olan binalarda asansör yapılması zorunludur. Daha az katlı yapılarda da asansör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Tek asansörlü binalarda; asansör kabininin dar kenarı (1,20) m. ve alanı (1,80)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den, kapı genişliği ise (0,90) m. den az olamaz. Asansör kapısının açıldığı sahanlıkların genişliği, asansör kapısı sürgülü ise en az (1,20) m</w:t>
      </w:r>
      <w:proofErr w:type="gramStart"/>
      <w:r w:rsidRPr="000370C9">
        <w:rPr>
          <w:rFonts w:ascii="Times New Roman" w:eastAsia="ヒラギノ明朝 Pro W3" w:hAnsi="Times New Roman" w:cs="Times New Roman"/>
          <w:sz w:val="18"/>
          <w:szCs w:val="18"/>
        </w:rPr>
        <w:t>.,</w:t>
      </w:r>
      <w:proofErr w:type="gramEnd"/>
      <w:r w:rsidRPr="000370C9">
        <w:rPr>
          <w:rFonts w:ascii="Times New Roman" w:eastAsia="ヒラギノ明朝 Pro W3" w:hAnsi="Times New Roman" w:cs="Times New Roman"/>
          <w:sz w:val="18"/>
          <w:szCs w:val="18"/>
        </w:rPr>
        <w:t xml:space="preserve"> asansör kapısı </w:t>
      </w:r>
      <w:r w:rsidRPr="000370C9">
        <w:rPr>
          <w:rFonts w:ascii="Times New Roman" w:eastAsia="ヒラギノ明朝 Pro W3" w:hAnsi="Times New Roman" w:cs="Times New Roman"/>
          <w:sz w:val="18"/>
          <w:szCs w:val="18"/>
        </w:rPr>
        <w:lastRenderedPageBreak/>
        <w:t>dışa açılan kapı ise en az (1,50) m. olmalıdır. Birden fazla asansör bulunan binalarda, asansör sayısının yarısı kadar asansörün bu fıkrada belirtilen ölçülerde yapılması şarttır.”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37 – </w:t>
      </w:r>
      <w:r w:rsidRPr="000370C9">
        <w:rPr>
          <w:rFonts w:ascii="Times New Roman" w:eastAsia="ヒラギノ明朝 Pro W3" w:hAnsi="Times New Roman" w:cs="Times New Roman"/>
          <w:sz w:val="18"/>
          <w:szCs w:val="18"/>
        </w:rPr>
        <w:t xml:space="preserve">Aynı Yönetmeliğin 47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birinci fıkrasının (a) bendinin beşinci paragrafı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“Yapılarda bina yüksekliğine göre uygun ölçülerde </w:t>
      </w:r>
      <w:proofErr w:type="spellStart"/>
      <w:r w:rsidRPr="000370C9">
        <w:rPr>
          <w:rFonts w:ascii="Times New Roman" w:eastAsia="ヒラギノ明朝 Pro W3" w:hAnsi="Times New Roman" w:cs="Times New Roman"/>
          <w:sz w:val="18"/>
          <w:szCs w:val="18"/>
        </w:rPr>
        <w:t>şönt</w:t>
      </w:r>
      <w:proofErr w:type="spellEnd"/>
      <w:r w:rsidRPr="000370C9">
        <w:rPr>
          <w:rFonts w:ascii="Times New Roman" w:eastAsia="ヒラギノ明朝 Pro W3" w:hAnsi="Times New Roman" w:cs="Times New Roman"/>
          <w:sz w:val="18"/>
          <w:szCs w:val="18"/>
        </w:rPr>
        <w:t xml:space="preserve"> baca yapılabilir. Üç ve daha fazla katlı konut binalarında, evsel atıkların yerinde ayrıştırılmasını </w:t>
      </w:r>
      <w:proofErr w:type="spellStart"/>
      <w:r w:rsidRPr="000370C9">
        <w:rPr>
          <w:rFonts w:ascii="Times New Roman" w:eastAsia="ヒラギノ明朝 Pro W3" w:hAnsi="Times New Roman" w:cs="Times New Roman"/>
          <w:sz w:val="18"/>
          <w:szCs w:val="18"/>
        </w:rPr>
        <w:t>teminen</w:t>
      </w:r>
      <w:proofErr w:type="spellEnd"/>
      <w:r w:rsidRPr="000370C9">
        <w:rPr>
          <w:rFonts w:ascii="Times New Roman" w:eastAsia="ヒラギノ明朝 Pro W3" w:hAnsi="Times New Roman" w:cs="Times New Roman"/>
          <w:sz w:val="18"/>
          <w:szCs w:val="18"/>
        </w:rPr>
        <w:t xml:space="preserve"> 0.60x0.60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asgari ölçüsünde atık ayrıştırma bacası tesis edilmesi zorunludur. Atık ayrıştırma bacası bağımsız bölümlerin kat sahanlıklarında en az bir adet yapılabileceği gibi her bağımsız bölüm içinde de yapılabilir. Atık ayrıştırma bacası tesis edilmesi mümkün olamayan mevcut binalarda bahçe mesafeleri içinde TAKS ve </w:t>
      </w:r>
      <w:proofErr w:type="spellStart"/>
      <w:r w:rsidRPr="000370C9">
        <w:rPr>
          <w:rFonts w:ascii="Times New Roman" w:eastAsia="ヒラギノ明朝 Pro W3" w:hAnsi="Times New Roman" w:cs="Times New Roman"/>
          <w:sz w:val="18"/>
          <w:szCs w:val="18"/>
        </w:rPr>
        <w:t>KAKS’a</w:t>
      </w:r>
      <w:proofErr w:type="spellEnd"/>
      <w:r w:rsidRPr="000370C9">
        <w:rPr>
          <w:rFonts w:ascii="Times New Roman" w:eastAsia="ヒラギノ明朝 Pro W3" w:hAnsi="Times New Roman" w:cs="Times New Roman"/>
          <w:sz w:val="18"/>
          <w:szCs w:val="18"/>
        </w:rPr>
        <w:t xml:space="preserve">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olmaksızın atık ayrıştırma bacası tesis edilebilir.”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38 – </w:t>
      </w:r>
      <w:r w:rsidRPr="000370C9">
        <w:rPr>
          <w:rFonts w:ascii="Times New Roman" w:eastAsia="ヒラギノ明朝 Pro W3" w:hAnsi="Times New Roman" w:cs="Times New Roman"/>
          <w:sz w:val="18"/>
          <w:szCs w:val="18"/>
        </w:rPr>
        <w:t xml:space="preserve">Aynı Yönetmeliğin 50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birinci fıkrasının (a) bendinin ikinci ve üçüncü paragrafı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“Bir kadın ve bir erkek olmak üzere; </w:t>
      </w:r>
      <w:proofErr w:type="spellStart"/>
      <w:r w:rsidRPr="000370C9">
        <w:rPr>
          <w:rFonts w:ascii="Times New Roman" w:eastAsia="ヒラギノ明朝 Pro W3" w:hAnsi="Times New Roman" w:cs="Times New Roman"/>
          <w:sz w:val="18"/>
          <w:szCs w:val="18"/>
        </w:rPr>
        <w:t>işhanı</w:t>
      </w:r>
      <w:proofErr w:type="spellEnd"/>
      <w:r w:rsidRPr="000370C9">
        <w:rPr>
          <w:rFonts w:ascii="Times New Roman" w:eastAsia="ヒラギノ明朝 Pro W3" w:hAnsi="Times New Roman" w:cs="Times New Roman"/>
          <w:sz w:val="18"/>
          <w:szCs w:val="18"/>
        </w:rPr>
        <w:t xml:space="preserve">, büro, alışveriş merkezi, çarşı, pasaj ve mağaza gibi binalar ile otel ve benzerleri binalarda her 25 kişi için, en az birer adet, resmî binalar ile sinema, tiyatro gibi umumî binalarda ise her 50 kişi için en az birer adet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yapılması zorunludur. Bu yapılarda engellilerin erişiminin sağlanmasına yönelik tedbirler alınarak en az 1 kadın, 1 erkek olmak üzere engellilerin kullanımına ve standardına uygun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ayrılır. İbadet yerleri, şehirlerarası yollarda yer alan dinlenme tesisleri, meydan ve park gibi yerlerde yapılacak umumî </w:t>
      </w:r>
      <w:proofErr w:type="gramStart"/>
      <w:r w:rsidRPr="000370C9">
        <w:rPr>
          <w:rFonts w:ascii="Times New Roman" w:eastAsia="ヒラギノ明朝 Pro W3" w:hAnsi="Times New Roman" w:cs="Times New Roman"/>
          <w:sz w:val="18"/>
          <w:szCs w:val="18"/>
        </w:rPr>
        <w:t>helaların</w:t>
      </w:r>
      <w:proofErr w:type="gramEnd"/>
      <w:r w:rsidRPr="000370C9">
        <w:rPr>
          <w:rFonts w:ascii="Times New Roman" w:eastAsia="ヒラギノ明朝 Pro W3" w:hAnsi="Times New Roman" w:cs="Times New Roman"/>
          <w:sz w:val="18"/>
          <w:szCs w:val="18"/>
        </w:rPr>
        <w:t xml:space="preserve"> en az yarısının, diğer yapılarda ise en az üçte birinin alaturka hela taşlı olması sağlanır. </w:t>
      </w:r>
      <w:proofErr w:type="gramStart"/>
      <w:r w:rsidRPr="000370C9">
        <w:rPr>
          <w:rFonts w:ascii="Times New Roman" w:eastAsia="ヒラギノ明朝 Pro W3" w:hAnsi="Times New Roman" w:cs="Times New Roman"/>
          <w:sz w:val="18"/>
          <w:szCs w:val="18"/>
        </w:rPr>
        <w:t>Helalarda</w:t>
      </w:r>
      <w:proofErr w:type="gramEnd"/>
      <w:r w:rsidRPr="000370C9">
        <w:rPr>
          <w:rFonts w:ascii="Times New Roman" w:eastAsia="ヒラギノ明朝 Pro W3" w:hAnsi="Times New Roman" w:cs="Times New Roman"/>
          <w:sz w:val="18"/>
          <w:szCs w:val="18"/>
        </w:rPr>
        <w:t xml:space="preserve"> yeterli sayıda pisuar ve lavabo bulundurulur.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Kalorifer daireleri ve bacalar ile ısıtma ve buhar tesisleri Binalarda Enerji Performansı Yönetmeliği hükümlerine uygun olarak düzenlenir.”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MADDE 39 –</w:t>
      </w:r>
      <w:r w:rsidRPr="000370C9">
        <w:rPr>
          <w:rFonts w:ascii="Times New Roman" w:eastAsia="ヒラギノ明朝 Pro W3" w:hAnsi="Times New Roman" w:cs="Times New Roman"/>
          <w:sz w:val="18"/>
          <w:szCs w:val="18"/>
        </w:rPr>
        <w:t xml:space="preserve"> Aynı Yönetmeliğin 51 inci maddesinin ikinci fıkrasındaki “kalorifersiz” ibaresi yürürlükten kaldırılmış ve “(2.50)” ibaresi “(5,00)” olarak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40 – </w:t>
      </w:r>
      <w:r w:rsidRPr="000370C9">
        <w:rPr>
          <w:rFonts w:ascii="Times New Roman" w:eastAsia="ヒラギノ明朝 Pro W3" w:hAnsi="Times New Roman" w:cs="Times New Roman"/>
          <w:sz w:val="18"/>
          <w:szCs w:val="18"/>
        </w:rPr>
        <w:t xml:space="preserve">Aynı Yönetmeliğin 52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başlığı ile birlikte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“Kapıcı dairesi, bekçi odası ve kontrol kulübeleri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52 – </w:t>
      </w:r>
      <w:r w:rsidRPr="000370C9">
        <w:rPr>
          <w:rFonts w:ascii="Times New Roman" w:eastAsia="ヒラギノ明朝 Pro W3" w:hAnsi="Times New Roman" w:cs="Times New Roman"/>
          <w:sz w:val="18"/>
          <w:szCs w:val="18"/>
        </w:rPr>
        <w:t>Kapıcı dairesi ve bekçi odası yapılacak binalar: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 Konut kullanımlı bir parselde katı yakıt kullanan binaların toplam bağımsız bölüm sayısının 30’dan fazla olması halinde bir, 60’dan fazla olması halinde iki kapıcı dairesi yapılması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 Yakıt olarak akaryakıt veya doğalgaz kullanılan kaloriferli konut kullanımlı binalarda bağımsız bölüm sayısının 50’den fazla olması halinde bir, 125’den fazla olması halinde 2 kapıcı dairesi yapılması zorunludur. İlave her 50 daireden sonra 125 daireye kadar da ek bir kapıcı dairesi yapılır.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c) Tek bağımsız bölümlü 1’den fazla konut binası bulunan parsellerde kapıcı dairesi yapılması mecburiyeti aranmaz.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d) Yapı inşaat alanı 2000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den fazla olan işyeri ve büro olarak kullanılan binalarda bekçi odası yapılması şarttır.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Kapıcı dairelerinin ve bekçi odalarının ölçü ve nitelikleri: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 Kapıcı daireleri, doğrudan ışık ve hava alabilecek şekilde düzenlenir.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b) Taşkın riski taşıyan alanlarda kalan binalarda düzenlenecek kapıcı dairelerinin kapı ve pencere boşluklarının alt seviyesinin dere </w:t>
      </w:r>
      <w:proofErr w:type="spellStart"/>
      <w:r w:rsidRPr="000370C9">
        <w:rPr>
          <w:rFonts w:ascii="Times New Roman" w:eastAsia="ヒラギノ明朝 Pro W3" w:hAnsi="Times New Roman" w:cs="Times New Roman"/>
          <w:sz w:val="18"/>
          <w:szCs w:val="18"/>
        </w:rPr>
        <w:t>kret</w:t>
      </w:r>
      <w:proofErr w:type="spellEnd"/>
      <w:r w:rsidRPr="000370C9">
        <w:rPr>
          <w:rFonts w:ascii="Times New Roman" w:eastAsia="ヒラギノ明朝 Pro W3" w:hAnsi="Times New Roman" w:cs="Times New Roman"/>
          <w:sz w:val="18"/>
          <w:szCs w:val="18"/>
        </w:rPr>
        <w:t xml:space="preserve"> kotunun en az 1,50 m. üzerinde olması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c) Kapıcı dairelerinin toprağa dayalı ve iskân edilebilen bodrum katlarda yapılması halinde, oturma odası ve bir yatak odasının dış </w:t>
      </w:r>
      <w:proofErr w:type="gramStart"/>
      <w:r w:rsidRPr="000370C9">
        <w:rPr>
          <w:rFonts w:ascii="Times New Roman" w:eastAsia="ヒラギノ明朝 Pro W3" w:hAnsi="Times New Roman" w:cs="Times New Roman"/>
          <w:sz w:val="18"/>
          <w:szCs w:val="18"/>
        </w:rPr>
        <w:t>mekana</w:t>
      </w:r>
      <w:proofErr w:type="gramEnd"/>
      <w:r w:rsidRPr="000370C9">
        <w:rPr>
          <w:rFonts w:ascii="Times New Roman" w:eastAsia="ヒラギノ明朝 Pro W3" w:hAnsi="Times New Roman" w:cs="Times New Roman"/>
          <w:sz w:val="18"/>
          <w:szCs w:val="18"/>
        </w:rPr>
        <w:t xml:space="preserve"> açılması bu mekanların taban döşemesinin üst seviyesinin tabii veya tesviye edilmiş zemine gömülü olmaması, kapı ve pencere açılmak suretiyle, doğal aydınlatma ve havalandırmasının sağlanması sel, taşkın ve su basmasına karşı önlem alınmış olması zorunludur. Kapıcı dairelerinin toprağa gömülü duvarlarında </w:t>
      </w:r>
      <w:proofErr w:type="spellStart"/>
      <w:r w:rsidRPr="000370C9">
        <w:rPr>
          <w:rFonts w:ascii="Times New Roman" w:eastAsia="ヒラギノ明朝 Pro W3" w:hAnsi="Times New Roman" w:cs="Times New Roman"/>
          <w:sz w:val="18"/>
          <w:szCs w:val="18"/>
        </w:rPr>
        <w:t>kuranglez</w:t>
      </w:r>
      <w:proofErr w:type="spellEnd"/>
      <w:r w:rsidRPr="000370C9">
        <w:rPr>
          <w:rFonts w:ascii="Times New Roman" w:eastAsia="ヒラギノ明朝 Pro W3" w:hAnsi="Times New Roman" w:cs="Times New Roman"/>
          <w:sz w:val="18"/>
          <w:szCs w:val="18"/>
        </w:rPr>
        <w:t xml:space="preserve"> yapmak suretiyle kapı ve pencere açılamayacağı gibi, bu duvarlarda pencere açılabilmesi için pencere denizliğinin tabii zeminden veya tesviye edilmiş zeminden en az 0,90 cm yukarda konumlanması gerekir.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ç) Bina içinde düzenlenen kapıcı daireleri, en az brüt 40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w:t>
      </w:r>
      <w:proofErr w:type="spellStart"/>
      <w:r w:rsidRPr="000370C9">
        <w:rPr>
          <w:rFonts w:ascii="Times New Roman" w:eastAsia="ヒラギノ明朝 Pro W3" w:hAnsi="Times New Roman" w:cs="Times New Roman"/>
          <w:sz w:val="18"/>
          <w:szCs w:val="18"/>
        </w:rPr>
        <w:t>dir</w:t>
      </w:r>
      <w:proofErr w:type="spellEnd"/>
      <w:r w:rsidRPr="000370C9">
        <w:rPr>
          <w:rFonts w:ascii="Times New Roman" w:eastAsia="ヒラギノ明朝 Pro W3" w:hAnsi="Times New Roman" w:cs="Times New Roman"/>
          <w:sz w:val="18"/>
          <w:szCs w:val="18"/>
        </w:rPr>
        <w:t>. Kapıcı dairelerinde, her birisi en az 7,00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ve dar kenarı en az 2,50 m. olmak üzere 2 yatak odası ve 9,00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’den az olmamak üzere 1 oturma odası, en az 3,00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mutfak ve banyo veya duş yeri ve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bulunur.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d) Bina dışında tertiplenen kapıcı daireleri en fazla brüt 40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olmak zorundadır. (ç) bendinde yer alan ölçüleri sağlayacak şekilde 1 yatak odası, 1 oturma odası, mutfak ve banyo veya duş yeri ve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bulundurulur.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e) Bekçi odası 9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büyüklüğünde, doğrudan ışık ve hava alabilecek şekilde düzenlenir. Bekçi odasında en az 1,50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’lik bir </w:t>
      </w:r>
      <w:proofErr w:type="gramStart"/>
      <w:r w:rsidRPr="000370C9">
        <w:rPr>
          <w:rFonts w:ascii="Times New Roman" w:eastAsia="ヒラギノ明朝 Pro W3" w:hAnsi="Times New Roman" w:cs="Times New Roman"/>
          <w:sz w:val="18"/>
          <w:szCs w:val="18"/>
        </w:rPr>
        <w:t>hela</w:t>
      </w:r>
      <w:proofErr w:type="gramEnd"/>
      <w:r w:rsidRPr="000370C9">
        <w:rPr>
          <w:rFonts w:ascii="Times New Roman" w:eastAsia="ヒラギノ明朝 Pro W3" w:hAnsi="Times New Roman" w:cs="Times New Roman"/>
          <w:sz w:val="18"/>
          <w:szCs w:val="18"/>
        </w:rPr>
        <w:t xml:space="preserve"> yer alır.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Kontrol kulübeleri:</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a) Üzerinde birden fazla yapı yapılması mümkün ve yüzölçümü en az 1000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 xml:space="preserve"> olan parsellerde, istenmesi halinde, trafik emniyeti bakımından tehlike arz etmemek ve hiçbir şartta parsel sınırını aşmamak kaydıyla bahçe mesafeleri içinde kontrol kulübesi yapılabilir.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b) Kontrol kulübesi 9,00 m</w:t>
      </w:r>
      <w:r w:rsidRPr="000370C9">
        <w:rPr>
          <w:rFonts w:ascii="Times New Roman" w:eastAsia="ヒラギノ明朝 Pro W3" w:hAnsi="Times New Roman" w:cs="Times New Roman"/>
          <w:sz w:val="18"/>
          <w:szCs w:val="18"/>
          <w:vertAlign w:val="superscript"/>
        </w:rPr>
        <w:t>2</w:t>
      </w:r>
      <w:r w:rsidRPr="000370C9">
        <w:rPr>
          <w:rFonts w:ascii="Times New Roman" w:eastAsia="ヒラギノ明朝 Pro W3" w:hAnsi="Times New Roman" w:cs="Times New Roman"/>
          <w:sz w:val="18"/>
          <w:szCs w:val="18"/>
        </w:rPr>
        <w:t>’yi geçemez.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c) Kontrol kulübesinin yüksekliği tabii veya tesviye edilmiş zeminden itibaren en fazla 4.00 m. </w:t>
      </w:r>
      <w:proofErr w:type="spellStart"/>
      <w:r w:rsidRPr="000370C9">
        <w:rPr>
          <w:rFonts w:ascii="Times New Roman" w:eastAsia="ヒラギノ明朝 Pro W3" w:hAnsi="Times New Roman" w:cs="Times New Roman"/>
          <w:sz w:val="18"/>
          <w:szCs w:val="18"/>
        </w:rPr>
        <w:t>dir</w:t>
      </w:r>
      <w:proofErr w:type="spellEnd"/>
      <w:r w:rsidRPr="000370C9">
        <w:rPr>
          <w:rFonts w:ascii="Times New Roman" w:eastAsia="ヒラギノ明朝 Pro W3" w:hAnsi="Times New Roman" w:cs="Times New Roman"/>
          <w:sz w:val="18"/>
          <w:szCs w:val="18"/>
        </w:rPr>
        <w:t>.</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ç) Kontrol kulübesi ile esas bina arasındaki mesafe 2,00 metreden az olamaz.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d) Devletin güvenliği bakımından özellik arz eden parsellerde bu ölçülere uyulma şartı aranmaz.”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41 – </w:t>
      </w:r>
      <w:r w:rsidRPr="000370C9">
        <w:rPr>
          <w:rFonts w:ascii="Times New Roman" w:eastAsia="ヒラギノ明朝 Pro W3" w:hAnsi="Times New Roman" w:cs="Times New Roman"/>
          <w:sz w:val="18"/>
          <w:szCs w:val="18"/>
        </w:rPr>
        <w:t>Aynı Yönetmeliğin 53 üncü maddesinin ikinci fıkrasının (2) numaralı alt bendi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lastRenderedPageBreak/>
        <w:t>“2. Binaya bitişik oldukları takdirde, komşu parsel sınırına, aksi halde binaya ve ayrıca komşu parsel sınırına uzaklıkları 18 inci maddede belirtilen miktarlardan az olamaz.”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42 – </w:t>
      </w:r>
      <w:r w:rsidRPr="000370C9">
        <w:rPr>
          <w:rFonts w:ascii="Times New Roman" w:eastAsia="ヒラギノ明朝 Pro W3" w:hAnsi="Times New Roman" w:cs="Times New Roman"/>
          <w:sz w:val="18"/>
          <w:szCs w:val="18"/>
        </w:rPr>
        <w:t xml:space="preserve">Aynı Yönetmeliğin 57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maddesinin </w:t>
      </w:r>
      <w:proofErr w:type="spellStart"/>
      <w:r w:rsidRPr="000370C9">
        <w:rPr>
          <w:rFonts w:ascii="Times New Roman" w:eastAsia="ヒラギノ明朝 Pro W3" w:hAnsi="Times New Roman" w:cs="Times New Roman"/>
          <w:sz w:val="18"/>
          <w:szCs w:val="18"/>
        </w:rPr>
        <w:t>ondördüncü</w:t>
      </w:r>
      <w:proofErr w:type="spellEnd"/>
      <w:r w:rsidRPr="000370C9">
        <w:rPr>
          <w:rFonts w:ascii="Times New Roman" w:eastAsia="ヒラギノ明朝 Pro W3" w:hAnsi="Times New Roman" w:cs="Times New Roman"/>
          <w:sz w:val="18"/>
          <w:szCs w:val="18"/>
        </w:rPr>
        <w:t xml:space="preserve"> fıkrasının birinci cümlesinin “yaptırıp her yıl için yenilemeleri” ibaresi “yaptırmaları” olarak değiştirilmiş, ikinci cümlesine “elektronik ortamda” ibaresinden sonra gelmek üzere “ve yazı ile” ibaresi eklenmiş ve dördüncü cümlesi ile son cümlesi yürürlükten kaldırılmıştır.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43 – </w:t>
      </w:r>
      <w:r w:rsidRPr="000370C9">
        <w:rPr>
          <w:rFonts w:ascii="Times New Roman" w:eastAsia="ヒラギノ明朝 Pro W3" w:hAnsi="Times New Roman" w:cs="Times New Roman"/>
          <w:sz w:val="18"/>
          <w:szCs w:val="18"/>
        </w:rPr>
        <w:t>Aynı Yönetmeliğin 58 inci maddesinin ikinci fıkrası olan “Fenni mesuliyet:” ibaresi yürürlükten kaldırılmış ve “İlgili idareler” ibaresi ile başlayan yedinci fıkrası ile sekizinci fıkrası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“İlgili meslek odaları, </w:t>
      </w:r>
      <w:proofErr w:type="gramStart"/>
      <w:r w:rsidRPr="000370C9">
        <w:rPr>
          <w:rFonts w:ascii="Times New Roman" w:eastAsia="ヒラギノ明朝 Pro W3" w:hAnsi="Times New Roman" w:cs="Times New Roman"/>
          <w:sz w:val="18"/>
          <w:szCs w:val="18"/>
        </w:rPr>
        <w:t>27/1/1954</w:t>
      </w:r>
      <w:proofErr w:type="gramEnd"/>
      <w:r w:rsidRPr="000370C9">
        <w:rPr>
          <w:rFonts w:ascii="Times New Roman" w:eastAsia="ヒラギノ明朝 Pro W3" w:hAnsi="Times New Roman" w:cs="Times New Roman"/>
          <w:sz w:val="18"/>
          <w:szCs w:val="18"/>
        </w:rPr>
        <w:t xml:space="preserve"> tarihli ve 6235 sayılı Türk Mühendis ve Mimar Odaları Birliği Kanununun 26 </w:t>
      </w:r>
      <w:proofErr w:type="spellStart"/>
      <w:r w:rsidRPr="000370C9">
        <w:rPr>
          <w:rFonts w:ascii="Times New Roman" w:eastAsia="ヒラギノ明朝 Pro W3" w:hAnsi="Times New Roman" w:cs="Times New Roman"/>
          <w:sz w:val="18"/>
          <w:szCs w:val="18"/>
        </w:rPr>
        <w:t>ncı</w:t>
      </w:r>
      <w:proofErr w:type="spellEnd"/>
      <w:r w:rsidRPr="000370C9">
        <w:rPr>
          <w:rFonts w:ascii="Times New Roman" w:eastAsia="ヒラギノ明朝 Pro W3" w:hAnsi="Times New Roman" w:cs="Times New Roman"/>
          <w:sz w:val="18"/>
          <w:szCs w:val="18"/>
        </w:rPr>
        <w:t xml:space="preserve"> maddesinin birinci fıkrasının (ç) ve (d) bentlerine istinaden aynı Kanunun 27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uyarınca Türk Mühendis ve Mimar Odaları Birliği Yüksek Haysiyet Divanı tarafından </w:t>
      </w:r>
      <w:proofErr w:type="spellStart"/>
      <w:r w:rsidRPr="000370C9">
        <w:rPr>
          <w:rFonts w:ascii="Times New Roman" w:eastAsia="ヒラギノ明朝 Pro W3" w:hAnsi="Times New Roman" w:cs="Times New Roman"/>
          <w:sz w:val="18"/>
          <w:szCs w:val="18"/>
        </w:rPr>
        <w:t>onbeş</w:t>
      </w:r>
      <w:proofErr w:type="spellEnd"/>
      <w:r w:rsidRPr="000370C9">
        <w:rPr>
          <w:rFonts w:ascii="Times New Roman" w:eastAsia="ヒラギノ明朝 Pro W3" w:hAnsi="Times New Roman" w:cs="Times New Roman"/>
          <w:sz w:val="18"/>
          <w:szCs w:val="18"/>
        </w:rPr>
        <w:t xml:space="preserve"> günden altı aya kadar serbest sanat icrasından men’i veya Odadan ihraç kararı alınan veya istifa ederek üyeliğini veya büro tescilini sona erdiren veya adına büro tescili bulunup vefat eden üyelerini derhal merkez yapı denetim komisyonu ile bütün ilgili yerlere ve kuruluşlara elektronik ortamda bildirir. Bu bilgilerin aynı zamanda Bakanlığa yazılı olarak gönderilmesi zorunludur. İlgili idareler, mimar ve mühendislerin kısıtlılık durumunu Bakanlığın yapı denetim sisteminden kontrol ederek yapı ruhsatı ve yapı kullanma izin belgelerini düzenler.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Fenni mesul mimar ve mühendislerce denetim görevi üstlenilen yapıların alanına ilişkin kayıtlar, bu kişilerin büro tescillerinin yapıldığı ilde yer alan Bakanlık taşra teşkilatı tarafından tutulur. İlgili idareler bu kişilerce denetimi üstlenilen yapılara ilişkin yapı ruhsatı ve yapı kullanma izin belgelerinin bir örneğini düzenlendiği tarihten itibaren en geç 6 iş günü içinde bu kişilerin kaydının bulunduğu ilin Bakanlık taşra teşkilatına gönderir. Bakanlık taşra teşkilatı fenni mesuliyete ilişkin yapı inşaat alanı sınırlamasının ve mesafenin kontrolünü, bu maddenin yürürlüğe girdiği tarihten başlamak üzere kayıtlarına giren yapı ruhsatı ile bu ruhsata istinaden düzenlenen yapı kullanma izin belgelerini veya fenni mesul sözleşmelerini veya istifa dilekçelerini dikkate alarak gerçekleştirirler. Bakanlık denetime yönelik fenni mesuliyetin izlenmesine ilişkin olarak elektronik ortamda denetim sistemi kurar.”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44 – </w:t>
      </w:r>
      <w:r w:rsidRPr="000370C9">
        <w:rPr>
          <w:rFonts w:ascii="Times New Roman" w:eastAsia="ヒラギノ明朝 Pro W3" w:hAnsi="Times New Roman" w:cs="Times New Roman"/>
          <w:sz w:val="18"/>
          <w:szCs w:val="18"/>
        </w:rPr>
        <w:t>Aynı Yönetmeliğin 59 uncu maddesi başlığı ile birlikte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b/>
          <w:sz w:val="18"/>
          <w:szCs w:val="18"/>
        </w:rPr>
      </w:pPr>
      <w:r w:rsidRPr="000370C9">
        <w:rPr>
          <w:rFonts w:ascii="Times New Roman" w:eastAsia="ヒラギノ明朝 Pro W3" w:hAnsi="Times New Roman" w:cs="Times New Roman"/>
          <w:b/>
          <w:sz w:val="18"/>
          <w:szCs w:val="18"/>
        </w:rPr>
        <w:t>“Bakanlıkça düzenlenen ruhsatlar ve kamuya ait yapı ve tesisler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b/>
          <w:sz w:val="18"/>
          <w:szCs w:val="18"/>
        </w:rPr>
        <w:t xml:space="preserve">Madde 59 – </w:t>
      </w:r>
      <w:r w:rsidRPr="000370C9">
        <w:rPr>
          <w:rFonts w:ascii="Times New Roman" w:eastAsia="ヒラギノ明朝 Pro W3" w:hAnsi="Times New Roman" w:cs="Times New Roman"/>
          <w:sz w:val="18"/>
          <w:szCs w:val="18"/>
        </w:rPr>
        <w:t xml:space="preserve">Kanun ve diğer mevzuat kapsamında Bakanlığa görev olarak verilen yapı ruhsatı, yapı kullanma izni, işyeri açma ve çalışma ruhsatı, imar durum belgesi, kanal ve yol kotu tutanaklarını düzenleme, yapı malzemelerinin piyasa gözetimi ve denetimine ilişkin faaliyetler ve idari yaptırımları gerçekleştirme, mevzuata aykırı yapılar hakkında işlem tesis etme, idari yaptırım kararı alma ve uygulama, kamu kurum ve kuruluşları tarafından yapılan veya yaptırılanlar da dâhil olmak üzere yapıların can ve mal emniyeti ile mevzuata ve tekniğine uygunluk bakımından denetimini yapma, tespit edilen aykırılık ve noksanlıkların giderilmesini isteme, ilgili idarelerce mevzuata aykırılıklar hakkında işlem tesis edilmemesi halinde Kanunun 32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maddesi kapsamında idari yaptırım kararlarını alma ve uygulama işleri Bakanlık taşra teşkilatı olan Müdürlüklerce Bakanlık adına yürütülür.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Kamu kurum ve kuruluşlarınca yapılacak veya yaptırılacak yapılar; uygulama imar planlarında o maksada tahsis edilmiş ve mülkiyeti belgelenmiş olmak kaydıyla ilgili idarelerden </w:t>
      </w:r>
      <w:proofErr w:type="spellStart"/>
      <w:r w:rsidRPr="000370C9">
        <w:rPr>
          <w:rFonts w:ascii="Times New Roman" w:eastAsia="ヒラギノ明朝 Pro W3" w:hAnsi="Times New Roman" w:cs="Times New Roman"/>
          <w:sz w:val="18"/>
          <w:szCs w:val="18"/>
        </w:rPr>
        <w:t>avan</w:t>
      </w:r>
      <w:proofErr w:type="spellEnd"/>
      <w:r w:rsidRPr="000370C9">
        <w:rPr>
          <w:rFonts w:ascii="Times New Roman" w:eastAsia="ヒラギノ明朝 Pro W3" w:hAnsi="Times New Roman" w:cs="Times New Roman"/>
          <w:sz w:val="18"/>
          <w:szCs w:val="18"/>
        </w:rPr>
        <w:t xml:space="preserve"> projelere göre yapı ruhsatı alınarak inşa edilir. Bu yapılarda plan ve mevzuata aykırı olmamak üzere, mimari, statik, tesisat projelerinin hazırlanmasına ve onaylanmasına, inşaatın yapımına ve denetimine ilişkin her türlü fenni mesuliyet kamu kurum ve kuruluşlarının mimar ve mühendislerince üstlenilir. Bu yapılarda kat mülkiyeti tesis edilebilmesi için mimari uygulama projelerinin ilgili idarelerce onaylanması zorunludur.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Ancak kamuya ait alanlarda kamu kurum ve kuruluşlarınca yapılan veya yaptırılacak olan karayolu, demiryolu, liman, yat limanı ve benzeri ulaşım tesisleri, bunların tamamlayıcı niteliğindeki iskele, açık ve kapalı barınak, tersane, tamir ve bakım istasyonları, tünel, köprü, menfez, baraj, hidroelektrik santralı, sulama ve </w:t>
      </w:r>
      <w:proofErr w:type="gramStart"/>
      <w:r w:rsidRPr="000370C9">
        <w:rPr>
          <w:rFonts w:ascii="Times New Roman" w:eastAsia="ヒラギノ明朝 Pro W3" w:hAnsi="Times New Roman" w:cs="Times New Roman"/>
          <w:sz w:val="18"/>
          <w:szCs w:val="18"/>
        </w:rPr>
        <w:t>su taşıma</w:t>
      </w:r>
      <w:proofErr w:type="gramEnd"/>
      <w:r w:rsidRPr="000370C9">
        <w:rPr>
          <w:rFonts w:ascii="Times New Roman" w:eastAsia="ヒラギノ明朝 Pro W3" w:hAnsi="Times New Roman" w:cs="Times New Roman"/>
          <w:sz w:val="18"/>
          <w:szCs w:val="18"/>
        </w:rPr>
        <w:t xml:space="preserve"> hatları, su dolum tesisleri, arıtma tesisleri, her tür ve nitelikteki enerji, haberleşme ve iletişim istasyonları ve nakil hatları, doğal gaz ve benzeri boru hatları, silo, dolum istasyonları, rafineri gibi enerji, sulama, tabii kaynaklar, ulaştırma, iletişim ve diğer altyapı hizmetleri ile ilgili tesisler ve bunların müştemilatı niteliğinde olan kontrol ve güvenlik üniteleri, trafo, </w:t>
      </w:r>
      <w:proofErr w:type="spellStart"/>
      <w:r w:rsidRPr="000370C9">
        <w:rPr>
          <w:rFonts w:ascii="Times New Roman" w:eastAsia="ヒラギノ明朝 Pro W3" w:hAnsi="Times New Roman" w:cs="Times New Roman"/>
          <w:sz w:val="18"/>
          <w:szCs w:val="18"/>
        </w:rPr>
        <w:t>eşanjör</w:t>
      </w:r>
      <w:proofErr w:type="spellEnd"/>
      <w:r w:rsidRPr="000370C9">
        <w:rPr>
          <w:rFonts w:ascii="Times New Roman" w:eastAsia="ヒラギノ明朝 Pro W3" w:hAnsi="Times New Roman" w:cs="Times New Roman"/>
          <w:sz w:val="18"/>
          <w:szCs w:val="18"/>
        </w:rPr>
        <w:t xml:space="preserve">, </w:t>
      </w:r>
      <w:proofErr w:type="spellStart"/>
      <w:r w:rsidRPr="000370C9">
        <w:rPr>
          <w:rFonts w:ascii="Times New Roman" w:eastAsia="ヒラギノ明朝 Pro W3" w:hAnsi="Times New Roman" w:cs="Times New Roman"/>
          <w:sz w:val="18"/>
          <w:szCs w:val="18"/>
        </w:rPr>
        <w:t>elavatör</w:t>
      </w:r>
      <w:proofErr w:type="spellEnd"/>
      <w:r w:rsidRPr="000370C9">
        <w:rPr>
          <w:rFonts w:ascii="Times New Roman" w:eastAsia="ヒラギノ明朝 Pro W3" w:hAnsi="Times New Roman" w:cs="Times New Roman"/>
          <w:sz w:val="18"/>
          <w:szCs w:val="18"/>
        </w:rPr>
        <w:t>, konveyör gibi yapılar, bu işleri yapmak üzere geçici olarak kurulan beton ve asfalt santralleri, yapı ruhsatına tabi değildir. Bu tür yapı ve tesislerin projelerinin ilgili kamu kurum ve kuruluşlarınca incelenerek onaylanmış olması, denetime yönelik fenni mesuliyetin üstlenilmiş olması ve inşasına başlanacağının, ilgili yatırımcı kamu kurum ve kuruluşu tarafından mülkiyete ilişkin bilgiyle birlikte yazılı olarak ilgili idareye bildirilmesi gerekir. Bu yapılarda sorumluluk ilgili kamu kurum ve kuruluşunundur.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Devletin güvenlik ve emniyeti ile Türk Silahlı Kuvvetlerinin </w:t>
      </w:r>
      <w:proofErr w:type="gramStart"/>
      <w:r w:rsidRPr="000370C9">
        <w:rPr>
          <w:rFonts w:ascii="Times New Roman" w:eastAsia="ヒラギノ明朝 Pro W3" w:hAnsi="Times New Roman" w:cs="Times New Roman"/>
          <w:sz w:val="18"/>
          <w:szCs w:val="18"/>
        </w:rPr>
        <w:t>harekat</w:t>
      </w:r>
      <w:proofErr w:type="gramEnd"/>
      <w:r w:rsidRPr="000370C9">
        <w:rPr>
          <w:rFonts w:ascii="Times New Roman" w:eastAsia="ヒラギノ明朝 Pro W3" w:hAnsi="Times New Roman" w:cs="Times New Roman"/>
          <w:sz w:val="18"/>
          <w:szCs w:val="18"/>
        </w:rPr>
        <w:t xml:space="preserve"> ve savunması bakımından gizlilik arz eden yapılar ile mülkiyeti kime ait olursa olsun bu nitelikte olduğu ilgili Bakanlık veya kamu kuruluşunca ilgili idareye bildirilen her türlü yapıya; 57 </w:t>
      </w:r>
      <w:proofErr w:type="spellStart"/>
      <w:r w:rsidRPr="000370C9">
        <w:rPr>
          <w:rFonts w:ascii="Times New Roman" w:eastAsia="ヒラギノ明朝 Pro W3" w:hAnsi="Times New Roman" w:cs="Times New Roman"/>
          <w:sz w:val="18"/>
          <w:szCs w:val="18"/>
        </w:rPr>
        <w:t>nci</w:t>
      </w:r>
      <w:proofErr w:type="spellEnd"/>
      <w:r w:rsidRPr="000370C9">
        <w:rPr>
          <w:rFonts w:ascii="Times New Roman" w:eastAsia="ヒラギノ明朝 Pro W3" w:hAnsi="Times New Roman" w:cs="Times New Roman"/>
          <w:sz w:val="18"/>
          <w:szCs w:val="18"/>
        </w:rPr>
        <w:t xml:space="preserve"> ve 58 inci maddelerde sayılan belgeler aranmaksızın sadece mülkiyet bilgileri ve her türlü sorumluluğun kendilerine ait olduğuna ilişkin yazı alınmak suretiyle yapı ruhsatı verilir. Bu yapıların projelerinin varsa imar planına uygun olması, ilgili Bakanlık veya kamu kuruluşunca onaylanması gerekir. Ancak lojman, sosyal ve kültürel tesisler ile ticari faaliyet gösterilen yapılar bu hükmün dışındadır. Belediye sınırları, belediye mücavir alan sınırları ve köy yerleşik alan sınırları dışında kalan alanlarda, Devletin güvenlik ve emniyeti ile Türk Silahlı Kuvvetlerinin </w:t>
      </w:r>
      <w:proofErr w:type="gramStart"/>
      <w:r w:rsidRPr="000370C9">
        <w:rPr>
          <w:rFonts w:ascii="Times New Roman" w:eastAsia="ヒラギノ明朝 Pro W3" w:hAnsi="Times New Roman" w:cs="Times New Roman"/>
          <w:sz w:val="18"/>
          <w:szCs w:val="18"/>
        </w:rPr>
        <w:t>harekat</w:t>
      </w:r>
      <w:proofErr w:type="gramEnd"/>
      <w:r w:rsidRPr="000370C9">
        <w:rPr>
          <w:rFonts w:ascii="Times New Roman" w:eastAsia="ヒラギノ明朝 Pro W3" w:hAnsi="Times New Roman" w:cs="Times New Roman"/>
          <w:sz w:val="18"/>
          <w:szCs w:val="18"/>
        </w:rPr>
        <w:t xml:space="preserve"> ve savunması bakımından gizlilik arz eden mühimmat yapıları, sığınak, radar istasyonları ile nöbet kulübeleri, gözetleme kuleleri ve karakol yapılarında tüm sorumluluk kurumlarına ait olmak üzere imar planı ve yapı ruhsatı aranmaz.</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lastRenderedPageBreak/>
        <w:t>Bakanlar Kurulunca belirlenen; gecekondu alanları ve kıyı alanlarında bulunan yapı ve tesisler, niteliğinin bozulması sebebiyle orman ve mera dışına çıkarılan alanlar dâhil olmak üzere kentsel ve kırsal alan ve yerleşmelerdeki tesisler ile Bakanlıkça belirlenen finans ve ticaret merkezleri, fuar ve sergi alanları, eğlence merkezleri, şehirlerin ana giriş düzenlemeleri gibi şehirlerin marka değerini arttırmaya ve şehrin gelişmesine katkı sağlayacak özel proje alanları ile 2985 sayılı Toplu Konut Kanunu ve 775 sayılı Gecekondu Kanunu uyarınca Toplu Konut İdaresi Başkanlığı tarafından yapılan uygulamalara ilişkin yapıların yapı ruhsatları ve yapı kullanma izin belgeleri yürürlükteki imar ve parselasyon planlarına uygun olarak Müdürlüklerce düzenlenir ve bu alanlarda kat mülkiyetinin kurulması sağlanır.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0370C9">
        <w:rPr>
          <w:rFonts w:ascii="Times New Roman" w:eastAsia="ヒラギノ明朝 Pro W3" w:hAnsi="Times New Roman" w:cs="Times New Roman"/>
          <w:sz w:val="18"/>
          <w:szCs w:val="18"/>
        </w:rPr>
        <w:t xml:space="preserve">Bakanlar Kurulunca yetkilendirilen alanlar ile merkezi idarenin yetkisi içindeki kamu yatırımlarına, mülkiyeti kamuya ait arsa ve araziler üzerinde yapılacak her türlü yapıya, milli güvenliğe dair tesislere, askeri yasak bölgelerdeki, genel sığınak alanlarındaki ve özel güvenlik bölgelerindeki yapılar ile enerji ve iletişim tesislerinin ruhsata tabi olanlarına, Devletin hüküm ve tasarrufu altında bulunan veya mülkiyeti Hazineye, kamu kurum veya kuruluşlarına veya gerçek kişilere veyahut özel hukuk tüzel kişilerine ait olan taşınmazlar üzerinde, kamu veya özel sektör tarafından gerçekleştirilecek olan yatırımlara ilişkin olarak ilgililerince ruhsat için başvurulduğu halde ilgili idarece başvuru tarihinden itibaren iki ay içinde ruhsat verilmemesi halinde, ilgililerinin valilikten talep etmesi ve valiliğin teklifte bulunması üzerine, Müdürlük ilgili idarenin görüşünü ister. </w:t>
      </w:r>
      <w:proofErr w:type="gramEnd"/>
      <w:r w:rsidRPr="000370C9">
        <w:rPr>
          <w:rFonts w:ascii="Times New Roman" w:eastAsia="ヒラギノ明朝 Pro W3" w:hAnsi="Times New Roman" w:cs="Times New Roman"/>
          <w:sz w:val="18"/>
          <w:szCs w:val="18"/>
        </w:rPr>
        <w:t xml:space="preserve">İlgili idare, yapı ruhsatına ilişkin iş ve işlemlerin yapılmama gerekçelerini etraflıca açıklayarak konu hakkındaki görüşünü en geç </w:t>
      </w:r>
      <w:proofErr w:type="spellStart"/>
      <w:r w:rsidRPr="000370C9">
        <w:rPr>
          <w:rFonts w:ascii="Times New Roman" w:eastAsia="ヒラギノ明朝 Pro W3" w:hAnsi="Times New Roman" w:cs="Times New Roman"/>
          <w:sz w:val="18"/>
          <w:szCs w:val="18"/>
        </w:rPr>
        <w:t>onbeş</w:t>
      </w:r>
      <w:proofErr w:type="spellEnd"/>
      <w:r w:rsidRPr="000370C9">
        <w:rPr>
          <w:rFonts w:ascii="Times New Roman" w:eastAsia="ヒラギノ明朝 Pro W3" w:hAnsi="Times New Roman" w:cs="Times New Roman"/>
          <w:sz w:val="18"/>
          <w:szCs w:val="18"/>
        </w:rPr>
        <w:t xml:space="preserve"> gün içinde Müdürlüğe bildirmek zorundadır. Bildirilmediği </w:t>
      </w:r>
      <w:proofErr w:type="gramStart"/>
      <w:r w:rsidRPr="000370C9">
        <w:rPr>
          <w:rFonts w:ascii="Times New Roman" w:eastAsia="ヒラギノ明朝 Pro W3" w:hAnsi="Times New Roman" w:cs="Times New Roman"/>
          <w:sz w:val="18"/>
          <w:szCs w:val="18"/>
        </w:rPr>
        <w:t>taktirde</w:t>
      </w:r>
      <w:proofErr w:type="gramEnd"/>
      <w:r w:rsidRPr="000370C9">
        <w:rPr>
          <w:rFonts w:ascii="Times New Roman" w:eastAsia="ヒラギノ明朝 Pro W3" w:hAnsi="Times New Roman" w:cs="Times New Roman"/>
          <w:sz w:val="18"/>
          <w:szCs w:val="18"/>
        </w:rPr>
        <w:t xml:space="preserve"> olumsuz görüşün olmadığı kabul edilir. İlgili idare tarafından verilen görüş sonrasında en geç </w:t>
      </w:r>
      <w:proofErr w:type="spellStart"/>
      <w:r w:rsidRPr="000370C9">
        <w:rPr>
          <w:rFonts w:ascii="Times New Roman" w:eastAsia="ヒラギノ明朝 Pro W3" w:hAnsi="Times New Roman" w:cs="Times New Roman"/>
          <w:sz w:val="18"/>
          <w:szCs w:val="18"/>
        </w:rPr>
        <w:t>onbeş</w:t>
      </w:r>
      <w:proofErr w:type="spellEnd"/>
      <w:r w:rsidRPr="000370C9">
        <w:rPr>
          <w:rFonts w:ascii="Times New Roman" w:eastAsia="ヒラギノ明朝 Pro W3" w:hAnsi="Times New Roman" w:cs="Times New Roman"/>
          <w:sz w:val="18"/>
          <w:szCs w:val="18"/>
        </w:rPr>
        <w:t xml:space="preserve"> gün içinde yapılan incelemede talebin yürürlükteki uygulama imar planına, parselasyon planına ve mevzuata uygun olduğunun anlaşılması halinde, yapı ruhsatı Müdürlükçe resen düzenlenir ve ruhsat ve eklerinin onaylı bir örneği ilgili idareye iletilir. Yapılan incelemede eksiklik görülmesi halinde eksiklikler yine bu süre içinde ilgilisine bildirilir. Eksiklikler tamamlandığında en geç beş iş günü içinde yapı ruhsatı düzenlenir. Yapı kullanma izni ve işyeri açma ve çalışma ruhsatına ilişkin başvurular da aynı usulle sonuçlandırılır. </w:t>
      </w:r>
      <w:proofErr w:type="gramStart"/>
      <w:r w:rsidRPr="000370C9">
        <w:rPr>
          <w:rFonts w:ascii="Times New Roman" w:eastAsia="ヒラギノ明朝 Pro W3" w:hAnsi="Times New Roman" w:cs="Times New Roman"/>
          <w:sz w:val="18"/>
          <w:szCs w:val="18"/>
        </w:rPr>
        <w:t>Müdürlükler, bu fıkrada sayılan yapılardan kamu kurum ve kuruluşlarınca yapılan, yaptırılan, kullanılan veya işletilenler hariç özel hukuk gerçek ve tüzel kişilerinin tasarrufunda olanlara veya yap işlet ve devret yöntemi ile yapılanlara ilişkin yapı ruhsatı, yapı kullanma izni, işyeri açma ve çalışma ruhsatının düzenlenmesine dair işlemleri bedeli mukabilinde yapar, ayrıca ilgili idarelerce düzenlenmemesi halinde imar durum belgesi, kanal ve yol kotu tutanaklarını da bedeli mukabilinde düzenleyebilir.</w:t>
      </w:r>
      <w:proofErr w:type="gramEnd"/>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Yürürlükte olan bir imar planı bulunmayan veya mülkiyeti sorunlu olan alanlarda ruhsat düzenlenemez. İşyeri açma ve çalışma ruhsatı düzenlenmesine ilişkin uygulamalar İçişleri Bakanlığının görüşü doğrultusunda yapılır.”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MADDE 45 –</w:t>
      </w:r>
      <w:r w:rsidRPr="000370C9">
        <w:rPr>
          <w:rFonts w:ascii="Times New Roman" w:eastAsia="ヒラギノ明朝 Pro W3" w:hAnsi="Times New Roman" w:cs="Times New Roman"/>
          <w:sz w:val="18"/>
          <w:szCs w:val="18"/>
        </w:rPr>
        <w:t xml:space="preserve"> Aynı Yönetmeliğin 64 üncü maddesinin birinci fıkrası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sz w:val="18"/>
          <w:szCs w:val="18"/>
        </w:rPr>
        <w:t xml:space="preserve">“Yapı tamamlandığında tamamının veya kısmen kullanılması mümkün kısımları tamamlandığında bu kısımlarının kullanılabilmesi için, yapı ruhsatını veren ilgili idareden izin alınması zorunludur. </w:t>
      </w:r>
      <w:proofErr w:type="gramStart"/>
      <w:r w:rsidRPr="000370C9">
        <w:rPr>
          <w:rFonts w:ascii="Times New Roman" w:eastAsia="ヒラギノ明朝 Pro W3" w:hAnsi="Times New Roman" w:cs="Times New Roman"/>
          <w:sz w:val="18"/>
          <w:szCs w:val="18"/>
        </w:rPr>
        <w:t xml:space="preserve">Bu iznin alınması için ilgili idareye yapılan başvuru dilekçesi ekinde, fenni mesullerin veya yapı denetim kuruluşlarının yapının projelerine, fen ve sağlık kurallarına uygun olarak yapılıp yapılmadığını, mevzuata uygun olarak piyasaya arz edilmiş ve bu Yönetmeliğin 5 inci maddesinde belirtilen mevzuatın gereklerini sağlayan malzeme kullanılıp kullanılmadığını belirten raporları, yetki belgesine haiz mimar, mühendis veya kuruluşlarca tanzim edilen enerji kimlik belgesi ile yapıya ilişkin fotoğrafları yer alır. </w:t>
      </w:r>
      <w:proofErr w:type="gramEnd"/>
      <w:r w:rsidRPr="000370C9">
        <w:rPr>
          <w:rFonts w:ascii="Times New Roman" w:eastAsia="ヒラギノ明朝 Pro W3" w:hAnsi="Times New Roman" w:cs="Times New Roman"/>
          <w:sz w:val="18"/>
          <w:szCs w:val="18"/>
        </w:rPr>
        <w:t xml:space="preserve">Enerji kimlik belgesi, yapı kullanma izin belgesi ile birlikte onaylanarak yapı sahibine verilir. Enerji kimlik belgesi olmayan mevcut yapılarda gerçekleştirilecek her türlü ruhsat işleminde bu belgenin düzenlenmesi zorunludur. Merkezi sistem kaloriferli binalarda ısıtma tesisatı projelerinde </w:t>
      </w:r>
      <w:proofErr w:type="spellStart"/>
      <w:r w:rsidRPr="000370C9">
        <w:rPr>
          <w:rFonts w:ascii="Times New Roman" w:eastAsia="ヒラギノ明朝 Pro W3" w:hAnsi="Times New Roman" w:cs="Times New Roman"/>
          <w:sz w:val="18"/>
          <w:szCs w:val="18"/>
        </w:rPr>
        <w:t>termostatik</w:t>
      </w:r>
      <w:proofErr w:type="spellEnd"/>
      <w:r w:rsidRPr="000370C9">
        <w:rPr>
          <w:rFonts w:ascii="Times New Roman" w:eastAsia="ヒラギノ明朝 Pro W3" w:hAnsi="Times New Roman" w:cs="Times New Roman"/>
          <w:sz w:val="18"/>
          <w:szCs w:val="18"/>
        </w:rPr>
        <w:t xml:space="preserve"> vanalara ve projenin gereğine göre ısı sayaçlarına veya </w:t>
      </w:r>
      <w:proofErr w:type="gramStart"/>
      <w:r w:rsidRPr="000370C9">
        <w:rPr>
          <w:rFonts w:ascii="Times New Roman" w:eastAsia="ヒラギノ明朝 Pro W3" w:hAnsi="Times New Roman" w:cs="Times New Roman"/>
          <w:sz w:val="18"/>
          <w:szCs w:val="18"/>
        </w:rPr>
        <w:t>ısı ölçerlere</w:t>
      </w:r>
      <w:proofErr w:type="gramEnd"/>
      <w:r w:rsidRPr="000370C9">
        <w:rPr>
          <w:rFonts w:ascii="Times New Roman" w:eastAsia="ヒラギノ明朝 Pro W3" w:hAnsi="Times New Roman" w:cs="Times New Roman"/>
          <w:sz w:val="18"/>
          <w:szCs w:val="18"/>
        </w:rPr>
        <w:t xml:space="preserve"> yer verilmesi zorunludur. İlgili idareler, yapı kullanma izni işlemlerinde; uydu antenleri ve diğer haberleşme antenleri ile telefon, televizyon, kablo </w:t>
      </w:r>
      <w:proofErr w:type="spellStart"/>
      <w:r w:rsidRPr="000370C9">
        <w:rPr>
          <w:rFonts w:ascii="Times New Roman" w:eastAsia="ヒラギノ明朝 Pro W3" w:hAnsi="Times New Roman" w:cs="Times New Roman"/>
          <w:sz w:val="18"/>
          <w:szCs w:val="18"/>
        </w:rPr>
        <w:t>tv</w:t>
      </w:r>
      <w:proofErr w:type="spellEnd"/>
      <w:r w:rsidRPr="000370C9">
        <w:rPr>
          <w:rFonts w:ascii="Times New Roman" w:eastAsia="ヒラギノ明朝 Pro W3" w:hAnsi="Times New Roman" w:cs="Times New Roman"/>
          <w:sz w:val="18"/>
          <w:szCs w:val="18"/>
        </w:rPr>
        <w:t xml:space="preserve"> ve internet gibi, sesli ve görüntülü haberleşme ve iletişim sistemlerine dair tesisatı, kullanıcıların aynı hizmeti aynı anda farklı kuruluşlardan sağlanmasına </w:t>
      </w:r>
      <w:proofErr w:type="gramStart"/>
      <w:r w:rsidRPr="000370C9">
        <w:rPr>
          <w:rFonts w:ascii="Times New Roman" w:eastAsia="ヒラギノ明朝 Pro W3" w:hAnsi="Times New Roman" w:cs="Times New Roman"/>
          <w:sz w:val="18"/>
          <w:szCs w:val="18"/>
        </w:rPr>
        <w:t>imkan</w:t>
      </w:r>
      <w:proofErr w:type="gramEnd"/>
      <w:r w:rsidRPr="000370C9">
        <w:rPr>
          <w:rFonts w:ascii="Times New Roman" w:eastAsia="ヒラギノ明朝 Pro W3" w:hAnsi="Times New Roman" w:cs="Times New Roman"/>
          <w:sz w:val="18"/>
          <w:szCs w:val="18"/>
        </w:rPr>
        <w:t xml:space="preserve"> veren çoklu sisteme uygun olarak ve görüntü ve haberleşme kirliliğine yol açmayacak şekilde tesis edilip edilmediğini, ticari binalarda standartlara uygun ve görüntü kirliliğine yol açmayacak şekilde tabela yeri bırakılıp bırakılmadığını, binalarda usulüne uygun atık ayrıştırma bacası yapılıp yapılmadığını, ilgili mevzuatına uygun olarak yenilenebilir enerji kaynaklarından faydalanılıp faydalanılmadığını, sitelerde gri su toplama havuzu, dış güvenlik kamerası tesisatı ve benzeri önlemlerin alınıp alınmadığını denetlemek zorundadır.”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MADDE 46 –</w:t>
      </w:r>
      <w:r w:rsidRPr="000370C9">
        <w:rPr>
          <w:rFonts w:ascii="Times New Roman" w:eastAsia="ヒラギノ明朝 Pro W3" w:hAnsi="Times New Roman" w:cs="Times New Roman"/>
          <w:sz w:val="18"/>
          <w:szCs w:val="18"/>
        </w:rPr>
        <w:t xml:space="preserve"> Aynı Yönetmeliğin Geçici 1 inci maddesi aşağıdaki şekilde değiştirilmiştir.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“Geçici Madde 1 – </w:t>
      </w:r>
      <w:proofErr w:type="gramStart"/>
      <w:r w:rsidRPr="000370C9">
        <w:rPr>
          <w:rFonts w:ascii="Times New Roman" w:eastAsia="ヒラギノ明朝 Pro W3" w:hAnsi="Times New Roman" w:cs="Times New Roman"/>
          <w:sz w:val="18"/>
          <w:szCs w:val="18"/>
        </w:rPr>
        <w:t>31/5/2013</w:t>
      </w:r>
      <w:proofErr w:type="gramEnd"/>
      <w:r w:rsidRPr="000370C9">
        <w:rPr>
          <w:rFonts w:ascii="Times New Roman" w:eastAsia="ヒラギノ明朝 Pro W3" w:hAnsi="Times New Roman" w:cs="Times New Roman"/>
          <w:sz w:val="18"/>
          <w:szCs w:val="18"/>
        </w:rPr>
        <w:t xml:space="preserve"> tarihinden önce yapı kullanma izni veya yapı ruhsatı alınmış ve inşasına başlanmış ve ruhsat müddeti devam eden veya ruhsatı hükümsüz hale gelen yapıların müktesep hakkı saklı olup, ilgilisinin talebi halinde, can ve mal güvenliği ile enerji verimliliğine ilişkin tedbirler alınmış olmak koşuluyla bu Yönetmeliğin lehte olan hükümleri uygulanır.”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47 – </w:t>
      </w:r>
      <w:r w:rsidRPr="000370C9">
        <w:rPr>
          <w:rFonts w:ascii="Times New Roman" w:eastAsia="ヒラギノ明朝 Pro W3" w:hAnsi="Times New Roman" w:cs="Times New Roman"/>
          <w:sz w:val="18"/>
          <w:szCs w:val="18"/>
        </w:rPr>
        <w:t>Aynı Yönetmeliğe aşağıdaki geçici madde eklenmiştir.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caps/>
          <w:sz w:val="18"/>
          <w:szCs w:val="18"/>
        </w:rPr>
        <w:t>“</w:t>
      </w:r>
      <w:r w:rsidRPr="000370C9">
        <w:rPr>
          <w:rFonts w:ascii="Times New Roman" w:eastAsia="ヒラギノ明朝 Pro W3" w:hAnsi="Times New Roman" w:cs="Times New Roman"/>
          <w:b/>
          <w:sz w:val="18"/>
          <w:szCs w:val="18"/>
        </w:rPr>
        <w:t>Geçici Madde 4 –</w:t>
      </w:r>
      <w:r w:rsidRPr="000370C9">
        <w:rPr>
          <w:rFonts w:ascii="Times New Roman" w:eastAsia="ヒラギノ明朝 Pro W3" w:hAnsi="Times New Roman" w:cs="Times New Roman"/>
          <w:sz w:val="18"/>
          <w:szCs w:val="18"/>
        </w:rPr>
        <w:t xml:space="preserve"> Bu maddenin yürürlüğe girdiği tarihten önce imar durum belgesi almaya yönelik olanlar da </w:t>
      </w:r>
      <w:proofErr w:type="gramStart"/>
      <w:r w:rsidRPr="000370C9">
        <w:rPr>
          <w:rFonts w:ascii="Times New Roman" w:eastAsia="ヒラギノ明朝 Pro W3" w:hAnsi="Times New Roman" w:cs="Times New Roman"/>
          <w:sz w:val="18"/>
          <w:szCs w:val="18"/>
        </w:rPr>
        <w:t>dahil</w:t>
      </w:r>
      <w:proofErr w:type="gramEnd"/>
      <w:r w:rsidRPr="000370C9">
        <w:rPr>
          <w:rFonts w:ascii="Times New Roman" w:eastAsia="ヒラギノ明朝 Pro W3" w:hAnsi="Times New Roman" w:cs="Times New Roman"/>
          <w:sz w:val="18"/>
          <w:szCs w:val="18"/>
        </w:rPr>
        <w:t xml:space="preserve"> olmak üzere yapı ruhsatı almak için yapılan müracaatlar başvuru tarihinde yürürlükteki mevzuata göre sonuçlandırılır.”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48 – </w:t>
      </w:r>
      <w:r w:rsidRPr="000370C9">
        <w:rPr>
          <w:rFonts w:ascii="Times New Roman" w:eastAsia="ヒラギノ明朝 Pro W3" w:hAnsi="Times New Roman" w:cs="Times New Roman"/>
          <w:sz w:val="18"/>
          <w:szCs w:val="18"/>
        </w:rPr>
        <w:t>Bu Yönetmelik yayımı tarihinde yürürlüğe girer.</w:t>
      </w:r>
    </w:p>
    <w:p w:rsidR="000370C9" w:rsidRPr="000370C9" w:rsidRDefault="000370C9" w:rsidP="000370C9">
      <w:pPr>
        <w:tabs>
          <w:tab w:val="left" w:pos="566"/>
        </w:tabs>
        <w:spacing w:after="0" w:line="240" w:lineRule="exact"/>
        <w:ind w:firstLine="566"/>
        <w:jc w:val="both"/>
        <w:rPr>
          <w:rFonts w:ascii="Times New Roman" w:eastAsia="ヒラギノ明朝 Pro W3" w:hAnsi="Times New Roman" w:cs="Times New Roman"/>
          <w:sz w:val="18"/>
          <w:szCs w:val="18"/>
        </w:rPr>
      </w:pPr>
      <w:r w:rsidRPr="000370C9">
        <w:rPr>
          <w:rFonts w:ascii="Times New Roman" w:eastAsia="ヒラギノ明朝 Pro W3" w:hAnsi="Times New Roman" w:cs="Times New Roman"/>
          <w:b/>
          <w:sz w:val="18"/>
          <w:szCs w:val="18"/>
        </w:rPr>
        <w:t xml:space="preserve">MADDE 49 – </w:t>
      </w:r>
      <w:r w:rsidRPr="000370C9">
        <w:rPr>
          <w:rFonts w:ascii="Times New Roman" w:eastAsia="ヒラギノ明朝 Pro W3" w:hAnsi="Times New Roman" w:cs="Times New Roman"/>
          <w:sz w:val="18"/>
          <w:szCs w:val="18"/>
        </w:rPr>
        <w:t>Bu Yönetmelik hükümlerini Çevre ve Şehircilik Bakanı yürütür.</w:t>
      </w:r>
    </w:p>
    <w:p w:rsidR="000370C9" w:rsidRPr="000370C9" w:rsidRDefault="000370C9" w:rsidP="000370C9">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10"/>
        <w:gridCol w:w="4239"/>
      </w:tblGrid>
      <w:tr w:rsidR="000370C9" w:rsidRPr="000370C9">
        <w:trPr>
          <w:jc w:val="center"/>
        </w:trPr>
        <w:tc>
          <w:tcPr>
            <w:tcW w:w="8505" w:type="dxa"/>
            <w:gridSpan w:val="3"/>
            <w:tcBorders>
              <w:top w:val="single" w:sz="4" w:space="0" w:color="auto"/>
              <w:left w:val="single" w:sz="4" w:space="0" w:color="auto"/>
              <w:bottom w:val="nil"/>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Y</w:t>
            </w:r>
            <w:r w:rsidRPr="000370C9">
              <w:rPr>
                <w:rFonts w:ascii="Times New Roman" w:eastAsia="ヒラギノ明朝 Pro W3" w:hAnsi="Times" w:cs="Times New Roman"/>
                <w:b/>
                <w:sz w:val="18"/>
                <w:szCs w:val="18"/>
              </w:rPr>
              <w:t>ö</w:t>
            </w:r>
            <w:r w:rsidRPr="000370C9">
              <w:rPr>
                <w:rFonts w:ascii="Times New Roman" w:eastAsia="ヒラギノ明朝 Pro W3" w:hAnsi="Times" w:cs="Times New Roman"/>
                <w:b/>
                <w:sz w:val="18"/>
                <w:szCs w:val="18"/>
              </w:rPr>
              <w:t>netmeli</w:t>
            </w:r>
            <w:r w:rsidRPr="000370C9">
              <w:rPr>
                <w:rFonts w:ascii="Times New Roman" w:eastAsia="ヒラギノ明朝 Pro W3" w:hAnsi="Times" w:cs="Times New Roman"/>
                <w:b/>
                <w:sz w:val="18"/>
                <w:szCs w:val="18"/>
              </w:rPr>
              <w:t>ğ</w:t>
            </w:r>
            <w:r w:rsidRPr="000370C9">
              <w:rPr>
                <w:rFonts w:ascii="Times New Roman" w:eastAsia="ヒラギノ明朝 Pro W3" w:hAnsi="Times" w:cs="Times New Roman"/>
                <w:b/>
                <w:sz w:val="18"/>
                <w:szCs w:val="18"/>
              </w:rPr>
              <w:t>in Yay</w:t>
            </w:r>
            <w:r w:rsidRPr="000370C9">
              <w:rPr>
                <w:rFonts w:ascii="Times New Roman" w:eastAsia="ヒラギノ明朝 Pro W3" w:hAnsi="Times" w:cs="Times New Roman"/>
                <w:b/>
                <w:sz w:val="18"/>
                <w:szCs w:val="18"/>
              </w:rPr>
              <w:t>ı</w:t>
            </w:r>
            <w:r w:rsidRPr="000370C9">
              <w:rPr>
                <w:rFonts w:ascii="Times New Roman" w:eastAsia="ヒラギノ明朝 Pro W3" w:hAnsi="Times" w:cs="Times New Roman"/>
                <w:b/>
                <w:sz w:val="18"/>
                <w:szCs w:val="18"/>
              </w:rPr>
              <w:t>mland</w:t>
            </w:r>
            <w:r w:rsidRPr="000370C9">
              <w:rPr>
                <w:rFonts w:ascii="Times New Roman" w:eastAsia="ヒラギノ明朝 Pro W3" w:hAnsi="Times" w:cs="Times New Roman"/>
                <w:b/>
                <w:sz w:val="18"/>
                <w:szCs w:val="18"/>
              </w:rPr>
              <w:t>ığı</w:t>
            </w:r>
            <w:r w:rsidRPr="000370C9">
              <w:rPr>
                <w:rFonts w:ascii="Times New Roman" w:eastAsia="ヒラギノ明朝 Pro W3" w:hAnsi="Times" w:cs="Times New Roman"/>
                <w:b/>
                <w:sz w:val="18"/>
                <w:szCs w:val="18"/>
              </w:rPr>
              <w:t xml:space="preserve"> Resm</w:t>
            </w:r>
            <w:r w:rsidRPr="000370C9">
              <w:rPr>
                <w:rFonts w:ascii="Times New Roman" w:eastAsia="ヒラギノ明朝 Pro W3" w:hAnsi="Times" w:cs="Times New Roman"/>
                <w:b/>
                <w:sz w:val="18"/>
                <w:szCs w:val="18"/>
              </w:rPr>
              <w:t>î</w:t>
            </w:r>
            <w:r w:rsidRPr="000370C9">
              <w:rPr>
                <w:rFonts w:ascii="Times New Roman" w:eastAsia="ヒラギノ明朝 Pro W3" w:hAnsi="Times" w:cs="Times New Roman"/>
                <w:b/>
                <w:sz w:val="18"/>
                <w:szCs w:val="18"/>
              </w:rPr>
              <w:t xml:space="preserve"> Gazete'nin</w:t>
            </w:r>
          </w:p>
        </w:tc>
      </w:tr>
      <w:tr w:rsidR="000370C9" w:rsidRPr="000370C9">
        <w:trPr>
          <w:jc w:val="center"/>
        </w:trPr>
        <w:tc>
          <w:tcPr>
            <w:tcW w:w="4254" w:type="dxa"/>
            <w:gridSpan w:val="2"/>
            <w:tcBorders>
              <w:top w:val="nil"/>
              <w:left w:val="single" w:sz="4" w:space="0" w:color="auto"/>
              <w:bottom w:val="single" w:sz="4" w:space="0" w:color="auto"/>
              <w:right w:val="nil"/>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Say</w:t>
            </w:r>
            <w:r w:rsidRPr="000370C9">
              <w:rPr>
                <w:rFonts w:ascii="Times New Roman" w:eastAsia="ヒラギノ明朝 Pro W3" w:hAnsi="Times" w:cs="Times New Roman"/>
                <w:b/>
                <w:sz w:val="18"/>
                <w:szCs w:val="18"/>
              </w:rPr>
              <w:t>ı</w:t>
            </w:r>
            <w:r w:rsidRPr="000370C9">
              <w:rPr>
                <w:rFonts w:ascii="Times New Roman" w:eastAsia="ヒラギノ明朝 Pro W3" w:hAnsi="Times" w:cs="Times New Roman"/>
                <w:b/>
                <w:sz w:val="18"/>
                <w:szCs w:val="18"/>
              </w:rPr>
              <w:t>s</w:t>
            </w:r>
            <w:r w:rsidRPr="000370C9">
              <w:rPr>
                <w:rFonts w:ascii="Times New Roman" w:eastAsia="ヒラギノ明朝 Pro W3" w:hAnsi="Times" w:cs="Times New Roman"/>
                <w:b/>
                <w:sz w:val="18"/>
                <w:szCs w:val="18"/>
              </w:rPr>
              <w:t>ı</w:t>
            </w:r>
          </w:p>
        </w:tc>
      </w:tr>
      <w:tr w:rsidR="000370C9" w:rsidRPr="000370C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lastRenderedPageBreak/>
              <w:t>2/11/1985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18916</w:t>
            </w:r>
          </w:p>
        </w:tc>
      </w:tr>
      <w:tr w:rsidR="000370C9" w:rsidRPr="000370C9">
        <w:trPr>
          <w:jc w:val="center"/>
        </w:trPr>
        <w:tc>
          <w:tcPr>
            <w:tcW w:w="8505" w:type="dxa"/>
            <w:gridSpan w:val="3"/>
            <w:tcBorders>
              <w:top w:val="single" w:sz="4" w:space="0" w:color="auto"/>
              <w:left w:val="single" w:sz="4" w:space="0" w:color="auto"/>
              <w:bottom w:val="nil"/>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Y</w:t>
            </w:r>
            <w:r w:rsidRPr="000370C9">
              <w:rPr>
                <w:rFonts w:ascii="Times New Roman" w:eastAsia="ヒラギノ明朝 Pro W3" w:hAnsi="Times" w:cs="Times New Roman"/>
                <w:b/>
                <w:sz w:val="18"/>
                <w:szCs w:val="18"/>
              </w:rPr>
              <w:t>ö</w:t>
            </w:r>
            <w:r w:rsidRPr="000370C9">
              <w:rPr>
                <w:rFonts w:ascii="Times New Roman" w:eastAsia="ヒラギノ明朝 Pro W3" w:hAnsi="Times" w:cs="Times New Roman"/>
                <w:b/>
                <w:sz w:val="18"/>
                <w:szCs w:val="18"/>
              </w:rPr>
              <w:t>netmelikte De</w:t>
            </w:r>
            <w:r w:rsidRPr="000370C9">
              <w:rPr>
                <w:rFonts w:ascii="Times New Roman" w:eastAsia="ヒラギノ明朝 Pro W3" w:hAnsi="Times" w:cs="Times New Roman"/>
                <w:b/>
                <w:sz w:val="18"/>
                <w:szCs w:val="18"/>
              </w:rPr>
              <w:t>ğ</w:t>
            </w:r>
            <w:r w:rsidRPr="000370C9">
              <w:rPr>
                <w:rFonts w:ascii="Times New Roman" w:eastAsia="ヒラギノ明朝 Pro W3" w:hAnsi="Times" w:cs="Times New Roman"/>
                <w:b/>
                <w:sz w:val="18"/>
                <w:szCs w:val="18"/>
              </w:rPr>
              <w:t>i</w:t>
            </w:r>
            <w:r w:rsidRPr="000370C9">
              <w:rPr>
                <w:rFonts w:ascii="Times New Roman" w:eastAsia="ヒラギノ明朝 Pro W3" w:hAnsi="Times" w:cs="Times New Roman"/>
                <w:b/>
                <w:sz w:val="18"/>
                <w:szCs w:val="18"/>
              </w:rPr>
              <w:t>ş</w:t>
            </w:r>
            <w:r w:rsidRPr="000370C9">
              <w:rPr>
                <w:rFonts w:ascii="Times New Roman" w:eastAsia="ヒラギノ明朝 Pro W3" w:hAnsi="Times" w:cs="Times New Roman"/>
                <w:b/>
                <w:sz w:val="18"/>
                <w:szCs w:val="18"/>
              </w:rPr>
              <w:t>iklik Yapan Y</w:t>
            </w:r>
            <w:r w:rsidRPr="000370C9">
              <w:rPr>
                <w:rFonts w:ascii="Times New Roman" w:eastAsia="ヒラギノ明朝 Pro W3" w:hAnsi="Times" w:cs="Times New Roman"/>
                <w:b/>
                <w:sz w:val="18"/>
                <w:szCs w:val="18"/>
              </w:rPr>
              <w:t>ö</w:t>
            </w:r>
            <w:r w:rsidRPr="000370C9">
              <w:rPr>
                <w:rFonts w:ascii="Times New Roman" w:eastAsia="ヒラギノ明朝 Pro W3" w:hAnsi="Times" w:cs="Times New Roman"/>
                <w:b/>
                <w:sz w:val="18"/>
                <w:szCs w:val="18"/>
              </w:rPr>
              <w:t>netmeliklerin Yay</w:t>
            </w:r>
            <w:r w:rsidRPr="000370C9">
              <w:rPr>
                <w:rFonts w:ascii="Times New Roman" w:eastAsia="ヒラギノ明朝 Pro W3" w:hAnsi="Times" w:cs="Times New Roman"/>
                <w:b/>
                <w:sz w:val="18"/>
                <w:szCs w:val="18"/>
              </w:rPr>
              <w:t>ı</w:t>
            </w:r>
            <w:r w:rsidRPr="000370C9">
              <w:rPr>
                <w:rFonts w:ascii="Times New Roman" w:eastAsia="ヒラギノ明朝 Pro W3" w:hAnsi="Times" w:cs="Times New Roman"/>
                <w:b/>
                <w:sz w:val="18"/>
                <w:szCs w:val="18"/>
              </w:rPr>
              <w:t>mland</w:t>
            </w:r>
            <w:r w:rsidRPr="000370C9">
              <w:rPr>
                <w:rFonts w:ascii="Times New Roman" w:eastAsia="ヒラギノ明朝 Pro W3" w:hAnsi="Times" w:cs="Times New Roman"/>
                <w:b/>
                <w:sz w:val="18"/>
                <w:szCs w:val="18"/>
              </w:rPr>
              <w:t>ığı</w:t>
            </w:r>
            <w:r w:rsidRPr="000370C9">
              <w:rPr>
                <w:rFonts w:ascii="Times New Roman" w:eastAsia="ヒラギノ明朝 Pro W3" w:hAnsi="Times" w:cs="Times New Roman"/>
                <w:b/>
                <w:sz w:val="18"/>
                <w:szCs w:val="18"/>
              </w:rPr>
              <w:t xml:space="preserve"> Resm</w:t>
            </w:r>
            <w:r w:rsidRPr="000370C9">
              <w:rPr>
                <w:rFonts w:ascii="Times New Roman" w:eastAsia="ヒラギノ明朝 Pro W3" w:hAnsi="Times" w:cs="Times New Roman"/>
                <w:b/>
                <w:sz w:val="18"/>
                <w:szCs w:val="18"/>
              </w:rPr>
              <w:t>î</w:t>
            </w:r>
            <w:r w:rsidRPr="000370C9">
              <w:rPr>
                <w:rFonts w:ascii="Times New Roman" w:eastAsia="ヒラギノ明朝 Pro W3" w:hAnsi="Times" w:cs="Times New Roman"/>
                <w:b/>
                <w:sz w:val="18"/>
                <w:szCs w:val="18"/>
              </w:rPr>
              <w:t xml:space="preserve"> Gazete'nin</w:t>
            </w:r>
          </w:p>
        </w:tc>
      </w:tr>
      <w:tr w:rsidR="000370C9" w:rsidRPr="000370C9">
        <w:trPr>
          <w:jc w:val="center"/>
        </w:trPr>
        <w:tc>
          <w:tcPr>
            <w:tcW w:w="4254" w:type="dxa"/>
            <w:gridSpan w:val="2"/>
            <w:tcBorders>
              <w:top w:val="nil"/>
              <w:left w:val="single" w:sz="4" w:space="0" w:color="auto"/>
              <w:bottom w:val="single" w:sz="4" w:space="0" w:color="auto"/>
              <w:right w:val="nil"/>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b/>
                <w:sz w:val="18"/>
                <w:szCs w:val="18"/>
              </w:rPr>
            </w:pPr>
            <w:r w:rsidRPr="000370C9">
              <w:rPr>
                <w:rFonts w:ascii="Times New Roman" w:eastAsia="ヒラギノ明朝 Pro W3" w:hAnsi="Times" w:cs="Times New Roman"/>
                <w:b/>
                <w:sz w:val="18"/>
                <w:szCs w:val="18"/>
              </w:rPr>
              <w:t>Say</w:t>
            </w:r>
            <w:r w:rsidRPr="000370C9">
              <w:rPr>
                <w:rFonts w:ascii="Times New Roman" w:eastAsia="ヒラギノ明朝 Pro W3" w:hAnsi="Times" w:cs="Times New Roman"/>
                <w:b/>
                <w:sz w:val="18"/>
                <w:szCs w:val="18"/>
              </w:rPr>
              <w:t>ı</w:t>
            </w:r>
            <w:r w:rsidRPr="000370C9">
              <w:rPr>
                <w:rFonts w:ascii="Times New Roman" w:eastAsia="ヒラギノ明朝 Pro W3" w:hAnsi="Times" w:cs="Times New Roman"/>
                <w:b/>
                <w:sz w:val="18"/>
                <w:szCs w:val="18"/>
              </w:rPr>
              <w:t>s</w:t>
            </w:r>
            <w:r w:rsidRPr="000370C9">
              <w:rPr>
                <w:rFonts w:ascii="Times New Roman" w:eastAsia="ヒラギノ明朝 Pro W3" w:hAnsi="Times" w:cs="Times New Roman"/>
                <w:b/>
                <w:sz w:val="18"/>
                <w:szCs w:val="18"/>
              </w:rPr>
              <w:t>ı</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12/8/1987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19542</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4/12/1987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19654</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6/8/1997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23072</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2/9/1999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23804</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13/7/2000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24108</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19/8/2008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26972</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11/9/2008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26994</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26/11/2011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28124</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3/4/2012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28253</w:t>
            </w:r>
          </w:p>
        </w:tc>
      </w:tr>
      <w:tr w:rsidR="000370C9" w:rsidRPr="000370C9">
        <w:trPr>
          <w:jc w:val="center"/>
        </w:trPr>
        <w:tc>
          <w:tcPr>
            <w:tcW w:w="43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0370C9">
              <w:rPr>
                <w:rFonts w:ascii="Times New Roman" w:eastAsia="ヒラギノ明朝 Pro W3" w:hAnsi="Times" w:cs="Times New Roman"/>
                <w:sz w:val="18"/>
                <w:szCs w:val="18"/>
              </w:rPr>
              <w:t>14/4/2012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370C9" w:rsidRPr="000370C9" w:rsidRDefault="000370C9" w:rsidP="000370C9">
            <w:pPr>
              <w:tabs>
                <w:tab w:val="left" w:pos="566"/>
              </w:tabs>
              <w:spacing w:after="0" w:line="240" w:lineRule="exact"/>
              <w:jc w:val="center"/>
              <w:rPr>
                <w:rFonts w:ascii="Times New Roman" w:eastAsia="ヒラギノ明朝 Pro W3" w:hAnsi="Times" w:cs="Times New Roman"/>
                <w:sz w:val="18"/>
                <w:szCs w:val="18"/>
              </w:rPr>
            </w:pPr>
            <w:r w:rsidRPr="000370C9">
              <w:rPr>
                <w:rFonts w:ascii="Times New Roman" w:eastAsia="ヒラギノ明朝 Pro W3" w:hAnsi="Times" w:cs="Times New Roman"/>
                <w:sz w:val="18"/>
                <w:szCs w:val="18"/>
              </w:rPr>
              <w:t>28264</w:t>
            </w:r>
          </w:p>
        </w:tc>
      </w:tr>
    </w:tbl>
    <w:p w:rsidR="000370C9" w:rsidRDefault="000370C9"/>
    <w:sectPr w:rsidR="000370C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917EB"/>
    <w:rsid w:val="006276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11407</Words>
  <Characters>65022</Characters>
  <Application>Microsoft Office Word</Application>
  <DocSecurity>0</DocSecurity>
  <Lines>541</Lines>
  <Paragraphs>152</Paragraphs>
  <ScaleCrop>false</ScaleCrop>
  <Company>TURMOB</Company>
  <LinksUpToDate>false</LinksUpToDate>
  <CharactersWithSpaces>76277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2013-06-03T05:31:00Z</dcterms:created>
  <dcterms:modified xsi:type="dcterms:W3CDTF">2013-06-03T05:31:00Z</dcterms:modified>
</cp:coreProperties>
</file>