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2950D7" w:rsidRDefault="00627628" w:rsidP="003F0E00">
      <w:pPr>
        <w:spacing w:after="0" w:line="300" w:lineRule="atLeast"/>
        <w:rPr>
          <w:rFonts w:ascii="Times New Roman" w:hAnsi="Times New Roman" w:cs="Times New Roman"/>
          <w:sz w:val="20"/>
          <w:szCs w:val="20"/>
        </w:rPr>
      </w:pPr>
    </w:p>
    <w:p w:rsidR="000370C9" w:rsidRPr="002950D7" w:rsidRDefault="00867B1E" w:rsidP="003F0E00">
      <w:pPr>
        <w:spacing w:after="0" w:line="300" w:lineRule="atLeast"/>
        <w:rPr>
          <w:rFonts w:ascii="Times New Roman" w:hAnsi="Times New Roman" w:cs="Times New Roman"/>
          <w:b/>
          <w:sz w:val="20"/>
          <w:szCs w:val="20"/>
          <w:u w:val="single"/>
        </w:rPr>
      </w:pPr>
      <w:r w:rsidRPr="002950D7">
        <w:rPr>
          <w:rFonts w:ascii="Times New Roman" w:hAnsi="Times New Roman" w:cs="Times New Roman"/>
          <w:b/>
          <w:sz w:val="20"/>
          <w:szCs w:val="20"/>
          <w:u w:val="single"/>
        </w:rPr>
        <w:t>6</w:t>
      </w:r>
      <w:r w:rsidR="000370C9" w:rsidRPr="002950D7">
        <w:rPr>
          <w:rFonts w:ascii="Times New Roman" w:hAnsi="Times New Roman" w:cs="Times New Roman"/>
          <w:b/>
          <w:sz w:val="20"/>
          <w:szCs w:val="20"/>
          <w:u w:val="single"/>
        </w:rPr>
        <w:t xml:space="preserve"> Haziran 2013, </w:t>
      </w:r>
      <w:r w:rsidR="000370C9" w:rsidRPr="002950D7">
        <w:rPr>
          <w:rFonts w:ascii="Times New Roman" w:hAnsi="Times New Roman" w:cs="Times New Roman"/>
          <w:b/>
          <w:sz w:val="20"/>
          <w:szCs w:val="20"/>
          <w:u w:val="single"/>
        </w:rPr>
        <w:tab/>
      </w:r>
      <w:r w:rsidR="000370C9" w:rsidRPr="002950D7">
        <w:rPr>
          <w:rFonts w:ascii="Times New Roman" w:hAnsi="Times New Roman" w:cs="Times New Roman"/>
          <w:b/>
          <w:sz w:val="20"/>
          <w:szCs w:val="20"/>
          <w:u w:val="single"/>
        </w:rPr>
        <w:tab/>
      </w:r>
      <w:r w:rsidR="000370C9" w:rsidRPr="002950D7">
        <w:rPr>
          <w:rFonts w:ascii="Times New Roman" w:hAnsi="Times New Roman" w:cs="Times New Roman"/>
          <w:b/>
          <w:sz w:val="20"/>
          <w:szCs w:val="20"/>
          <w:u w:val="single"/>
        </w:rPr>
        <w:tab/>
      </w:r>
      <w:r w:rsidR="000370C9" w:rsidRPr="002950D7">
        <w:rPr>
          <w:rFonts w:ascii="Times New Roman" w:hAnsi="Times New Roman" w:cs="Times New Roman"/>
          <w:b/>
          <w:sz w:val="20"/>
          <w:szCs w:val="20"/>
          <w:u w:val="single"/>
        </w:rPr>
        <w:tab/>
      </w:r>
      <w:r w:rsidR="000370C9" w:rsidRPr="002950D7">
        <w:rPr>
          <w:rFonts w:ascii="Times New Roman" w:hAnsi="Times New Roman" w:cs="Times New Roman"/>
          <w:b/>
          <w:sz w:val="20"/>
          <w:szCs w:val="20"/>
          <w:u w:val="single"/>
        </w:rPr>
        <w:tab/>
      </w:r>
      <w:r w:rsidR="000370C9" w:rsidRPr="002950D7">
        <w:rPr>
          <w:rFonts w:ascii="Times New Roman" w:hAnsi="Times New Roman" w:cs="Times New Roman"/>
          <w:b/>
          <w:sz w:val="20"/>
          <w:szCs w:val="20"/>
          <w:u w:val="single"/>
        </w:rPr>
        <w:tab/>
      </w:r>
      <w:r w:rsidR="000370C9" w:rsidRPr="002950D7">
        <w:rPr>
          <w:rFonts w:ascii="Times New Roman" w:hAnsi="Times New Roman" w:cs="Times New Roman"/>
          <w:b/>
          <w:sz w:val="20"/>
          <w:szCs w:val="20"/>
          <w:u w:val="single"/>
        </w:rPr>
        <w:tab/>
      </w:r>
      <w:r w:rsidR="000370C9" w:rsidRPr="002950D7">
        <w:rPr>
          <w:rFonts w:ascii="Times New Roman" w:hAnsi="Times New Roman" w:cs="Times New Roman"/>
          <w:b/>
          <w:sz w:val="20"/>
          <w:szCs w:val="20"/>
          <w:u w:val="single"/>
        </w:rPr>
        <w:tab/>
      </w:r>
      <w:r w:rsidR="000370C9" w:rsidRPr="002950D7">
        <w:rPr>
          <w:rFonts w:ascii="Times New Roman" w:hAnsi="Times New Roman" w:cs="Times New Roman"/>
          <w:b/>
          <w:sz w:val="20"/>
          <w:szCs w:val="20"/>
          <w:u w:val="single"/>
        </w:rPr>
        <w:tab/>
      </w:r>
      <w:r w:rsidR="002950D7" w:rsidRPr="002950D7">
        <w:rPr>
          <w:rFonts w:ascii="Times New Roman" w:hAnsi="Times New Roman" w:cs="Times New Roman"/>
          <w:b/>
          <w:sz w:val="20"/>
          <w:szCs w:val="20"/>
          <w:u w:val="single"/>
        </w:rPr>
        <w:tab/>
      </w:r>
      <w:proofErr w:type="gramStart"/>
      <w:r w:rsidRPr="002950D7">
        <w:rPr>
          <w:rFonts w:ascii="Times New Roman" w:hAnsi="Times New Roman" w:cs="Times New Roman"/>
          <w:b/>
          <w:sz w:val="20"/>
          <w:szCs w:val="20"/>
          <w:u w:val="single"/>
        </w:rPr>
        <w:t>Sayı : 28669</w:t>
      </w:r>
      <w:proofErr w:type="gramEnd"/>
    </w:p>
    <w:p w:rsidR="003F0E00" w:rsidRPr="002950D7" w:rsidRDefault="003F0E00" w:rsidP="003F0E00">
      <w:pPr>
        <w:spacing w:after="0" w:line="300" w:lineRule="atLeast"/>
        <w:jc w:val="both"/>
        <w:rPr>
          <w:rFonts w:ascii="Times New Roman" w:hAnsi="Times New Roman" w:cs="Times New Roman"/>
          <w:sz w:val="20"/>
          <w:szCs w:val="20"/>
        </w:rPr>
      </w:pPr>
    </w:p>
    <w:p w:rsidR="002950D7" w:rsidRPr="002950D7" w:rsidRDefault="002950D7" w:rsidP="003F0E00">
      <w:pPr>
        <w:spacing w:after="0" w:line="300" w:lineRule="atLeast"/>
        <w:jc w:val="both"/>
        <w:rPr>
          <w:rFonts w:ascii="Times New Roman" w:hAnsi="Times New Roman" w:cs="Times New Roman"/>
          <w:sz w:val="20"/>
          <w:szCs w:val="20"/>
        </w:rPr>
      </w:pPr>
    </w:p>
    <w:p w:rsidR="002950D7" w:rsidRPr="002950D7" w:rsidRDefault="002950D7" w:rsidP="002950D7">
      <w:pPr>
        <w:spacing w:after="0"/>
        <w:jc w:val="both"/>
        <w:rPr>
          <w:rFonts w:ascii="Times New Roman" w:eastAsia="Times New Roman" w:hAnsi="Times New Roman" w:cs="Times New Roman"/>
          <w:color w:val="000000"/>
          <w:sz w:val="20"/>
          <w:szCs w:val="20"/>
          <w:lang w:eastAsia="tr-TR"/>
        </w:rPr>
      </w:pPr>
      <w:r w:rsidRPr="002950D7">
        <w:rPr>
          <w:rFonts w:ascii="Times New Roman" w:eastAsia="Times New Roman" w:hAnsi="Times New Roman" w:cs="Times New Roman"/>
          <w:b/>
          <w:bCs/>
          <w:color w:val="000000"/>
          <w:sz w:val="20"/>
          <w:szCs w:val="20"/>
          <w:lang w:eastAsia="tr-TR"/>
        </w:rPr>
        <w:t xml:space="preserve">Karar </w:t>
      </w:r>
      <w:proofErr w:type="gramStart"/>
      <w:r w:rsidRPr="002950D7">
        <w:rPr>
          <w:rFonts w:ascii="Times New Roman" w:eastAsia="Times New Roman" w:hAnsi="Times New Roman" w:cs="Times New Roman"/>
          <w:b/>
          <w:bCs/>
          <w:color w:val="000000"/>
          <w:sz w:val="20"/>
          <w:szCs w:val="20"/>
          <w:lang w:eastAsia="tr-TR"/>
        </w:rPr>
        <w:t>Sayısı : 2013</w:t>
      </w:r>
      <w:proofErr w:type="gramEnd"/>
      <w:r w:rsidRPr="002950D7">
        <w:rPr>
          <w:rFonts w:ascii="Times New Roman" w:eastAsia="Times New Roman" w:hAnsi="Times New Roman" w:cs="Times New Roman"/>
          <w:b/>
          <w:bCs/>
          <w:color w:val="000000"/>
          <w:sz w:val="20"/>
          <w:szCs w:val="20"/>
          <w:lang w:eastAsia="tr-TR"/>
        </w:rPr>
        <w:t>/4774</w:t>
      </w:r>
    </w:p>
    <w:p w:rsidR="002950D7" w:rsidRPr="002950D7" w:rsidRDefault="002950D7" w:rsidP="002950D7">
      <w:pPr>
        <w:spacing w:after="0"/>
        <w:jc w:val="both"/>
        <w:rPr>
          <w:rFonts w:ascii="Times New Roman" w:eastAsia="Times New Roman" w:hAnsi="Times New Roman" w:cs="Times New Roman"/>
          <w:color w:val="000000"/>
          <w:sz w:val="20"/>
          <w:szCs w:val="20"/>
          <w:lang w:eastAsia="tr-TR"/>
        </w:rPr>
      </w:pPr>
      <w:r w:rsidRPr="002950D7">
        <w:rPr>
          <w:rFonts w:ascii="Times New Roman" w:eastAsia="Times New Roman" w:hAnsi="Times New Roman" w:cs="Times New Roman"/>
          <w:color w:val="000000"/>
          <w:sz w:val="20"/>
          <w:szCs w:val="20"/>
          <w:lang w:eastAsia="tr-TR"/>
        </w:rPr>
        <w:t> </w:t>
      </w:r>
    </w:p>
    <w:p w:rsidR="002950D7" w:rsidRPr="002950D7" w:rsidRDefault="002950D7" w:rsidP="002950D7">
      <w:pPr>
        <w:spacing w:after="0"/>
        <w:jc w:val="both"/>
        <w:rPr>
          <w:rFonts w:ascii="Times New Roman" w:eastAsia="Times New Roman" w:hAnsi="Times New Roman" w:cs="Times New Roman"/>
          <w:color w:val="000000"/>
          <w:sz w:val="20"/>
          <w:szCs w:val="20"/>
          <w:lang w:eastAsia="tr-TR"/>
        </w:rPr>
      </w:pPr>
      <w:r w:rsidRPr="002950D7">
        <w:rPr>
          <w:rFonts w:ascii="Times New Roman" w:eastAsia="Times New Roman" w:hAnsi="Times New Roman" w:cs="Times New Roman"/>
          <w:color w:val="000000"/>
          <w:sz w:val="20"/>
          <w:szCs w:val="20"/>
          <w:lang w:eastAsia="tr-TR"/>
        </w:rPr>
        <w:t xml:space="preserve">Ekli “Türkiye Cumhuriyet Merkez Bankası Anonim Şirketinin Esas Mukavelesinde Değişiklik Yapılmasına İlişkin Karar”ın yürürlüğe konulması; anılan Banka Genel Kurul Kararına dayanan Başbakan Yardımcılığının </w:t>
      </w:r>
      <w:proofErr w:type="gramStart"/>
      <w:r w:rsidRPr="002950D7">
        <w:rPr>
          <w:rFonts w:ascii="Times New Roman" w:eastAsia="Times New Roman" w:hAnsi="Times New Roman" w:cs="Times New Roman"/>
          <w:color w:val="000000"/>
          <w:sz w:val="20"/>
          <w:szCs w:val="20"/>
          <w:lang w:eastAsia="tr-TR"/>
        </w:rPr>
        <w:t>24/4/2013</w:t>
      </w:r>
      <w:proofErr w:type="gramEnd"/>
      <w:r w:rsidRPr="002950D7">
        <w:rPr>
          <w:rFonts w:ascii="Times New Roman" w:eastAsia="Times New Roman" w:hAnsi="Times New Roman" w:cs="Times New Roman"/>
          <w:color w:val="000000"/>
          <w:sz w:val="20"/>
          <w:szCs w:val="20"/>
          <w:lang w:eastAsia="tr-TR"/>
        </w:rPr>
        <w:t xml:space="preserve"> tarihli ve 1414 sayılı yazısı üzerine, 14/1/1970 tarihli ve 1211 sayılı Kanunun 16 </w:t>
      </w:r>
      <w:proofErr w:type="spellStart"/>
      <w:r w:rsidRPr="002950D7">
        <w:rPr>
          <w:rFonts w:ascii="Times New Roman" w:eastAsia="Times New Roman" w:hAnsi="Times New Roman" w:cs="Times New Roman"/>
          <w:color w:val="000000"/>
          <w:sz w:val="20"/>
          <w:szCs w:val="20"/>
          <w:lang w:eastAsia="tr-TR"/>
        </w:rPr>
        <w:t>ncı</w:t>
      </w:r>
      <w:proofErr w:type="spellEnd"/>
      <w:r w:rsidRPr="002950D7">
        <w:rPr>
          <w:rFonts w:ascii="Times New Roman" w:eastAsia="Times New Roman" w:hAnsi="Times New Roman" w:cs="Times New Roman"/>
          <w:color w:val="000000"/>
          <w:sz w:val="20"/>
          <w:szCs w:val="20"/>
          <w:lang w:eastAsia="tr-TR"/>
        </w:rPr>
        <w:t xml:space="preserve"> maddesine göre, Bakanlar Kurulu’nca 6/5/2013 tarihinde kararlaştırılmıştır.</w:t>
      </w:r>
    </w:p>
    <w:p w:rsidR="002950D7" w:rsidRPr="002950D7" w:rsidRDefault="002950D7" w:rsidP="002950D7">
      <w:pPr>
        <w:spacing w:after="0"/>
        <w:jc w:val="both"/>
        <w:rPr>
          <w:rFonts w:ascii="Times New Roman" w:eastAsia="Times New Roman" w:hAnsi="Times New Roman" w:cs="Times New Roman"/>
          <w:color w:val="000000"/>
          <w:sz w:val="20"/>
          <w:szCs w:val="20"/>
          <w:lang w:eastAsia="tr-TR"/>
        </w:rPr>
      </w:pPr>
      <w:r w:rsidRPr="002950D7">
        <w:rPr>
          <w:rFonts w:ascii="Times New Roman" w:eastAsia="Times New Roman" w:hAnsi="Times New Roman" w:cs="Times New Roman"/>
          <w:color w:val="000000"/>
          <w:sz w:val="20"/>
          <w:szCs w:val="20"/>
          <w:lang w:eastAsia="tr-TR"/>
        </w:rPr>
        <w:t> </w:t>
      </w:r>
    </w:p>
    <w:p w:rsidR="002950D7" w:rsidRPr="002950D7" w:rsidRDefault="002950D7" w:rsidP="002950D7">
      <w:pPr>
        <w:spacing w:after="0"/>
        <w:jc w:val="both"/>
        <w:rPr>
          <w:rFonts w:ascii="Times New Roman" w:eastAsia="Times New Roman" w:hAnsi="Times New Roman" w:cs="Times New Roman"/>
          <w:color w:val="000000"/>
          <w:sz w:val="20"/>
          <w:szCs w:val="20"/>
          <w:lang w:eastAsia="tr-TR"/>
        </w:rPr>
      </w:pPr>
      <w:r w:rsidRPr="002950D7">
        <w:rPr>
          <w:rFonts w:ascii="Times New Roman" w:eastAsia="Times New Roman" w:hAnsi="Times New Roman" w:cs="Times New Roman"/>
          <w:b/>
          <w:bCs/>
          <w:color w:val="000000"/>
          <w:sz w:val="20"/>
          <w:szCs w:val="20"/>
          <w:lang w:eastAsia="tr-TR"/>
        </w:rPr>
        <w:t>Abdullah GÜL</w:t>
      </w:r>
    </w:p>
    <w:p w:rsidR="002950D7" w:rsidRPr="002950D7" w:rsidRDefault="002950D7" w:rsidP="002950D7">
      <w:pPr>
        <w:spacing w:after="0"/>
        <w:jc w:val="both"/>
        <w:rPr>
          <w:rFonts w:ascii="Times New Roman" w:eastAsia="Times New Roman" w:hAnsi="Times New Roman" w:cs="Times New Roman"/>
          <w:color w:val="000000"/>
          <w:sz w:val="20"/>
          <w:szCs w:val="20"/>
          <w:lang w:eastAsia="tr-TR"/>
        </w:rPr>
      </w:pPr>
      <w:r w:rsidRPr="002950D7">
        <w:rPr>
          <w:rFonts w:ascii="Times New Roman" w:eastAsia="Times New Roman" w:hAnsi="Times New Roman" w:cs="Times New Roman"/>
          <w:color w:val="000000"/>
          <w:sz w:val="20"/>
          <w:szCs w:val="20"/>
          <w:lang w:eastAsia="tr-TR"/>
        </w:rPr>
        <w:t>CUMHURBAŞKANI</w:t>
      </w:r>
    </w:p>
    <w:p w:rsidR="002950D7" w:rsidRPr="002950D7" w:rsidRDefault="002950D7" w:rsidP="002950D7">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2950D7">
        <w:rPr>
          <w:rFonts w:ascii="Times New Roman" w:eastAsia="Times New Roman" w:hAnsi="Times New Roman" w:cs="Times New Roman"/>
          <w:b/>
          <w:bCs/>
          <w:color w:val="000000"/>
          <w:sz w:val="20"/>
          <w:szCs w:val="20"/>
          <w:lang w:eastAsia="tr-TR"/>
        </w:rPr>
        <w:t>TÜRKİYE CUMHURİYET MERKEZ BANKASI ANONİM ŞİRKETİNİN ESAS MUKAVELESİNDE DEĞİŞİKLİK YAPILMASINA İLİŞKİN KARAR</w:t>
      </w:r>
    </w:p>
    <w:p w:rsidR="002950D7" w:rsidRPr="002950D7" w:rsidRDefault="002950D7" w:rsidP="002950D7">
      <w:pPr>
        <w:spacing w:after="0"/>
        <w:jc w:val="both"/>
        <w:rPr>
          <w:rFonts w:ascii="Times New Roman" w:eastAsia="Times New Roman" w:hAnsi="Times New Roman" w:cs="Times New Roman"/>
          <w:color w:val="000000"/>
          <w:sz w:val="20"/>
          <w:szCs w:val="20"/>
          <w:lang w:eastAsia="tr-TR"/>
        </w:rPr>
      </w:pPr>
      <w:r w:rsidRPr="002950D7">
        <w:rPr>
          <w:rFonts w:ascii="Times New Roman" w:eastAsia="Times New Roman" w:hAnsi="Times New Roman" w:cs="Times New Roman"/>
          <w:b/>
          <w:bCs/>
          <w:color w:val="000000"/>
          <w:sz w:val="20"/>
          <w:szCs w:val="20"/>
          <w:lang w:eastAsia="tr-TR"/>
        </w:rPr>
        <w:t xml:space="preserve">MADDE 1 – </w:t>
      </w:r>
      <w:r w:rsidRPr="002950D7">
        <w:rPr>
          <w:rFonts w:ascii="Times New Roman" w:eastAsia="Times New Roman" w:hAnsi="Times New Roman" w:cs="Times New Roman"/>
          <w:color w:val="000000"/>
          <w:sz w:val="20"/>
          <w:szCs w:val="20"/>
          <w:lang w:eastAsia="tr-TR"/>
        </w:rPr>
        <w:t>Türkiye Cumhuriyet Merkez Bankası Anonim Şirketinin Esas Mukavelesinin 29 uncu maddesinin birinci fıkrasının ikinci cümlesi aşağıdaki şekilde değiştirilmiştir.</w:t>
      </w:r>
    </w:p>
    <w:p w:rsidR="002950D7" w:rsidRPr="002950D7" w:rsidRDefault="002950D7" w:rsidP="002950D7">
      <w:pPr>
        <w:spacing w:after="0"/>
        <w:jc w:val="both"/>
        <w:rPr>
          <w:rFonts w:ascii="Times New Roman" w:eastAsia="Times New Roman" w:hAnsi="Times New Roman" w:cs="Times New Roman"/>
          <w:color w:val="000000"/>
          <w:sz w:val="20"/>
          <w:szCs w:val="20"/>
          <w:lang w:eastAsia="tr-TR"/>
        </w:rPr>
      </w:pPr>
      <w:r w:rsidRPr="002950D7">
        <w:rPr>
          <w:rFonts w:ascii="Times New Roman" w:eastAsia="Times New Roman" w:hAnsi="Times New Roman" w:cs="Times New Roman"/>
          <w:color w:val="000000"/>
          <w:sz w:val="20"/>
          <w:szCs w:val="20"/>
          <w:lang w:eastAsia="tr-TR"/>
        </w:rPr>
        <w:t> </w:t>
      </w:r>
    </w:p>
    <w:p w:rsidR="002950D7" w:rsidRPr="002950D7" w:rsidRDefault="002950D7" w:rsidP="002950D7">
      <w:pPr>
        <w:spacing w:after="0"/>
        <w:jc w:val="both"/>
        <w:rPr>
          <w:rFonts w:ascii="Times New Roman" w:eastAsia="Times New Roman" w:hAnsi="Times New Roman" w:cs="Times New Roman"/>
          <w:color w:val="000000"/>
          <w:sz w:val="20"/>
          <w:szCs w:val="20"/>
          <w:lang w:eastAsia="tr-TR"/>
        </w:rPr>
      </w:pPr>
      <w:proofErr w:type="gramStart"/>
      <w:r w:rsidRPr="002950D7">
        <w:rPr>
          <w:rFonts w:ascii="Times New Roman" w:eastAsia="Times New Roman" w:hAnsi="Times New Roman" w:cs="Times New Roman"/>
          <w:color w:val="000000"/>
          <w:sz w:val="20"/>
          <w:szCs w:val="20"/>
          <w:lang w:eastAsia="tr-TR"/>
        </w:rPr>
        <w:t>“Başkan (Guvernör) Yardımcıları hukuk, maliye, ekonomi, işletme, bankacılık, finans, mühendislik, kamu yönetimi, siyaset bilimi, uluslararası ilişkiler ile istatistik alanlarından birinde veya iktisadi ve idari bilimler fakültelerinde lisans veya lisansüstü öğrenim görmüş, yeterli bilgi ve deneyime sahip ve meslekleri ile ilgili olarak en az on yıl çalışmış kişiler arasından Başkan (Guvernör)’</w:t>
      </w:r>
      <w:proofErr w:type="spellStart"/>
      <w:r w:rsidRPr="002950D7">
        <w:rPr>
          <w:rFonts w:ascii="Times New Roman" w:eastAsia="Times New Roman" w:hAnsi="Times New Roman" w:cs="Times New Roman"/>
          <w:color w:val="000000"/>
          <w:sz w:val="20"/>
          <w:szCs w:val="20"/>
          <w:lang w:eastAsia="tr-TR"/>
        </w:rPr>
        <w:t>ın</w:t>
      </w:r>
      <w:proofErr w:type="spellEnd"/>
      <w:r w:rsidRPr="002950D7">
        <w:rPr>
          <w:rFonts w:ascii="Times New Roman" w:eastAsia="Times New Roman" w:hAnsi="Times New Roman" w:cs="Times New Roman"/>
          <w:color w:val="000000"/>
          <w:sz w:val="20"/>
          <w:szCs w:val="20"/>
          <w:lang w:eastAsia="tr-TR"/>
        </w:rPr>
        <w:t xml:space="preserve"> önerisi üzerine müşterek kararla beş yıl süre ile atanırlar.”</w:t>
      </w:r>
      <w:proofErr w:type="gramEnd"/>
    </w:p>
    <w:p w:rsidR="002950D7" w:rsidRPr="002950D7" w:rsidRDefault="002950D7" w:rsidP="003F0E00">
      <w:pPr>
        <w:spacing w:after="0" w:line="300" w:lineRule="atLeast"/>
        <w:jc w:val="both"/>
        <w:rPr>
          <w:rFonts w:ascii="Times New Roman" w:hAnsi="Times New Roman" w:cs="Times New Roman"/>
          <w:sz w:val="20"/>
          <w:szCs w:val="20"/>
        </w:rPr>
      </w:pPr>
    </w:p>
    <w:sectPr w:rsidR="002950D7" w:rsidRPr="002950D7"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370C9"/>
    <w:rsid w:val="000370C9"/>
    <w:rsid w:val="001247BF"/>
    <w:rsid w:val="001917EB"/>
    <w:rsid w:val="002950D7"/>
    <w:rsid w:val="003F0E00"/>
    <w:rsid w:val="00411676"/>
    <w:rsid w:val="00471995"/>
    <w:rsid w:val="004C64B0"/>
    <w:rsid w:val="00627628"/>
    <w:rsid w:val="007420E4"/>
    <w:rsid w:val="0085186D"/>
    <w:rsid w:val="00867B1E"/>
    <w:rsid w:val="00C0738B"/>
    <w:rsid w:val="00CC7F48"/>
    <w:rsid w:val="00CD710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basedOn w:val="Normal"/>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181</Words>
  <Characters>1037</Characters>
  <Application>Microsoft Office Word</Application>
  <DocSecurity>0</DocSecurity>
  <Lines>8</Lines>
  <Paragraphs>2</Paragraphs>
  <ScaleCrop>false</ScaleCrop>
  <Company>TURMOB</Company>
  <LinksUpToDate>false</LinksUpToDate>
  <CharactersWithSpaces>1216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14</cp:revision>
  <dcterms:created xsi:type="dcterms:W3CDTF">2013-06-03T05:31:00Z</dcterms:created>
  <dcterms:modified xsi:type="dcterms:W3CDTF">2013-06-06T05:53:00Z</dcterms:modified>
</cp:coreProperties>
</file>