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FA30A2" w:rsidRDefault="00627628" w:rsidP="00FA30A2">
      <w:pPr>
        <w:spacing w:after="0" w:line="280" w:lineRule="atLeast"/>
        <w:rPr>
          <w:rFonts w:ascii="Times New Roman" w:hAnsi="Times New Roman" w:cs="Times New Roman"/>
          <w:sz w:val="20"/>
          <w:szCs w:val="20"/>
        </w:rPr>
      </w:pPr>
    </w:p>
    <w:p w:rsidR="000370C9" w:rsidRPr="00FA30A2" w:rsidRDefault="00FA30A2" w:rsidP="00FA30A2">
      <w:pPr>
        <w:spacing w:after="0" w:line="280" w:lineRule="atLeast"/>
        <w:rPr>
          <w:rFonts w:ascii="Times New Roman" w:hAnsi="Times New Roman" w:cs="Times New Roman"/>
          <w:b/>
          <w:sz w:val="20"/>
          <w:szCs w:val="20"/>
          <w:u w:val="single"/>
        </w:rPr>
      </w:pPr>
      <w:r w:rsidRPr="00FA30A2">
        <w:rPr>
          <w:rFonts w:ascii="Times New Roman" w:hAnsi="Times New Roman" w:cs="Times New Roman"/>
          <w:b/>
          <w:sz w:val="20"/>
          <w:szCs w:val="20"/>
          <w:u w:val="single"/>
        </w:rPr>
        <w:t xml:space="preserve">13 </w:t>
      </w:r>
      <w:r w:rsidR="000370C9" w:rsidRPr="00FA30A2">
        <w:rPr>
          <w:rFonts w:ascii="Times New Roman" w:hAnsi="Times New Roman" w:cs="Times New Roman"/>
          <w:b/>
          <w:sz w:val="20"/>
          <w:szCs w:val="20"/>
          <w:u w:val="single"/>
        </w:rPr>
        <w:t xml:space="preserve">Haziran 2013, </w:t>
      </w:r>
      <w:r w:rsidR="000370C9" w:rsidRPr="00FA30A2">
        <w:rPr>
          <w:rFonts w:ascii="Times New Roman" w:hAnsi="Times New Roman" w:cs="Times New Roman"/>
          <w:b/>
          <w:sz w:val="20"/>
          <w:szCs w:val="20"/>
          <w:u w:val="single"/>
        </w:rPr>
        <w:tab/>
      </w:r>
      <w:r w:rsidR="000370C9" w:rsidRPr="00FA30A2">
        <w:rPr>
          <w:rFonts w:ascii="Times New Roman" w:hAnsi="Times New Roman" w:cs="Times New Roman"/>
          <w:b/>
          <w:sz w:val="20"/>
          <w:szCs w:val="20"/>
          <w:u w:val="single"/>
        </w:rPr>
        <w:tab/>
      </w:r>
      <w:r w:rsidR="000370C9" w:rsidRPr="00FA30A2">
        <w:rPr>
          <w:rFonts w:ascii="Times New Roman" w:hAnsi="Times New Roman" w:cs="Times New Roman"/>
          <w:b/>
          <w:sz w:val="20"/>
          <w:szCs w:val="20"/>
          <w:u w:val="single"/>
        </w:rPr>
        <w:tab/>
      </w:r>
      <w:r w:rsidR="000370C9" w:rsidRPr="00FA30A2">
        <w:rPr>
          <w:rFonts w:ascii="Times New Roman" w:hAnsi="Times New Roman" w:cs="Times New Roman"/>
          <w:b/>
          <w:sz w:val="20"/>
          <w:szCs w:val="20"/>
          <w:u w:val="single"/>
        </w:rPr>
        <w:tab/>
      </w:r>
      <w:r w:rsidR="000370C9" w:rsidRPr="00FA30A2">
        <w:rPr>
          <w:rFonts w:ascii="Times New Roman" w:hAnsi="Times New Roman" w:cs="Times New Roman"/>
          <w:b/>
          <w:sz w:val="20"/>
          <w:szCs w:val="20"/>
          <w:u w:val="single"/>
        </w:rPr>
        <w:tab/>
      </w:r>
      <w:r w:rsidR="000370C9" w:rsidRPr="00FA30A2">
        <w:rPr>
          <w:rFonts w:ascii="Times New Roman" w:hAnsi="Times New Roman" w:cs="Times New Roman"/>
          <w:b/>
          <w:sz w:val="20"/>
          <w:szCs w:val="20"/>
          <w:u w:val="single"/>
        </w:rPr>
        <w:tab/>
      </w:r>
      <w:r w:rsidR="000370C9" w:rsidRPr="00FA30A2">
        <w:rPr>
          <w:rFonts w:ascii="Times New Roman" w:hAnsi="Times New Roman" w:cs="Times New Roman"/>
          <w:b/>
          <w:sz w:val="20"/>
          <w:szCs w:val="20"/>
          <w:u w:val="single"/>
        </w:rPr>
        <w:tab/>
      </w:r>
      <w:r w:rsidR="000370C9" w:rsidRPr="00FA30A2">
        <w:rPr>
          <w:rFonts w:ascii="Times New Roman" w:hAnsi="Times New Roman" w:cs="Times New Roman"/>
          <w:b/>
          <w:sz w:val="20"/>
          <w:szCs w:val="20"/>
          <w:u w:val="single"/>
        </w:rPr>
        <w:tab/>
      </w:r>
      <w:r w:rsidR="002950D7" w:rsidRPr="00FA30A2">
        <w:rPr>
          <w:rFonts w:ascii="Times New Roman" w:hAnsi="Times New Roman" w:cs="Times New Roman"/>
          <w:b/>
          <w:sz w:val="20"/>
          <w:szCs w:val="20"/>
          <w:u w:val="single"/>
        </w:rPr>
        <w:tab/>
      </w:r>
      <w:r w:rsidRPr="00FA30A2">
        <w:rPr>
          <w:rFonts w:ascii="Times New Roman" w:hAnsi="Times New Roman" w:cs="Times New Roman"/>
          <w:b/>
          <w:sz w:val="20"/>
          <w:szCs w:val="20"/>
          <w:u w:val="single"/>
        </w:rPr>
        <w:t>Sayı : 28676</w:t>
      </w:r>
    </w:p>
    <w:p w:rsidR="003F0E00" w:rsidRPr="00FA30A2" w:rsidRDefault="003F0E00" w:rsidP="00FA30A2">
      <w:pPr>
        <w:spacing w:after="0" w:line="280" w:lineRule="atLeast"/>
        <w:jc w:val="both"/>
        <w:rPr>
          <w:rFonts w:ascii="Times New Roman" w:hAnsi="Times New Roman" w:cs="Times New Roman"/>
          <w:sz w:val="20"/>
          <w:szCs w:val="20"/>
        </w:rPr>
      </w:pPr>
    </w:p>
    <w:p w:rsid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Sermaye Piyasası Kurulundan :</w:t>
      </w:r>
    </w:p>
    <w:p w:rsidR="00FA30A2" w:rsidRPr="00FA30A2" w:rsidRDefault="00FA30A2" w:rsidP="00FA30A2">
      <w:pPr>
        <w:spacing w:after="0" w:line="280" w:lineRule="atLeast"/>
        <w:jc w:val="both"/>
        <w:rPr>
          <w:rFonts w:ascii="Times New Roman" w:hAnsi="Times New Roman" w:cs="Times New Roman"/>
          <w:sz w:val="20"/>
          <w:szCs w:val="20"/>
        </w:rPr>
      </w:pPr>
    </w:p>
    <w:p w:rsidR="00FA30A2" w:rsidRPr="00FA30A2" w:rsidRDefault="00FA30A2" w:rsidP="00FA30A2">
      <w:pPr>
        <w:pStyle w:val="NormalWeb"/>
        <w:spacing w:before="0" w:beforeAutospacing="0" w:after="0" w:afterAutospacing="0" w:line="280" w:lineRule="atLeast"/>
        <w:jc w:val="center"/>
        <w:rPr>
          <w:sz w:val="20"/>
          <w:szCs w:val="20"/>
        </w:rPr>
      </w:pPr>
      <w:r w:rsidRPr="00FA30A2">
        <w:rPr>
          <w:b/>
          <w:bCs/>
          <w:sz w:val="20"/>
          <w:szCs w:val="20"/>
        </w:rPr>
        <w:t>SERMAYE PİYASASINDA FİNANSAL RAPORLAMAYA İLİŞKİN ESASLAR TEBLİĞİ (II-14.1)</w:t>
      </w:r>
    </w:p>
    <w:p w:rsidR="00FA30A2" w:rsidRPr="00FA30A2" w:rsidRDefault="00FA30A2" w:rsidP="00FA30A2">
      <w:pPr>
        <w:pStyle w:val="NormalWeb"/>
        <w:spacing w:before="0" w:beforeAutospacing="0" w:after="0" w:afterAutospacing="0" w:line="280" w:lineRule="atLeast"/>
        <w:jc w:val="center"/>
        <w:rPr>
          <w:sz w:val="20"/>
          <w:szCs w:val="20"/>
        </w:rPr>
      </w:pPr>
      <w:r w:rsidRPr="00FA30A2">
        <w:rPr>
          <w:b/>
          <w:bCs/>
          <w:sz w:val="20"/>
          <w:szCs w:val="20"/>
        </w:rPr>
        <w:t>BİRİNCİ BÖLÜM</w:t>
      </w:r>
    </w:p>
    <w:p w:rsidR="00FA30A2" w:rsidRPr="00FA30A2" w:rsidRDefault="00FA30A2" w:rsidP="00FA30A2">
      <w:pPr>
        <w:pStyle w:val="NormalWeb"/>
        <w:spacing w:before="0" w:beforeAutospacing="0" w:after="0" w:afterAutospacing="0" w:line="280" w:lineRule="atLeast"/>
        <w:jc w:val="center"/>
        <w:rPr>
          <w:sz w:val="20"/>
          <w:szCs w:val="20"/>
        </w:rPr>
      </w:pPr>
      <w:r w:rsidRPr="00FA30A2">
        <w:rPr>
          <w:b/>
          <w:bCs/>
          <w:sz w:val="20"/>
          <w:szCs w:val="20"/>
        </w:rPr>
        <w:t>Amaç, Kapsam, Dayanak ve Tanımlar</w:t>
      </w:r>
    </w:p>
    <w:p w:rsidR="00FA30A2" w:rsidRPr="00FA30A2" w:rsidRDefault="00FA30A2" w:rsidP="00FA30A2">
      <w:pPr>
        <w:pStyle w:val="NormalWeb"/>
        <w:spacing w:before="0" w:beforeAutospacing="0" w:after="0" w:afterAutospacing="0" w:line="280" w:lineRule="atLeast"/>
        <w:rPr>
          <w:sz w:val="20"/>
          <w:szCs w:val="20"/>
        </w:rPr>
      </w:pPr>
      <w:r w:rsidRPr="00FA30A2">
        <w:rPr>
          <w:rStyle w:val="Gl"/>
          <w:sz w:val="20"/>
          <w:szCs w:val="20"/>
        </w:rPr>
        <w:t>Amaç</w:t>
      </w:r>
    </w:p>
    <w:p w:rsidR="00FA30A2" w:rsidRPr="00FA30A2" w:rsidRDefault="00FA30A2" w:rsidP="00FA30A2">
      <w:pPr>
        <w:spacing w:after="0" w:line="280" w:lineRule="atLeast"/>
        <w:jc w:val="both"/>
        <w:rPr>
          <w:rFonts w:ascii="Times New Roman" w:hAnsi="Times New Roman" w:cs="Times New Roman"/>
          <w:sz w:val="20"/>
          <w:szCs w:val="20"/>
        </w:rPr>
      </w:pPr>
      <w:r w:rsidRPr="00FA30A2">
        <w:rPr>
          <w:rStyle w:val="Gl"/>
          <w:rFonts w:ascii="Times New Roman" w:hAnsi="Times New Roman" w:cs="Times New Roman"/>
          <w:sz w:val="20"/>
          <w:szCs w:val="20"/>
        </w:rPr>
        <w:t>MADDE 1 –</w:t>
      </w:r>
      <w:r w:rsidRPr="00FA30A2">
        <w:rPr>
          <w:rFonts w:ascii="Times New Roman" w:hAnsi="Times New Roman" w:cs="Times New Roman"/>
          <w:sz w:val="20"/>
          <w:szCs w:val="20"/>
        </w:rPr>
        <w:t xml:space="preserve"> (1) Bu Tebliğin amacı, kamunun zamanında, yeterli ve doğru bir şekilde aydınlatılmasını teminen, 4 üncü maddenin birinci fıkrasının (c) bendinde tanımlanan işletmeler tarafından düzenlenecek finansal raporlar ile bunların hazırlanması ve ilgililere sunulmasına ilişkin ilke, usul ve esasları belirlemektir.</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 </w:t>
      </w:r>
    </w:p>
    <w:p w:rsidR="00FA30A2" w:rsidRPr="00FA30A2" w:rsidRDefault="00FA30A2" w:rsidP="00FA30A2">
      <w:pPr>
        <w:spacing w:after="0" w:line="280" w:lineRule="atLeast"/>
        <w:jc w:val="both"/>
        <w:rPr>
          <w:rFonts w:ascii="Times New Roman" w:hAnsi="Times New Roman" w:cs="Times New Roman"/>
          <w:sz w:val="20"/>
          <w:szCs w:val="20"/>
        </w:rPr>
      </w:pPr>
      <w:r w:rsidRPr="00FA30A2">
        <w:rPr>
          <w:rStyle w:val="Gl"/>
          <w:rFonts w:ascii="Times New Roman" w:hAnsi="Times New Roman" w:cs="Times New Roman"/>
          <w:sz w:val="20"/>
          <w:szCs w:val="20"/>
        </w:rPr>
        <w:t>Kapsam</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 </w:t>
      </w:r>
    </w:p>
    <w:p w:rsidR="00FA30A2" w:rsidRPr="00FA30A2" w:rsidRDefault="00FA30A2" w:rsidP="00FA30A2">
      <w:pPr>
        <w:spacing w:after="0" w:line="280" w:lineRule="atLeast"/>
        <w:jc w:val="both"/>
        <w:rPr>
          <w:rFonts w:ascii="Times New Roman" w:hAnsi="Times New Roman" w:cs="Times New Roman"/>
          <w:sz w:val="20"/>
          <w:szCs w:val="20"/>
        </w:rPr>
      </w:pPr>
      <w:r w:rsidRPr="00FA30A2">
        <w:rPr>
          <w:rStyle w:val="Gl"/>
          <w:rFonts w:ascii="Times New Roman" w:hAnsi="Times New Roman" w:cs="Times New Roman"/>
          <w:sz w:val="20"/>
          <w:szCs w:val="20"/>
        </w:rPr>
        <w:t>MADDE 2 –</w:t>
      </w:r>
      <w:r w:rsidRPr="00FA30A2">
        <w:rPr>
          <w:rFonts w:ascii="Times New Roman" w:hAnsi="Times New Roman" w:cs="Times New Roman"/>
          <w:sz w:val="20"/>
          <w:szCs w:val="20"/>
        </w:rPr>
        <w:t xml:space="preserve"> (1) Bu Tebliğ, 4 üncü maddenin birinci fıkrasının (c) bendinde tanımlanan işletmelerin finansal raporlarının hazırlanması ve ilgililere sunulmasında uygulanır.</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 </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(2) 4 üncü maddenin birinci fıkrasının (c) bendinde tanımlanan işletmeler tarafından, 6/12/2012 tarihli ve 6362 sayılı Sermaye Piyasası Kanununun 136 ncı maddesi uyarınca banka ve sigorta şirketleri ile 21/11/2012 tarihli ve 6361 sayılı Finansal Kiralama, Faktöring ve Finansman Şirketleri Kanunu uyarınca finansal kiralama, faktöring ve finansman şirketlerinin, özel mevzuatlarına göre belirlenmiş şekil ve esaslar çerçevesinde finansal raporlarını düzenlemeleri, bu Tebliğde öngörülen finansal rapor düzenleme yükümlülüğünün yerine getirilmesi hükmündedir. Söz konusu işletmeler, kendi özel mevzuatlarına aykırı olmamak kaydıyla finansal raporların ilgililere sunulmasında bu Tebliğ hükümlerine tabidirler.</w:t>
      </w:r>
    </w:p>
    <w:p w:rsidR="00FA30A2" w:rsidRPr="00FA30A2" w:rsidRDefault="00FA30A2" w:rsidP="00FA30A2">
      <w:pPr>
        <w:pStyle w:val="NormalWeb"/>
        <w:spacing w:before="0" w:beforeAutospacing="0" w:after="0" w:afterAutospacing="0" w:line="280" w:lineRule="atLeast"/>
        <w:rPr>
          <w:sz w:val="20"/>
          <w:szCs w:val="20"/>
        </w:rPr>
      </w:pPr>
      <w:r w:rsidRPr="00FA30A2">
        <w:rPr>
          <w:rStyle w:val="Gl"/>
          <w:sz w:val="20"/>
          <w:szCs w:val="20"/>
        </w:rPr>
        <w:t>Dayanak</w:t>
      </w:r>
    </w:p>
    <w:p w:rsidR="00FA30A2" w:rsidRPr="00FA30A2" w:rsidRDefault="00FA30A2" w:rsidP="00FA30A2">
      <w:pPr>
        <w:spacing w:after="0" w:line="280" w:lineRule="atLeast"/>
        <w:jc w:val="both"/>
        <w:rPr>
          <w:rFonts w:ascii="Times New Roman" w:hAnsi="Times New Roman" w:cs="Times New Roman"/>
          <w:sz w:val="20"/>
          <w:szCs w:val="20"/>
        </w:rPr>
      </w:pPr>
      <w:r w:rsidRPr="00FA30A2">
        <w:rPr>
          <w:rStyle w:val="Gl"/>
          <w:rFonts w:ascii="Times New Roman" w:hAnsi="Times New Roman" w:cs="Times New Roman"/>
          <w:sz w:val="20"/>
          <w:szCs w:val="20"/>
        </w:rPr>
        <w:t>MADDE 3 –</w:t>
      </w:r>
      <w:r w:rsidRPr="00FA30A2">
        <w:rPr>
          <w:rFonts w:ascii="Times New Roman" w:hAnsi="Times New Roman" w:cs="Times New Roman"/>
          <w:sz w:val="20"/>
          <w:szCs w:val="20"/>
        </w:rPr>
        <w:t xml:space="preserve"> (1) Bu Tebliğ, 6/12/2012 tarihli ve 6362 sayılı Sermaye Piyasası Kanununun 14 üncü ve 36 ncı maddeleri ile  128 inci maddenin birinci fıkrasının (ğ) bendine  dayanılarak hazırlanmıştır.</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 </w:t>
      </w:r>
    </w:p>
    <w:p w:rsidR="00FA30A2" w:rsidRPr="00FA30A2" w:rsidRDefault="00FA30A2" w:rsidP="00FA30A2">
      <w:pPr>
        <w:spacing w:after="0" w:line="280" w:lineRule="atLeast"/>
        <w:jc w:val="both"/>
        <w:rPr>
          <w:rFonts w:ascii="Times New Roman" w:hAnsi="Times New Roman" w:cs="Times New Roman"/>
          <w:sz w:val="20"/>
          <w:szCs w:val="20"/>
        </w:rPr>
      </w:pPr>
      <w:r w:rsidRPr="00FA30A2">
        <w:rPr>
          <w:rStyle w:val="Gl"/>
          <w:rFonts w:ascii="Times New Roman" w:hAnsi="Times New Roman" w:cs="Times New Roman"/>
          <w:sz w:val="20"/>
          <w:szCs w:val="20"/>
        </w:rPr>
        <w:t>Tanımlar ve kısaltmalar</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 </w:t>
      </w:r>
    </w:p>
    <w:p w:rsidR="00FA30A2" w:rsidRPr="00FA30A2" w:rsidRDefault="00FA30A2" w:rsidP="00FA30A2">
      <w:pPr>
        <w:spacing w:after="0" w:line="280" w:lineRule="atLeast"/>
        <w:jc w:val="both"/>
        <w:rPr>
          <w:rFonts w:ascii="Times New Roman" w:hAnsi="Times New Roman" w:cs="Times New Roman"/>
          <w:sz w:val="20"/>
          <w:szCs w:val="20"/>
        </w:rPr>
      </w:pPr>
      <w:r w:rsidRPr="00FA30A2">
        <w:rPr>
          <w:rStyle w:val="Gl"/>
          <w:rFonts w:ascii="Times New Roman" w:hAnsi="Times New Roman" w:cs="Times New Roman"/>
          <w:sz w:val="20"/>
          <w:szCs w:val="20"/>
        </w:rPr>
        <w:t>MADDE 4 –</w:t>
      </w:r>
      <w:r w:rsidRPr="00FA30A2">
        <w:rPr>
          <w:rFonts w:ascii="Times New Roman" w:hAnsi="Times New Roman" w:cs="Times New Roman"/>
          <w:sz w:val="20"/>
          <w:szCs w:val="20"/>
        </w:rPr>
        <w:t xml:space="preserve"> (1) Bu Tebliğde geçen;</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 </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a) Finansal raporlar: Finansal tablolar, yönetim kurulu faaliyet raporları ve sorumluluk beyanlarından oluşan raporları,</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 </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b) Finansal tablolar: Dipnotlarıyla birlikte finansal durum tablosu, kapsamlı gelir tablosu, nakit akış tablosu ve özkaynak değişim tablosunu,</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 </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c) İşletme: Yatırım fonları ile konut finansmanı ve varlık finansmanı fonları dışında kalan ihraççılar ve sermaye piyasası kurumlarını,</w:t>
      </w:r>
    </w:p>
    <w:p w:rsidR="00FA30A2" w:rsidRPr="00FA30A2" w:rsidRDefault="00FA30A2" w:rsidP="00FA30A2">
      <w:pPr>
        <w:pStyle w:val="NormalWeb"/>
        <w:spacing w:before="0" w:beforeAutospacing="0" w:after="0" w:afterAutospacing="0" w:line="280" w:lineRule="atLeast"/>
        <w:rPr>
          <w:sz w:val="20"/>
          <w:szCs w:val="20"/>
        </w:rPr>
      </w:pPr>
      <w:r w:rsidRPr="00FA30A2">
        <w:rPr>
          <w:sz w:val="20"/>
          <w:szCs w:val="20"/>
        </w:rPr>
        <w:t>ç) Kanun: 6/12/2012 tarihli ve 6362 sayılı Sermaye Piyasası Kanununu,</w:t>
      </w:r>
    </w:p>
    <w:p w:rsidR="00FA30A2" w:rsidRPr="00FA30A2" w:rsidRDefault="00FA30A2" w:rsidP="00FA30A2">
      <w:pPr>
        <w:pStyle w:val="NormalWeb"/>
        <w:spacing w:before="0" w:beforeAutospacing="0" w:after="0" w:afterAutospacing="0" w:line="280" w:lineRule="atLeast"/>
        <w:rPr>
          <w:sz w:val="20"/>
          <w:szCs w:val="20"/>
        </w:rPr>
      </w:pPr>
      <w:r w:rsidRPr="00FA30A2">
        <w:rPr>
          <w:sz w:val="20"/>
          <w:szCs w:val="20"/>
        </w:rPr>
        <w:t>d) KGK: Kamu Gözetimi, Muhasebe ve Denetim Standartları Kurumunu,</w:t>
      </w:r>
    </w:p>
    <w:p w:rsidR="00FA30A2" w:rsidRPr="00FA30A2" w:rsidRDefault="00FA30A2" w:rsidP="00FA30A2">
      <w:pPr>
        <w:pStyle w:val="NormalWeb"/>
        <w:spacing w:before="0" w:beforeAutospacing="0" w:after="0" w:afterAutospacing="0" w:line="280" w:lineRule="atLeast"/>
        <w:rPr>
          <w:sz w:val="20"/>
          <w:szCs w:val="20"/>
        </w:rPr>
      </w:pPr>
      <w:r w:rsidRPr="00FA30A2">
        <w:rPr>
          <w:sz w:val="20"/>
          <w:szCs w:val="20"/>
        </w:rPr>
        <w:t>e) Kurul: Sermaye Piyasası Kurulunu,</w:t>
      </w:r>
    </w:p>
    <w:p w:rsidR="00FA30A2" w:rsidRPr="00FA30A2" w:rsidRDefault="00FA30A2" w:rsidP="00FA30A2">
      <w:pPr>
        <w:pStyle w:val="NormalWeb"/>
        <w:spacing w:before="0" w:beforeAutospacing="0" w:after="0" w:afterAutospacing="0" w:line="280" w:lineRule="atLeast"/>
        <w:rPr>
          <w:sz w:val="20"/>
          <w:szCs w:val="20"/>
        </w:rPr>
      </w:pPr>
      <w:r w:rsidRPr="00FA30A2">
        <w:rPr>
          <w:sz w:val="20"/>
          <w:szCs w:val="20"/>
        </w:rPr>
        <w:t>f) Sorumluluk beyanı: 9 uncu maddede belirtilen beyanı,</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g) TMS/TFRS: KGK tarafından yürürlüğe konulmuş olan Türkiye Muhasebe Standartları/Türkiye Finansal Raporlama Standartları ile bunlara ilişkin ek ve yorumları,</w:t>
      </w:r>
    </w:p>
    <w:p w:rsidR="00FA30A2" w:rsidRPr="00FA30A2" w:rsidRDefault="00FA30A2" w:rsidP="00FA30A2">
      <w:pPr>
        <w:pStyle w:val="NormalWeb"/>
        <w:spacing w:before="0" w:beforeAutospacing="0" w:after="0" w:afterAutospacing="0" w:line="280" w:lineRule="atLeast"/>
        <w:rPr>
          <w:sz w:val="20"/>
          <w:szCs w:val="20"/>
        </w:rPr>
      </w:pPr>
      <w:r w:rsidRPr="00FA30A2">
        <w:rPr>
          <w:sz w:val="20"/>
          <w:szCs w:val="20"/>
        </w:rPr>
        <w:t>ğ) TTK: 13/1/2011 tarihli ve 6102 sayılı Türk Ticaret Kanununu,</w:t>
      </w:r>
    </w:p>
    <w:p w:rsidR="00FA30A2" w:rsidRPr="00FA30A2" w:rsidRDefault="00FA30A2" w:rsidP="00FA30A2">
      <w:pPr>
        <w:pStyle w:val="NormalWeb"/>
        <w:spacing w:before="0" w:beforeAutospacing="0" w:after="0" w:afterAutospacing="0" w:line="280" w:lineRule="atLeast"/>
        <w:rPr>
          <w:sz w:val="20"/>
          <w:szCs w:val="20"/>
        </w:rPr>
      </w:pPr>
      <w:r w:rsidRPr="00FA30A2">
        <w:rPr>
          <w:sz w:val="20"/>
          <w:szCs w:val="20"/>
        </w:rPr>
        <w:t>h) Yönetim kurulu faaliyet raporları: 8 inci maddede tanımlanan raporları,</w:t>
      </w:r>
    </w:p>
    <w:p w:rsidR="00FA30A2" w:rsidRPr="00FA30A2" w:rsidRDefault="00FA30A2" w:rsidP="00FA30A2">
      <w:pPr>
        <w:pStyle w:val="NormalWeb"/>
        <w:spacing w:before="0" w:beforeAutospacing="0" w:after="0" w:afterAutospacing="0" w:line="280" w:lineRule="atLeast"/>
        <w:rPr>
          <w:sz w:val="20"/>
          <w:szCs w:val="20"/>
        </w:rPr>
      </w:pPr>
      <w:r w:rsidRPr="00FA30A2">
        <w:rPr>
          <w:sz w:val="20"/>
          <w:szCs w:val="20"/>
        </w:rPr>
        <w:t>ifade eder.</w:t>
      </w:r>
    </w:p>
    <w:p w:rsidR="00FA30A2" w:rsidRPr="00FA30A2" w:rsidRDefault="00FA30A2" w:rsidP="00FA30A2">
      <w:pPr>
        <w:pStyle w:val="NormalWeb"/>
        <w:spacing w:before="0" w:beforeAutospacing="0" w:after="0" w:afterAutospacing="0" w:line="280" w:lineRule="atLeast"/>
        <w:jc w:val="center"/>
        <w:rPr>
          <w:sz w:val="20"/>
          <w:szCs w:val="20"/>
        </w:rPr>
      </w:pPr>
      <w:r w:rsidRPr="00FA30A2">
        <w:rPr>
          <w:b/>
          <w:bCs/>
          <w:sz w:val="20"/>
          <w:szCs w:val="20"/>
        </w:rPr>
        <w:lastRenderedPageBreak/>
        <w:t>İKİNCİ BÖLÜM</w:t>
      </w:r>
    </w:p>
    <w:p w:rsidR="00FA30A2" w:rsidRPr="00FA30A2" w:rsidRDefault="00FA30A2" w:rsidP="00FA30A2">
      <w:pPr>
        <w:pStyle w:val="NormalWeb"/>
        <w:spacing w:before="0" w:beforeAutospacing="0" w:after="0" w:afterAutospacing="0" w:line="280" w:lineRule="atLeast"/>
        <w:jc w:val="center"/>
        <w:rPr>
          <w:sz w:val="20"/>
          <w:szCs w:val="20"/>
        </w:rPr>
      </w:pPr>
      <w:r w:rsidRPr="00FA30A2">
        <w:rPr>
          <w:b/>
          <w:bCs/>
          <w:sz w:val="20"/>
          <w:szCs w:val="20"/>
        </w:rPr>
        <w:t>Finansal Raporlar</w:t>
      </w:r>
    </w:p>
    <w:p w:rsidR="00FA30A2" w:rsidRPr="00FA30A2" w:rsidRDefault="00FA30A2" w:rsidP="00FA30A2">
      <w:pPr>
        <w:pStyle w:val="NormalWeb"/>
        <w:spacing w:before="0" w:beforeAutospacing="0" w:after="0" w:afterAutospacing="0" w:line="280" w:lineRule="atLeast"/>
        <w:rPr>
          <w:sz w:val="20"/>
          <w:szCs w:val="20"/>
        </w:rPr>
      </w:pPr>
      <w:r w:rsidRPr="00FA30A2">
        <w:rPr>
          <w:rStyle w:val="Gl"/>
          <w:sz w:val="20"/>
          <w:szCs w:val="20"/>
        </w:rPr>
        <w:t>Finansal tabloların hazırlanmasında esas alınacak standartlar</w:t>
      </w:r>
    </w:p>
    <w:p w:rsidR="00FA30A2" w:rsidRPr="00FA30A2" w:rsidRDefault="00FA30A2" w:rsidP="00FA30A2">
      <w:pPr>
        <w:spacing w:after="0" w:line="280" w:lineRule="atLeast"/>
        <w:jc w:val="both"/>
        <w:rPr>
          <w:rFonts w:ascii="Times New Roman" w:hAnsi="Times New Roman" w:cs="Times New Roman"/>
          <w:sz w:val="20"/>
          <w:szCs w:val="20"/>
        </w:rPr>
      </w:pPr>
      <w:r w:rsidRPr="00FA30A2">
        <w:rPr>
          <w:rStyle w:val="Gl"/>
          <w:rFonts w:ascii="Times New Roman" w:hAnsi="Times New Roman" w:cs="Times New Roman"/>
          <w:sz w:val="20"/>
          <w:szCs w:val="20"/>
        </w:rPr>
        <w:t>MADDE 5 –</w:t>
      </w:r>
      <w:r w:rsidRPr="00FA30A2">
        <w:rPr>
          <w:rFonts w:ascii="Times New Roman" w:hAnsi="Times New Roman" w:cs="Times New Roman"/>
          <w:sz w:val="20"/>
          <w:szCs w:val="20"/>
        </w:rPr>
        <w:t xml:space="preserve"> (1) İşletmeler, finansal tablolarının hazırlanmasında KGK tarafından yayımlanan TMS/TFRS’yi esas alırlar.</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 </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(2) Finansal raporlama ilke, usul ve esaslarının, açık ve anlaşılabilir hale gelmesini veya uygulama birliğinin sağlanmasını teminen, gerekli görülmesi halinde uygulamayı belirlemek üzere Kanunun 14 üncü maddesi kapsamında Kurulca kararlar alınır. İşletmeler bu kararlara uymakla yükümlüdürler.</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 </w:t>
      </w:r>
    </w:p>
    <w:p w:rsidR="00FA30A2" w:rsidRPr="00FA30A2" w:rsidRDefault="00FA30A2" w:rsidP="00FA30A2">
      <w:pPr>
        <w:spacing w:after="0" w:line="280" w:lineRule="atLeast"/>
        <w:jc w:val="both"/>
        <w:rPr>
          <w:rFonts w:ascii="Times New Roman" w:hAnsi="Times New Roman" w:cs="Times New Roman"/>
          <w:sz w:val="20"/>
          <w:szCs w:val="20"/>
        </w:rPr>
      </w:pPr>
      <w:r w:rsidRPr="00FA30A2">
        <w:rPr>
          <w:rStyle w:val="Gl"/>
          <w:rFonts w:ascii="Times New Roman" w:hAnsi="Times New Roman" w:cs="Times New Roman"/>
          <w:sz w:val="20"/>
          <w:szCs w:val="20"/>
        </w:rPr>
        <w:t>Yıllık finansal rapor düzenleme yükümlülüğü</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 </w:t>
      </w:r>
    </w:p>
    <w:p w:rsidR="00FA30A2" w:rsidRPr="00FA30A2" w:rsidRDefault="00FA30A2" w:rsidP="00FA30A2">
      <w:pPr>
        <w:spacing w:after="0" w:line="280" w:lineRule="atLeast"/>
        <w:jc w:val="both"/>
        <w:rPr>
          <w:rFonts w:ascii="Times New Roman" w:hAnsi="Times New Roman" w:cs="Times New Roman"/>
          <w:sz w:val="20"/>
          <w:szCs w:val="20"/>
        </w:rPr>
      </w:pPr>
      <w:r w:rsidRPr="00FA30A2">
        <w:rPr>
          <w:rStyle w:val="Gl"/>
          <w:rFonts w:ascii="Times New Roman" w:hAnsi="Times New Roman" w:cs="Times New Roman"/>
          <w:sz w:val="20"/>
          <w:szCs w:val="20"/>
        </w:rPr>
        <w:t>MADDE 6 –</w:t>
      </w:r>
      <w:r w:rsidRPr="00FA30A2">
        <w:rPr>
          <w:rFonts w:ascii="Times New Roman" w:hAnsi="Times New Roman" w:cs="Times New Roman"/>
          <w:sz w:val="20"/>
          <w:szCs w:val="20"/>
        </w:rPr>
        <w:t xml:space="preserve"> (1) İşletmeler bu Tebliğde düzenlenen esaslara uygun olarak yıllık finansal raporlarını düzenlemekle yükümlüdürler.</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 </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(2) Konsolide finansal tablo hazırlama yükümlülüğü bulunan yatırım ortaklıkları, yıllık konsolide finansal tabloları ile birlikte yıllık bireysel finansal tablolarını da hazırlamakla yükümlüdürler.</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 </w:t>
      </w:r>
    </w:p>
    <w:p w:rsidR="00FA30A2" w:rsidRPr="00FA30A2" w:rsidRDefault="00FA30A2" w:rsidP="00FA30A2">
      <w:pPr>
        <w:spacing w:after="0" w:line="280" w:lineRule="atLeast"/>
        <w:jc w:val="both"/>
        <w:rPr>
          <w:rFonts w:ascii="Times New Roman" w:hAnsi="Times New Roman" w:cs="Times New Roman"/>
          <w:sz w:val="20"/>
          <w:szCs w:val="20"/>
        </w:rPr>
      </w:pPr>
      <w:r w:rsidRPr="00FA30A2">
        <w:rPr>
          <w:rStyle w:val="Gl"/>
          <w:rFonts w:ascii="Times New Roman" w:hAnsi="Times New Roman" w:cs="Times New Roman"/>
          <w:sz w:val="20"/>
          <w:szCs w:val="20"/>
        </w:rPr>
        <w:t>Ara dönem finansal rapor düzenleme yükümlülüğü</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 </w:t>
      </w:r>
    </w:p>
    <w:p w:rsidR="00FA30A2" w:rsidRPr="00FA30A2" w:rsidRDefault="00FA30A2" w:rsidP="00FA30A2">
      <w:pPr>
        <w:spacing w:after="0" w:line="280" w:lineRule="atLeast"/>
        <w:jc w:val="both"/>
        <w:rPr>
          <w:rFonts w:ascii="Times New Roman" w:hAnsi="Times New Roman" w:cs="Times New Roman"/>
          <w:sz w:val="20"/>
          <w:szCs w:val="20"/>
        </w:rPr>
      </w:pPr>
      <w:r w:rsidRPr="00FA30A2">
        <w:rPr>
          <w:rStyle w:val="Gl"/>
          <w:rFonts w:ascii="Times New Roman" w:hAnsi="Times New Roman" w:cs="Times New Roman"/>
          <w:sz w:val="20"/>
          <w:szCs w:val="20"/>
        </w:rPr>
        <w:t>MADDE 7 –</w:t>
      </w:r>
      <w:r w:rsidRPr="00FA30A2">
        <w:rPr>
          <w:rFonts w:ascii="Times New Roman" w:hAnsi="Times New Roman" w:cs="Times New Roman"/>
          <w:sz w:val="20"/>
          <w:szCs w:val="20"/>
        </w:rPr>
        <w:t xml:space="preserve"> (1) İhraç ettiği sermaye piyasası araçları bir borsada ve/veya teşkilatlanmış diğer pazar yerlerinde işlem gören ortaklıklar, yatırım kuruluşları, yatırım ortaklıkları, portföy yönetim şirketleri, ipotek finansmanı kuruluşları ve varlık kiralama şirketleri bu Tebliğde düzenlenen esaslara uygun olarak 3, 6 ve 9 aylık dönemler itibariyle ara dönem finansal rapor düzenlemekle yükümlüdürler.</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 </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(2) Konsolide finansal tablo hazırlama yükümlülüğü bulunan yatırım ortaklıkları, ara dönem konsolide finansal tabloları ile birlikte ara dönem bireysel finansal tablolarını da hazırlamakla yükümlüdürler.</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 </w:t>
      </w:r>
    </w:p>
    <w:p w:rsidR="00FA30A2" w:rsidRPr="00FA30A2" w:rsidRDefault="00FA30A2" w:rsidP="00FA30A2">
      <w:pPr>
        <w:spacing w:after="0" w:line="280" w:lineRule="atLeast"/>
        <w:jc w:val="both"/>
        <w:rPr>
          <w:rFonts w:ascii="Times New Roman" w:hAnsi="Times New Roman" w:cs="Times New Roman"/>
          <w:sz w:val="20"/>
          <w:szCs w:val="20"/>
        </w:rPr>
      </w:pPr>
      <w:r w:rsidRPr="00FA30A2">
        <w:rPr>
          <w:rStyle w:val="Gl"/>
          <w:rFonts w:ascii="Times New Roman" w:hAnsi="Times New Roman" w:cs="Times New Roman"/>
          <w:sz w:val="20"/>
          <w:szCs w:val="20"/>
        </w:rPr>
        <w:t>Yönetim kurulu yıllık ve ara dönem faaliyet raporları</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 </w:t>
      </w:r>
    </w:p>
    <w:p w:rsidR="00FA30A2" w:rsidRPr="00FA30A2" w:rsidRDefault="00FA30A2" w:rsidP="00FA30A2">
      <w:pPr>
        <w:spacing w:after="0" w:line="280" w:lineRule="atLeast"/>
        <w:jc w:val="both"/>
        <w:rPr>
          <w:rFonts w:ascii="Times New Roman" w:hAnsi="Times New Roman" w:cs="Times New Roman"/>
          <w:sz w:val="20"/>
          <w:szCs w:val="20"/>
        </w:rPr>
      </w:pPr>
      <w:r w:rsidRPr="00FA30A2">
        <w:rPr>
          <w:rStyle w:val="Gl"/>
          <w:rFonts w:ascii="Times New Roman" w:hAnsi="Times New Roman" w:cs="Times New Roman"/>
          <w:sz w:val="20"/>
          <w:szCs w:val="20"/>
        </w:rPr>
        <w:t>MADDE 8 –</w:t>
      </w:r>
      <w:r w:rsidRPr="00FA30A2">
        <w:rPr>
          <w:rFonts w:ascii="Times New Roman" w:hAnsi="Times New Roman" w:cs="Times New Roman"/>
          <w:sz w:val="20"/>
          <w:szCs w:val="20"/>
        </w:rPr>
        <w:t xml:space="preserve"> (1) İşletmeler, yıllık faaliyet raporlarını 28/8/2012 tarihli ve 28395 sayılı Resmî Gazete’de yayımlanan Şirketlerin Yıllık Faaliyet Raporunun Asgari İçeriğinin Belirlenmesi Hakkında Yönetmelik hükümlerine uygun olarak hazırlarlar. Ancak, anılan raporların hazırlanması ve kamuya açıklanmasında süreler bakımından, bu Tebliğ hükümleri uygulanır.</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 </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(2) Birinci fıkra kapsamında hazırlanacak yıllık faaliyet raporlarının ilgili bölümlerinde aşağıdaki hususlara da yer verilir;</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 </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a) Yönetim kurulu üyeleri ile üst düzey yöneticilerin yetki sınırları, görev süreleri (başlangıç ve bitiş tarihleriyle), toplu sözleşme uygulamaları, personel ve işçilere sağlanan hak ve menfaatler,</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 </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b) İşletmenin faaliyet gösterdiği sektör ve bu sektör içerisindeki yeri hakkında bilgi, işletmenin üretim birimlerinin nitelikleri, satış miktar ve fiyatlarına ilişkin genel açıklamalar, satış koşulları ve bunlarda yıl içinde görülen gelişmeler, verimlilik oranları ve geçmiş yıllara göre bunlardaki önemli değişikliklerin nedenleri,</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 </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c) Yatırımlardaki gelişmeler, teşviklerden yararlanma durumu, yararlanılmışsa ne ölçüde gerçekleştirildiği,</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 </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ç)  İşletmenin finansman kaynakları ve varsa çıkarılmış bulunan sermaye piyasası araçlarının niteliği ve tutarı,</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 </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d) Dönem içinde esas sözleşmede yapılan değişiklikler ve nedenleri,</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lastRenderedPageBreak/>
        <w:t> </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e) Mevzuat uyarınca Kurumsal Yönetim İlkelerine Uyum Raporu düzenleme yükümlülüğünün bulunması veya isteğe bağlı olarak hazırlanmış olması halinde, söz konusu Rapor,</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 </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f) Mevzuat uyarınca ilişkili taraf işlemleri ve bakiyelerine ilişkin ortaklara sunulması zorunlu bilgiler,</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 </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g) Finansal tablolarda yer almayan ancak kullanıcılar için faydalı olacak diğer hususlar.</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 </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(3) Ara dönem faaliyet raporlarında, bu madde kapsamında yıllık faaliyet raporlarında yer verilmesi gereken hususlardan, ara dönemi ilgilendiren önemli olaylar ile bunların finansal tablolara etkilerine ve hesap döneminin geri kalan kısmı için bu hususlardaki önemli risk ve belirsizliklere yer verilir.</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 </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(4) Faaliyet raporlarında açıklanacak bilgilerden ticari sır niteliğinde olanlara, ticari sır niteliğini korudukları süre boyunca faaliyet raporlarında yer verilmeyebilir; söz konusu bilgiler ticari sır niteliğini kaybettikleri tarihten sonraki ilk faaliyet raporlarında açıklanır.</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 </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(5) Kurumsal Yönetim İlkelerine ilişkin düzenlemelerde yer alan hükümler saklıdır.</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 </w:t>
      </w:r>
    </w:p>
    <w:p w:rsidR="00FA30A2" w:rsidRPr="00FA30A2" w:rsidRDefault="00FA30A2" w:rsidP="00FA30A2">
      <w:pPr>
        <w:spacing w:after="0" w:line="280" w:lineRule="atLeast"/>
        <w:jc w:val="both"/>
        <w:rPr>
          <w:rFonts w:ascii="Times New Roman" w:hAnsi="Times New Roman" w:cs="Times New Roman"/>
          <w:sz w:val="20"/>
          <w:szCs w:val="20"/>
        </w:rPr>
      </w:pPr>
      <w:r w:rsidRPr="00FA30A2">
        <w:rPr>
          <w:rStyle w:val="Gl"/>
          <w:rFonts w:ascii="Times New Roman" w:hAnsi="Times New Roman" w:cs="Times New Roman"/>
          <w:sz w:val="20"/>
          <w:szCs w:val="20"/>
        </w:rPr>
        <w:t>Finansal raporlarda sorumluluk beyanları</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 </w:t>
      </w:r>
    </w:p>
    <w:p w:rsidR="00FA30A2" w:rsidRPr="00FA30A2" w:rsidRDefault="00FA30A2" w:rsidP="00FA30A2">
      <w:pPr>
        <w:spacing w:after="0" w:line="280" w:lineRule="atLeast"/>
        <w:jc w:val="both"/>
        <w:rPr>
          <w:rFonts w:ascii="Times New Roman" w:hAnsi="Times New Roman" w:cs="Times New Roman"/>
          <w:sz w:val="20"/>
          <w:szCs w:val="20"/>
        </w:rPr>
      </w:pPr>
      <w:r w:rsidRPr="00FA30A2">
        <w:rPr>
          <w:rStyle w:val="Gl"/>
          <w:rFonts w:ascii="Times New Roman" w:hAnsi="Times New Roman" w:cs="Times New Roman"/>
          <w:sz w:val="20"/>
          <w:szCs w:val="20"/>
        </w:rPr>
        <w:t>MADDE 9 –</w:t>
      </w:r>
      <w:r w:rsidRPr="00FA30A2">
        <w:rPr>
          <w:rFonts w:ascii="Times New Roman" w:hAnsi="Times New Roman" w:cs="Times New Roman"/>
          <w:sz w:val="20"/>
          <w:szCs w:val="20"/>
        </w:rPr>
        <w:t xml:space="preserve"> (1) Yıllık ve ara dönem finansal raporların, bu Tebliğ hükümlerine uygun olarak hazırlanmasından, sunulmasından ve gerçeğe uygunluğu ile doğruluğundan işletme ile kusurlarına ve durumun gereklerine göre işletmenin yönetim kurulu üyeleri sorumludur. İşletme yönetim kurulunun, bu Tebliğ kapsamında hazırlanacak finansal tablo ve faaliyet raporlarının kabulüne dair ayrı bir karar alması gerekir.</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 </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(2) İşletme yönetim kurulu, Kurumsal Yönetim İlkeleri uyarınca seçilecek denetim komitesini, denetim komitesi bulunmaması halinde ise üyeleri arasından en az bir üyeyi, finansal raporlamadan sorumlu olarak belirler. Ancak bu husus, yönetim kurulunun finansal raporların hazırlanması, sunulması ve gerçeğe uygunluğuna ilişkin sorumluluğunu ortadan kaldırmaz.</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 </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(3) Kamuya açıklanacak yıllık ve ara dönem finansal raporlara, finansal tablo ve faaliyet raporları ile birlikte; finansal raporlamadan sorumlu yönetim kurulu üyeleri ile işletme genel müdürü veya finansal raporlamadan sorumlu yöneticinin aşağıdaki açıklamaları içeren beyanları eklenir;</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 </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a) Finansal tablo ve faaliyet raporunun kendileri tarafından incelendiği,</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 </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b) İşletmedeki görev ve sorumluluk alanında sahip oldukları bilgiler çerçevesinde, finansal tablo ve faaliyet raporunun önemli konularda gerçeğe aykırı bir açıklama veya açıklamanın yapıldığı tarih itibarıyla yanıltıcı olması sonucunu doğurabilecek herhangi bir eksiklik içermediği,</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 </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c) İşletmedeki görev ve sorumluluk alanında sahip oldukları bilgiler çerçevesinde, bu Tebliğ uyarınca hazırlanmış finansal tabloların -varsa konsolidasyon kapsamındakilerle birlikte-işletmenin aktifleri, pasifleri, finansal durumu ve kâr ve zararı ile ilgili gerçeği dürüst bir biçimde yansıttığı ve faaliyet raporunun işin gelişimi ve performansını ve -varsa konsolidasyon kapsamındakilerle birlikte- işletmenin finansal durumunu, karşı karşıya olunan önemli riskler ve belirsizliklerle birlikte, dürüstçe yansıttığı.</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 </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 xml:space="preserve">(4) İşletme yönetim kurulu; finansal tablo ve faaliyet raporlarını imzalamakla yükümlü olan görevlilerin, işletmeyle ve konsolide finansal tablolar kapsamına giren bağlı ortaklıklar, iştirakler ve iş ortaklıkları ile ilgili önemli bilgilere ulaşmasını sağlayacak tedbirleri almakla yükümlüdür. İmza yükümlüsü görevliler, gerek işletmenin iç kontrol sistemiyle, gerekse kendilerinin bilgiye ulaşma sistemiyle ilgili eleştiri ve önerilerini </w:t>
      </w:r>
      <w:r w:rsidRPr="00FA30A2">
        <w:rPr>
          <w:rFonts w:ascii="Times New Roman" w:hAnsi="Times New Roman" w:cs="Times New Roman"/>
          <w:sz w:val="20"/>
          <w:szCs w:val="20"/>
        </w:rPr>
        <w:lastRenderedPageBreak/>
        <w:t>işletme yönetim kuruluna, denetimden sorumlu komiteye, işletmenin denetimini yapmakta olan bağımsız denetim kuruluşuna bildirmekle ve raporu incelemeleri sırasında kullandıkları iç kontrol sistemi hakkında bilgi vermekle yükümlüdürler.</w:t>
      </w:r>
    </w:p>
    <w:p w:rsidR="00FA30A2" w:rsidRPr="00FA30A2" w:rsidRDefault="00FA30A2" w:rsidP="00FA30A2">
      <w:pPr>
        <w:pStyle w:val="NormalWeb"/>
        <w:spacing w:before="0" w:beforeAutospacing="0" w:after="0" w:afterAutospacing="0" w:line="280" w:lineRule="atLeast"/>
        <w:rPr>
          <w:sz w:val="20"/>
          <w:szCs w:val="20"/>
        </w:rPr>
      </w:pPr>
      <w:r w:rsidRPr="00FA30A2">
        <w:rPr>
          <w:sz w:val="20"/>
          <w:szCs w:val="20"/>
        </w:rPr>
        <w:t>(5) Özel mevzuatta yer alan sorumluluk beyanına ilişkin hükümler saklıdır.</w:t>
      </w:r>
    </w:p>
    <w:p w:rsidR="00FA30A2" w:rsidRPr="00FA30A2" w:rsidRDefault="00FA30A2" w:rsidP="00FA30A2">
      <w:pPr>
        <w:pStyle w:val="NormalWeb"/>
        <w:spacing w:before="0" w:beforeAutospacing="0" w:after="0" w:afterAutospacing="0" w:line="280" w:lineRule="atLeast"/>
        <w:jc w:val="center"/>
        <w:rPr>
          <w:sz w:val="20"/>
          <w:szCs w:val="20"/>
        </w:rPr>
      </w:pPr>
      <w:r w:rsidRPr="00FA30A2">
        <w:rPr>
          <w:b/>
          <w:bCs/>
          <w:sz w:val="20"/>
          <w:szCs w:val="20"/>
        </w:rPr>
        <w:t>ÜÇÜNCÜ BÖLÜM</w:t>
      </w:r>
    </w:p>
    <w:p w:rsidR="00FA30A2" w:rsidRPr="00FA30A2" w:rsidRDefault="00FA30A2" w:rsidP="00FA30A2">
      <w:pPr>
        <w:pStyle w:val="NormalWeb"/>
        <w:spacing w:before="0" w:beforeAutospacing="0" w:after="0" w:afterAutospacing="0" w:line="280" w:lineRule="atLeast"/>
        <w:jc w:val="center"/>
        <w:rPr>
          <w:sz w:val="20"/>
          <w:szCs w:val="20"/>
        </w:rPr>
      </w:pPr>
      <w:r w:rsidRPr="00FA30A2">
        <w:rPr>
          <w:b/>
          <w:bCs/>
          <w:sz w:val="20"/>
          <w:szCs w:val="20"/>
        </w:rPr>
        <w:t>Finansal Raporların İlgililere Sunulması</w:t>
      </w:r>
    </w:p>
    <w:p w:rsidR="00FA30A2" w:rsidRPr="00FA30A2" w:rsidRDefault="00FA30A2" w:rsidP="00FA30A2">
      <w:pPr>
        <w:pStyle w:val="NormalWeb"/>
        <w:spacing w:before="0" w:beforeAutospacing="0" w:after="0" w:afterAutospacing="0" w:line="280" w:lineRule="atLeast"/>
        <w:rPr>
          <w:sz w:val="20"/>
          <w:szCs w:val="20"/>
        </w:rPr>
      </w:pPr>
      <w:r w:rsidRPr="00FA30A2">
        <w:rPr>
          <w:rStyle w:val="Gl"/>
          <w:sz w:val="20"/>
          <w:szCs w:val="20"/>
        </w:rPr>
        <w:t>Yıllık finansal raporların kamuya açıklanması</w:t>
      </w:r>
    </w:p>
    <w:p w:rsidR="00FA30A2" w:rsidRPr="00FA30A2" w:rsidRDefault="00FA30A2" w:rsidP="00FA30A2">
      <w:pPr>
        <w:spacing w:after="0" w:line="280" w:lineRule="atLeast"/>
        <w:jc w:val="both"/>
        <w:rPr>
          <w:rFonts w:ascii="Times New Roman" w:hAnsi="Times New Roman" w:cs="Times New Roman"/>
          <w:sz w:val="20"/>
          <w:szCs w:val="20"/>
        </w:rPr>
      </w:pPr>
      <w:r w:rsidRPr="00FA30A2">
        <w:rPr>
          <w:rStyle w:val="Gl"/>
          <w:rFonts w:ascii="Times New Roman" w:hAnsi="Times New Roman" w:cs="Times New Roman"/>
          <w:sz w:val="20"/>
          <w:szCs w:val="20"/>
        </w:rPr>
        <w:t>MADDE 10 –</w:t>
      </w:r>
      <w:r w:rsidRPr="00FA30A2">
        <w:rPr>
          <w:rFonts w:ascii="Times New Roman" w:hAnsi="Times New Roman" w:cs="Times New Roman"/>
          <w:sz w:val="20"/>
          <w:szCs w:val="20"/>
        </w:rPr>
        <w:t xml:space="preserve"> (1) Sermaye piyasası araçları bir borsada ve/veya teşkilatlanmış diğer pazar yerlerinde işlem gören işletmeler, yıllık finansal raporlarıyla bunlara ilişkin Kurulun bağımsız denetime ilişkin düzenlemelerinde öngörülen bağımsız denetim raporlarını;</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 </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a) Konsolide finansal tablo hazırlama yükümlülüğünün bulunmadığı durumlarda, hesap dönemlerinin bitimini izleyen 60 gün,</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 </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b) Konsolide finansal tablo hazırlama yükümlülüğünün bulunduğu durumlarda, hesap dönemlerinin bitimini izleyen 70 gün,</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 </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içinde kamuya açıklarlar.</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 </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(2) Birinci fıkrada yer alan işletmeler dışında kalan işletmeler, yıllık finansal raporlarıyla bunlara ilişkin Kurul’un bağımsız denetime ilişkin düzenlemelerinde öngörülen bağımsız denetim raporlarını, söz konusu finansal raporların görüşüleceği genel kurul tarihinden 3 hafta önce ve herhalükarda ilgili hesap döneminin bitimini takip eden 3 üncü ayın sonuna kadar kamuya açıklarlar.</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 </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(3) Finansal raporların son bildirim gününün resmi tatil gününe denk gelmesi halinde, resmi tatil gününü takip eden ilk iş günü, son bildirim tarihidir.</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 </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(4) Konsolide finansal tablo hazırlamakla yükümlü yatırım ortaklıkları, yıllık bireysel finansal tablolarını yıllık konsolide finansal tabloları ile birlikte kamuya açıklamakla yükümlüdürler.</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 </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(5) 2 nci maddenin ikinci fıkrası kapsamına giren işletmeler, yıllık finansal raporlarının kamuya açıklanmasında, kendi özel mevzuatında bu maddede yer verilen sürelerden daha kısa süreler belirlenmiş olması halinde, söz konusu sürelere; aksi takdirde bu maddede düzenlenen sürelere uymakla yükümlüdürler.</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 </w:t>
      </w:r>
    </w:p>
    <w:p w:rsidR="00FA30A2" w:rsidRPr="00FA30A2" w:rsidRDefault="00FA30A2" w:rsidP="00FA30A2">
      <w:pPr>
        <w:spacing w:after="0" w:line="280" w:lineRule="atLeast"/>
        <w:jc w:val="both"/>
        <w:rPr>
          <w:rFonts w:ascii="Times New Roman" w:hAnsi="Times New Roman" w:cs="Times New Roman"/>
          <w:sz w:val="20"/>
          <w:szCs w:val="20"/>
        </w:rPr>
      </w:pPr>
      <w:r w:rsidRPr="00FA30A2">
        <w:rPr>
          <w:rStyle w:val="Gl"/>
          <w:rFonts w:ascii="Times New Roman" w:hAnsi="Times New Roman" w:cs="Times New Roman"/>
          <w:sz w:val="20"/>
          <w:szCs w:val="20"/>
        </w:rPr>
        <w:t>Ara dönem finansal raporların kamuya açıklanması</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 </w:t>
      </w:r>
    </w:p>
    <w:p w:rsidR="00FA30A2" w:rsidRPr="00FA30A2" w:rsidRDefault="00FA30A2" w:rsidP="00FA30A2">
      <w:pPr>
        <w:spacing w:after="0" w:line="280" w:lineRule="atLeast"/>
        <w:jc w:val="both"/>
        <w:rPr>
          <w:rFonts w:ascii="Times New Roman" w:hAnsi="Times New Roman" w:cs="Times New Roman"/>
          <w:sz w:val="20"/>
          <w:szCs w:val="20"/>
        </w:rPr>
      </w:pPr>
      <w:r w:rsidRPr="00FA30A2">
        <w:rPr>
          <w:rStyle w:val="Gl"/>
          <w:rFonts w:ascii="Times New Roman" w:hAnsi="Times New Roman" w:cs="Times New Roman"/>
          <w:sz w:val="20"/>
          <w:szCs w:val="20"/>
        </w:rPr>
        <w:t>MADDE 11 –</w:t>
      </w:r>
      <w:r w:rsidRPr="00FA30A2">
        <w:rPr>
          <w:rFonts w:ascii="Times New Roman" w:hAnsi="Times New Roman" w:cs="Times New Roman"/>
          <w:sz w:val="20"/>
          <w:szCs w:val="20"/>
        </w:rPr>
        <w:t xml:space="preserve"> (1) İşletmeler, ara dönem finansal raporlarını,</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 </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a) Konsolide finansal tablo hazırlama yükümlülüğünün bulunmadığı durumlarda, ilgili ara dönemin bitimini izleyen 30 gün,</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 </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b) Konsolide finansal tablo hazırlama yükümlülüğünün bulunduğu durumlarda, ilgili ara dönemin bitimini izleyen 40 gün,</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 </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içinde kamuya açıklarlar.</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 </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(2) Ara dönem finansal tabloların bağımsız denetime tabi olduğu hallerde, birinci fıkrada düzenlenen sürelere; sermaye piyasası araçları bir borsada ve/veya teşkilatlanmış diğer pazar yerlerinde işlem gören işletmeler için 10 gün, diğer işletmeler için ise 15 gün eklenir.</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 </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lastRenderedPageBreak/>
        <w:t>(3) Finansal raporların son bildirim gününün resmi tatil gününe denk gelmesi halinde, resmi tatil gününü takip eden ilk iş günü, son bildirim tarihidir.</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 </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(4) Konsolide finansal tablo hazırlamakla yükümlü yatırım ortaklıkları, ara dönem bireysel finansal tablolarını ara dönem konsolide finansal tabloları ile birlikte kamuya açıklamakla yükümlüdürler.</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 </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(5) 2 nci maddenin ikinci fıkrası kapsamına giren işletmeler, ara dönem finansal raporlarının kamuya açıklanmasında, kendi özel mevzuatında bu maddede düzenlenmiş olan sürelerden daha kısa süreler düzenlenmiş olması halinde, söz konusu sürelere; aksi takdirde bu maddede düzenlenen sürelere uymakla yükümlüdürler.</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 </w:t>
      </w:r>
    </w:p>
    <w:p w:rsidR="00FA30A2" w:rsidRPr="00FA30A2" w:rsidRDefault="00FA30A2" w:rsidP="00FA30A2">
      <w:pPr>
        <w:spacing w:after="0" w:line="280" w:lineRule="atLeast"/>
        <w:jc w:val="both"/>
        <w:rPr>
          <w:rFonts w:ascii="Times New Roman" w:hAnsi="Times New Roman" w:cs="Times New Roman"/>
          <w:sz w:val="20"/>
          <w:szCs w:val="20"/>
        </w:rPr>
      </w:pPr>
      <w:r w:rsidRPr="00FA30A2">
        <w:rPr>
          <w:rStyle w:val="Gl"/>
          <w:rFonts w:ascii="Times New Roman" w:hAnsi="Times New Roman" w:cs="Times New Roman"/>
          <w:sz w:val="20"/>
          <w:szCs w:val="20"/>
        </w:rPr>
        <w:t>Finansal raporların kamuya açıklanmasında usul</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 </w:t>
      </w:r>
    </w:p>
    <w:p w:rsidR="00FA30A2" w:rsidRPr="00FA30A2" w:rsidRDefault="00FA30A2" w:rsidP="00FA30A2">
      <w:pPr>
        <w:spacing w:after="0" w:line="280" w:lineRule="atLeast"/>
        <w:jc w:val="both"/>
        <w:rPr>
          <w:rFonts w:ascii="Times New Roman" w:hAnsi="Times New Roman" w:cs="Times New Roman"/>
          <w:sz w:val="20"/>
          <w:szCs w:val="20"/>
        </w:rPr>
      </w:pPr>
      <w:r w:rsidRPr="00FA30A2">
        <w:rPr>
          <w:rStyle w:val="Gl"/>
          <w:rFonts w:ascii="Times New Roman" w:hAnsi="Times New Roman" w:cs="Times New Roman"/>
          <w:sz w:val="20"/>
          <w:szCs w:val="20"/>
        </w:rPr>
        <w:t>MADDE 12 –</w:t>
      </w:r>
      <w:r w:rsidRPr="00FA30A2">
        <w:rPr>
          <w:rFonts w:ascii="Times New Roman" w:hAnsi="Times New Roman" w:cs="Times New Roman"/>
          <w:sz w:val="20"/>
          <w:szCs w:val="20"/>
        </w:rPr>
        <w:t xml:space="preserve"> (1) Bu Tebliğ kapsamında kamuya yapılacak açıklamaların;</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 </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a) Bağımsız denetimden geçmiş finansal raporlar için, bağımsız denetim raporuyla birlikte, bağımsız denetim kuruluşunu temsil ve ilzama yetkili kişinin imzasını taşıyan bir yazı ekinde işletmeye ulaştığı ve aynı gün yönetim kurulunca kamuya açıklanmak üzere kararın alındığı,</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 </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b) Bağımsız denetimden geçmemiş finansal raporlar için ise, işletme yönetim kurulu tarafından finansal raporların kabulüne dair kararın alındığı,</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 </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tarihi izleyen ilk iş günü sonuna kadar yapılması gerekir.</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 </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(2) Sermaye piyasası araçları bir borsada ve/veya teşkilatlanmış diğer pazar yerlerinde işlem gören işletmelerin, bu Tebliğ kapsamında kamuya yapacakları açıklamaları, ilgili günün son seans kapanışı sonrasında yapmaları zorunludur.</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 </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(3) 10 uncu ve 11 inci maddelerde yer alan sürelere uyulmak kaydıyla finansal tabloların yönetim kurulu faaliyet raporundan önce kamuya açıklanması mümkündür. Bu takdirde hem finansal tablolar hem de yönetim kurulu faaliyet raporu için ayrı ayrı yönetim kurulu kararı alınması ve 9 uncu madde çerçevesinde ayrı ayrı sorumluluk beyanı düzenlenmesi gerekmektedir.</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 </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(4) Bağlı ortaklık, iş ortaklığı veya iştirak niteliğinde bulunan işletmeler, finansal raporlarını, bu Tebliğde belirtilen süreler içinde kalmak kaydıyla, ana ortaklığı, ortak girişimcisi veya yatırımcı şirketi ile aynı anda veya daha önce kamuya duyururlar.</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 </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(5) Sermaye piyasası araçları bir borsada ve/veya teşkilatlanmış diğer pazar yerlerinde işlem gören işletmeler ile sermaye piyasası araçları bir borsada veya teşkilatlanmış diğer pazar yerlerinde işlem görsün veya görmesin yatırım ortaklıkları ve yatırım kuruluşlarının, finansal raporlarını Kurulca belirlenen esaslara uygun olarak Kamuyu Aydınlatma Platformuna göndermek suretiyle kamuya açıklamaları zorunludur. Bunların dışında kalan diğer işletmelerin finansal raporları, Kurulun özel durumların kamuya açıklanmasına ilişkin düzenlemeleri çerçevesinde Kurula bildirilir ve bu bildirimler Kurulca kamuya açıklanır.</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 </w:t>
      </w:r>
    </w:p>
    <w:p w:rsidR="00FA30A2" w:rsidRPr="00FA30A2" w:rsidRDefault="00FA30A2" w:rsidP="00FA30A2">
      <w:pPr>
        <w:spacing w:after="0" w:line="280" w:lineRule="atLeast"/>
        <w:jc w:val="both"/>
        <w:rPr>
          <w:rFonts w:ascii="Times New Roman" w:hAnsi="Times New Roman" w:cs="Times New Roman"/>
          <w:sz w:val="20"/>
          <w:szCs w:val="20"/>
        </w:rPr>
      </w:pPr>
      <w:r w:rsidRPr="00FA30A2">
        <w:rPr>
          <w:rStyle w:val="Gl"/>
          <w:rFonts w:ascii="Times New Roman" w:hAnsi="Times New Roman" w:cs="Times New Roman"/>
          <w:sz w:val="20"/>
          <w:szCs w:val="20"/>
        </w:rPr>
        <w:t>Finansal raporların kamuya açıklanmasında ek süreler</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 </w:t>
      </w:r>
    </w:p>
    <w:p w:rsidR="00FA30A2" w:rsidRPr="00FA30A2" w:rsidRDefault="00FA30A2" w:rsidP="00FA30A2">
      <w:pPr>
        <w:spacing w:after="0" w:line="280" w:lineRule="atLeast"/>
        <w:jc w:val="both"/>
        <w:rPr>
          <w:rFonts w:ascii="Times New Roman" w:hAnsi="Times New Roman" w:cs="Times New Roman"/>
          <w:sz w:val="20"/>
          <w:szCs w:val="20"/>
        </w:rPr>
      </w:pPr>
      <w:r w:rsidRPr="00FA30A2">
        <w:rPr>
          <w:rStyle w:val="Gl"/>
          <w:rFonts w:ascii="Times New Roman" w:hAnsi="Times New Roman" w:cs="Times New Roman"/>
          <w:sz w:val="20"/>
          <w:szCs w:val="20"/>
        </w:rPr>
        <w:t>MADDE 13 –</w:t>
      </w:r>
      <w:r w:rsidRPr="00FA30A2">
        <w:rPr>
          <w:rFonts w:ascii="Times New Roman" w:hAnsi="Times New Roman" w:cs="Times New Roman"/>
          <w:sz w:val="20"/>
          <w:szCs w:val="20"/>
        </w:rPr>
        <w:t xml:space="preserve"> (1) Kurulca kabul edilecek makul gerekçelerin varlığı halinde, işletmenin varsa Kurumsal Yönetim İlkeleri kapsamında oluşturulan denetimden sorumlu komitesi, yoksa işletmenin finansal raporlamadan sorumlu yönetim kurulu üyesi veya genel müdürü tarafından başvurulması şartıyla, ara dönem ve yıllık finansal raporların kamuya açıklanmasına ilişkin olarak işletmelere ek süre verilebilir.</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 </w:t>
      </w:r>
    </w:p>
    <w:p w:rsidR="00FA30A2" w:rsidRPr="00FA30A2" w:rsidRDefault="00FA30A2" w:rsidP="00FA30A2">
      <w:pPr>
        <w:spacing w:after="0" w:line="280" w:lineRule="atLeast"/>
        <w:jc w:val="both"/>
        <w:rPr>
          <w:rFonts w:ascii="Times New Roman" w:hAnsi="Times New Roman" w:cs="Times New Roman"/>
          <w:sz w:val="20"/>
          <w:szCs w:val="20"/>
        </w:rPr>
      </w:pPr>
      <w:r w:rsidRPr="00FA30A2">
        <w:rPr>
          <w:rStyle w:val="Gl"/>
          <w:rFonts w:ascii="Times New Roman" w:hAnsi="Times New Roman" w:cs="Times New Roman"/>
          <w:sz w:val="20"/>
          <w:szCs w:val="20"/>
        </w:rPr>
        <w:lastRenderedPageBreak/>
        <w:t>Finansal raporların ilanı</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 </w:t>
      </w:r>
    </w:p>
    <w:p w:rsidR="00FA30A2" w:rsidRPr="00FA30A2" w:rsidRDefault="00FA30A2" w:rsidP="00FA30A2">
      <w:pPr>
        <w:spacing w:after="0" w:line="280" w:lineRule="atLeast"/>
        <w:jc w:val="both"/>
        <w:rPr>
          <w:rFonts w:ascii="Times New Roman" w:hAnsi="Times New Roman" w:cs="Times New Roman"/>
          <w:sz w:val="20"/>
          <w:szCs w:val="20"/>
        </w:rPr>
      </w:pPr>
      <w:r w:rsidRPr="00FA30A2">
        <w:rPr>
          <w:rStyle w:val="Gl"/>
          <w:rFonts w:ascii="Times New Roman" w:hAnsi="Times New Roman" w:cs="Times New Roman"/>
          <w:sz w:val="20"/>
          <w:szCs w:val="20"/>
        </w:rPr>
        <w:t>MADDE 14 –</w:t>
      </w:r>
      <w:r w:rsidRPr="00FA30A2">
        <w:rPr>
          <w:rFonts w:ascii="Times New Roman" w:hAnsi="Times New Roman" w:cs="Times New Roman"/>
          <w:sz w:val="20"/>
          <w:szCs w:val="20"/>
        </w:rPr>
        <w:t xml:space="preserve"> (1) İşletmeler, yıllık ve ara dönem finansal raporlarını, finansal rapor kullanıcıları tarafından kolaylıkla ulaşılabilecek şekilde, kamuya açıklandıktan sonra kendilerine ait internet sitelerinde yayımlamak zorundadırlar. Bu bilgilerin, ilgili internet sitesinde en az 5 yıl süreyle kamuya açık tutulması zorunludur. İşletmeye ait birden fazla internet sitesinin bulunması durumunda, açıklama için kamuoyunca en çok bilinen internet sitesi kullanılır.</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 </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(2) Yıllık finansal raporlarını, olağan genel kurulları öncesi kamuya açıklayan işletmelerin, bu raporlarda yer alan finansal tablolar ile genel kurulda kabul edilen finansal tablolar arasında fark bulunması halinde, genel kurulda kabul edilen finansal tablolarını birinci fıkra kapsamında tekrar yayımlamaları zorunludur. Ancak bu hüküm, genel kurulun bu Tebliğde belirtilen hükümlere aykırı karar almasına yol açacak şekilde uygulanamaz.</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 </w:t>
      </w:r>
    </w:p>
    <w:p w:rsidR="00FA30A2" w:rsidRPr="00FA30A2" w:rsidRDefault="00FA30A2" w:rsidP="00FA30A2">
      <w:pPr>
        <w:spacing w:after="0" w:line="280" w:lineRule="atLeast"/>
        <w:jc w:val="both"/>
        <w:rPr>
          <w:rFonts w:ascii="Times New Roman" w:hAnsi="Times New Roman" w:cs="Times New Roman"/>
          <w:sz w:val="20"/>
          <w:szCs w:val="20"/>
        </w:rPr>
      </w:pPr>
      <w:r w:rsidRPr="00FA30A2">
        <w:rPr>
          <w:rStyle w:val="Gl"/>
          <w:rFonts w:ascii="Times New Roman" w:hAnsi="Times New Roman" w:cs="Times New Roman"/>
          <w:sz w:val="20"/>
          <w:szCs w:val="20"/>
        </w:rPr>
        <w:t>Yıllık finansal raporların ve ilgili bağımsız denetim raporunun ortakların incelemesine açık olması</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 </w:t>
      </w:r>
    </w:p>
    <w:p w:rsidR="00FA30A2" w:rsidRPr="00FA30A2" w:rsidRDefault="00FA30A2" w:rsidP="00FA30A2">
      <w:pPr>
        <w:spacing w:after="0" w:line="280" w:lineRule="atLeast"/>
        <w:jc w:val="both"/>
        <w:rPr>
          <w:rFonts w:ascii="Times New Roman" w:hAnsi="Times New Roman" w:cs="Times New Roman"/>
          <w:sz w:val="20"/>
          <w:szCs w:val="20"/>
        </w:rPr>
      </w:pPr>
      <w:r w:rsidRPr="00FA30A2">
        <w:rPr>
          <w:rStyle w:val="Gl"/>
          <w:rFonts w:ascii="Times New Roman" w:hAnsi="Times New Roman" w:cs="Times New Roman"/>
          <w:sz w:val="20"/>
          <w:szCs w:val="20"/>
        </w:rPr>
        <w:t>MADDE 15 –</w:t>
      </w:r>
      <w:r w:rsidRPr="00FA30A2">
        <w:rPr>
          <w:rFonts w:ascii="Times New Roman" w:hAnsi="Times New Roman" w:cs="Times New Roman"/>
          <w:sz w:val="20"/>
          <w:szCs w:val="20"/>
        </w:rPr>
        <w:t xml:space="preserve"> (1) Yıllık finansal raporlar ve ilgili bağımsız denetim raporu, genel kurul toplantılarından en az üç hafta önce ortakların incelemesine sunulur. Bu amaçla, yıllık finansal raporlar ile ilgili bağımsız denetim raporunun yeterli sayıda bastırılarak, işletme merkez ve şubelerinde hazır bulundurulması ve isteyen ortaklara gönderilmesi zorunludur. Bu durumda, dileyen işletmeler söz konusu raporları talep eden ortaklardan basım ve ulaştırma maliyetlerinin bedelini isteyebilirler.</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 </w:t>
      </w:r>
    </w:p>
    <w:p w:rsidR="00FA30A2" w:rsidRPr="00FA30A2" w:rsidRDefault="00FA30A2" w:rsidP="00FA30A2">
      <w:pPr>
        <w:spacing w:after="0" w:line="280" w:lineRule="atLeast"/>
        <w:jc w:val="both"/>
        <w:rPr>
          <w:rFonts w:ascii="Times New Roman" w:hAnsi="Times New Roman" w:cs="Times New Roman"/>
          <w:sz w:val="20"/>
          <w:szCs w:val="20"/>
        </w:rPr>
      </w:pPr>
      <w:r w:rsidRPr="00FA30A2">
        <w:rPr>
          <w:rStyle w:val="Gl"/>
          <w:rFonts w:ascii="Times New Roman" w:hAnsi="Times New Roman" w:cs="Times New Roman"/>
          <w:sz w:val="20"/>
          <w:szCs w:val="20"/>
        </w:rPr>
        <w:t>Finansal raporlardan türetilmiş özet bilgilerin açıklanması</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 </w:t>
      </w:r>
    </w:p>
    <w:p w:rsidR="00FA30A2" w:rsidRPr="00FA30A2" w:rsidRDefault="00FA30A2" w:rsidP="00FA30A2">
      <w:pPr>
        <w:spacing w:after="0" w:line="280" w:lineRule="atLeast"/>
        <w:jc w:val="both"/>
        <w:rPr>
          <w:rFonts w:ascii="Times New Roman" w:hAnsi="Times New Roman" w:cs="Times New Roman"/>
          <w:sz w:val="20"/>
          <w:szCs w:val="20"/>
        </w:rPr>
      </w:pPr>
      <w:r w:rsidRPr="00FA30A2">
        <w:rPr>
          <w:rStyle w:val="Gl"/>
          <w:rFonts w:ascii="Times New Roman" w:hAnsi="Times New Roman" w:cs="Times New Roman"/>
          <w:sz w:val="20"/>
          <w:szCs w:val="20"/>
        </w:rPr>
        <w:t>MADDE 16 –</w:t>
      </w:r>
      <w:r w:rsidRPr="00FA30A2">
        <w:rPr>
          <w:rFonts w:ascii="Times New Roman" w:hAnsi="Times New Roman" w:cs="Times New Roman"/>
          <w:sz w:val="20"/>
          <w:szCs w:val="20"/>
        </w:rPr>
        <w:t xml:space="preserve"> (1) Finansal raporların bu Tebliğde belirtilen şekilde kamuya açıklanmış olması şartıyla, işletmeler, finansal raporlardan türetilmiş özet bilgileri kamuya açıklayabilirler. Bu takdirde, özet bilgide esas alınan finansal raporlara ne şekilde ulaşılabileceği konusunda bilgi verilmesi zorunludur. Bu tür özet bilgilerin, önceden belirlenmiş bir sonucu elde etmek amacına yönelik olarak hazırlanmaması ve finansal rapor kullanıcılarının ekonomik karar almalarında yanıltıcı veya yanlış bilgi içermemesi zorunludur.</w:t>
      </w:r>
    </w:p>
    <w:p w:rsidR="00FA30A2" w:rsidRPr="00FA30A2" w:rsidRDefault="00FA30A2" w:rsidP="00FA30A2">
      <w:pPr>
        <w:pStyle w:val="NormalWeb"/>
        <w:spacing w:before="0" w:beforeAutospacing="0" w:after="0" w:afterAutospacing="0" w:line="280" w:lineRule="atLeast"/>
        <w:jc w:val="center"/>
        <w:rPr>
          <w:sz w:val="20"/>
          <w:szCs w:val="20"/>
        </w:rPr>
      </w:pPr>
      <w:r w:rsidRPr="00FA30A2">
        <w:rPr>
          <w:b/>
          <w:bCs/>
          <w:sz w:val="20"/>
          <w:szCs w:val="20"/>
        </w:rPr>
        <w:t>DÖRDÜNCÜ BÖLÜM</w:t>
      </w:r>
    </w:p>
    <w:p w:rsidR="00FA30A2" w:rsidRPr="00FA30A2" w:rsidRDefault="00FA30A2" w:rsidP="00FA30A2">
      <w:pPr>
        <w:pStyle w:val="NormalWeb"/>
        <w:spacing w:before="0" w:beforeAutospacing="0" w:after="0" w:afterAutospacing="0" w:line="280" w:lineRule="atLeast"/>
        <w:jc w:val="center"/>
        <w:rPr>
          <w:sz w:val="20"/>
          <w:szCs w:val="20"/>
        </w:rPr>
      </w:pPr>
      <w:r w:rsidRPr="00FA30A2">
        <w:rPr>
          <w:b/>
          <w:bCs/>
          <w:sz w:val="20"/>
          <w:szCs w:val="20"/>
        </w:rPr>
        <w:t>Muhtelif Hükümler</w:t>
      </w:r>
    </w:p>
    <w:p w:rsidR="00FA30A2" w:rsidRPr="00FA30A2" w:rsidRDefault="00FA30A2" w:rsidP="00FA30A2">
      <w:pPr>
        <w:pStyle w:val="NormalWeb"/>
        <w:spacing w:before="0" w:beforeAutospacing="0" w:after="0" w:afterAutospacing="0" w:line="280" w:lineRule="atLeast"/>
        <w:rPr>
          <w:sz w:val="20"/>
          <w:szCs w:val="20"/>
        </w:rPr>
      </w:pPr>
      <w:r w:rsidRPr="00FA30A2">
        <w:rPr>
          <w:rStyle w:val="Gl"/>
          <w:sz w:val="20"/>
          <w:szCs w:val="20"/>
        </w:rPr>
        <w:t>Diğer mevzuat uyarınca hazırlanan finansal tablolar</w:t>
      </w:r>
    </w:p>
    <w:p w:rsidR="00FA30A2" w:rsidRPr="00FA30A2" w:rsidRDefault="00FA30A2" w:rsidP="00FA30A2">
      <w:pPr>
        <w:spacing w:after="0" w:line="280" w:lineRule="atLeast"/>
        <w:jc w:val="both"/>
        <w:rPr>
          <w:rFonts w:ascii="Times New Roman" w:hAnsi="Times New Roman" w:cs="Times New Roman"/>
          <w:sz w:val="20"/>
          <w:szCs w:val="20"/>
        </w:rPr>
      </w:pPr>
      <w:r w:rsidRPr="00FA30A2">
        <w:rPr>
          <w:rStyle w:val="Gl"/>
          <w:rFonts w:ascii="Times New Roman" w:hAnsi="Times New Roman" w:cs="Times New Roman"/>
          <w:sz w:val="20"/>
          <w:szCs w:val="20"/>
        </w:rPr>
        <w:t>MADDE 17 –</w:t>
      </w:r>
      <w:r w:rsidRPr="00FA30A2">
        <w:rPr>
          <w:rFonts w:ascii="Times New Roman" w:hAnsi="Times New Roman" w:cs="Times New Roman"/>
          <w:sz w:val="20"/>
          <w:szCs w:val="20"/>
        </w:rPr>
        <w:t xml:space="preserve"> (1) İşletmelerin Vergi Mevzuatı gibi diğer mevzuatta öngörülen finansal tabloları hazırlamaları mümkündür. Ancak Sermaye Piyasası Mevzuatı uyarınca kamuya açıklanacak finansal tabloların, bu Tebliğdeki esaslara uygun olarak hazırlanması zorunludur. Söz konusu finansal tablo bilgilerinin, bilgi sunulan kamu kurum ve kuruluşu tarafından kamuya açık olarak tutulması ve ilgili döneme ilişkin daha önceden bu Tebliğ uyarınca finansal tablo hazırlanıp kamuya açıklanmamış olması halinde, işletmelerin, bu bilgileri ilgili mercilerle birlikte eş zamanlı olarak kamuya açıklamaları gerekmektedir.</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 </w:t>
      </w:r>
    </w:p>
    <w:p w:rsidR="00FA30A2" w:rsidRPr="00FA30A2" w:rsidRDefault="00FA30A2" w:rsidP="00FA30A2">
      <w:pPr>
        <w:spacing w:after="0" w:line="280" w:lineRule="atLeast"/>
        <w:jc w:val="both"/>
        <w:rPr>
          <w:rFonts w:ascii="Times New Roman" w:hAnsi="Times New Roman" w:cs="Times New Roman"/>
          <w:sz w:val="20"/>
          <w:szCs w:val="20"/>
        </w:rPr>
      </w:pPr>
      <w:r w:rsidRPr="00FA30A2">
        <w:rPr>
          <w:rStyle w:val="Gl"/>
          <w:rFonts w:ascii="Times New Roman" w:hAnsi="Times New Roman" w:cs="Times New Roman"/>
          <w:sz w:val="20"/>
          <w:szCs w:val="20"/>
        </w:rPr>
        <w:t>Bu Tebliğe uygun olmayan finansal raporların kamuya açıklanması</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 </w:t>
      </w:r>
    </w:p>
    <w:p w:rsidR="00FA30A2" w:rsidRPr="00FA30A2" w:rsidRDefault="00FA30A2" w:rsidP="00FA30A2">
      <w:pPr>
        <w:spacing w:after="0" w:line="280" w:lineRule="atLeast"/>
        <w:jc w:val="both"/>
        <w:rPr>
          <w:rFonts w:ascii="Times New Roman" w:hAnsi="Times New Roman" w:cs="Times New Roman"/>
          <w:sz w:val="20"/>
          <w:szCs w:val="20"/>
        </w:rPr>
      </w:pPr>
      <w:r w:rsidRPr="00FA30A2">
        <w:rPr>
          <w:rStyle w:val="Gl"/>
          <w:rFonts w:ascii="Times New Roman" w:hAnsi="Times New Roman" w:cs="Times New Roman"/>
          <w:sz w:val="20"/>
          <w:szCs w:val="20"/>
        </w:rPr>
        <w:t>MADDE 18 –</w:t>
      </w:r>
      <w:r w:rsidRPr="00FA30A2">
        <w:rPr>
          <w:rFonts w:ascii="Times New Roman" w:hAnsi="Times New Roman" w:cs="Times New Roman"/>
          <w:sz w:val="20"/>
          <w:szCs w:val="20"/>
        </w:rPr>
        <w:t xml:space="preserve"> (1) İşletmelerin herhangi bir yolla kamuya yapacakları açıklamalarda, bu Tebliğe uygun olarak hazırlanmamış finansal raporlar veya bu raporlarda yer alan veriler kullanılamaz. Kullanılması halinde, sermaye piyasası araçlarının değerini etkileyecek önemli hususlara ilişkin gerçeğe aykırı veya eksik bilgi verilmiş sayılır.</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 </w:t>
      </w:r>
    </w:p>
    <w:p w:rsidR="00FA30A2" w:rsidRPr="00FA30A2" w:rsidRDefault="00FA30A2" w:rsidP="00FA30A2">
      <w:pPr>
        <w:spacing w:after="0" w:line="280" w:lineRule="atLeast"/>
        <w:jc w:val="both"/>
        <w:rPr>
          <w:rFonts w:ascii="Times New Roman" w:hAnsi="Times New Roman" w:cs="Times New Roman"/>
          <w:sz w:val="20"/>
          <w:szCs w:val="20"/>
        </w:rPr>
      </w:pPr>
      <w:r w:rsidRPr="00FA30A2">
        <w:rPr>
          <w:rStyle w:val="Gl"/>
          <w:rFonts w:ascii="Times New Roman" w:hAnsi="Times New Roman" w:cs="Times New Roman"/>
          <w:sz w:val="20"/>
          <w:szCs w:val="20"/>
        </w:rPr>
        <w:t>Sermaye piyasası muhasebe defteri</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 </w:t>
      </w:r>
    </w:p>
    <w:p w:rsidR="00FA30A2" w:rsidRPr="00FA30A2" w:rsidRDefault="00FA30A2" w:rsidP="00FA30A2">
      <w:pPr>
        <w:spacing w:after="0" w:line="280" w:lineRule="atLeast"/>
        <w:jc w:val="both"/>
        <w:rPr>
          <w:rFonts w:ascii="Times New Roman" w:hAnsi="Times New Roman" w:cs="Times New Roman"/>
          <w:sz w:val="20"/>
          <w:szCs w:val="20"/>
        </w:rPr>
      </w:pPr>
      <w:r w:rsidRPr="00FA30A2">
        <w:rPr>
          <w:rStyle w:val="Gl"/>
          <w:rFonts w:ascii="Times New Roman" w:hAnsi="Times New Roman" w:cs="Times New Roman"/>
          <w:sz w:val="20"/>
          <w:szCs w:val="20"/>
        </w:rPr>
        <w:t>MADDE 19 –</w:t>
      </w:r>
      <w:r w:rsidRPr="00FA30A2">
        <w:rPr>
          <w:rFonts w:ascii="Times New Roman" w:hAnsi="Times New Roman" w:cs="Times New Roman"/>
          <w:sz w:val="20"/>
          <w:szCs w:val="20"/>
        </w:rPr>
        <w:t xml:space="preserve"> (1) Finansal tabloların bu Tebliğ uyarınca hazırlanmasına ilişkin hesaplamalar nedeniyle, işletmelerin diğer mevzuat uyarınca tutmakla mükellef oldukları kanuni defter ve belgelere yeni kayıtlar yapılamaz veya bu defter ve belgelerde yer alan kayıtlar değiştirilemez.</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 </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lastRenderedPageBreak/>
        <w:t>(2) Finansal tabloların bu Tebliğ hükümleri uyarınca hazırlandığı dönemlerde, işletmeler, muhasebe defter ve kayıtları ile bu Tebliğ uyarınca hazırlanmış finansal tablolar arasındaki ilişkiyi kurmak ve bir sonraki yıl finansal tablolarının sağlıklı bir şekilde hazırlanmasını sağlamak üzere Sermaye Piyasası Muhasebe Defteri tutarlar.</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 </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(3) Muhasebe kayıtlarından, bu Tebliğ uyarınca hazırlanan finansal tablolardaki tutarlara ulaşılırken yapılan tüm açılış ve cari dönem düzeltme ve sınıflandırma kayıtlarının Sermaye Piyasası Muhasebe Defteri’ne ayrı ayrı kaydedilmesi gerekmektedir.</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 </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(4) Söz konusu defter, elektronik ortamda veya yazılı olarak tutulabilir. Yazılı olarak tutulan Sermaye Piyasası Muhasebe Defteri sayfaları müteselsil sıra numarası taşıyacak şekilde düzenlenir, işletmeyi temsile yetkili kişiler tarafından imzalanır ve TTK’da ticari defterlerin saklanması için öngörülen süre kadar saklanır. Sermaye Piyasası Muhasebe Defteri’nin elektronik ortamda tutulması durumunda, işletmenin yönetim kurulu, bilgilerin değiştirilmemesi ve belirtilen süre kadar saklanması konusunda gerekli önlemi almak zorundadır.</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 </w:t>
      </w:r>
    </w:p>
    <w:p w:rsidR="00FA30A2" w:rsidRPr="00FA30A2" w:rsidRDefault="00FA30A2" w:rsidP="00FA30A2">
      <w:pPr>
        <w:spacing w:after="0" w:line="280" w:lineRule="atLeast"/>
        <w:jc w:val="both"/>
        <w:rPr>
          <w:rFonts w:ascii="Times New Roman" w:hAnsi="Times New Roman" w:cs="Times New Roman"/>
          <w:sz w:val="20"/>
          <w:szCs w:val="20"/>
        </w:rPr>
      </w:pPr>
      <w:r w:rsidRPr="00FA30A2">
        <w:rPr>
          <w:rStyle w:val="Gl"/>
          <w:rFonts w:ascii="Times New Roman" w:hAnsi="Times New Roman" w:cs="Times New Roman"/>
          <w:sz w:val="20"/>
          <w:szCs w:val="20"/>
        </w:rPr>
        <w:t>Belgelerin saklanması ve saklama süresi</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 </w:t>
      </w:r>
    </w:p>
    <w:p w:rsidR="00FA30A2" w:rsidRPr="00FA30A2" w:rsidRDefault="00FA30A2" w:rsidP="00FA30A2">
      <w:pPr>
        <w:spacing w:after="0" w:line="280" w:lineRule="atLeast"/>
        <w:jc w:val="both"/>
        <w:rPr>
          <w:rFonts w:ascii="Times New Roman" w:hAnsi="Times New Roman" w:cs="Times New Roman"/>
          <w:sz w:val="20"/>
          <w:szCs w:val="20"/>
        </w:rPr>
      </w:pPr>
      <w:r w:rsidRPr="00FA30A2">
        <w:rPr>
          <w:rStyle w:val="Gl"/>
          <w:rFonts w:ascii="Times New Roman" w:hAnsi="Times New Roman" w:cs="Times New Roman"/>
          <w:sz w:val="20"/>
          <w:szCs w:val="20"/>
        </w:rPr>
        <w:t>MADDE 20 –</w:t>
      </w:r>
      <w:r w:rsidRPr="00FA30A2">
        <w:rPr>
          <w:rFonts w:ascii="Times New Roman" w:hAnsi="Times New Roman" w:cs="Times New Roman"/>
          <w:sz w:val="20"/>
          <w:szCs w:val="20"/>
        </w:rPr>
        <w:t xml:space="preserve"> (1) İşletmeler, muhasebe kayıtlarının geçerliliği için Vergi Mevzuatı ve TTK’da öngörülen belgeleri temin ederek sözkonusu mevzuatta öngörülen süreler boyunca saklarlar. Ancak, finansal tabloların bu Tebliğ uyarınca hazırlandığı durumlarda işletmeler, ilgili mevzuatta istenmese dahi, bu Tebliğ uyarınca hazırlanacak finansal tablo kalemlerinin geçerliliği için gerekli olan belgeleri temin etmek ve bunları Sermaye Piyasası Muhasebe Defteri ile sistematik bir biçimde ilişkilendirerek, Sermaye Piyasası Muhasebe Defteri ile birlikte TTK’da öngörülen süre boyunca saklamak zorundadırlar.</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 </w:t>
      </w:r>
    </w:p>
    <w:p w:rsidR="00FA30A2" w:rsidRPr="00FA30A2" w:rsidRDefault="00FA30A2" w:rsidP="00FA30A2">
      <w:pPr>
        <w:spacing w:after="0" w:line="280" w:lineRule="atLeast"/>
        <w:jc w:val="both"/>
        <w:rPr>
          <w:rFonts w:ascii="Times New Roman" w:hAnsi="Times New Roman" w:cs="Times New Roman"/>
          <w:sz w:val="20"/>
          <w:szCs w:val="20"/>
        </w:rPr>
      </w:pPr>
      <w:r w:rsidRPr="00FA30A2">
        <w:rPr>
          <w:rStyle w:val="Gl"/>
          <w:rFonts w:ascii="Times New Roman" w:hAnsi="Times New Roman" w:cs="Times New Roman"/>
          <w:sz w:val="20"/>
          <w:szCs w:val="20"/>
        </w:rPr>
        <w:t>Finansal raporların bağımsız denetimi</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 </w:t>
      </w:r>
    </w:p>
    <w:p w:rsidR="00FA30A2" w:rsidRPr="00FA30A2" w:rsidRDefault="00FA30A2" w:rsidP="00FA30A2">
      <w:pPr>
        <w:spacing w:after="0" w:line="280" w:lineRule="atLeast"/>
        <w:jc w:val="both"/>
        <w:rPr>
          <w:rFonts w:ascii="Times New Roman" w:hAnsi="Times New Roman" w:cs="Times New Roman"/>
          <w:sz w:val="20"/>
          <w:szCs w:val="20"/>
        </w:rPr>
      </w:pPr>
      <w:r w:rsidRPr="00FA30A2">
        <w:rPr>
          <w:rStyle w:val="Gl"/>
          <w:rFonts w:ascii="Times New Roman" w:hAnsi="Times New Roman" w:cs="Times New Roman"/>
          <w:sz w:val="20"/>
          <w:szCs w:val="20"/>
        </w:rPr>
        <w:t>MADDE 21 –</w:t>
      </w:r>
      <w:r w:rsidRPr="00FA30A2">
        <w:rPr>
          <w:rFonts w:ascii="Times New Roman" w:hAnsi="Times New Roman" w:cs="Times New Roman"/>
          <w:sz w:val="20"/>
          <w:szCs w:val="20"/>
        </w:rPr>
        <w:t xml:space="preserve"> (1) Bu Tebliğ uyarınca hazırlanacak finansal raporların bağımsız denetiminde Kurulun bağımsız denetimle ilgili düzenlemelerine uyulur.</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 </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(2) Konsolide finansal raporların bağımsız denetimi kapsamında bağımsız denetim kuruluşunun ihtiyaç duyacağı bilgi ve belgelerin temini ana ortaklığın sorumluluğundadır.</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 </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(3) Yıllık ve ara dönem yönetim kurulu faaliyet raporunun bağımsız denetimi, faaliyet raporlarında yer alan finansal bilgilerin, denetlenen finansal tablolar ile tutarlı olup olmadığı ve gerçeği yansıtıp yansıtmadığını kapsar.</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 </w:t>
      </w:r>
    </w:p>
    <w:p w:rsidR="00FA30A2" w:rsidRPr="00FA30A2" w:rsidRDefault="00FA30A2" w:rsidP="00FA30A2">
      <w:pPr>
        <w:spacing w:after="0" w:line="280" w:lineRule="atLeast"/>
        <w:jc w:val="both"/>
        <w:rPr>
          <w:rFonts w:ascii="Times New Roman" w:hAnsi="Times New Roman" w:cs="Times New Roman"/>
          <w:sz w:val="20"/>
          <w:szCs w:val="20"/>
        </w:rPr>
      </w:pPr>
      <w:r w:rsidRPr="00FA30A2">
        <w:rPr>
          <w:rStyle w:val="Gl"/>
          <w:rFonts w:ascii="Times New Roman" w:hAnsi="Times New Roman" w:cs="Times New Roman"/>
          <w:sz w:val="20"/>
          <w:szCs w:val="20"/>
        </w:rPr>
        <w:t>Muafiyetler</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 </w:t>
      </w:r>
    </w:p>
    <w:p w:rsidR="00FA30A2" w:rsidRPr="00FA30A2" w:rsidRDefault="00FA30A2" w:rsidP="00FA30A2">
      <w:pPr>
        <w:spacing w:after="0" w:line="280" w:lineRule="atLeast"/>
        <w:jc w:val="both"/>
        <w:rPr>
          <w:rFonts w:ascii="Times New Roman" w:hAnsi="Times New Roman" w:cs="Times New Roman"/>
          <w:sz w:val="20"/>
          <w:szCs w:val="20"/>
        </w:rPr>
      </w:pPr>
      <w:r w:rsidRPr="00FA30A2">
        <w:rPr>
          <w:rStyle w:val="Gl"/>
          <w:rFonts w:ascii="Times New Roman" w:hAnsi="Times New Roman" w:cs="Times New Roman"/>
          <w:sz w:val="20"/>
          <w:szCs w:val="20"/>
        </w:rPr>
        <w:t>MADDE 22 –</w:t>
      </w:r>
      <w:r w:rsidRPr="00FA30A2">
        <w:rPr>
          <w:rFonts w:ascii="Times New Roman" w:hAnsi="Times New Roman" w:cs="Times New Roman"/>
          <w:sz w:val="20"/>
          <w:szCs w:val="20"/>
        </w:rPr>
        <w:t xml:space="preserve"> (1) Aşağıda sayılan işletmeler, bu Tebliğ kapsamında ara dönem finansal rapor düzenleme yükümlülüğünden muaftırlar;</w:t>
      </w:r>
    </w:p>
    <w:p w:rsidR="00FA30A2" w:rsidRPr="00FA30A2" w:rsidRDefault="00FA30A2" w:rsidP="00FA30A2">
      <w:pPr>
        <w:pStyle w:val="NormalWeb"/>
        <w:spacing w:before="0" w:beforeAutospacing="0" w:after="0" w:afterAutospacing="0" w:line="280" w:lineRule="atLeast"/>
        <w:rPr>
          <w:sz w:val="20"/>
          <w:szCs w:val="20"/>
        </w:rPr>
      </w:pPr>
      <w:r w:rsidRPr="00FA30A2">
        <w:rPr>
          <w:sz w:val="20"/>
          <w:szCs w:val="20"/>
        </w:rPr>
        <w:t>a) İşlem sıraları 30 iş gününden fazla süre ile durdurulan işletmeler,</w:t>
      </w:r>
    </w:p>
    <w:p w:rsidR="00FA30A2" w:rsidRPr="00FA30A2" w:rsidRDefault="00FA30A2" w:rsidP="00FA30A2">
      <w:pPr>
        <w:pStyle w:val="NormalWeb"/>
        <w:spacing w:before="0" w:beforeAutospacing="0" w:after="0" w:afterAutospacing="0" w:line="280" w:lineRule="atLeast"/>
        <w:rPr>
          <w:sz w:val="20"/>
          <w:szCs w:val="20"/>
        </w:rPr>
      </w:pPr>
      <w:r w:rsidRPr="00FA30A2">
        <w:rPr>
          <w:sz w:val="20"/>
          <w:szCs w:val="20"/>
        </w:rPr>
        <w:t>b) Borsa kotundan sürekli olarak çıkarılan işletmeler,</w:t>
      </w:r>
    </w:p>
    <w:p w:rsidR="00FA30A2" w:rsidRPr="00FA30A2" w:rsidRDefault="00FA30A2" w:rsidP="00FA30A2">
      <w:pPr>
        <w:pStyle w:val="NormalWeb"/>
        <w:spacing w:before="0" w:beforeAutospacing="0" w:after="0" w:afterAutospacing="0" w:line="280" w:lineRule="atLeast"/>
        <w:rPr>
          <w:sz w:val="20"/>
          <w:szCs w:val="20"/>
        </w:rPr>
      </w:pPr>
      <w:r w:rsidRPr="00FA30A2">
        <w:rPr>
          <w:sz w:val="20"/>
          <w:szCs w:val="20"/>
        </w:rPr>
        <w:t>c) Faaliyetleri geçici durdurulan sermaye piyasası kurumları,</w:t>
      </w:r>
    </w:p>
    <w:p w:rsidR="00FA30A2" w:rsidRPr="00FA30A2" w:rsidRDefault="00FA30A2" w:rsidP="00FA30A2">
      <w:pPr>
        <w:pStyle w:val="NormalWeb"/>
        <w:spacing w:before="0" w:beforeAutospacing="0" w:after="0" w:afterAutospacing="0" w:line="280" w:lineRule="atLeast"/>
        <w:rPr>
          <w:sz w:val="20"/>
          <w:szCs w:val="20"/>
        </w:rPr>
      </w:pPr>
      <w:r w:rsidRPr="00FA30A2">
        <w:rPr>
          <w:sz w:val="20"/>
          <w:szCs w:val="20"/>
        </w:rPr>
        <w:t>ç) Tasfiye halinde bulunan işletmeler ile,</w:t>
      </w:r>
    </w:p>
    <w:p w:rsidR="00FA30A2" w:rsidRPr="00FA30A2" w:rsidRDefault="00FA30A2" w:rsidP="00FA30A2">
      <w:pPr>
        <w:pStyle w:val="NormalWeb"/>
        <w:spacing w:before="0" w:beforeAutospacing="0" w:after="0" w:afterAutospacing="0" w:line="280" w:lineRule="atLeast"/>
        <w:rPr>
          <w:sz w:val="20"/>
          <w:szCs w:val="20"/>
        </w:rPr>
      </w:pPr>
      <w:r w:rsidRPr="00FA30A2">
        <w:rPr>
          <w:sz w:val="20"/>
          <w:szCs w:val="20"/>
        </w:rPr>
        <w:t>d) Halka arz edilmeksizin pay dışında sermaye piyasası aracı ihraç edenler.</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(2) Borsa İstanbul A.Ş. düzenlemeleri kapsamında payları Gelişen İşletmeler Piyasası Listesinde yer alan işletmeler ile 11/2/2012 tarihli ve 28201 sayılı Resmî Gazete’de yayımlanan Payları Serbest İşlem Platformunda İşlem Görecek Halka Açık Anonim Ortaklıklara İlişkin Esaslar Tebliği (Seri: IV, No: 58)  kapsamında payları Serbest İşlem Platformunda işlem gören işletmeler, 3 ve 9 aylık ara dönem finansal rapor düzenleme yükümlülüğünden muaftır.</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 </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lastRenderedPageBreak/>
        <w:t>(3) Borsa İstanbul A.Ş. düzenlemeleri kapsamında payları Gelişen İşletmeler Piyasası Listesinde yer alan işletmeler, Payları Serbest İşlem Platformunda İşlem Görecek Halka Açık Anonim Ortaklıklara İlişkin Esaslar Tebliği (Seri: IV, No:58) kapsamında payları Serbest İşlem Platformunda işlem gören işletmeler, varlık kiralama şirketleri ile sermaye piyasası araçları bir borsada ve/veya diğer teşkilatlanmış pazar yerlerinde işlem görmeyen yatırım kuruluşları ara dönem faaliyet raporu düzenleme yükümlülüğünden muaftırlar.</w:t>
      </w:r>
    </w:p>
    <w:p w:rsidR="00FA30A2" w:rsidRPr="00FA30A2" w:rsidRDefault="00FA30A2" w:rsidP="00FA30A2">
      <w:pPr>
        <w:pStyle w:val="NormalWeb"/>
        <w:spacing w:before="0" w:beforeAutospacing="0" w:after="0" w:afterAutospacing="0" w:line="280" w:lineRule="atLeast"/>
        <w:jc w:val="center"/>
        <w:rPr>
          <w:sz w:val="20"/>
          <w:szCs w:val="20"/>
        </w:rPr>
      </w:pPr>
      <w:r w:rsidRPr="00FA30A2">
        <w:rPr>
          <w:b/>
          <w:bCs/>
          <w:sz w:val="20"/>
          <w:szCs w:val="20"/>
        </w:rPr>
        <w:t>BEŞİNCİ BÖLÜM</w:t>
      </w:r>
    </w:p>
    <w:p w:rsidR="00FA30A2" w:rsidRPr="00FA30A2" w:rsidRDefault="00FA30A2" w:rsidP="00FA30A2">
      <w:pPr>
        <w:pStyle w:val="NormalWeb"/>
        <w:spacing w:before="0" w:beforeAutospacing="0" w:after="0" w:afterAutospacing="0" w:line="280" w:lineRule="atLeast"/>
        <w:jc w:val="center"/>
        <w:rPr>
          <w:sz w:val="20"/>
          <w:szCs w:val="20"/>
        </w:rPr>
      </w:pPr>
      <w:r w:rsidRPr="00FA30A2">
        <w:rPr>
          <w:b/>
          <w:bCs/>
          <w:sz w:val="20"/>
          <w:szCs w:val="20"/>
        </w:rPr>
        <w:t>Çeşitli ve Son Hükümler</w:t>
      </w:r>
    </w:p>
    <w:p w:rsidR="00FA30A2" w:rsidRPr="00FA30A2" w:rsidRDefault="00FA30A2" w:rsidP="00FA30A2">
      <w:pPr>
        <w:pStyle w:val="NormalWeb"/>
        <w:spacing w:before="0" w:beforeAutospacing="0" w:after="0" w:afterAutospacing="0" w:line="280" w:lineRule="atLeast"/>
        <w:rPr>
          <w:sz w:val="20"/>
          <w:szCs w:val="20"/>
        </w:rPr>
      </w:pPr>
      <w:r w:rsidRPr="00FA30A2">
        <w:rPr>
          <w:rStyle w:val="Gl"/>
          <w:sz w:val="20"/>
          <w:szCs w:val="20"/>
        </w:rPr>
        <w:t>Yürürlükten kaldırılan tebliğler</w:t>
      </w:r>
    </w:p>
    <w:p w:rsidR="00FA30A2" w:rsidRPr="00FA30A2" w:rsidRDefault="00FA30A2" w:rsidP="00FA30A2">
      <w:pPr>
        <w:spacing w:after="0" w:line="280" w:lineRule="atLeast"/>
        <w:jc w:val="both"/>
        <w:rPr>
          <w:rFonts w:ascii="Times New Roman" w:hAnsi="Times New Roman" w:cs="Times New Roman"/>
          <w:sz w:val="20"/>
          <w:szCs w:val="20"/>
        </w:rPr>
      </w:pPr>
      <w:r w:rsidRPr="00FA30A2">
        <w:rPr>
          <w:rStyle w:val="Gl"/>
          <w:rFonts w:ascii="Times New Roman" w:hAnsi="Times New Roman" w:cs="Times New Roman"/>
          <w:sz w:val="20"/>
          <w:szCs w:val="20"/>
        </w:rPr>
        <w:t>MADDE 23 –</w:t>
      </w:r>
      <w:r w:rsidRPr="00FA30A2">
        <w:rPr>
          <w:rFonts w:ascii="Times New Roman" w:hAnsi="Times New Roman" w:cs="Times New Roman"/>
          <w:sz w:val="20"/>
          <w:szCs w:val="20"/>
        </w:rPr>
        <w:t xml:space="preserve"> (1) 26/7/1989 tarihli ve 20233 sayılı Resmî Gazete'de yayımlanan  Sermaye Piyasasında Ara Mali Tablolara İlişkin İlke ve Kurallar Hakkında Tebliğ (Seri:XI, No:3), 29/12/1989 tarihli ve 20387 sayılı Resmî Gazete'de yayımlanan  Sermaye Piyasasında Mali Tablo ve Raporlara İlişkin İlke ve Kurallar Hakkında Tebliğe Ek Tebliğ (Seri:XI, No: 5), 27/8/2001 tarihli ve 24506 sayılı Resmî Gazete’de yayımlanan  Vadeli İşlem ve Opsiyon Sözleşmelerinin Muhasebesine İlişkin Usul ve Esaslar Hakkında Tebliğ (Seri:XI, No:19), 13/11/2001 tarihli ve 24582 sayılı Resmî Gazete’de yayımlanan Sermaye Piyasasında Konsolide Mali Tablolara ve İştiraklerin Muhasebeleştirilmesine İlişkin Usul ve Esaslar Hakkında Tebliğ (Seri:XI:,No:21), 9/4/2008 tarihli ve 26842 sayılı Resmî Gazete’de yayımlanan Sermaye Piyasasında Finansal Raporlamaya İlişkin Esaslar Tebliği (Seri:XI, No:29), 18/2/1992 tarihli ve 21146 sayılı Resmî Gazete'de yayımlanan  Sermaye Piyasası Kanununa Tabi Ortaklık ve Kuruluşların Mali Tablo ve Rapor Düzenleme, Kamuya Duyurma ve Bağımsız Denetleme Yükümlülüklerinin Belirlenmesine İlişkin Genel Açıklama Tebliği (Seri:XII, No:1)  yürürlükten kaldırılmıştır.</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 </w:t>
      </w:r>
    </w:p>
    <w:p w:rsidR="00FA30A2" w:rsidRPr="00FA30A2" w:rsidRDefault="00FA30A2" w:rsidP="00FA30A2">
      <w:pPr>
        <w:spacing w:after="0" w:line="280" w:lineRule="atLeast"/>
        <w:jc w:val="both"/>
        <w:rPr>
          <w:rFonts w:ascii="Times New Roman" w:hAnsi="Times New Roman" w:cs="Times New Roman"/>
          <w:sz w:val="20"/>
          <w:szCs w:val="20"/>
        </w:rPr>
      </w:pPr>
      <w:r w:rsidRPr="00FA30A2">
        <w:rPr>
          <w:rStyle w:val="Gl"/>
          <w:rFonts w:ascii="Times New Roman" w:hAnsi="Times New Roman" w:cs="Times New Roman"/>
          <w:sz w:val="20"/>
          <w:szCs w:val="20"/>
        </w:rPr>
        <w:t>Finansal raporların kamuya açıklanma sürelerine ilişkin geçiş süreci</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 </w:t>
      </w:r>
    </w:p>
    <w:p w:rsidR="00FA30A2" w:rsidRPr="00FA30A2" w:rsidRDefault="00FA30A2" w:rsidP="00FA30A2">
      <w:pPr>
        <w:spacing w:after="0" w:line="280" w:lineRule="atLeast"/>
        <w:jc w:val="both"/>
        <w:rPr>
          <w:rFonts w:ascii="Times New Roman" w:hAnsi="Times New Roman" w:cs="Times New Roman"/>
          <w:sz w:val="20"/>
          <w:szCs w:val="20"/>
        </w:rPr>
      </w:pPr>
      <w:r w:rsidRPr="00FA30A2">
        <w:rPr>
          <w:rStyle w:val="Gl"/>
          <w:rFonts w:ascii="Times New Roman" w:hAnsi="Times New Roman" w:cs="Times New Roman"/>
          <w:sz w:val="20"/>
          <w:szCs w:val="20"/>
        </w:rPr>
        <w:t>GEÇİCİ MADDE 1 –</w:t>
      </w:r>
      <w:r w:rsidRPr="00FA30A2">
        <w:rPr>
          <w:rFonts w:ascii="Times New Roman" w:hAnsi="Times New Roman" w:cs="Times New Roman"/>
          <w:sz w:val="20"/>
          <w:szCs w:val="20"/>
        </w:rPr>
        <w:t xml:space="preserve"> (1) 31/12/2013 tarihinden önce sona eren ara döneme ilişkin konsolide finansal raporların bağımsız denetime tabi olması halinde, 11 inci maddede düzenlenen süreye 5 gün ilave edilir.</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 </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(2) 14 üncü madde hükümleri 31/12/2013 tarihinden önce sona eren hesap dönemi finansal raporlarının ilanına da uygulanır.</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 </w:t>
      </w:r>
    </w:p>
    <w:p w:rsidR="00FA30A2" w:rsidRPr="00FA30A2" w:rsidRDefault="00FA30A2" w:rsidP="00FA30A2">
      <w:pPr>
        <w:spacing w:after="0" w:line="280" w:lineRule="atLeast"/>
        <w:jc w:val="both"/>
        <w:rPr>
          <w:rFonts w:ascii="Times New Roman" w:hAnsi="Times New Roman" w:cs="Times New Roman"/>
          <w:sz w:val="20"/>
          <w:szCs w:val="20"/>
        </w:rPr>
      </w:pPr>
      <w:r w:rsidRPr="00FA30A2">
        <w:rPr>
          <w:rStyle w:val="Gl"/>
          <w:rFonts w:ascii="Times New Roman" w:hAnsi="Times New Roman" w:cs="Times New Roman"/>
          <w:sz w:val="20"/>
          <w:szCs w:val="20"/>
        </w:rPr>
        <w:t>Payları borsada işlem görmeyen halka açık ortaklıkların finansal tabloların hazırlanmasında esas alınacak standartlar</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 </w:t>
      </w:r>
    </w:p>
    <w:p w:rsidR="00FA30A2" w:rsidRPr="00FA30A2" w:rsidRDefault="00FA30A2" w:rsidP="00FA30A2">
      <w:pPr>
        <w:spacing w:after="0" w:line="280" w:lineRule="atLeast"/>
        <w:jc w:val="both"/>
        <w:rPr>
          <w:rFonts w:ascii="Times New Roman" w:hAnsi="Times New Roman" w:cs="Times New Roman"/>
          <w:sz w:val="20"/>
          <w:szCs w:val="20"/>
        </w:rPr>
      </w:pPr>
      <w:r w:rsidRPr="00FA30A2">
        <w:rPr>
          <w:rStyle w:val="Gl"/>
          <w:rFonts w:ascii="Times New Roman" w:hAnsi="Times New Roman" w:cs="Times New Roman"/>
          <w:sz w:val="20"/>
          <w:szCs w:val="20"/>
        </w:rPr>
        <w:t>GEÇİCİ MADDE 2 –</w:t>
      </w:r>
      <w:r w:rsidRPr="00FA30A2">
        <w:rPr>
          <w:rFonts w:ascii="Times New Roman" w:hAnsi="Times New Roman" w:cs="Times New Roman"/>
          <w:sz w:val="20"/>
          <w:szCs w:val="20"/>
        </w:rPr>
        <w:t xml:space="preserve"> (1) Payları borsada işlem görmeyen ancak Kanunun 16 ncı maddesinin birinci fıkrası uyarınca halka açık sayılan ortaklıklardan, 19/12/2012 tarihli ve 2012/4213 sayılı Bakanlar Kurulu Kararı ile yürürlüğe konulan Bağımsız Denetime Tabi Olacak Şirketlerin Belirlenmesine Dair Karar’ın ekinde yer alan II sayılı Liste’nin 5 inci maddesinde düzenlenen limitlerin altında kalanlar, iki yıl içerisinde paylarının borsada işlem görmesi için başvuru yapana kadar geçen sürede, bu Tebliğ hükümlerine tabi değildirler.</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 </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(2) Birinci fıkrada belirtilen ortaklıklar, isteğe bağlı olarak bu Tebliğ hükümlerine uygun finansal rapor düzenleyebilirler.</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 </w:t>
      </w:r>
    </w:p>
    <w:p w:rsidR="00FA30A2" w:rsidRPr="00FA30A2" w:rsidRDefault="00FA30A2" w:rsidP="00FA30A2">
      <w:pPr>
        <w:spacing w:after="0" w:line="280" w:lineRule="atLeast"/>
        <w:jc w:val="both"/>
        <w:rPr>
          <w:rFonts w:ascii="Times New Roman" w:hAnsi="Times New Roman" w:cs="Times New Roman"/>
          <w:sz w:val="20"/>
          <w:szCs w:val="20"/>
        </w:rPr>
      </w:pPr>
      <w:r w:rsidRPr="00FA30A2">
        <w:rPr>
          <w:rStyle w:val="Gl"/>
          <w:rFonts w:ascii="Times New Roman" w:hAnsi="Times New Roman" w:cs="Times New Roman"/>
          <w:sz w:val="20"/>
          <w:szCs w:val="20"/>
        </w:rPr>
        <w:t>Yürürlük</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 </w:t>
      </w:r>
    </w:p>
    <w:p w:rsidR="00FA30A2" w:rsidRPr="00FA30A2" w:rsidRDefault="00FA30A2" w:rsidP="00FA30A2">
      <w:pPr>
        <w:spacing w:after="0" w:line="280" w:lineRule="atLeast"/>
        <w:jc w:val="both"/>
        <w:rPr>
          <w:rFonts w:ascii="Times New Roman" w:hAnsi="Times New Roman" w:cs="Times New Roman"/>
          <w:sz w:val="20"/>
          <w:szCs w:val="20"/>
        </w:rPr>
      </w:pPr>
      <w:r w:rsidRPr="00FA30A2">
        <w:rPr>
          <w:rStyle w:val="Gl"/>
          <w:rFonts w:ascii="Times New Roman" w:hAnsi="Times New Roman" w:cs="Times New Roman"/>
          <w:sz w:val="20"/>
          <w:szCs w:val="20"/>
        </w:rPr>
        <w:t>MADDE 24 –</w:t>
      </w:r>
      <w:r w:rsidRPr="00FA30A2">
        <w:rPr>
          <w:rFonts w:ascii="Times New Roman" w:hAnsi="Times New Roman" w:cs="Times New Roman"/>
          <w:sz w:val="20"/>
          <w:szCs w:val="20"/>
        </w:rPr>
        <w:t xml:space="preserve"> (1) Bu Tebliğ, 1/4/2013 tarihinden sonra sona eren ara dönem finansal raporlardan itibaren geçerli olmak üzere, yayımı tarihinde yürürlüğe girer.</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 </w:t>
      </w:r>
    </w:p>
    <w:p w:rsidR="00FA30A2" w:rsidRPr="00FA30A2" w:rsidRDefault="00FA30A2" w:rsidP="00FA30A2">
      <w:pPr>
        <w:spacing w:after="0" w:line="280" w:lineRule="atLeast"/>
        <w:jc w:val="both"/>
        <w:rPr>
          <w:rFonts w:ascii="Times New Roman" w:hAnsi="Times New Roman" w:cs="Times New Roman"/>
          <w:sz w:val="20"/>
          <w:szCs w:val="20"/>
        </w:rPr>
      </w:pPr>
      <w:r w:rsidRPr="00FA30A2">
        <w:rPr>
          <w:rFonts w:ascii="Times New Roman" w:hAnsi="Times New Roman" w:cs="Times New Roman"/>
          <w:sz w:val="20"/>
          <w:szCs w:val="20"/>
        </w:rPr>
        <w:t>(2) Bu Tebliğin 6 ncı maddesinin ikinci fıkrası ile 7 nci maddesinin ikinci fıkrası, 1/1/2014 tarihinden sonra başlayan hesap dönemlerine ait ilk ara dönem finansal raporlardan itibaren yürürlüğe girer.</w:t>
      </w:r>
    </w:p>
    <w:p w:rsidR="00FA30A2" w:rsidRPr="00FA30A2" w:rsidRDefault="00FA30A2" w:rsidP="00FA30A2">
      <w:pPr>
        <w:pStyle w:val="NormalWeb"/>
        <w:spacing w:before="0" w:beforeAutospacing="0" w:after="0" w:afterAutospacing="0" w:line="280" w:lineRule="atLeast"/>
        <w:rPr>
          <w:sz w:val="20"/>
          <w:szCs w:val="20"/>
        </w:rPr>
      </w:pPr>
      <w:r w:rsidRPr="00FA30A2">
        <w:rPr>
          <w:rStyle w:val="Gl"/>
          <w:sz w:val="20"/>
          <w:szCs w:val="20"/>
        </w:rPr>
        <w:t>Yürütme</w:t>
      </w:r>
    </w:p>
    <w:p w:rsidR="00FA30A2" w:rsidRPr="00FA30A2" w:rsidRDefault="00FA30A2" w:rsidP="00FA30A2">
      <w:pPr>
        <w:pStyle w:val="NormalWeb"/>
        <w:spacing w:before="0" w:beforeAutospacing="0" w:after="0" w:afterAutospacing="0" w:line="280" w:lineRule="atLeast"/>
        <w:rPr>
          <w:sz w:val="20"/>
          <w:szCs w:val="20"/>
        </w:rPr>
      </w:pPr>
      <w:r w:rsidRPr="00FA30A2">
        <w:rPr>
          <w:rStyle w:val="Gl"/>
          <w:sz w:val="20"/>
          <w:szCs w:val="20"/>
        </w:rPr>
        <w:t>MADDE 25 –</w:t>
      </w:r>
      <w:r w:rsidRPr="00FA30A2">
        <w:rPr>
          <w:sz w:val="20"/>
          <w:szCs w:val="20"/>
        </w:rPr>
        <w:t xml:space="preserve"> (1) Bu Tebliğ hükümlerini Sermaye Piyasası Kurulu yürütür.</w:t>
      </w:r>
    </w:p>
    <w:p w:rsidR="00FA30A2" w:rsidRPr="00FA30A2" w:rsidRDefault="00FA30A2" w:rsidP="00FA30A2">
      <w:pPr>
        <w:spacing w:after="0" w:line="280" w:lineRule="atLeast"/>
        <w:jc w:val="both"/>
        <w:rPr>
          <w:rFonts w:ascii="Times New Roman" w:hAnsi="Times New Roman" w:cs="Times New Roman"/>
          <w:sz w:val="20"/>
          <w:szCs w:val="20"/>
        </w:rPr>
      </w:pPr>
    </w:p>
    <w:sectPr w:rsidR="00FA30A2" w:rsidRPr="00FA30A2"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00000007" w:usb1="00000000" w:usb2="00000000" w:usb3="00000000" w:csb0="00000093"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0370C9"/>
    <w:rsid w:val="000370C9"/>
    <w:rsid w:val="000E72F9"/>
    <w:rsid w:val="001247BF"/>
    <w:rsid w:val="001917EB"/>
    <w:rsid w:val="002950D7"/>
    <w:rsid w:val="003F0A2F"/>
    <w:rsid w:val="003F0E00"/>
    <w:rsid w:val="00411676"/>
    <w:rsid w:val="00471995"/>
    <w:rsid w:val="004C64B0"/>
    <w:rsid w:val="00627628"/>
    <w:rsid w:val="00630C78"/>
    <w:rsid w:val="0072024B"/>
    <w:rsid w:val="0072766F"/>
    <w:rsid w:val="007420E4"/>
    <w:rsid w:val="007708A4"/>
    <w:rsid w:val="00846A18"/>
    <w:rsid w:val="0085186D"/>
    <w:rsid w:val="00867B1E"/>
    <w:rsid w:val="008E6D17"/>
    <w:rsid w:val="00980465"/>
    <w:rsid w:val="00A35196"/>
    <w:rsid w:val="00AA786A"/>
    <w:rsid w:val="00AF4CAE"/>
    <w:rsid w:val="00B159E5"/>
    <w:rsid w:val="00C0738B"/>
    <w:rsid w:val="00C44A38"/>
    <w:rsid w:val="00CC7F48"/>
    <w:rsid w:val="00CD7106"/>
    <w:rsid w:val="00F83100"/>
    <w:rsid w:val="00FA30A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 w:type="paragraph" w:styleId="NormalWeb">
    <w:name w:val="Normal (Web)"/>
    <w:basedOn w:val="Normal"/>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3735</Words>
  <Characters>21296</Characters>
  <Application>Microsoft Office Word</Application>
  <DocSecurity>0</DocSecurity>
  <Lines>177</Lines>
  <Paragraphs>49</Paragraphs>
  <ScaleCrop>false</ScaleCrop>
  <Company>TURMOB</Company>
  <LinksUpToDate>false</LinksUpToDate>
  <CharactersWithSpaces>24982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30</cp:revision>
  <dcterms:created xsi:type="dcterms:W3CDTF">2013-06-03T05:31:00Z</dcterms:created>
  <dcterms:modified xsi:type="dcterms:W3CDTF">2013-06-13T05:34:00Z</dcterms:modified>
</cp:coreProperties>
</file>