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4D7BD3" w:rsidRPr="004D7BD3" w:rsidTr="004D7BD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4D7BD3" w:rsidRPr="004D7BD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D7BD3" w:rsidRPr="004D7BD3" w:rsidRDefault="004D7BD3" w:rsidP="004D7BD3">
                  <w:pPr>
                    <w:spacing w:after="0" w:line="240" w:lineRule="atLeast"/>
                    <w:rPr>
                      <w:rFonts w:ascii="Times New Roman" w:eastAsia="Times New Roman" w:hAnsi="Times New Roman" w:cs="Times New Roman"/>
                      <w:sz w:val="24"/>
                      <w:szCs w:val="24"/>
                      <w:lang w:eastAsia="tr-TR"/>
                    </w:rPr>
                  </w:pPr>
                  <w:r w:rsidRPr="004D7BD3">
                    <w:rPr>
                      <w:rFonts w:ascii="Arial" w:eastAsia="Times New Roman" w:hAnsi="Arial" w:cs="Arial"/>
                      <w:sz w:val="16"/>
                      <w:szCs w:val="16"/>
                      <w:lang w:eastAsia="tr-TR"/>
                    </w:rPr>
                    <w:t>31 Temmuz</w:t>
                  </w:r>
                  <w:r w:rsidRPr="004D7BD3">
                    <w:rPr>
                      <w:rFonts w:ascii="Arial" w:eastAsia="Times New Roman" w:hAnsi="Arial" w:cs="Arial"/>
                      <w:sz w:val="16"/>
                      <w:lang w:eastAsia="tr-TR"/>
                    </w:rPr>
                    <w:t> 2013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D7BD3" w:rsidRPr="004D7BD3" w:rsidRDefault="004D7BD3" w:rsidP="004D7BD3">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D7BD3" w:rsidRPr="004D7BD3" w:rsidRDefault="004D7BD3" w:rsidP="004D7BD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D7BD3">
                    <w:rPr>
                      <w:rFonts w:ascii="Arial" w:eastAsia="Times New Roman" w:hAnsi="Arial" w:cs="Arial"/>
                      <w:sz w:val="16"/>
                      <w:szCs w:val="16"/>
                      <w:lang w:eastAsia="tr-TR"/>
                    </w:rPr>
                    <w:t>Sayı : 28724</w:t>
                  </w:r>
                  <w:proofErr w:type="gramEnd"/>
                </w:p>
              </w:tc>
            </w:tr>
            <w:tr w:rsidR="004D7BD3" w:rsidRPr="004D7BD3">
              <w:trPr>
                <w:trHeight w:val="480"/>
                <w:jc w:val="center"/>
              </w:trPr>
              <w:tc>
                <w:tcPr>
                  <w:tcW w:w="8789" w:type="dxa"/>
                  <w:gridSpan w:val="3"/>
                  <w:tcMar>
                    <w:top w:w="0" w:type="dxa"/>
                    <w:left w:w="108" w:type="dxa"/>
                    <w:bottom w:w="0" w:type="dxa"/>
                    <w:right w:w="108" w:type="dxa"/>
                  </w:tcMar>
                  <w:vAlign w:val="center"/>
                  <w:hideMark/>
                </w:tcPr>
                <w:p w:rsidR="004D7BD3" w:rsidRPr="004D7BD3" w:rsidRDefault="004D7BD3" w:rsidP="004D7BD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D7BD3">
                    <w:rPr>
                      <w:rFonts w:ascii="Arial" w:eastAsia="Times New Roman" w:hAnsi="Arial" w:cs="Arial"/>
                      <w:b/>
                      <w:bCs/>
                      <w:color w:val="000080"/>
                      <w:sz w:val="18"/>
                      <w:szCs w:val="18"/>
                      <w:lang w:eastAsia="tr-TR"/>
                    </w:rPr>
                    <w:t>BAKANLAR KURULU KARARI</w:t>
                  </w:r>
                </w:p>
              </w:tc>
            </w:tr>
            <w:tr w:rsidR="004D7BD3" w:rsidRPr="004D7BD3">
              <w:trPr>
                <w:trHeight w:val="480"/>
                <w:jc w:val="center"/>
              </w:trPr>
              <w:tc>
                <w:tcPr>
                  <w:tcW w:w="8789" w:type="dxa"/>
                  <w:gridSpan w:val="3"/>
                  <w:tcMar>
                    <w:top w:w="0" w:type="dxa"/>
                    <w:left w:w="108" w:type="dxa"/>
                    <w:bottom w:w="0" w:type="dxa"/>
                    <w:right w:w="108" w:type="dxa"/>
                  </w:tcMar>
                  <w:vAlign w:val="center"/>
                  <w:hideMark/>
                </w:tcPr>
                <w:p w:rsidR="004D7BD3" w:rsidRPr="004D7BD3" w:rsidRDefault="004D7BD3" w:rsidP="004D7BD3">
                  <w:pPr>
                    <w:spacing w:after="0"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u w:val="single"/>
                      <w:lang w:eastAsia="tr-TR"/>
                    </w:rPr>
                    <w:t>Karar </w:t>
                  </w:r>
                  <w:proofErr w:type="gramStart"/>
                  <w:r w:rsidRPr="004D7BD3">
                    <w:rPr>
                      <w:rFonts w:ascii="Times New Roman" w:eastAsia="Times New Roman" w:hAnsi="Times New Roman" w:cs="Times New Roman"/>
                      <w:b/>
                      <w:bCs/>
                      <w:sz w:val="18"/>
                      <w:u w:val="single"/>
                      <w:lang w:eastAsia="tr-TR"/>
                    </w:rPr>
                    <w:t>Sayısı : 2013</w:t>
                  </w:r>
                  <w:proofErr w:type="gramEnd"/>
                  <w:r w:rsidRPr="004D7BD3">
                    <w:rPr>
                      <w:rFonts w:ascii="Times New Roman" w:eastAsia="Times New Roman" w:hAnsi="Times New Roman" w:cs="Times New Roman"/>
                      <w:b/>
                      <w:bCs/>
                      <w:sz w:val="18"/>
                      <w:u w:val="single"/>
                      <w:lang w:eastAsia="tr-TR"/>
                    </w:rPr>
                    <w:t>/5148</w:t>
                  </w:r>
                </w:p>
                <w:p w:rsidR="004D7BD3" w:rsidRPr="004D7BD3" w:rsidRDefault="004D7BD3" w:rsidP="004D7BD3">
                  <w:pPr>
                    <w:spacing w:after="0" w:line="240" w:lineRule="atLeast"/>
                    <w:ind w:firstLine="566"/>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xml:space="preserve">Ekli “Türkiye İhracat Kredi Bankası Anonim Şirketi Tarafından Sağlanan Kredi, Garanti ve Sigorta Destekleri Hakkında Kararda Değişiklik Yapılmasına İlişkin Karar”ın yürürlüğe konulması; Başbakan Yardımcılığının 11/7/2013tarihli ve 11237 sayılı yazısı üzerine, </w:t>
                  </w:r>
                  <w:proofErr w:type="gramStart"/>
                  <w:r w:rsidRPr="004D7BD3">
                    <w:rPr>
                      <w:rFonts w:ascii="Times New Roman" w:eastAsia="Times New Roman" w:hAnsi="Times New Roman" w:cs="Times New Roman"/>
                      <w:sz w:val="18"/>
                      <w:lang w:eastAsia="tr-TR"/>
                    </w:rPr>
                    <w:t>28/3/2002</w:t>
                  </w:r>
                  <w:proofErr w:type="gramEnd"/>
                  <w:r w:rsidRPr="004D7BD3">
                    <w:rPr>
                      <w:rFonts w:ascii="Times New Roman" w:eastAsia="Times New Roman" w:hAnsi="Times New Roman" w:cs="Times New Roman"/>
                      <w:sz w:val="18"/>
                      <w:lang w:eastAsia="tr-TR"/>
                    </w:rPr>
                    <w:t xml:space="preserve"> tarihli ve 4749 sayılı Kanunun 10 uncu maddesine göre, Bakanlar Kurulu’nca 22/7/2013 tarihinde kararlaştırılmıştır.</w:t>
                  </w:r>
                </w:p>
                <w:p w:rsidR="004D7BD3" w:rsidRPr="004D7BD3" w:rsidRDefault="004D7BD3" w:rsidP="004D7BD3">
                  <w:pPr>
                    <w:spacing w:after="0" w:line="240" w:lineRule="atLeast"/>
                    <w:ind w:firstLine="566"/>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lang w:eastAsia="tr-TR"/>
                    </w:rPr>
                    <w:t>                                                                                                                                     Abdullah GÜL</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CUMHURBAŞKANI</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w:t>
                  </w:r>
                  <w:r w:rsidRPr="004D7BD3">
                    <w:rPr>
                      <w:rFonts w:ascii="Times New Roman" w:eastAsia="Times New Roman" w:hAnsi="Times New Roman" w:cs="Times New Roman"/>
                      <w:sz w:val="14"/>
                      <w:lang w:eastAsia="tr-TR"/>
                    </w:rPr>
                    <w:t>Recep Tayyip ERDOĞAN</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Başbakan</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B. ARINÇ                                                   A. BABACAN                                              B. ATALAY                                                B. BOZDAĞ</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xml:space="preserve">          Başbakan Yardımcısı                                  Başbakan Yardımcısı                               Başbakan </w:t>
                  </w:r>
                  <w:proofErr w:type="spellStart"/>
                  <w:r w:rsidRPr="004D7BD3">
                    <w:rPr>
                      <w:rFonts w:ascii="Times New Roman" w:eastAsia="Times New Roman" w:hAnsi="Times New Roman" w:cs="Times New Roman"/>
                      <w:sz w:val="14"/>
                      <w:lang w:eastAsia="tr-TR"/>
                    </w:rPr>
                    <w:t>Yardımcısı                               Başbakan</w:t>
                  </w:r>
                  <w:proofErr w:type="spellEnd"/>
                  <w:r w:rsidRPr="004D7BD3">
                    <w:rPr>
                      <w:rFonts w:ascii="Times New Roman" w:eastAsia="Times New Roman" w:hAnsi="Times New Roman" w:cs="Times New Roman"/>
                      <w:sz w:val="14"/>
                      <w:lang w:eastAsia="tr-TR"/>
                    </w:rPr>
                    <w:t xml:space="preserve"> Yardımcısı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S. ERGİN                                                        F. ŞAHİN                                                     E. BAĞIŞ                                                    N. ERGÜN</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Adalet Bakanı                             Aile ve Sosyal Politikalar Bakanı                   Avrupa Birliği Bakanı                  Bilim, Sanayi ve Teknoloji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F. ÇELİK                                                 E. BAYRAKTAR                                      A. DAVUTOĞLU                                    M. Z. ÇAĞLAYAN</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Çalışma ve Sosyal Güvenlik Bakanı           Çevre ve Şehircilik Bakanı                               Dışişleri Bakanı                                        Ekonomi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T. YILDIZ                                                         S. KILIÇ                                                    M. M. EKER                                                 H. YAZICI</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Enerji ve Tabii Kaynaklar Bakanı                   Gençlik ve Spor Bakanı                Gıda, Tarım ve Hayvancılık Bakanı             Gümrük ve Ticaret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M. GÜLER                                                     C. YILMAZ                                                   Ö. ÇELİK                                                   M. ŞİMŞEK</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İçişleri Bakanı                                             Kalkınma Bakanı                                Kültür ve Turizm Bakanı                                  Maliye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N. AVCI                                               İ. YILMAZ                                                       V. EROĞLU</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Millî Eğitim Bakanı                         Millî Savunma Bakanı                                Orman ve Su İşleri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M. MÜEZZİNOĞLU                                                                                 B. YILDIRIM</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4"/>
                      <w:lang w:eastAsia="tr-TR"/>
                    </w:rPr>
                    <w:t>                                                                           Sağlık Bakanı                                                          Ulaştırma, Denizcilik ve Haberleşme Bakanı</w:t>
                  </w:r>
                </w:p>
                <w:p w:rsidR="004D7BD3" w:rsidRPr="004D7BD3" w:rsidRDefault="004D7BD3" w:rsidP="004D7BD3">
                  <w:pPr>
                    <w:spacing w:after="0" w:line="240" w:lineRule="atLeast"/>
                    <w:jc w:val="both"/>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lang w:eastAsia="tr-TR"/>
                    </w:rPr>
                    <w:t> </w:t>
                  </w: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Default="004D7BD3" w:rsidP="004D7BD3">
                  <w:pPr>
                    <w:spacing w:before="100" w:beforeAutospacing="1" w:after="100" w:afterAutospacing="1" w:line="240" w:lineRule="atLeast"/>
                    <w:rPr>
                      <w:rFonts w:ascii="Times New Roman" w:eastAsia="Times New Roman" w:hAnsi="Times New Roman" w:cs="Times New Roman"/>
                      <w:sz w:val="18"/>
                      <w:szCs w:val="18"/>
                      <w:lang w:eastAsia="tr-TR"/>
                    </w:rPr>
                  </w:pPr>
                </w:p>
                <w:p w:rsidR="004D7BD3" w:rsidRPr="004D7BD3" w:rsidRDefault="004D7BD3" w:rsidP="004D7BD3">
                  <w:pPr>
                    <w:spacing w:before="100" w:beforeAutospacing="1" w:after="100" w:afterAutospacing="1" w:line="240" w:lineRule="atLeast"/>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TÜRKİYE İHRACAT KREDİ BANKASI ANONİM ŞİRKETİ TARAFINDAN</w:t>
                  </w:r>
                </w:p>
                <w:p w:rsidR="004D7BD3" w:rsidRPr="004D7BD3" w:rsidRDefault="004D7BD3" w:rsidP="004D7BD3">
                  <w:pPr>
                    <w:spacing w:before="100" w:beforeAutospacing="1" w:after="100" w:afterAutospacing="1" w:line="240" w:lineRule="atLeast"/>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SAĞLANAN KREDİ, GARANTİ VE SİGORTA DESTEKLERİ</w:t>
                  </w:r>
                </w:p>
                <w:p w:rsidR="004D7BD3" w:rsidRPr="004D7BD3" w:rsidRDefault="004D7BD3" w:rsidP="004D7BD3">
                  <w:pPr>
                    <w:spacing w:before="100" w:beforeAutospacing="1" w:after="100" w:afterAutospacing="1" w:line="240" w:lineRule="atLeast"/>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HAKKINDA KARARDA DEĞİŞİKLİK YAPILMASINA</w:t>
                  </w:r>
                </w:p>
                <w:p w:rsidR="004D7BD3" w:rsidRPr="004D7BD3" w:rsidRDefault="004D7BD3" w:rsidP="004D7BD3">
                  <w:pPr>
                    <w:spacing w:before="100" w:beforeAutospacing="1" w:after="100" w:afterAutospacing="1" w:line="240" w:lineRule="atLeast"/>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İLİŞKİN KARAR</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szCs w:val="18"/>
                      <w:lang w:eastAsia="tr-TR"/>
                    </w:rPr>
                    <w:t>MADDE 1 –</w:t>
                  </w:r>
                  <w:r w:rsidRPr="004D7BD3">
                    <w:rPr>
                      <w:rFonts w:ascii="Times New Roman" w:eastAsia="Times New Roman" w:hAnsi="Times New Roman" w:cs="Times New Roman"/>
                      <w:sz w:val="18"/>
                      <w:lang w:eastAsia="tr-TR"/>
                    </w:rPr>
                    <w:t> </w:t>
                  </w:r>
                  <w:proofErr w:type="gramStart"/>
                  <w:r w:rsidRPr="004D7BD3">
                    <w:rPr>
                      <w:rFonts w:ascii="Times New Roman" w:eastAsia="Times New Roman" w:hAnsi="Times New Roman" w:cs="Times New Roman"/>
                      <w:sz w:val="18"/>
                      <w:lang w:eastAsia="tr-TR"/>
                    </w:rPr>
                    <w:t>14/7/2009</w:t>
                  </w:r>
                  <w:proofErr w:type="gramEnd"/>
                  <w:r w:rsidRPr="004D7BD3">
                    <w:rPr>
                      <w:rFonts w:ascii="Times New Roman" w:eastAsia="Times New Roman" w:hAnsi="Times New Roman" w:cs="Times New Roman"/>
                      <w:sz w:val="18"/>
                      <w:lang w:eastAsia="tr-TR"/>
                    </w:rPr>
                    <w:t> </w:t>
                  </w:r>
                  <w:r w:rsidRPr="004D7BD3">
                    <w:rPr>
                      <w:rFonts w:ascii="Times New Roman" w:eastAsia="Times New Roman" w:hAnsi="Times New Roman" w:cs="Times New Roman"/>
                      <w:sz w:val="18"/>
                      <w:szCs w:val="18"/>
                      <w:lang w:eastAsia="tr-TR"/>
                    </w:rPr>
                    <w:t>tarihli ve 2009/15198 sayılı Bakanlar Kurulu Kararı ile yürürlüğe konulan “Türkiye İhracat Kredi Bankası Anonim Şirketi Tarafından Sağlanan Kredi, Garanti ve Sigorta Destekleri Hakkında Karar”ın 2</w:t>
                  </w:r>
                  <w:r w:rsidRPr="004D7BD3">
                    <w:rPr>
                      <w:rFonts w:ascii="Times New Roman" w:eastAsia="Times New Roman" w:hAnsi="Times New Roman" w:cs="Times New Roman"/>
                      <w:sz w:val="18"/>
                      <w:lang w:eastAsia="tr-TR"/>
                    </w:rPr>
                    <w:t> </w:t>
                  </w:r>
                  <w:proofErr w:type="spellStart"/>
                  <w:r w:rsidRPr="004D7BD3">
                    <w:rPr>
                      <w:rFonts w:ascii="Times New Roman" w:eastAsia="Times New Roman" w:hAnsi="Times New Roman" w:cs="Times New Roman"/>
                      <w:sz w:val="18"/>
                      <w:lang w:eastAsia="tr-TR"/>
                    </w:rPr>
                    <w:t>nci</w:t>
                  </w:r>
                  <w:r w:rsidRPr="004D7BD3">
                    <w:rPr>
                      <w:rFonts w:ascii="Times New Roman" w:eastAsia="Times New Roman" w:hAnsi="Times New Roman" w:cs="Times New Roman"/>
                      <w:sz w:val="18"/>
                      <w:szCs w:val="18"/>
                      <w:lang w:eastAsia="tr-TR"/>
                    </w:rPr>
                    <w:t>maddesinin</w:t>
                  </w:r>
                  <w:proofErr w:type="spellEnd"/>
                  <w:r w:rsidRPr="004D7BD3">
                    <w:rPr>
                      <w:rFonts w:ascii="Times New Roman" w:eastAsia="Times New Roman" w:hAnsi="Times New Roman" w:cs="Times New Roman"/>
                      <w:sz w:val="18"/>
                      <w:szCs w:val="18"/>
                      <w:lang w:eastAsia="tr-TR"/>
                    </w:rPr>
                    <w:t xml:space="preserve"> birinci fıkrasının (e) bendi aşağıdaki şekilde değiştirilmiştir.</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“e) Kamu alıcısı: Yabancı ülkelerin hükümetlerini ya da taahhütleri devlet tarafından garanti edilen kamu kuruluşlarını,”</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szCs w:val="18"/>
                      <w:lang w:eastAsia="tr-TR"/>
                    </w:rPr>
                    <w:t>MADDE 2 –</w:t>
                  </w:r>
                  <w:r w:rsidRPr="004D7BD3">
                    <w:rPr>
                      <w:rFonts w:ascii="Times New Roman" w:eastAsia="Times New Roman" w:hAnsi="Times New Roman" w:cs="Times New Roman"/>
                      <w:b/>
                      <w:bCs/>
                      <w:sz w:val="18"/>
                      <w:lang w:eastAsia="tr-TR"/>
                    </w:rPr>
                    <w:t> </w:t>
                  </w:r>
                  <w:r w:rsidRPr="004D7BD3">
                    <w:rPr>
                      <w:rFonts w:ascii="Times New Roman" w:eastAsia="Times New Roman" w:hAnsi="Times New Roman" w:cs="Times New Roman"/>
                      <w:sz w:val="18"/>
                      <w:szCs w:val="18"/>
                      <w:lang w:eastAsia="tr-TR"/>
                    </w:rPr>
                    <w:t>Aynı Kararın 4 üncü maddesinin birinci fıkrası aşağıdaki şekilde değiştirilmiştir.</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D7BD3">
                    <w:rPr>
                      <w:rFonts w:ascii="Times New Roman" w:eastAsia="Times New Roman" w:hAnsi="Times New Roman" w:cs="Times New Roman"/>
                      <w:sz w:val="18"/>
                      <w:szCs w:val="18"/>
                      <w:lang w:eastAsia="tr-TR"/>
                    </w:rPr>
                    <w:t>“(1) Ülke Limitleri Listesinde yer alan ülkelere, Yüksek Danışma ve Kredileri Yönlendirme Kurulu tarafından onaylanan Banka yıllık programlarında belirtilen ilke ve prensipler çerçevesinde Banka tarafından analizi yapılarak bu ülkelerdeki muteber bulunan bankalara ve diğer kuruluşlara; mal ve/veya hizmet satış sözleşmeleri veya bu tür sözleşmelerle eşdeğer finansal kiralama işlemleri ile ilgili olarak verilecek iki yıl ve daha uzun vadeli nakdi ve</w:t>
                  </w:r>
                  <w:r w:rsidRPr="004D7BD3">
                    <w:rPr>
                      <w:rFonts w:ascii="Times New Roman" w:eastAsia="Times New Roman" w:hAnsi="Times New Roman" w:cs="Times New Roman"/>
                      <w:sz w:val="18"/>
                      <w:lang w:eastAsia="tr-TR"/>
                    </w:rPr>
                    <w:t> </w:t>
                  </w:r>
                  <w:proofErr w:type="spellStart"/>
                  <w:r w:rsidRPr="004D7BD3">
                    <w:rPr>
                      <w:rFonts w:ascii="Times New Roman" w:eastAsia="Times New Roman" w:hAnsi="Times New Roman" w:cs="Times New Roman"/>
                      <w:sz w:val="18"/>
                      <w:lang w:eastAsia="tr-TR"/>
                    </w:rPr>
                    <w:t>gayrinakdi</w:t>
                  </w:r>
                  <w:r w:rsidRPr="004D7BD3">
                    <w:rPr>
                      <w:rFonts w:ascii="Times New Roman" w:eastAsia="Times New Roman" w:hAnsi="Times New Roman" w:cs="Times New Roman"/>
                      <w:sz w:val="18"/>
                      <w:szCs w:val="18"/>
                      <w:lang w:eastAsia="tr-TR"/>
                    </w:rPr>
                    <w:t>resmi</w:t>
                  </w:r>
                  <w:proofErr w:type="spellEnd"/>
                  <w:r w:rsidRPr="004D7BD3">
                    <w:rPr>
                      <w:rFonts w:ascii="Times New Roman" w:eastAsia="Times New Roman" w:hAnsi="Times New Roman" w:cs="Times New Roman"/>
                      <w:sz w:val="18"/>
                      <w:szCs w:val="18"/>
                      <w:lang w:eastAsia="tr-TR"/>
                    </w:rPr>
                    <w:t xml:space="preserve"> destekli ihracat kredileri ile iki yıl ve daha uzun vadeli sigorta desteğinin esaslarını ve finansal hükümlerini düzenlenmeye;</w:t>
                  </w:r>
                  <w:proofErr w:type="gramEnd"/>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a) 20 milyon ABD Doları (dâhil) veya karşılığı tutara kadarki her bir işlem için Banka Yönetim Kurulu,</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sz w:val="18"/>
                      <w:szCs w:val="18"/>
                      <w:lang w:eastAsia="tr-TR"/>
                    </w:rPr>
                    <w:t>b) 20 milyon ABD Dolarının veya karşılığı tutarın üzerindeki her bir işlem için Bakan,</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D7BD3">
                    <w:rPr>
                      <w:rFonts w:ascii="Times New Roman" w:eastAsia="Times New Roman" w:hAnsi="Times New Roman" w:cs="Times New Roman"/>
                      <w:sz w:val="18"/>
                      <w:lang w:eastAsia="tr-TR"/>
                    </w:rPr>
                    <w:t>yetkilidir</w:t>
                  </w:r>
                  <w:proofErr w:type="gramEnd"/>
                  <w:r w:rsidRPr="004D7BD3">
                    <w:rPr>
                      <w:rFonts w:ascii="Times New Roman" w:eastAsia="Times New Roman" w:hAnsi="Times New Roman" w:cs="Times New Roman"/>
                      <w:sz w:val="18"/>
                      <w:szCs w:val="18"/>
                      <w:lang w:eastAsia="tr-TR"/>
                    </w:rPr>
                    <w:t>.”</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szCs w:val="18"/>
                      <w:lang w:eastAsia="tr-TR"/>
                    </w:rPr>
                    <w:t>MADDE 3 –</w:t>
                  </w:r>
                  <w:r w:rsidRPr="004D7BD3">
                    <w:rPr>
                      <w:rFonts w:ascii="Times New Roman" w:eastAsia="Times New Roman" w:hAnsi="Times New Roman" w:cs="Times New Roman"/>
                      <w:b/>
                      <w:bCs/>
                      <w:sz w:val="18"/>
                      <w:lang w:eastAsia="tr-TR"/>
                    </w:rPr>
                    <w:t> </w:t>
                  </w:r>
                  <w:r w:rsidRPr="004D7BD3">
                    <w:rPr>
                      <w:rFonts w:ascii="Times New Roman" w:eastAsia="Times New Roman" w:hAnsi="Times New Roman" w:cs="Times New Roman"/>
                      <w:sz w:val="18"/>
                      <w:szCs w:val="18"/>
                      <w:lang w:eastAsia="tr-TR"/>
                    </w:rPr>
                    <w:t>Bu Karar yayımı tarihinde yürürlüğe girer.</w:t>
                  </w:r>
                </w:p>
                <w:p w:rsidR="004D7BD3" w:rsidRPr="004D7BD3" w:rsidRDefault="004D7BD3" w:rsidP="004D7BD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D7BD3">
                    <w:rPr>
                      <w:rFonts w:ascii="Times New Roman" w:eastAsia="Times New Roman" w:hAnsi="Times New Roman" w:cs="Times New Roman"/>
                      <w:b/>
                      <w:bCs/>
                      <w:sz w:val="18"/>
                      <w:szCs w:val="18"/>
                      <w:lang w:eastAsia="tr-TR"/>
                    </w:rPr>
                    <w:t>MADDE 4 –</w:t>
                  </w:r>
                  <w:r w:rsidRPr="004D7BD3">
                    <w:rPr>
                      <w:rFonts w:ascii="Times New Roman" w:eastAsia="Times New Roman" w:hAnsi="Times New Roman" w:cs="Times New Roman"/>
                      <w:b/>
                      <w:bCs/>
                      <w:sz w:val="18"/>
                      <w:lang w:eastAsia="tr-TR"/>
                    </w:rPr>
                    <w:t> </w:t>
                  </w:r>
                  <w:r w:rsidRPr="004D7BD3">
                    <w:rPr>
                      <w:rFonts w:ascii="Times New Roman" w:eastAsia="Times New Roman" w:hAnsi="Times New Roman" w:cs="Times New Roman"/>
                      <w:sz w:val="18"/>
                      <w:szCs w:val="18"/>
                      <w:lang w:eastAsia="tr-TR"/>
                    </w:rPr>
                    <w:t>Bu Karar hükümlerini Bakanlar Kurulu yürütür.</w:t>
                  </w:r>
                </w:p>
                <w:p w:rsidR="004D7BD3" w:rsidRPr="004D7BD3" w:rsidRDefault="004D7BD3" w:rsidP="004D7BD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D7BD3">
                    <w:rPr>
                      <w:rFonts w:ascii="Arial" w:eastAsia="Times New Roman" w:hAnsi="Arial" w:cs="Arial"/>
                      <w:b/>
                      <w:bCs/>
                      <w:color w:val="000080"/>
                      <w:sz w:val="18"/>
                      <w:szCs w:val="18"/>
                      <w:lang w:eastAsia="tr-TR"/>
                    </w:rPr>
                    <w:t> </w:t>
                  </w:r>
                </w:p>
              </w:tc>
            </w:tr>
          </w:tbl>
          <w:p w:rsidR="004D7BD3" w:rsidRPr="004D7BD3" w:rsidRDefault="004D7BD3" w:rsidP="004D7BD3">
            <w:pPr>
              <w:spacing w:after="0" w:line="240" w:lineRule="auto"/>
              <w:rPr>
                <w:rFonts w:ascii="Times New Roman" w:eastAsia="Times New Roman" w:hAnsi="Times New Roman" w:cs="Times New Roman"/>
                <w:sz w:val="24"/>
                <w:szCs w:val="24"/>
                <w:lang w:eastAsia="tr-TR"/>
              </w:rPr>
            </w:pPr>
          </w:p>
        </w:tc>
      </w:tr>
    </w:tbl>
    <w:p w:rsidR="004D7BD3" w:rsidRPr="004D7BD3" w:rsidRDefault="004D7BD3" w:rsidP="004D7BD3">
      <w:pPr>
        <w:spacing w:after="0" w:line="240" w:lineRule="auto"/>
        <w:jc w:val="center"/>
        <w:rPr>
          <w:rFonts w:ascii="Times New Roman" w:eastAsia="Times New Roman" w:hAnsi="Times New Roman" w:cs="Times New Roman"/>
          <w:color w:val="000000"/>
          <w:sz w:val="27"/>
          <w:szCs w:val="27"/>
          <w:lang w:eastAsia="tr-TR"/>
        </w:rPr>
      </w:pPr>
      <w:r w:rsidRPr="004D7BD3">
        <w:rPr>
          <w:rFonts w:ascii="Times New Roman" w:eastAsia="Times New Roman" w:hAnsi="Times New Roman" w:cs="Times New Roman"/>
          <w:color w:val="000000"/>
          <w:sz w:val="27"/>
          <w:szCs w:val="27"/>
          <w:lang w:eastAsia="tr-TR"/>
        </w:rPr>
        <w:lastRenderedPageBreak/>
        <w:t> </w:t>
      </w:r>
    </w:p>
    <w:p w:rsidR="00E93C19" w:rsidRDefault="00E93C19"/>
    <w:sectPr w:rsidR="00E93C19"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D7BD3"/>
    <w:rsid w:val="000E4089"/>
    <w:rsid w:val="000F175D"/>
    <w:rsid w:val="00114A8F"/>
    <w:rsid w:val="003D0BDE"/>
    <w:rsid w:val="004D7BD3"/>
    <w:rsid w:val="005B22BF"/>
    <w:rsid w:val="005D7C13"/>
    <w:rsid w:val="0071022D"/>
    <w:rsid w:val="00782857"/>
    <w:rsid w:val="007F0637"/>
    <w:rsid w:val="00861A6E"/>
    <w:rsid w:val="009C3DAA"/>
    <w:rsid w:val="00A2279D"/>
    <w:rsid w:val="00A46E34"/>
    <w:rsid w:val="00A55DD0"/>
    <w:rsid w:val="00BC1A65"/>
    <w:rsid w:val="00D472BC"/>
    <w:rsid w:val="00DB6E30"/>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7BD3"/>
  </w:style>
  <w:style w:type="character" w:customStyle="1" w:styleId="grame">
    <w:name w:val="grame"/>
    <w:basedOn w:val="VarsaylanParagrafYazTipi"/>
    <w:rsid w:val="004D7BD3"/>
  </w:style>
  <w:style w:type="paragraph" w:styleId="NormalWeb">
    <w:name w:val="Normal (Web)"/>
    <w:basedOn w:val="Normal"/>
    <w:uiPriority w:val="99"/>
    <w:unhideWhenUsed/>
    <w:rsid w:val="004D7B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4D7BD3"/>
  </w:style>
  <w:style w:type="paragraph" w:customStyle="1" w:styleId="2-ortabaslk">
    <w:name w:val="2-ortabaslk"/>
    <w:basedOn w:val="Normal"/>
    <w:rsid w:val="004D7B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D7B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D7BD3"/>
  </w:style>
</w:styles>
</file>

<file path=word/webSettings.xml><?xml version="1.0" encoding="utf-8"?>
<w:webSettings xmlns:r="http://schemas.openxmlformats.org/officeDocument/2006/relationships" xmlns:w="http://schemas.openxmlformats.org/wordprocessingml/2006/main">
  <w:divs>
    <w:div w:id="18056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2013-07-31T06:00:00Z</dcterms:created>
  <dcterms:modified xsi:type="dcterms:W3CDTF">2013-07-31T06:01:00Z</dcterms:modified>
</cp:coreProperties>
</file>