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CellMar>
          <w:left w:w="0" w:type="dxa"/>
          <w:right w:w="0" w:type="dxa"/>
        </w:tblCellMar>
        <w:tblLook w:val="04A0"/>
      </w:tblPr>
      <w:tblGrid>
        <w:gridCol w:w="9104"/>
      </w:tblGrid>
      <w:tr w:rsidR="003969A9" w:rsidRPr="003969A9" w:rsidTr="003969A9">
        <w:trPr>
          <w:jc w:val="center"/>
        </w:trPr>
        <w:tc>
          <w:tcPr>
            <w:tcW w:w="91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8789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2931"/>
              <w:gridCol w:w="2931"/>
              <w:gridCol w:w="2927"/>
            </w:tblGrid>
            <w:tr w:rsidR="003969A9" w:rsidRPr="003969A9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969A9" w:rsidRPr="003969A9" w:rsidRDefault="003969A9" w:rsidP="003969A9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969A9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31 Temmuz</w:t>
                  </w:r>
                  <w:r w:rsidRPr="003969A9">
                    <w:rPr>
                      <w:rFonts w:ascii="Arial" w:eastAsia="Times New Roman" w:hAnsi="Arial" w:cs="Arial"/>
                      <w:sz w:val="16"/>
                      <w:lang w:eastAsia="tr-TR"/>
                    </w:rPr>
                    <w:t> 2013  ÇARŞAMBA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969A9" w:rsidRPr="003969A9" w:rsidRDefault="003969A9" w:rsidP="003969A9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969A9" w:rsidRPr="003969A9" w:rsidRDefault="003969A9" w:rsidP="003969A9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3969A9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28724</w:t>
                  </w:r>
                  <w:proofErr w:type="gramEnd"/>
                </w:p>
              </w:tc>
            </w:tr>
            <w:tr w:rsidR="003969A9" w:rsidRPr="003969A9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969A9" w:rsidRPr="003969A9" w:rsidRDefault="003969A9" w:rsidP="003969A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969A9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18"/>
                      <w:szCs w:val="18"/>
                      <w:lang w:eastAsia="tr-TR"/>
                    </w:rPr>
                    <w:t>BAKANLAR KURULU KARARI</w:t>
                  </w:r>
                </w:p>
              </w:tc>
            </w:tr>
            <w:tr w:rsidR="003969A9" w:rsidRPr="003969A9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969A9" w:rsidRPr="003969A9" w:rsidRDefault="003969A9" w:rsidP="003969A9">
                  <w:pPr>
                    <w:spacing w:after="0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969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u w:val="single"/>
                      <w:lang w:eastAsia="tr-TR"/>
                    </w:rPr>
                    <w:t>Karar </w:t>
                  </w:r>
                  <w:proofErr w:type="gramStart"/>
                  <w:r w:rsidRPr="003969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u w:val="single"/>
                      <w:lang w:eastAsia="tr-TR"/>
                    </w:rPr>
                    <w:t>Sayısı : 2013</w:t>
                  </w:r>
                  <w:proofErr w:type="gramEnd"/>
                  <w:r w:rsidRPr="003969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u w:val="single"/>
                      <w:lang w:eastAsia="tr-TR"/>
                    </w:rPr>
                    <w:t>/5174</w:t>
                  </w:r>
                </w:p>
                <w:p w:rsidR="003969A9" w:rsidRPr="003969A9" w:rsidRDefault="003969A9" w:rsidP="003969A9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969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193 sayılı Gelir Vergisi Kanununun geçici 85 inci maddesinin birinci fıkrasında belirtilen bildirim ve beyan süresinin uzatılması hakkındaki ekli Kararın yürürlüğe konulması; Maliye Bakanlığının </w:t>
                  </w:r>
                  <w:proofErr w:type="gramStart"/>
                  <w:r w:rsidRPr="003969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26/7/2013</w:t>
                  </w:r>
                  <w:proofErr w:type="gramEnd"/>
                  <w:r w:rsidRPr="003969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tarihli ve 71791 sayılı yazısı üzerine, adı geçen Kanunun mezkur maddesine göre, Bakanlar Kurulu’nca 26/7/2013 tarihinde kararlaştırılmıştır.</w:t>
                  </w:r>
                </w:p>
                <w:p w:rsidR="003969A9" w:rsidRPr="003969A9" w:rsidRDefault="003969A9" w:rsidP="003969A9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969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</w:p>
                <w:p w:rsidR="003969A9" w:rsidRPr="003969A9" w:rsidRDefault="003969A9" w:rsidP="003969A9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969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Abdullah GÜL</w:t>
                  </w:r>
                </w:p>
                <w:p w:rsidR="003969A9" w:rsidRPr="003969A9" w:rsidRDefault="003969A9" w:rsidP="003969A9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969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                                                                                                                               CUMHURBAŞKANI</w:t>
                  </w:r>
                </w:p>
                <w:p w:rsidR="003969A9" w:rsidRPr="003969A9" w:rsidRDefault="003969A9" w:rsidP="003969A9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969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</w:p>
                <w:p w:rsidR="003969A9" w:rsidRPr="003969A9" w:rsidRDefault="003969A9" w:rsidP="003969A9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969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 </w:t>
                  </w:r>
                  <w:r w:rsidRPr="003969A9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Recep Tayyip ERDOĞAN</w:t>
                  </w:r>
                </w:p>
                <w:p w:rsidR="003969A9" w:rsidRPr="003969A9" w:rsidRDefault="003969A9" w:rsidP="003969A9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969A9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                    Başbakan</w:t>
                  </w:r>
                </w:p>
                <w:p w:rsidR="003969A9" w:rsidRPr="003969A9" w:rsidRDefault="003969A9" w:rsidP="003969A9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969A9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 </w:t>
                  </w:r>
                </w:p>
                <w:p w:rsidR="003969A9" w:rsidRPr="003969A9" w:rsidRDefault="003969A9" w:rsidP="003969A9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969A9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                     B. ARINÇ                                                   A. BABACAN                                              B. ATALAY                                                B. BOZDAĞ</w:t>
                  </w:r>
                </w:p>
                <w:p w:rsidR="003969A9" w:rsidRPr="003969A9" w:rsidRDefault="003969A9" w:rsidP="003969A9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969A9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 xml:space="preserve">          Başbakan Yardımcısı                                  Başbakan Yardımcısı                               Başbakan </w:t>
                  </w:r>
                  <w:proofErr w:type="spellStart"/>
                  <w:r w:rsidRPr="003969A9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Yardımcısı                               Başbakan</w:t>
                  </w:r>
                  <w:proofErr w:type="spellEnd"/>
                  <w:r w:rsidRPr="003969A9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 xml:space="preserve"> Yardımcısı</w:t>
                  </w:r>
                </w:p>
                <w:p w:rsidR="003969A9" w:rsidRPr="003969A9" w:rsidRDefault="003969A9" w:rsidP="003969A9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969A9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 </w:t>
                  </w:r>
                </w:p>
                <w:p w:rsidR="003969A9" w:rsidRPr="003969A9" w:rsidRDefault="003969A9" w:rsidP="003969A9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969A9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                     S. ERGİN                                                        F. ŞAHİN                                                     E. BAĞIŞ                                                    N. ERGÜN</w:t>
                  </w:r>
                </w:p>
                <w:p w:rsidR="003969A9" w:rsidRPr="003969A9" w:rsidRDefault="003969A9" w:rsidP="003969A9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969A9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                 Adalet Bakanı                             Aile ve Sosyal Politikalar Bakanı                   Avrupa Birliği Bakanı                  Bilim, Sanayi ve Teknoloji Bakanı</w:t>
                  </w:r>
                </w:p>
                <w:p w:rsidR="003969A9" w:rsidRPr="003969A9" w:rsidRDefault="003969A9" w:rsidP="003969A9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969A9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 </w:t>
                  </w:r>
                </w:p>
                <w:p w:rsidR="003969A9" w:rsidRPr="003969A9" w:rsidRDefault="003969A9" w:rsidP="003969A9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969A9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                      F. ÇELİK                                                 E. BAYRAKTAR                                      A. DAVUTOĞLU                                    M. Z. ÇAĞLAYAN</w:t>
                  </w:r>
                </w:p>
                <w:p w:rsidR="003969A9" w:rsidRPr="003969A9" w:rsidRDefault="003969A9" w:rsidP="003969A9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969A9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Çalışma ve Sosyal Güvenlik Bakanı           Çevre ve Şehircilik Bakanı                               Dışişleri Bakanı                                        Ekonomi Bakanı</w:t>
                  </w:r>
                </w:p>
                <w:p w:rsidR="003969A9" w:rsidRPr="003969A9" w:rsidRDefault="003969A9" w:rsidP="003969A9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969A9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 </w:t>
                  </w:r>
                </w:p>
                <w:p w:rsidR="003969A9" w:rsidRPr="003969A9" w:rsidRDefault="003969A9" w:rsidP="003969A9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969A9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                     T. YILDIZ                                                         S. KILIÇ                                                    M. M. EKER                                                 H. YAZICI</w:t>
                  </w:r>
                </w:p>
                <w:p w:rsidR="003969A9" w:rsidRPr="003969A9" w:rsidRDefault="003969A9" w:rsidP="003969A9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969A9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Enerji ve Tabii Kaynaklar Bakanı                   Gençlik ve Spor Bakanı                Gıda, Tarım ve Hayvancılık Bakanı             Gümrük ve Ticaret Bakanı</w:t>
                  </w:r>
                </w:p>
                <w:p w:rsidR="003969A9" w:rsidRPr="003969A9" w:rsidRDefault="003969A9" w:rsidP="003969A9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969A9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 </w:t>
                  </w:r>
                </w:p>
                <w:p w:rsidR="003969A9" w:rsidRPr="003969A9" w:rsidRDefault="003969A9" w:rsidP="003969A9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969A9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                    M. GÜLER                                                     C. YILMAZ                                                   Ö. ÇELİK                                                   M. ŞİMŞEK</w:t>
                  </w:r>
                </w:p>
                <w:p w:rsidR="003969A9" w:rsidRPr="003969A9" w:rsidRDefault="003969A9" w:rsidP="003969A9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969A9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                 İçişleri Bakanı                                             Kalkınma Bakanı                                Kültür ve Turizm Bakanı                                  Maliye Bakanı</w:t>
                  </w:r>
                </w:p>
                <w:p w:rsidR="003969A9" w:rsidRPr="003969A9" w:rsidRDefault="003969A9" w:rsidP="003969A9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969A9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 </w:t>
                  </w:r>
                </w:p>
                <w:p w:rsidR="003969A9" w:rsidRPr="003969A9" w:rsidRDefault="003969A9" w:rsidP="003969A9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969A9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                                                                   N. AVCI                                               İ. YILMAZ                                                       V. EROĞLU</w:t>
                  </w:r>
                </w:p>
                <w:p w:rsidR="003969A9" w:rsidRPr="003969A9" w:rsidRDefault="003969A9" w:rsidP="003969A9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969A9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                                                         Millî Eğitim Bakanı                         Millî Savunma Bakanı                                Orman ve Su İşleri Bakanı</w:t>
                  </w:r>
                </w:p>
                <w:p w:rsidR="003969A9" w:rsidRPr="003969A9" w:rsidRDefault="003969A9" w:rsidP="003969A9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969A9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 </w:t>
                  </w:r>
                </w:p>
                <w:p w:rsidR="003969A9" w:rsidRPr="003969A9" w:rsidRDefault="003969A9" w:rsidP="003969A9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969A9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                                                                    M. MÜEZZİNOĞLU                                                                                 B. YILDIRIM</w:t>
                  </w:r>
                </w:p>
                <w:p w:rsidR="003969A9" w:rsidRPr="003969A9" w:rsidRDefault="003969A9" w:rsidP="003969A9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969A9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                                                                           Sağlık Bakanı                                                          Ulaştırma, Denizcilik ve Haberleşme Bakanı</w:t>
                  </w:r>
                </w:p>
                <w:p w:rsidR="003969A9" w:rsidRDefault="003969A9" w:rsidP="003969A9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  <w:r w:rsidRPr="003969A9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 </w:t>
                  </w:r>
                </w:p>
                <w:p w:rsidR="003969A9" w:rsidRDefault="003969A9" w:rsidP="003969A9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</w:p>
                <w:p w:rsidR="003969A9" w:rsidRDefault="003969A9" w:rsidP="003969A9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</w:p>
                <w:p w:rsidR="003969A9" w:rsidRDefault="003969A9" w:rsidP="003969A9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</w:p>
                <w:p w:rsidR="003969A9" w:rsidRDefault="003969A9" w:rsidP="003969A9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</w:p>
                <w:p w:rsidR="003969A9" w:rsidRDefault="003969A9" w:rsidP="003969A9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</w:p>
                <w:p w:rsidR="003969A9" w:rsidRDefault="003969A9" w:rsidP="003969A9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</w:p>
                <w:p w:rsidR="003969A9" w:rsidRDefault="003969A9" w:rsidP="003969A9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</w:p>
                <w:p w:rsidR="003969A9" w:rsidRDefault="003969A9" w:rsidP="003969A9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</w:p>
                <w:p w:rsidR="003969A9" w:rsidRDefault="003969A9" w:rsidP="003969A9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</w:p>
                <w:p w:rsidR="003969A9" w:rsidRDefault="003969A9" w:rsidP="003969A9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</w:p>
                <w:p w:rsidR="003969A9" w:rsidRDefault="003969A9" w:rsidP="003969A9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</w:p>
                <w:p w:rsidR="003969A9" w:rsidRDefault="003969A9" w:rsidP="003969A9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</w:p>
                <w:p w:rsidR="003969A9" w:rsidRPr="003969A9" w:rsidRDefault="003969A9" w:rsidP="003969A9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  <w:p w:rsidR="003969A9" w:rsidRPr="003969A9" w:rsidRDefault="003969A9" w:rsidP="003969A9">
                  <w:pPr>
                    <w:spacing w:before="100" w:beforeAutospacing="1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3969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lastRenderedPageBreak/>
                    <w:t>26/7/2013</w:t>
                  </w:r>
                  <w:proofErr w:type="gramEnd"/>
                  <w:r w:rsidRPr="003969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969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TARİHLİ VE 2013/5174 SAYILI</w:t>
                  </w:r>
                </w:p>
                <w:p w:rsidR="003969A9" w:rsidRPr="003969A9" w:rsidRDefault="003969A9" w:rsidP="003969A9">
                  <w:pPr>
                    <w:spacing w:before="100" w:beforeAutospacing="1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969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KARARNAMENİN EKİ</w:t>
                  </w:r>
                </w:p>
                <w:p w:rsidR="003969A9" w:rsidRPr="003969A9" w:rsidRDefault="003969A9" w:rsidP="003969A9">
                  <w:pPr>
                    <w:spacing w:before="100" w:beforeAutospacing="1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969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KARAR</w:t>
                  </w:r>
                </w:p>
                <w:p w:rsidR="003969A9" w:rsidRPr="003969A9" w:rsidRDefault="003969A9" w:rsidP="003969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969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Süre uzatımı</w:t>
                  </w:r>
                </w:p>
                <w:p w:rsidR="003969A9" w:rsidRPr="003969A9" w:rsidRDefault="003969A9" w:rsidP="003969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969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 –</w:t>
                  </w:r>
                  <w:r w:rsidRPr="003969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969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193 sayılı Gelir Vergisi Kanununun geçici 85 inci maddesinin birinci fıkrasında belirtilen bildirim ve beyan süresi, 31/10/2013 tarihine kadar (bu tarih</w:t>
                  </w:r>
                  <w:r w:rsidRPr="003969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3969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dahil</w:t>
                  </w:r>
                  <w:proofErr w:type="gramEnd"/>
                  <w:r w:rsidRPr="003969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uzatılmıştır.</w:t>
                  </w:r>
                </w:p>
                <w:p w:rsidR="003969A9" w:rsidRPr="003969A9" w:rsidRDefault="003969A9" w:rsidP="003969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969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Yürürlük</w:t>
                  </w:r>
                </w:p>
                <w:p w:rsidR="003969A9" w:rsidRPr="003969A9" w:rsidRDefault="003969A9" w:rsidP="003969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969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2 –</w:t>
                  </w:r>
                  <w:r w:rsidRPr="003969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969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Bu Karar yayımı tarihinde yürürlüğe girer.</w:t>
                  </w:r>
                </w:p>
                <w:p w:rsidR="003969A9" w:rsidRPr="003969A9" w:rsidRDefault="003969A9" w:rsidP="003969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969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Yürütme</w:t>
                  </w:r>
                </w:p>
                <w:p w:rsidR="003969A9" w:rsidRPr="003969A9" w:rsidRDefault="003969A9" w:rsidP="003969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969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3 –</w:t>
                  </w:r>
                  <w:r w:rsidRPr="003969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969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Bu Karar hükümlerini Maliye Bakanı yürütür.</w:t>
                  </w:r>
                </w:p>
                <w:p w:rsidR="003969A9" w:rsidRPr="003969A9" w:rsidRDefault="003969A9" w:rsidP="003969A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969A9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18"/>
                      <w:szCs w:val="18"/>
                      <w:lang w:eastAsia="tr-TR"/>
                    </w:rPr>
                    <w:t> </w:t>
                  </w:r>
                </w:p>
              </w:tc>
            </w:tr>
          </w:tbl>
          <w:p w:rsidR="003969A9" w:rsidRPr="003969A9" w:rsidRDefault="003969A9" w:rsidP="0039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3969A9" w:rsidRPr="003969A9" w:rsidRDefault="003969A9" w:rsidP="003969A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3969A9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lastRenderedPageBreak/>
        <w:t> </w:t>
      </w:r>
    </w:p>
    <w:p w:rsidR="00E93C19" w:rsidRDefault="00E93C19"/>
    <w:sectPr w:rsidR="00E93C19" w:rsidSect="00E93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969A9"/>
    <w:rsid w:val="000E4089"/>
    <w:rsid w:val="000F175D"/>
    <w:rsid w:val="00114A8F"/>
    <w:rsid w:val="003969A9"/>
    <w:rsid w:val="003D0BDE"/>
    <w:rsid w:val="005B22BF"/>
    <w:rsid w:val="005D7C13"/>
    <w:rsid w:val="0071022D"/>
    <w:rsid w:val="00782857"/>
    <w:rsid w:val="007F0637"/>
    <w:rsid w:val="00861A6E"/>
    <w:rsid w:val="00A2279D"/>
    <w:rsid w:val="00A46E34"/>
    <w:rsid w:val="00A55DD0"/>
    <w:rsid w:val="00B52EF5"/>
    <w:rsid w:val="00BC1A65"/>
    <w:rsid w:val="00D472BC"/>
    <w:rsid w:val="00DB6E30"/>
    <w:rsid w:val="00E93C19"/>
    <w:rsid w:val="00F026AB"/>
    <w:rsid w:val="00F26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C1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3969A9"/>
  </w:style>
  <w:style w:type="character" w:customStyle="1" w:styleId="grame">
    <w:name w:val="grame"/>
    <w:basedOn w:val="VarsaylanParagrafYazTipi"/>
    <w:rsid w:val="003969A9"/>
  </w:style>
  <w:style w:type="paragraph" w:styleId="NormalWeb">
    <w:name w:val="Normal (Web)"/>
    <w:basedOn w:val="Normal"/>
    <w:uiPriority w:val="99"/>
    <w:unhideWhenUsed/>
    <w:rsid w:val="00396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basedOn w:val="VarsaylanParagrafYazTipi"/>
    <w:rsid w:val="003969A9"/>
  </w:style>
  <w:style w:type="paragraph" w:customStyle="1" w:styleId="2-ortabaslk">
    <w:name w:val="2-ortabaslk"/>
    <w:basedOn w:val="Normal"/>
    <w:rsid w:val="00396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">
    <w:name w:val="3-normalyaz"/>
    <w:basedOn w:val="Normal"/>
    <w:rsid w:val="00396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578</Words>
  <Characters>3301</Characters>
  <Application>Microsoft Office Word</Application>
  <DocSecurity>0</DocSecurity>
  <Lines>27</Lines>
  <Paragraphs>7</Paragraphs>
  <ScaleCrop>false</ScaleCrop>
  <Company/>
  <LinksUpToDate>false</LinksUpToDate>
  <CharactersWithSpaces>3872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Force</dc:creator>
  <cp:lastModifiedBy>Force</cp:lastModifiedBy>
  <cp:revision>1</cp:revision>
  <dcterms:created xsi:type="dcterms:W3CDTF">2013-07-31T06:03:00Z</dcterms:created>
  <dcterms:modified xsi:type="dcterms:W3CDTF">2013-07-31T06:04:00Z</dcterms:modified>
</cp:coreProperties>
</file>