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70C9" w:rsidRPr="005F44E7" w:rsidRDefault="00B4727C" w:rsidP="00663356">
      <w:pPr>
        <w:spacing w:after="0" w:line="300" w:lineRule="atLeast"/>
        <w:rPr>
          <w:rFonts w:ascii="Times New Roman" w:hAnsi="Times New Roman" w:cs="Times New Roman"/>
          <w:b/>
          <w:sz w:val="20"/>
          <w:szCs w:val="20"/>
          <w:u w:val="single"/>
        </w:rPr>
      </w:pPr>
      <w:r w:rsidRPr="005F44E7">
        <w:rPr>
          <w:rFonts w:ascii="Times New Roman" w:hAnsi="Times New Roman" w:cs="Times New Roman"/>
          <w:b/>
          <w:sz w:val="20"/>
          <w:szCs w:val="20"/>
          <w:u w:val="single"/>
        </w:rPr>
        <w:t>14</w:t>
      </w:r>
      <w:r w:rsidR="004F1E1E" w:rsidRPr="005F44E7">
        <w:rPr>
          <w:rFonts w:ascii="Times New Roman" w:hAnsi="Times New Roman" w:cs="Times New Roman"/>
          <w:b/>
          <w:sz w:val="20"/>
          <w:szCs w:val="20"/>
          <w:u w:val="single"/>
        </w:rPr>
        <w:t xml:space="preserve">  Eylül</w:t>
      </w:r>
      <w:r w:rsidR="00802E28" w:rsidRPr="005F44E7">
        <w:rPr>
          <w:rFonts w:ascii="Times New Roman" w:hAnsi="Times New Roman" w:cs="Times New Roman"/>
          <w:b/>
          <w:sz w:val="20"/>
          <w:szCs w:val="20"/>
          <w:u w:val="single"/>
        </w:rPr>
        <w:t xml:space="preserve"> 2013,</w:t>
      </w:r>
      <w:r w:rsidR="000370C9" w:rsidRPr="005F44E7">
        <w:rPr>
          <w:rFonts w:ascii="Times New Roman" w:hAnsi="Times New Roman" w:cs="Times New Roman"/>
          <w:b/>
          <w:sz w:val="20"/>
          <w:szCs w:val="20"/>
          <w:u w:val="single"/>
        </w:rPr>
        <w:t xml:space="preserve"> </w:t>
      </w:r>
      <w:r w:rsidR="000370C9" w:rsidRPr="005F44E7">
        <w:rPr>
          <w:rFonts w:ascii="Times New Roman" w:hAnsi="Times New Roman" w:cs="Times New Roman"/>
          <w:b/>
          <w:sz w:val="20"/>
          <w:szCs w:val="20"/>
          <w:u w:val="single"/>
        </w:rPr>
        <w:tab/>
      </w:r>
      <w:r w:rsidR="000370C9" w:rsidRPr="005F44E7">
        <w:rPr>
          <w:rFonts w:ascii="Times New Roman" w:hAnsi="Times New Roman" w:cs="Times New Roman"/>
          <w:b/>
          <w:sz w:val="20"/>
          <w:szCs w:val="20"/>
          <w:u w:val="single"/>
        </w:rPr>
        <w:tab/>
      </w:r>
      <w:r w:rsidR="000370C9" w:rsidRPr="005F44E7">
        <w:rPr>
          <w:rFonts w:ascii="Times New Roman" w:hAnsi="Times New Roman" w:cs="Times New Roman"/>
          <w:b/>
          <w:sz w:val="20"/>
          <w:szCs w:val="20"/>
          <w:u w:val="single"/>
        </w:rPr>
        <w:tab/>
      </w:r>
      <w:r w:rsidR="000370C9" w:rsidRPr="005F44E7">
        <w:rPr>
          <w:rFonts w:ascii="Times New Roman" w:hAnsi="Times New Roman" w:cs="Times New Roman"/>
          <w:b/>
          <w:sz w:val="20"/>
          <w:szCs w:val="20"/>
          <w:u w:val="single"/>
        </w:rPr>
        <w:tab/>
      </w:r>
      <w:r w:rsidR="000370C9" w:rsidRPr="005F44E7">
        <w:rPr>
          <w:rFonts w:ascii="Times New Roman" w:hAnsi="Times New Roman" w:cs="Times New Roman"/>
          <w:b/>
          <w:sz w:val="20"/>
          <w:szCs w:val="20"/>
          <w:u w:val="single"/>
        </w:rPr>
        <w:tab/>
      </w:r>
      <w:r w:rsidR="000370C9" w:rsidRPr="005F44E7">
        <w:rPr>
          <w:rFonts w:ascii="Times New Roman" w:hAnsi="Times New Roman" w:cs="Times New Roman"/>
          <w:b/>
          <w:sz w:val="20"/>
          <w:szCs w:val="20"/>
          <w:u w:val="single"/>
        </w:rPr>
        <w:tab/>
      </w:r>
      <w:r w:rsidR="002950D7" w:rsidRPr="005F44E7">
        <w:rPr>
          <w:rFonts w:ascii="Times New Roman" w:hAnsi="Times New Roman" w:cs="Times New Roman"/>
          <w:b/>
          <w:sz w:val="20"/>
          <w:szCs w:val="20"/>
          <w:u w:val="single"/>
        </w:rPr>
        <w:tab/>
      </w:r>
      <w:r w:rsidR="00BF2F3F" w:rsidRPr="005F44E7">
        <w:rPr>
          <w:rFonts w:ascii="Times New Roman" w:hAnsi="Times New Roman" w:cs="Times New Roman"/>
          <w:b/>
          <w:sz w:val="20"/>
          <w:szCs w:val="20"/>
          <w:u w:val="single"/>
        </w:rPr>
        <w:tab/>
        <w:t xml:space="preserve">           </w:t>
      </w:r>
      <w:r w:rsidR="00C64C84" w:rsidRPr="005F44E7">
        <w:rPr>
          <w:rFonts w:ascii="Times New Roman" w:hAnsi="Times New Roman" w:cs="Times New Roman"/>
          <w:b/>
          <w:sz w:val="20"/>
          <w:szCs w:val="20"/>
          <w:u w:val="single"/>
        </w:rPr>
        <w:t xml:space="preserve">  </w:t>
      </w:r>
      <w:r w:rsidRPr="005F44E7">
        <w:rPr>
          <w:rFonts w:ascii="Times New Roman" w:hAnsi="Times New Roman" w:cs="Times New Roman"/>
          <w:b/>
          <w:sz w:val="20"/>
          <w:szCs w:val="20"/>
          <w:u w:val="single"/>
        </w:rPr>
        <w:t xml:space="preserve"> </w:t>
      </w:r>
      <w:proofErr w:type="gramStart"/>
      <w:r w:rsidRPr="005F44E7">
        <w:rPr>
          <w:rFonts w:ascii="Times New Roman" w:hAnsi="Times New Roman" w:cs="Times New Roman"/>
          <w:b/>
          <w:sz w:val="20"/>
          <w:szCs w:val="20"/>
          <w:u w:val="single"/>
        </w:rPr>
        <w:t>Sayı : 28765</w:t>
      </w:r>
      <w:proofErr w:type="gramEnd"/>
    </w:p>
    <w:p w:rsidR="001443CC" w:rsidRPr="005F44E7" w:rsidRDefault="001443CC" w:rsidP="00663356">
      <w:pPr>
        <w:pStyle w:val="1-Baslk"/>
        <w:spacing w:line="300" w:lineRule="atLeast"/>
        <w:ind w:firstLine="566"/>
        <w:rPr>
          <w:rFonts w:eastAsiaTheme="minorHAnsi" w:hAnsi="Times New Roman"/>
          <w:b/>
          <w:i/>
          <w:sz w:val="20"/>
          <w:u w:val="none"/>
        </w:rPr>
      </w:pPr>
    </w:p>
    <w:p w:rsidR="005F44E7" w:rsidRPr="005F44E7" w:rsidRDefault="005F44E7" w:rsidP="005F44E7">
      <w:pPr>
        <w:jc w:val="both"/>
        <w:rPr>
          <w:rFonts w:ascii="Times New Roman" w:hAnsi="Times New Roman" w:cs="Times New Roman"/>
          <w:b/>
          <w:sz w:val="20"/>
          <w:szCs w:val="20"/>
        </w:rPr>
      </w:pPr>
      <w:r w:rsidRPr="005F44E7">
        <w:rPr>
          <w:rFonts w:ascii="Times New Roman" w:hAnsi="Times New Roman" w:cs="Times New Roman"/>
          <w:b/>
          <w:sz w:val="20"/>
          <w:szCs w:val="20"/>
        </w:rPr>
        <w:t>Para-Kredi ve Koordinasyon Kurulundan:</w:t>
      </w:r>
    </w:p>
    <w:p w:rsidR="005F44E7" w:rsidRPr="005F44E7" w:rsidRDefault="005F44E7" w:rsidP="005F44E7">
      <w:pPr>
        <w:pStyle w:val="NormalWeb"/>
        <w:jc w:val="center"/>
        <w:rPr>
          <w:sz w:val="20"/>
          <w:szCs w:val="20"/>
        </w:rPr>
      </w:pPr>
      <w:r w:rsidRPr="005F44E7">
        <w:rPr>
          <w:b/>
          <w:bCs/>
          <w:sz w:val="20"/>
          <w:szCs w:val="20"/>
        </w:rPr>
        <w:t>ULUSLARARASI REKABETÇİLİĞİN GELİŞTİRİLMESİNİN DESTEKLENMESİ HAKKINDA TEBLİĞ (TEBLİĞ NO: 2010/8)’DE DEĞİŞİKLİK YAPILMASINA DAİR TEBLİĞ (TEBLİĞ NO: 2013/1)</w:t>
      </w:r>
    </w:p>
    <w:p w:rsidR="005F44E7" w:rsidRPr="005F44E7" w:rsidRDefault="005F44E7" w:rsidP="005F44E7">
      <w:pPr>
        <w:jc w:val="both"/>
        <w:rPr>
          <w:rFonts w:ascii="Times New Roman" w:hAnsi="Times New Roman" w:cs="Times New Roman"/>
          <w:sz w:val="20"/>
          <w:szCs w:val="20"/>
        </w:rPr>
      </w:pPr>
      <w:r w:rsidRPr="005F44E7">
        <w:rPr>
          <w:rStyle w:val="Gl"/>
          <w:rFonts w:ascii="Times New Roman" w:hAnsi="Times New Roman" w:cs="Times New Roman"/>
          <w:sz w:val="20"/>
          <w:szCs w:val="20"/>
        </w:rPr>
        <w:t>MADDE 1 – </w:t>
      </w:r>
      <w:proofErr w:type="gramStart"/>
      <w:r w:rsidRPr="005F44E7">
        <w:rPr>
          <w:rFonts w:ascii="Times New Roman" w:hAnsi="Times New Roman" w:cs="Times New Roman"/>
          <w:sz w:val="20"/>
          <w:szCs w:val="20"/>
        </w:rPr>
        <w:t>23/9/2010</w:t>
      </w:r>
      <w:proofErr w:type="gramEnd"/>
      <w:r w:rsidRPr="005F44E7">
        <w:rPr>
          <w:rFonts w:ascii="Times New Roman" w:hAnsi="Times New Roman" w:cs="Times New Roman"/>
          <w:sz w:val="20"/>
          <w:szCs w:val="20"/>
        </w:rPr>
        <w:t> tarihli ve 27708 sayılı Resmî Gazete’de yayımlanan Uluslararası Rekabetçiliğin Geliştirilmesinin Desteklenmesi Hakkında Tebliğ (Tebliğ No: 2010/8)’in 2 </w:t>
      </w:r>
      <w:proofErr w:type="spellStart"/>
      <w:r w:rsidRPr="005F44E7">
        <w:rPr>
          <w:rFonts w:ascii="Times New Roman" w:hAnsi="Times New Roman" w:cs="Times New Roman"/>
          <w:sz w:val="20"/>
          <w:szCs w:val="20"/>
        </w:rPr>
        <w:t>nci</w:t>
      </w:r>
      <w:proofErr w:type="spellEnd"/>
      <w:r w:rsidRPr="005F44E7">
        <w:rPr>
          <w:rFonts w:ascii="Times New Roman" w:hAnsi="Times New Roman" w:cs="Times New Roman"/>
          <w:sz w:val="20"/>
          <w:szCs w:val="20"/>
        </w:rPr>
        <w:t> maddesi aşağıdaki şekilde değiştirilmiştir.</w:t>
      </w:r>
    </w:p>
    <w:p w:rsidR="005F44E7" w:rsidRPr="005F44E7" w:rsidRDefault="005F44E7" w:rsidP="005F44E7">
      <w:pPr>
        <w:jc w:val="both"/>
        <w:rPr>
          <w:rFonts w:ascii="Times New Roman" w:hAnsi="Times New Roman" w:cs="Times New Roman"/>
          <w:sz w:val="20"/>
          <w:szCs w:val="20"/>
        </w:rPr>
      </w:pPr>
      <w:r w:rsidRPr="005F44E7">
        <w:rPr>
          <w:rFonts w:ascii="Times New Roman" w:hAnsi="Times New Roman" w:cs="Times New Roman"/>
          <w:sz w:val="20"/>
          <w:szCs w:val="20"/>
        </w:rPr>
        <w:t> </w:t>
      </w:r>
    </w:p>
    <w:p w:rsidR="005F44E7" w:rsidRPr="005F44E7" w:rsidRDefault="005F44E7" w:rsidP="005F44E7">
      <w:pPr>
        <w:jc w:val="both"/>
        <w:rPr>
          <w:rFonts w:ascii="Times New Roman" w:hAnsi="Times New Roman" w:cs="Times New Roman"/>
          <w:sz w:val="20"/>
          <w:szCs w:val="20"/>
        </w:rPr>
      </w:pPr>
      <w:r w:rsidRPr="005F44E7">
        <w:rPr>
          <w:rFonts w:ascii="Times New Roman" w:hAnsi="Times New Roman" w:cs="Times New Roman"/>
          <w:sz w:val="20"/>
          <w:szCs w:val="20"/>
        </w:rPr>
        <w:t>“</w:t>
      </w:r>
      <w:r w:rsidRPr="005F44E7">
        <w:rPr>
          <w:rStyle w:val="Gl"/>
          <w:rFonts w:ascii="Times New Roman" w:hAnsi="Times New Roman" w:cs="Times New Roman"/>
          <w:sz w:val="20"/>
          <w:szCs w:val="20"/>
        </w:rPr>
        <w:t>MADDE 2 –</w:t>
      </w:r>
      <w:r w:rsidRPr="005F44E7">
        <w:rPr>
          <w:rFonts w:ascii="Times New Roman" w:hAnsi="Times New Roman" w:cs="Times New Roman"/>
          <w:sz w:val="20"/>
          <w:szCs w:val="20"/>
        </w:rPr>
        <w:t> (1) Bu Tebliğin amacı, Türkiye’de sınaî ve/veya ticari faaliyette bulunan veya yazılım sektöründe faaliyet gösteren şirketlerin uluslararası pazarlarda rekabet gücünü arttırmaya yönelik eğitim ve danışmanlık giderleri ile İşbirliği Kuruluşlarının Bakanlıkça uygun görülen proje </w:t>
      </w:r>
      <w:proofErr w:type="gramStart"/>
      <w:r w:rsidRPr="005F44E7">
        <w:rPr>
          <w:rFonts w:ascii="Times New Roman" w:hAnsi="Times New Roman" w:cs="Times New Roman"/>
          <w:sz w:val="20"/>
          <w:szCs w:val="20"/>
        </w:rPr>
        <w:t>bazlı</w:t>
      </w:r>
      <w:proofErr w:type="gramEnd"/>
      <w:r w:rsidRPr="005F44E7">
        <w:rPr>
          <w:rFonts w:ascii="Times New Roman" w:hAnsi="Times New Roman" w:cs="Times New Roman"/>
          <w:sz w:val="20"/>
          <w:szCs w:val="20"/>
        </w:rPr>
        <w:t> giderlerini ve Bakanlık tarafından şirketlerin ve İşbirliği Kuruluşlarının kapasitesinin geliştirilmesine yönelik gerçekleştirilecek faaliyetlere ilişkin giderleri Destekleme ve Fiyat İstikrar Fonundan (DFİF) karşılamaktır.”</w:t>
      </w:r>
    </w:p>
    <w:p w:rsidR="005F44E7" w:rsidRPr="005F44E7" w:rsidRDefault="005F44E7" w:rsidP="005F44E7">
      <w:pPr>
        <w:jc w:val="both"/>
        <w:rPr>
          <w:rFonts w:ascii="Times New Roman" w:hAnsi="Times New Roman" w:cs="Times New Roman"/>
          <w:sz w:val="20"/>
          <w:szCs w:val="20"/>
        </w:rPr>
      </w:pPr>
      <w:r w:rsidRPr="005F44E7">
        <w:rPr>
          <w:rFonts w:ascii="Times New Roman" w:hAnsi="Times New Roman" w:cs="Times New Roman"/>
          <w:sz w:val="20"/>
          <w:szCs w:val="20"/>
        </w:rPr>
        <w:t> </w:t>
      </w:r>
    </w:p>
    <w:p w:rsidR="005F44E7" w:rsidRPr="005F44E7" w:rsidRDefault="005F44E7" w:rsidP="005F44E7">
      <w:pPr>
        <w:jc w:val="both"/>
        <w:rPr>
          <w:rFonts w:ascii="Times New Roman" w:hAnsi="Times New Roman" w:cs="Times New Roman"/>
          <w:sz w:val="20"/>
          <w:szCs w:val="20"/>
        </w:rPr>
      </w:pPr>
      <w:r w:rsidRPr="005F44E7">
        <w:rPr>
          <w:rStyle w:val="Gl"/>
          <w:rFonts w:ascii="Times New Roman" w:hAnsi="Times New Roman" w:cs="Times New Roman"/>
          <w:sz w:val="20"/>
          <w:szCs w:val="20"/>
        </w:rPr>
        <w:t>MADDE 2 –</w:t>
      </w:r>
      <w:r w:rsidRPr="005F44E7">
        <w:rPr>
          <w:rFonts w:ascii="Times New Roman" w:hAnsi="Times New Roman" w:cs="Times New Roman"/>
          <w:sz w:val="20"/>
          <w:szCs w:val="20"/>
        </w:rPr>
        <w:t>  Aynı Tebliğin 3 üncü maddesi aşağıdaki şekilde değiştirilmiştir.</w:t>
      </w:r>
    </w:p>
    <w:p w:rsidR="005F44E7" w:rsidRPr="005F44E7" w:rsidRDefault="005F44E7" w:rsidP="005F44E7">
      <w:pPr>
        <w:jc w:val="both"/>
        <w:rPr>
          <w:rFonts w:ascii="Times New Roman" w:hAnsi="Times New Roman" w:cs="Times New Roman"/>
          <w:sz w:val="20"/>
          <w:szCs w:val="20"/>
        </w:rPr>
      </w:pPr>
      <w:r w:rsidRPr="005F44E7">
        <w:rPr>
          <w:rFonts w:ascii="Times New Roman" w:hAnsi="Times New Roman" w:cs="Times New Roman"/>
          <w:sz w:val="20"/>
          <w:szCs w:val="20"/>
        </w:rPr>
        <w:t> </w:t>
      </w:r>
    </w:p>
    <w:p w:rsidR="005F44E7" w:rsidRPr="005F44E7" w:rsidRDefault="005F44E7" w:rsidP="005F44E7">
      <w:pPr>
        <w:jc w:val="both"/>
        <w:rPr>
          <w:rFonts w:ascii="Times New Roman" w:hAnsi="Times New Roman" w:cs="Times New Roman"/>
          <w:sz w:val="20"/>
          <w:szCs w:val="20"/>
        </w:rPr>
      </w:pPr>
      <w:r w:rsidRPr="005F44E7">
        <w:rPr>
          <w:rFonts w:ascii="Times New Roman" w:hAnsi="Times New Roman" w:cs="Times New Roman"/>
          <w:sz w:val="20"/>
          <w:szCs w:val="20"/>
        </w:rPr>
        <w:t>“</w:t>
      </w:r>
      <w:r w:rsidRPr="005F44E7">
        <w:rPr>
          <w:rStyle w:val="Gl"/>
          <w:rFonts w:ascii="Times New Roman" w:hAnsi="Times New Roman" w:cs="Times New Roman"/>
          <w:sz w:val="20"/>
          <w:szCs w:val="20"/>
        </w:rPr>
        <w:t>MADDE 3 –</w:t>
      </w:r>
      <w:r w:rsidRPr="005F44E7">
        <w:rPr>
          <w:rFonts w:ascii="Times New Roman" w:hAnsi="Times New Roman" w:cs="Times New Roman"/>
          <w:sz w:val="20"/>
          <w:szCs w:val="20"/>
        </w:rPr>
        <w:t> (1) Bu Tebliğ, Türkiye’de </w:t>
      </w:r>
      <w:proofErr w:type="gramStart"/>
      <w:r w:rsidRPr="005F44E7">
        <w:rPr>
          <w:rFonts w:ascii="Times New Roman" w:hAnsi="Times New Roman" w:cs="Times New Roman"/>
          <w:sz w:val="20"/>
          <w:szCs w:val="20"/>
        </w:rPr>
        <w:t>sınai</w:t>
      </w:r>
      <w:proofErr w:type="gramEnd"/>
      <w:r w:rsidRPr="005F44E7">
        <w:rPr>
          <w:rFonts w:ascii="Times New Roman" w:hAnsi="Times New Roman" w:cs="Times New Roman"/>
          <w:sz w:val="20"/>
          <w:szCs w:val="20"/>
        </w:rPr>
        <w:t> ve/veya ticari faaliyette bulunan veya yazılım sektöründe faaliyet gösteren şirketler ile İşbirliği Kuruluşlarına verilen destekleri ve Bakanlıkça Tebliğ amaçlarına uygun olarak gerçekleştirilecek faaliyetlerin desteklenmesini kapsar.”</w:t>
      </w:r>
    </w:p>
    <w:p w:rsidR="005F44E7" w:rsidRPr="005F44E7" w:rsidRDefault="005F44E7" w:rsidP="005F44E7">
      <w:pPr>
        <w:jc w:val="both"/>
        <w:rPr>
          <w:rFonts w:ascii="Times New Roman" w:hAnsi="Times New Roman" w:cs="Times New Roman"/>
          <w:sz w:val="20"/>
          <w:szCs w:val="20"/>
        </w:rPr>
      </w:pPr>
      <w:r w:rsidRPr="005F44E7">
        <w:rPr>
          <w:rFonts w:ascii="Times New Roman" w:hAnsi="Times New Roman" w:cs="Times New Roman"/>
          <w:sz w:val="20"/>
          <w:szCs w:val="20"/>
        </w:rPr>
        <w:t> </w:t>
      </w:r>
    </w:p>
    <w:p w:rsidR="005F44E7" w:rsidRPr="005F44E7" w:rsidRDefault="005F44E7" w:rsidP="005F44E7">
      <w:pPr>
        <w:jc w:val="both"/>
        <w:rPr>
          <w:rFonts w:ascii="Times New Roman" w:hAnsi="Times New Roman" w:cs="Times New Roman"/>
          <w:sz w:val="20"/>
          <w:szCs w:val="20"/>
        </w:rPr>
      </w:pPr>
      <w:r w:rsidRPr="005F44E7">
        <w:rPr>
          <w:rStyle w:val="Gl"/>
          <w:rFonts w:ascii="Times New Roman" w:hAnsi="Times New Roman" w:cs="Times New Roman"/>
          <w:sz w:val="20"/>
          <w:szCs w:val="20"/>
        </w:rPr>
        <w:t>MADDE 3 –</w:t>
      </w:r>
      <w:r w:rsidRPr="005F44E7">
        <w:rPr>
          <w:rFonts w:ascii="Times New Roman" w:hAnsi="Times New Roman" w:cs="Times New Roman"/>
          <w:sz w:val="20"/>
          <w:szCs w:val="20"/>
        </w:rPr>
        <w:t xml:space="preserve"> (1) Aynı Tebliğin 4 üncü maddesinin birinci fıkrasının (c) bendinde yer alan “İhracatı </w:t>
      </w:r>
      <w:proofErr w:type="spellStart"/>
      <w:r w:rsidRPr="005F44E7">
        <w:rPr>
          <w:rFonts w:ascii="Times New Roman" w:hAnsi="Times New Roman" w:cs="Times New Roman"/>
          <w:sz w:val="20"/>
          <w:szCs w:val="20"/>
        </w:rPr>
        <w:t>GeliştirmeEtüd</w:t>
      </w:r>
      <w:proofErr w:type="spellEnd"/>
      <w:r w:rsidRPr="005F44E7">
        <w:rPr>
          <w:rFonts w:ascii="Times New Roman" w:hAnsi="Times New Roman" w:cs="Times New Roman"/>
          <w:sz w:val="20"/>
          <w:szCs w:val="20"/>
        </w:rPr>
        <w:t> Merkezi (İGEME)” ibaresi “Bakanlık” şeklinde değiştirilmiş ve aynı fıkranın (e), (f) ve (g) bentleri aşağıdaki şekilde değiştirilmiş ve aynı fıkraya aşağıdaki (ğ) bendi eklenmiş ve aynı fıkranın (h) bendi aşağıdaki şekilde değiştirilmiştir.</w:t>
      </w:r>
    </w:p>
    <w:p w:rsidR="005F44E7" w:rsidRPr="005F44E7" w:rsidRDefault="005F44E7" w:rsidP="005F44E7">
      <w:pPr>
        <w:jc w:val="both"/>
        <w:rPr>
          <w:rFonts w:ascii="Times New Roman" w:hAnsi="Times New Roman" w:cs="Times New Roman"/>
          <w:sz w:val="20"/>
          <w:szCs w:val="20"/>
        </w:rPr>
      </w:pPr>
      <w:r w:rsidRPr="005F44E7">
        <w:rPr>
          <w:rFonts w:ascii="Times New Roman" w:hAnsi="Times New Roman" w:cs="Times New Roman"/>
          <w:sz w:val="20"/>
          <w:szCs w:val="20"/>
        </w:rPr>
        <w:t> </w:t>
      </w:r>
    </w:p>
    <w:p w:rsidR="005F44E7" w:rsidRPr="005F44E7" w:rsidRDefault="005F44E7" w:rsidP="005F44E7">
      <w:pPr>
        <w:jc w:val="both"/>
        <w:rPr>
          <w:rFonts w:ascii="Times New Roman" w:hAnsi="Times New Roman" w:cs="Times New Roman"/>
          <w:sz w:val="20"/>
          <w:szCs w:val="20"/>
        </w:rPr>
      </w:pPr>
      <w:proofErr w:type="gramStart"/>
      <w:r w:rsidRPr="005F44E7">
        <w:rPr>
          <w:rFonts w:ascii="Times New Roman" w:hAnsi="Times New Roman" w:cs="Times New Roman"/>
          <w:sz w:val="20"/>
          <w:szCs w:val="20"/>
        </w:rPr>
        <w:t>“e) İşbirliği Kuruluşu: Üyeleri için işbirliği faaliyeti gerçekleştiren Türkiye İhracatçılar Meclisi, Türkiye Odalar ve Borsalar Birliği, Dış Ekonomik İlişkiler Kurulu, İhracatçı Birlikleri, İl Ticaret ve/veya Sanayi Odaları, Organize Sanayi Bölgeleri, Endüstri Bölgeleri, Teknoloji Geliştirme Bölgeleri, </w:t>
      </w:r>
      <w:proofErr w:type="spellStart"/>
      <w:r w:rsidRPr="005F44E7">
        <w:rPr>
          <w:rFonts w:ascii="Times New Roman" w:hAnsi="Times New Roman" w:cs="Times New Roman"/>
          <w:sz w:val="20"/>
          <w:szCs w:val="20"/>
        </w:rPr>
        <w:t>Sektörel</w:t>
      </w:r>
      <w:proofErr w:type="spellEnd"/>
      <w:r w:rsidRPr="005F44E7">
        <w:rPr>
          <w:rFonts w:ascii="Times New Roman" w:hAnsi="Times New Roman" w:cs="Times New Roman"/>
          <w:sz w:val="20"/>
          <w:szCs w:val="20"/>
        </w:rPr>
        <w:t> Üretici Dernekleri, </w:t>
      </w:r>
      <w:proofErr w:type="spellStart"/>
      <w:r w:rsidRPr="005F44E7">
        <w:rPr>
          <w:rFonts w:ascii="Times New Roman" w:hAnsi="Times New Roman" w:cs="Times New Roman"/>
          <w:sz w:val="20"/>
          <w:szCs w:val="20"/>
        </w:rPr>
        <w:t>Sektörel</w:t>
      </w:r>
      <w:proofErr w:type="spellEnd"/>
      <w:r w:rsidRPr="005F44E7">
        <w:rPr>
          <w:rFonts w:ascii="Times New Roman" w:hAnsi="Times New Roman" w:cs="Times New Roman"/>
          <w:sz w:val="20"/>
          <w:szCs w:val="20"/>
        </w:rPr>
        <w:t> Dış Ticaret Şirketleri (SDŞ), İşveren Sendikaları ile imalatçıların kurduğu dernek, birlik ve kooperatifleri,”</w:t>
      </w:r>
      <w:proofErr w:type="gramEnd"/>
    </w:p>
    <w:p w:rsidR="005F44E7" w:rsidRPr="005F44E7" w:rsidRDefault="005F44E7" w:rsidP="005F44E7">
      <w:pPr>
        <w:jc w:val="both"/>
        <w:rPr>
          <w:rFonts w:ascii="Times New Roman" w:hAnsi="Times New Roman" w:cs="Times New Roman"/>
          <w:sz w:val="20"/>
          <w:szCs w:val="20"/>
        </w:rPr>
      </w:pPr>
      <w:r w:rsidRPr="005F44E7">
        <w:rPr>
          <w:rFonts w:ascii="Times New Roman" w:hAnsi="Times New Roman" w:cs="Times New Roman"/>
          <w:sz w:val="20"/>
          <w:szCs w:val="20"/>
        </w:rPr>
        <w:t> </w:t>
      </w:r>
    </w:p>
    <w:p w:rsidR="005F44E7" w:rsidRPr="005F44E7" w:rsidRDefault="005F44E7" w:rsidP="005F44E7">
      <w:pPr>
        <w:jc w:val="both"/>
        <w:rPr>
          <w:rFonts w:ascii="Times New Roman" w:hAnsi="Times New Roman" w:cs="Times New Roman"/>
          <w:sz w:val="20"/>
          <w:szCs w:val="20"/>
        </w:rPr>
      </w:pPr>
      <w:r w:rsidRPr="005F44E7">
        <w:rPr>
          <w:rFonts w:ascii="Times New Roman" w:hAnsi="Times New Roman" w:cs="Times New Roman"/>
          <w:sz w:val="20"/>
          <w:szCs w:val="20"/>
        </w:rPr>
        <w:t>“f) Bakanlık: Ekonomi Bakanlığını,”</w:t>
      </w:r>
    </w:p>
    <w:p w:rsidR="005F44E7" w:rsidRPr="005F44E7" w:rsidRDefault="005F44E7" w:rsidP="005F44E7">
      <w:pPr>
        <w:jc w:val="both"/>
        <w:rPr>
          <w:rFonts w:ascii="Times New Roman" w:hAnsi="Times New Roman" w:cs="Times New Roman"/>
          <w:sz w:val="20"/>
          <w:szCs w:val="20"/>
        </w:rPr>
      </w:pPr>
      <w:r w:rsidRPr="005F44E7">
        <w:rPr>
          <w:rFonts w:ascii="Times New Roman" w:hAnsi="Times New Roman" w:cs="Times New Roman"/>
          <w:sz w:val="20"/>
          <w:szCs w:val="20"/>
        </w:rPr>
        <w:t> </w:t>
      </w:r>
    </w:p>
    <w:p w:rsidR="005F44E7" w:rsidRPr="005F44E7" w:rsidRDefault="005F44E7" w:rsidP="005F44E7">
      <w:pPr>
        <w:jc w:val="both"/>
        <w:rPr>
          <w:rFonts w:ascii="Times New Roman" w:hAnsi="Times New Roman" w:cs="Times New Roman"/>
          <w:sz w:val="20"/>
          <w:szCs w:val="20"/>
        </w:rPr>
      </w:pPr>
      <w:r w:rsidRPr="005F44E7">
        <w:rPr>
          <w:rFonts w:ascii="Times New Roman" w:hAnsi="Times New Roman" w:cs="Times New Roman"/>
          <w:sz w:val="20"/>
          <w:szCs w:val="20"/>
        </w:rPr>
        <w:t>“g) Proje Değerlendirme Komisyonu: Bakanlık temsilcilerinden oluşan ve bu Tebliğ kapsamındaki proje </w:t>
      </w:r>
      <w:proofErr w:type="spellStart"/>
      <w:r w:rsidRPr="005F44E7">
        <w:rPr>
          <w:rFonts w:ascii="Times New Roman" w:hAnsi="Times New Roman" w:cs="Times New Roman"/>
          <w:sz w:val="20"/>
          <w:szCs w:val="20"/>
        </w:rPr>
        <w:t>bazlıihtiyaç</w:t>
      </w:r>
      <w:proofErr w:type="spellEnd"/>
      <w:r w:rsidRPr="005F44E7">
        <w:rPr>
          <w:rFonts w:ascii="Times New Roman" w:hAnsi="Times New Roman" w:cs="Times New Roman"/>
          <w:sz w:val="20"/>
          <w:szCs w:val="20"/>
        </w:rPr>
        <w:t xml:space="preserve"> analizi, eğitim ve/veya danışmanlık, yurt dışı pazarlama veya alım heyeti programları ile istihdam giderlerine ilişkin değerlendirme yapan komisyonu,”</w:t>
      </w:r>
    </w:p>
    <w:p w:rsidR="005F44E7" w:rsidRPr="005F44E7" w:rsidRDefault="005F44E7" w:rsidP="005F44E7">
      <w:pPr>
        <w:jc w:val="both"/>
        <w:rPr>
          <w:rFonts w:ascii="Times New Roman" w:hAnsi="Times New Roman" w:cs="Times New Roman"/>
          <w:sz w:val="20"/>
          <w:szCs w:val="20"/>
        </w:rPr>
      </w:pPr>
      <w:r w:rsidRPr="005F44E7">
        <w:rPr>
          <w:rFonts w:ascii="Times New Roman" w:hAnsi="Times New Roman" w:cs="Times New Roman"/>
          <w:sz w:val="20"/>
          <w:szCs w:val="20"/>
        </w:rPr>
        <w:t> </w:t>
      </w:r>
    </w:p>
    <w:p w:rsidR="005F44E7" w:rsidRPr="005F44E7" w:rsidRDefault="005F44E7" w:rsidP="005F44E7">
      <w:pPr>
        <w:jc w:val="both"/>
        <w:rPr>
          <w:rFonts w:ascii="Times New Roman" w:hAnsi="Times New Roman" w:cs="Times New Roman"/>
          <w:sz w:val="20"/>
          <w:szCs w:val="20"/>
        </w:rPr>
      </w:pPr>
      <w:r w:rsidRPr="005F44E7">
        <w:rPr>
          <w:rFonts w:ascii="Times New Roman" w:hAnsi="Times New Roman" w:cs="Times New Roman"/>
          <w:sz w:val="20"/>
          <w:szCs w:val="20"/>
        </w:rPr>
        <w:lastRenderedPageBreak/>
        <w:t>“ğ) UR-GE Projesi: İşbirliği Kuruluşlarınca üyesi şirketlere yönelik olarak yürütülen; amacı, kapsamı, süresi ile bütçesi belirlenmiş ihtiyaç analizi, istihdam, eğitim, danışmanlık, pazarlama faaliyetlerinden oluşan ve azami 3 (üç) yıl süreyi kapsayan projeyi,”</w:t>
      </w:r>
    </w:p>
    <w:p w:rsidR="005F44E7" w:rsidRPr="005F44E7" w:rsidRDefault="005F44E7" w:rsidP="005F44E7">
      <w:pPr>
        <w:jc w:val="both"/>
        <w:rPr>
          <w:rFonts w:ascii="Times New Roman" w:hAnsi="Times New Roman" w:cs="Times New Roman"/>
          <w:sz w:val="20"/>
          <w:szCs w:val="20"/>
        </w:rPr>
      </w:pPr>
      <w:r w:rsidRPr="005F44E7">
        <w:rPr>
          <w:rFonts w:ascii="Times New Roman" w:hAnsi="Times New Roman" w:cs="Times New Roman"/>
          <w:sz w:val="20"/>
          <w:szCs w:val="20"/>
        </w:rPr>
        <w:t> </w:t>
      </w:r>
    </w:p>
    <w:p w:rsidR="005F44E7" w:rsidRPr="005F44E7" w:rsidRDefault="005F44E7" w:rsidP="005F44E7">
      <w:pPr>
        <w:jc w:val="both"/>
        <w:rPr>
          <w:rFonts w:ascii="Times New Roman" w:hAnsi="Times New Roman" w:cs="Times New Roman"/>
          <w:sz w:val="20"/>
          <w:szCs w:val="20"/>
        </w:rPr>
      </w:pPr>
      <w:r w:rsidRPr="005F44E7">
        <w:rPr>
          <w:rFonts w:ascii="Times New Roman" w:hAnsi="Times New Roman" w:cs="Times New Roman"/>
          <w:sz w:val="20"/>
          <w:szCs w:val="20"/>
        </w:rPr>
        <w:t>“h) Şirket: Türk Ticaret Kanununun 124 üncü maddesinde belirtilen </w:t>
      </w:r>
      <w:proofErr w:type="gramStart"/>
      <w:r w:rsidRPr="005F44E7">
        <w:rPr>
          <w:rFonts w:ascii="Times New Roman" w:hAnsi="Times New Roman" w:cs="Times New Roman"/>
          <w:sz w:val="20"/>
          <w:szCs w:val="20"/>
        </w:rPr>
        <w:t>sınai</w:t>
      </w:r>
      <w:proofErr w:type="gramEnd"/>
      <w:r w:rsidRPr="005F44E7">
        <w:rPr>
          <w:rFonts w:ascii="Times New Roman" w:hAnsi="Times New Roman" w:cs="Times New Roman"/>
          <w:sz w:val="20"/>
          <w:szCs w:val="20"/>
        </w:rPr>
        <w:t> ve/veya ticari faaliyette bulunan veya yazılım sektöründe faaliyet gösteren </w:t>
      </w:r>
      <w:proofErr w:type="spellStart"/>
      <w:r w:rsidRPr="005F44E7">
        <w:rPr>
          <w:rFonts w:ascii="Times New Roman" w:hAnsi="Times New Roman" w:cs="Times New Roman"/>
          <w:sz w:val="20"/>
          <w:szCs w:val="20"/>
        </w:rPr>
        <w:t>kollektif</w:t>
      </w:r>
      <w:proofErr w:type="spellEnd"/>
      <w:r w:rsidRPr="005F44E7">
        <w:rPr>
          <w:rFonts w:ascii="Times New Roman" w:hAnsi="Times New Roman" w:cs="Times New Roman"/>
          <w:sz w:val="20"/>
          <w:szCs w:val="20"/>
        </w:rPr>
        <w:t>, komandit, anonim, </w:t>
      </w:r>
      <w:proofErr w:type="spellStart"/>
      <w:r w:rsidRPr="005F44E7">
        <w:rPr>
          <w:rFonts w:ascii="Times New Roman" w:hAnsi="Times New Roman" w:cs="Times New Roman"/>
          <w:sz w:val="20"/>
          <w:szCs w:val="20"/>
        </w:rPr>
        <w:t>limited</w:t>
      </w:r>
      <w:proofErr w:type="spellEnd"/>
      <w:r w:rsidRPr="005F44E7">
        <w:rPr>
          <w:rFonts w:ascii="Times New Roman" w:hAnsi="Times New Roman" w:cs="Times New Roman"/>
          <w:sz w:val="20"/>
          <w:szCs w:val="20"/>
        </w:rPr>
        <w:t> ve kooperatif şirketleri,”</w:t>
      </w:r>
    </w:p>
    <w:p w:rsidR="005F44E7" w:rsidRPr="005F44E7" w:rsidRDefault="005F44E7" w:rsidP="005F44E7">
      <w:pPr>
        <w:jc w:val="both"/>
        <w:rPr>
          <w:rFonts w:ascii="Times New Roman" w:hAnsi="Times New Roman" w:cs="Times New Roman"/>
          <w:sz w:val="20"/>
          <w:szCs w:val="20"/>
        </w:rPr>
      </w:pPr>
      <w:r w:rsidRPr="005F44E7">
        <w:rPr>
          <w:rFonts w:ascii="Times New Roman" w:hAnsi="Times New Roman" w:cs="Times New Roman"/>
          <w:sz w:val="20"/>
          <w:szCs w:val="20"/>
        </w:rPr>
        <w:t> </w:t>
      </w:r>
    </w:p>
    <w:p w:rsidR="005F44E7" w:rsidRPr="005F44E7" w:rsidRDefault="005F44E7" w:rsidP="005F44E7">
      <w:pPr>
        <w:jc w:val="both"/>
        <w:rPr>
          <w:rFonts w:ascii="Times New Roman" w:hAnsi="Times New Roman" w:cs="Times New Roman"/>
          <w:sz w:val="20"/>
          <w:szCs w:val="20"/>
        </w:rPr>
      </w:pPr>
      <w:r w:rsidRPr="005F44E7">
        <w:rPr>
          <w:rStyle w:val="Gl"/>
          <w:rFonts w:ascii="Times New Roman" w:hAnsi="Times New Roman" w:cs="Times New Roman"/>
          <w:sz w:val="20"/>
          <w:szCs w:val="20"/>
        </w:rPr>
        <w:t>MADDE 4 –</w:t>
      </w:r>
      <w:r w:rsidRPr="005F44E7">
        <w:rPr>
          <w:rFonts w:ascii="Times New Roman" w:hAnsi="Times New Roman" w:cs="Times New Roman"/>
          <w:sz w:val="20"/>
          <w:szCs w:val="20"/>
        </w:rPr>
        <w:t> Aynı Tebliğin 5 inci maddesi aşağıdaki şekilde değiştirilmiştir.</w:t>
      </w:r>
    </w:p>
    <w:p w:rsidR="005F44E7" w:rsidRPr="005F44E7" w:rsidRDefault="005F44E7" w:rsidP="005F44E7">
      <w:pPr>
        <w:jc w:val="both"/>
        <w:rPr>
          <w:rFonts w:ascii="Times New Roman" w:hAnsi="Times New Roman" w:cs="Times New Roman"/>
          <w:sz w:val="20"/>
          <w:szCs w:val="20"/>
        </w:rPr>
      </w:pPr>
      <w:r w:rsidRPr="005F44E7">
        <w:rPr>
          <w:rFonts w:ascii="Times New Roman" w:hAnsi="Times New Roman" w:cs="Times New Roman"/>
          <w:sz w:val="20"/>
          <w:szCs w:val="20"/>
        </w:rPr>
        <w:t> </w:t>
      </w:r>
    </w:p>
    <w:p w:rsidR="005F44E7" w:rsidRPr="005F44E7" w:rsidRDefault="005F44E7" w:rsidP="005F44E7">
      <w:pPr>
        <w:jc w:val="both"/>
        <w:rPr>
          <w:rFonts w:ascii="Times New Roman" w:hAnsi="Times New Roman" w:cs="Times New Roman"/>
          <w:sz w:val="20"/>
          <w:szCs w:val="20"/>
        </w:rPr>
      </w:pPr>
      <w:r w:rsidRPr="005F44E7">
        <w:rPr>
          <w:rFonts w:ascii="Times New Roman" w:hAnsi="Times New Roman" w:cs="Times New Roman"/>
          <w:sz w:val="20"/>
          <w:szCs w:val="20"/>
        </w:rPr>
        <w:t>“</w:t>
      </w:r>
      <w:r w:rsidRPr="005F44E7">
        <w:rPr>
          <w:rStyle w:val="Gl"/>
          <w:rFonts w:ascii="Times New Roman" w:hAnsi="Times New Roman" w:cs="Times New Roman"/>
          <w:sz w:val="20"/>
          <w:szCs w:val="20"/>
        </w:rPr>
        <w:t>MADDE 5 –</w:t>
      </w:r>
      <w:r w:rsidRPr="005F44E7">
        <w:rPr>
          <w:rFonts w:ascii="Times New Roman" w:hAnsi="Times New Roman" w:cs="Times New Roman"/>
          <w:sz w:val="20"/>
          <w:szCs w:val="20"/>
        </w:rPr>
        <w:t> (1) Bu Tebliğ kapsamında Bakanlıkça uygun görülen ve bu Tebliğin 17 </w:t>
      </w:r>
      <w:proofErr w:type="spellStart"/>
      <w:r w:rsidRPr="005F44E7">
        <w:rPr>
          <w:rFonts w:ascii="Times New Roman" w:hAnsi="Times New Roman" w:cs="Times New Roman"/>
          <w:sz w:val="20"/>
          <w:szCs w:val="20"/>
        </w:rPr>
        <w:t>nci</w:t>
      </w:r>
      <w:proofErr w:type="spellEnd"/>
      <w:r w:rsidRPr="005F44E7">
        <w:rPr>
          <w:rFonts w:ascii="Times New Roman" w:hAnsi="Times New Roman" w:cs="Times New Roman"/>
          <w:sz w:val="20"/>
          <w:szCs w:val="20"/>
        </w:rPr>
        <w:t> maddesinde belirtilen Uygulama Usul ve Esaslarında belirlenen konularda eğitim programı düzenlenebilir.”</w:t>
      </w:r>
    </w:p>
    <w:p w:rsidR="005F44E7" w:rsidRPr="005F44E7" w:rsidRDefault="005F44E7" w:rsidP="005F44E7">
      <w:pPr>
        <w:jc w:val="both"/>
        <w:rPr>
          <w:rFonts w:ascii="Times New Roman" w:hAnsi="Times New Roman" w:cs="Times New Roman"/>
          <w:sz w:val="20"/>
          <w:szCs w:val="20"/>
        </w:rPr>
      </w:pPr>
      <w:r w:rsidRPr="005F44E7">
        <w:rPr>
          <w:rFonts w:ascii="Times New Roman" w:hAnsi="Times New Roman" w:cs="Times New Roman"/>
          <w:sz w:val="20"/>
          <w:szCs w:val="20"/>
        </w:rPr>
        <w:t> </w:t>
      </w:r>
    </w:p>
    <w:p w:rsidR="005F44E7" w:rsidRPr="005F44E7" w:rsidRDefault="005F44E7" w:rsidP="005F44E7">
      <w:pPr>
        <w:jc w:val="both"/>
        <w:rPr>
          <w:rFonts w:ascii="Times New Roman" w:hAnsi="Times New Roman" w:cs="Times New Roman"/>
          <w:sz w:val="20"/>
          <w:szCs w:val="20"/>
        </w:rPr>
      </w:pPr>
      <w:r w:rsidRPr="005F44E7">
        <w:rPr>
          <w:rStyle w:val="Gl"/>
          <w:rFonts w:ascii="Times New Roman" w:hAnsi="Times New Roman" w:cs="Times New Roman"/>
          <w:sz w:val="20"/>
          <w:szCs w:val="20"/>
        </w:rPr>
        <w:t>MADDE 5 –</w:t>
      </w:r>
      <w:r w:rsidRPr="005F44E7">
        <w:rPr>
          <w:rFonts w:ascii="Times New Roman" w:hAnsi="Times New Roman" w:cs="Times New Roman"/>
          <w:sz w:val="20"/>
          <w:szCs w:val="20"/>
        </w:rPr>
        <w:t> Aynı Tebliğin 6 </w:t>
      </w:r>
      <w:proofErr w:type="spellStart"/>
      <w:r w:rsidRPr="005F44E7">
        <w:rPr>
          <w:rFonts w:ascii="Times New Roman" w:hAnsi="Times New Roman" w:cs="Times New Roman"/>
          <w:sz w:val="20"/>
          <w:szCs w:val="20"/>
        </w:rPr>
        <w:t>ncı</w:t>
      </w:r>
      <w:proofErr w:type="spellEnd"/>
      <w:r w:rsidRPr="005F44E7">
        <w:rPr>
          <w:rFonts w:ascii="Times New Roman" w:hAnsi="Times New Roman" w:cs="Times New Roman"/>
          <w:sz w:val="20"/>
          <w:szCs w:val="20"/>
        </w:rPr>
        <w:t> maddesinin ikinci fıkrasında yer alan “</w:t>
      </w:r>
      <w:proofErr w:type="spellStart"/>
      <w:r w:rsidRPr="005F44E7">
        <w:rPr>
          <w:rFonts w:ascii="Times New Roman" w:hAnsi="Times New Roman" w:cs="Times New Roman"/>
          <w:sz w:val="20"/>
          <w:szCs w:val="20"/>
        </w:rPr>
        <w:t>İGEME’ye</w:t>
      </w:r>
      <w:proofErr w:type="spellEnd"/>
      <w:r w:rsidRPr="005F44E7">
        <w:rPr>
          <w:rFonts w:ascii="Times New Roman" w:hAnsi="Times New Roman" w:cs="Times New Roman"/>
          <w:sz w:val="20"/>
          <w:szCs w:val="20"/>
        </w:rPr>
        <w:t>” ibaresi “Bakanlığa”, “İGEME” ibaresi “Bakanlık” şeklinde değiştirilmiş, aynı maddenin üçüncü fıkrasında yer alan “Müsteşarlık”  ibaresi “Bakanlık”, “İGEME” ibaresi “Bakanlık” şeklinde değiştirilmiştir.</w:t>
      </w:r>
    </w:p>
    <w:p w:rsidR="005F44E7" w:rsidRPr="005F44E7" w:rsidRDefault="005F44E7" w:rsidP="005F44E7">
      <w:pPr>
        <w:jc w:val="both"/>
        <w:rPr>
          <w:rFonts w:ascii="Times New Roman" w:hAnsi="Times New Roman" w:cs="Times New Roman"/>
          <w:sz w:val="20"/>
          <w:szCs w:val="20"/>
        </w:rPr>
      </w:pPr>
      <w:r w:rsidRPr="005F44E7">
        <w:rPr>
          <w:rFonts w:ascii="Times New Roman" w:hAnsi="Times New Roman" w:cs="Times New Roman"/>
          <w:sz w:val="20"/>
          <w:szCs w:val="20"/>
        </w:rPr>
        <w:t> </w:t>
      </w:r>
    </w:p>
    <w:p w:rsidR="005F44E7" w:rsidRPr="005F44E7" w:rsidRDefault="005F44E7" w:rsidP="005F44E7">
      <w:pPr>
        <w:jc w:val="both"/>
        <w:rPr>
          <w:rFonts w:ascii="Times New Roman" w:hAnsi="Times New Roman" w:cs="Times New Roman"/>
          <w:sz w:val="20"/>
          <w:szCs w:val="20"/>
        </w:rPr>
      </w:pPr>
      <w:r w:rsidRPr="005F44E7">
        <w:rPr>
          <w:rStyle w:val="Gl"/>
          <w:rFonts w:ascii="Times New Roman" w:hAnsi="Times New Roman" w:cs="Times New Roman"/>
          <w:sz w:val="20"/>
          <w:szCs w:val="20"/>
        </w:rPr>
        <w:t>MADDE 6 –</w:t>
      </w:r>
      <w:r w:rsidRPr="005F44E7">
        <w:rPr>
          <w:rFonts w:ascii="Times New Roman" w:hAnsi="Times New Roman" w:cs="Times New Roman"/>
          <w:sz w:val="20"/>
          <w:szCs w:val="20"/>
        </w:rPr>
        <w:t> Aynı Tebliğin 7 </w:t>
      </w:r>
      <w:proofErr w:type="spellStart"/>
      <w:r w:rsidRPr="005F44E7">
        <w:rPr>
          <w:rFonts w:ascii="Times New Roman" w:hAnsi="Times New Roman" w:cs="Times New Roman"/>
          <w:sz w:val="20"/>
          <w:szCs w:val="20"/>
        </w:rPr>
        <w:t>nci</w:t>
      </w:r>
      <w:proofErr w:type="spellEnd"/>
      <w:r w:rsidRPr="005F44E7">
        <w:rPr>
          <w:rFonts w:ascii="Times New Roman" w:hAnsi="Times New Roman" w:cs="Times New Roman"/>
          <w:sz w:val="20"/>
          <w:szCs w:val="20"/>
        </w:rPr>
        <w:t> maddesinin birinci fıkrasında yer alan “İGEME” ibaresi “Bakanlık” şeklinde değiştirilmiştir.</w:t>
      </w:r>
    </w:p>
    <w:p w:rsidR="005F44E7" w:rsidRPr="005F44E7" w:rsidRDefault="005F44E7" w:rsidP="005F44E7">
      <w:pPr>
        <w:jc w:val="both"/>
        <w:rPr>
          <w:rFonts w:ascii="Times New Roman" w:hAnsi="Times New Roman" w:cs="Times New Roman"/>
          <w:sz w:val="20"/>
          <w:szCs w:val="20"/>
        </w:rPr>
      </w:pPr>
      <w:r w:rsidRPr="005F44E7">
        <w:rPr>
          <w:rFonts w:ascii="Times New Roman" w:hAnsi="Times New Roman" w:cs="Times New Roman"/>
          <w:sz w:val="20"/>
          <w:szCs w:val="20"/>
        </w:rPr>
        <w:t> </w:t>
      </w:r>
    </w:p>
    <w:p w:rsidR="005F44E7" w:rsidRPr="005F44E7" w:rsidRDefault="005F44E7" w:rsidP="005F44E7">
      <w:pPr>
        <w:jc w:val="both"/>
        <w:rPr>
          <w:rFonts w:ascii="Times New Roman" w:hAnsi="Times New Roman" w:cs="Times New Roman"/>
          <w:sz w:val="20"/>
          <w:szCs w:val="20"/>
        </w:rPr>
      </w:pPr>
      <w:r w:rsidRPr="005F44E7">
        <w:rPr>
          <w:rStyle w:val="Gl"/>
          <w:rFonts w:ascii="Times New Roman" w:hAnsi="Times New Roman" w:cs="Times New Roman"/>
          <w:sz w:val="20"/>
          <w:szCs w:val="20"/>
        </w:rPr>
        <w:t>MADDE 7 –</w:t>
      </w:r>
      <w:r w:rsidRPr="005F44E7">
        <w:rPr>
          <w:rFonts w:ascii="Times New Roman" w:hAnsi="Times New Roman" w:cs="Times New Roman"/>
          <w:sz w:val="20"/>
          <w:szCs w:val="20"/>
        </w:rPr>
        <w:t> Aynı Tebliğin 8 inci maddesinin birinci ve ikinci fıkrasında yer alan “</w:t>
      </w:r>
      <w:proofErr w:type="spellStart"/>
      <w:r w:rsidRPr="005F44E7">
        <w:rPr>
          <w:rFonts w:ascii="Times New Roman" w:hAnsi="Times New Roman" w:cs="Times New Roman"/>
          <w:sz w:val="20"/>
          <w:szCs w:val="20"/>
        </w:rPr>
        <w:t>İGEME’ye</w:t>
      </w:r>
      <w:proofErr w:type="spellEnd"/>
      <w:r w:rsidRPr="005F44E7">
        <w:rPr>
          <w:rFonts w:ascii="Times New Roman" w:hAnsi="Times New Roman" w:cs="Times New Roman"/>
          <w:sz w:val="20"/>
          <w:szCs w:val="20"/>
        </w:rPr>
        <w:t>” ibaresi “Bakanlığa” şeklinde değiştirilmiş ve aynı maddenin dördüncü ve beşinci fıkraları aşağıdaki şekilde değiştirilmiştir.</w:t>
      </w:r>
    </w:p>
    <w:p w:rsidR="005F44E7" w:rsidRPr="005F44E7" w:rsidRDefault="005F44E7" w:rsidP="005F44E7">
      <w:pPr>
        <w:jc w:val="both"/>
        <w:rPr>
          <w:rFonts w:ascii="Times New Roman" w:hAnsi="Times New Roman" w:cs="Times New Roman"/>
          <w:sz w:val="20"/>
          <w:szCs w:val="20"/>
        </w:rPr>
      </w:pPr>
      <w:r w:rsidRPr="005F44E7">
        <w:rPr>
          <w:rFonts w:ascii="Times New Roman" w:hAnsi="Times New Roman" w:cs="Times New Roman"/>
          <w:sz w:val="20"/>
          <w:szCs w:val="20"/>
        </w:rPr>
        <w:t> </w:t>
      </w:r>
    </w:p>
    <w:p w:rsidR="005F44E7" w:rsidRPr="005F44E7" w:rsidRDefault="005F44E7" w:rsidP="005F44E7">
      <w:pPr>
        <w:jc w:val="both"/>
        <w:rPr>
          <w:rFonts w:ascii="Times New Roman" w:hAnsi="Times New Roman" w:cs="Times New Roman"/>
          <w:sz w:val="20"/>
          <w:szCs w:val="20"/>
        </w:rPr>
      </w:pPr>
      <w:r w:rsidRPr="005F44E7">
        <w:rPr>
          <w:rFonts w:ascii="Times New Roman" w:hAnsi="Times New Roman" w:cs="Times New Roman"/>
          <w:sz w:val="20"/>
          <w:szCs w:val="20"/>
        </w:rPr>
        <w:t>“(4) Bir eğitim programı en az 5 (beş) şirketin katılımı ile gerçekleştirilebilir. Her bir eğitim programına, bir şirketten en fazla 3 (üç) kişi katılabilir. Bir eğitim programına katılacak toplam kişi sayısı azami 20 (yirmi)’</w:t>
      </w:r>
      <w:proofErr w:type="spellStart"/>
      <w:r w:rsidRPr="005F44E7">
        <w:rPr>
          <w:rFonts w:ascii="Times New Roman" w:hAnsi="Times New Roman" w:cs="Times New Roman"/>
          <w:sz w:val="20"/>
          <w:szCs w:val="20"/>
        </w:rPr>
        <w:t>dir</w:t>
      </w:r>
      <w:proofErr w:type="spellEnd"/>
      <w:r w:rsidRPr="005F44E7">
        <w:rPr>
          <w:rFonts w:ascii="Times New Roman" w:hAnsi="Times New Roman" w:cs="Times New Roman"/>
          <w:sz w:val="20"/>
          <w:szCs w:val="20"/>
        </w:rPr>
        <w:t>.”</w:t>
      </w:r>
    </w:p>
    <w:p w:rsidR="005F44E7" w:rsidRPr="005F44E7" w:rsidRDefault="005F44E7" w:rsidP="005F44E7">
      <w:pPr>
        <w:jc w:val="both"/>
        <w:rPr>
          <w:rFonts w:ascii="Times New Roman" w:hAnsi="Times New Roman" w:cs="Times New Roman"/>
          <w:sz w:val="20"/>
          <w:szCs w:val="20"/>
        </w:rPr>
      </w:pPr>
      <w:r w:rsidRPr="005F44E7">
        <w:rPr>
          <w:rFonts w:ascii="Times New Roman" w:hAnsi="Times New Roman" w:cs="Times New Roman"/>
          <w:sz w:val="20"/>
          <w:szCs w:val="20"/>
        </w:rPr>
        <w:t> </w:t>
      </w:r>
    </w:p>
    <w:p w:rsidR="005F44E7" w:rsidRPr="005F44E7" w:rsidRDefault="005F44E7" w:rsidP="005F44E7">
      <w:pPr>
        <w:jc w:val="both"/>
        <w:rPr>
          <w:rFonts w:ascii="Times New Roman" w:hAnsi="Times New Roman" w:cs="Times New Roman"/>
          <w:sz w:val="20"/>
          <w:szCs w:val="20"/>
        </w:rPr>
      </w:pPr>
      <w:r w:rsidRPr="005F44E7">
        <w:rPr>
          <w:rFonts w:ascii="Times New Roman" w:hAnsi="Times New Roman" w:cs="Times New Roman"/>
          <w:sz w:val="20"/>
          <w:szCs w:val="20"/>
        </w:rPr>
        <w:t>“(5) Eğitimci, Bakanlığı 3 (üç) iş günü önceden bilgilendirmek kaydıyla eğitim programları ile ilgili tarih, yer ve eğitmen değişikliği talebinde bulunabilir. Bakanlığa yapılan değişiklik talebinin yazılı olması zorunludur. Zamanında değişiklik talebinde bulunulmayan eğitim programları iptal edilmiş sayılır. Eğitimci, 1 (bir) dönemde en fazla 3 (üç) kez eğitim programları ile ilgili tarih değişikliği talebinde bulunabilir.”</w:t>
      </w:r>
    </w:p>
    <w:p w:rsidR="005F44E7" w:rsidRPr="005F44E7" w:rsidRDefault="005F44E7" w:rsidP="005F44E7">
      <w:pPr>
        <w:pStyle w:val="NormalWeb"/>
        <w:rPr>
          <w:sz w:val="20"/>
          <w:szCs w:val="20"/>
        </w:rPr>
      </w:pPr>
      <w:r w:rsidRPr="005F44E7">
        <w:rPr>
          <w:rStyle w:val="Gl"/>
          <w:sz w:val="20"/>
          <w:szCs w:val="20"/>
        </w:rPr>
        <w:t>MADDE 8 –</w:t>
      </w:r>
      <w:r w:rsidRPr="005F44E7">
        <w:rPr>
          <w:sz w:val="20"/>
          <w:szCs w:val="20"/>
        </w:rPr>
        <w:t> Aynı Tebliğin üçüncü bölümünün başlığı aşağıdaki şekilde  değiştirilmiştir.</w:t>
      </w:r>
    </w:p>
    <w:p w:rsidR="005F44E7" w:rsidRPr="005F44E7" w:rsidRDefault="005F44E7" w:rsidP="005F44E7">
      <w:pPr>
        <w:pStyle w:val="NormalWeb"/>
        <w:rPr>
          <w:sz w:val="20"/>
          <w:szCs w:val="20"/>
        </w:rPr>
      </w:pPr>
      <w:r w:rsidRPr="005F44E7">
        <w:rPr>
          <w:sz w:val="20"/>
          <w:szCs w:val="20"/>
        </w:rPr>
        <w:t>“UR-GE Projelerinin Desteklenmesi”</w:t>
      </w:r>
    </w:p>
    <w:p w:rsidR="005F44E7" w:rsidRPr="005F44E7" w:rsidRDefault="005F44E7" w:rsidP="005F44E7">
      <w:pPr>
        <w:jc w:val="both"/>
        <w:rPr>
          <w:rFonts w:ascii="Times New Roman" w:hAnsi="Times New Roman" w:cs="Times New Roman"/>
          <w:sz w:val="20"/>
          <w:szCs w:val="20"/>
        </w:rPr>
      </w:pPr>
      <w:r w:rsidRPr="005F44E7">
        <w:rPr>
          <w:rStyle w:val="Gl"/>
          <w:rFonts w:ascii="Times New Roman" w:hAnsi="Times New Roman" w:cs="Times New Roman"/>
          <w:sz w:val="20"/>
          <w:szCs w:val="20"/>
        </w:rPr>
        <w:t>MADDE 9 –</w:t>
      </w:r>
      <w:r w:rsidRPr="005F44E7">
        <w:rPr>
          <w:rFonts w:ascii="Times New Roman" w:hAnsi="Times New Roman" w:cs="Times New Roman"/>
          <w:sz w:val="20"/>
          <w:szCs w:val="20"/>
        </w:rPr>
        <w:t> Aynı Tebliğin üçüncü bölümünün birinci, ikinci ve üçüncü alt bölümlerinin başlıkları sırasıyla aşağıdaki şekilde değiştirilmiştir.</w:t>
      </w:r>
    </w:p>
    <w:p w:rsidR="005F44E7" w:rsidRPr="005F44E7" w:rsidRDefault="005F44E7" w:rsidP="005F44E7">
      <w:pPr>
        <w:pStyle w:val="NormalWeb"/>
        <w:rPr>
          <w:sz w:val="20"/>
          <w:szCs w:val="20"/>
        </w:rPr>
      </w:pPr>
      <w:r w:rsidRPr="005F44E7">
        <w:rPr>
          <w:sz w:val="20"/>
          <w:szCs w:val="20"/>
        </w:rPr>
        <w:t>“İhtiyaç Analizi, Eğitim ve/veya Danışmanlık Programları”</w:t>
      </w:r>
    </w:p>
    <w:p w:rsidR="005F44E7" w:rsidRPr="005F44E7" w:rsidRDefault="005F44E7" w:rsidP="005F44E7">
      <w:pPr>
        <w:pStyle w:val="NormalWeb"/>
        <w:rPr>
          <w:sz w:val="20"/>
          <w:szCs w:val="20"/>
        </w:rPr>
      </w:pPr>
      <w:r w:rsidRPr="005F44E7">
        <w:rPr>
          <w:sz w:val="20"/>
          <w:szCs w:val="20"/>
        </w:rPr>
        <w:t>“Yurt Dışı Pazarlama veya Alım Heyeti Programları”</w:t>
      </w:r>
    </w:p>
    <w:p w:rsidR="005F44E7" w:rsidRPr="005F44E7" w:rsidRDefault="005F44E7" w:rsidP="005F44E7">
      <w:pPr>
        <w:pStyle w:val="NormalWeb"/>
        <w:rPr>
          <w:sz w:val="20"/>
          <w:szCs w:val="20"/>
        </w:rPr>
      </w:pPr>
      <w:r w:rsidRPr="005F44E7">
        <w:rPr>
          <w:sz w:val="20"/>
          <w:szCs w:val="20"/>
        </w:rPr>
        <w:lastRenderedPageBreak/>
        <w:t>“Bireysel Danışmanlık Programı”</w:t>
      </w:r>
    </w:p>
    <w:p w:rsidR="005F44E7" w:rsidRPr="005F44E7" w:rsidRDefault="005F44E7" w:rsidP="005F44E7">
      <w:pPr>
        <w:pStyle w:val="NormalWeb"/>
        <w:rPr>
          <w:sz w:val="20"/>
          <w:szCs w:val="20"/>
        </w:rPr>
      </w:pPr>
      <w:r w:rsidRPr="005F44E7">
        <w:rPr>
          <w:rStyle w:val="Gl"/>
          <w:sz w:val="20"/>
          <w:szCs w:val="20"/>
        </w:rPr>
        <w:t>MADDE 10 –</w:t>
      </w:r>
      <w:r w:rsidRPr="005F44E7">
        <w:rPr>
          <w:sz w:val="20"/>
          <w:szCs w:val="20"/>
        </w:rPr>
        <w:t> Aynı Tebliğin 9 uncu maddesi aşağıdaki şekilde değiştirilmiştir.</w:t>
      </w:r>
    </w:p>
    <w:p w:rsidR="005F44E7" w:rsidRPr="005F44E7" w:rsidRDefault="005F44E7" w:rsidP="005F44E7">
      <w:pPr>
        <w:jc w:val="both"/>
        <w:rPr>
          <w:rFonts w:ascii="Times New Roman" w:hAnsi="Times New Roman" w:cs="Times New Roman"/>
          <w:sz w:val="20"/>
          <w:szCs w:val="20"/>
        </w:rPr>
      </w:pPr>
      <w:r w:rsidRPr="005F44E7">
        <w:rPr>
          <w:rFonts w:ascii="Times New Roman" w:hAnsi="Times New Roman" w:cs="Times New Roman"/>
          <w:sz w:val="20"/>
          <w:szCs w:val="20"/>
        </w:rPr>
        <w:t>“</w:t>
      </w:r>
      <w:r w:rsidRPr="005F44E7">
        <w:rPr>
          <w:rStyle w:val="Gl"/>
          <w:rFonts w:ascii="Times New Roman" w:hAnsi="Times New Roman" w:cs="Times New Roman"/>
          <w:sz w:val="20"/>
          <w:szCs w:val="20"/>
        </w:rPr>
        <w:t>MADDE 9 –</w:t>
      </w:r>
      <w:r w:rsidRPr="005F44E7">
        <w:rPr>
          <w:rFonts w:ascii="Times New Roman" w:hAnsi="Times New Roman" w:cs="Times New Roman"/>
          <w:sz w:val="20"/>
          <w:szCs w:val="20"/>
        </w:rPr>
        <w:t> (1) İşbirliği Kuruluşu, bu Tebliğin 5 inci, 6 </w:t>
      </w:r>
      <w:proofErr w:type="spellStart"/>
      <w:r w:rsidRPr="005F44E7">
        <w:rPr>
          <w:rFonts w:ascii="Times New Roman" w:hAnsi="Times New Roman" w:cs="Times New Roman"/>
          <w:sz w:val="20"/>
          <w:szCs w:val="20"/>
        </w:rPr>
        <w:t>ncı</w:t>
      </w:r>
      <w:proofErr w:type="spellEnd"/>
      <w:r w:rsidRPr="005F44E7">
        <w:rPr>
          <w:rFonts w:ascii="Times New Roman" w:hAnsi="Times New Roman" w:cs="Times New Roman"/>
          <w:sz w:val="20"/>
          <w:szCs w:val="20"/>
        </w:rPr>
        <w:t>, 7 </w:t>
      </w:r>
      <w:proofErr w:type="spellStart"/>
      <w:r w:rsidRPr="005F44E7">
        <w:rPr>
          <w:rFonts w:ascii="Times New Roman" w:hAnsi="Times New Roman" w:cs="Times New Roman"/>
          <w:sz w:val="20"/>
          <w:szCs w:val="20"/>
        </w:rPr>
        <w:t>nci</w:t>
      </w:r>
      <w:proofErr w:type="spellEnd"/>
      <w:r w:rsidRPr="005F44E7">
        <w:rPr>
          <w:rFonts w:ascii="Times New Roman" w:hAnsi="Times New Roman" w:cs="Times New Roman"/>
          <w:sz w:val="20"/>
          <w:szCs w:val="20"/>
        </w:rPr>
        <w:t> ve 8 inci maddelerinde belirtilen sınırlamalara tabi olmaksızın Bakanlık koordinasyonunda proje </w:t>
      </w:r>
      <w:proofErr w:type="gramStart"/>
      <w:r w:rsidRPr="005F44E7">
        <w:rPr>
          <w:rFonts w:ascii="Times New Roman" w:hAnsi="Times New Roman" w:cs="Times New Roman"/>
          <w:sz w:val="20"/>
          <w:szCs w:val="20"/>
        </w:rPr>
        <w:t>bazlı</w:t>
      </w:r>
      <w:proofErr w:type="gramEnd"/>
      <w:r w:rsidRPr="005F44E7">
        <w:rPr>
          <w:rFonts w:ascii="Times New Roman" w:hAnsi="Times New Roman" w:cs="Times New Roman"/>
          <w:sz w:val="20"/>
          <w:szCs w:val="20"/>
        </w:rPr>
        <w:t> ihtiyaç analizi, eğitim ve/veya danışmanlık programı/programları düzenleyebilir.</w:t>
      </w:r>
    </w:p>
    <w:p w:rsidR="005F44E7" w:rsidRPr="005F44E7" w:rsidRDefault="005F44E7" w:rsidP="005F44E7">
      <w:pPr>
        <w:jc w:val="both"/>
        <w:rPr>
          <w:rFonts w:ascii="Times New Roman" w:hAnsi="Times New Roman" w:cs="Times New Roman"/>
          <w:sz w:val="20"/>
          <w:szCs w:val="20"/>
        </w:rPr>
      </w:pPr>
      <w:r w:rsidRPr="005F44E7">
        <w:rPr>
          <w:rFonts w:ascii="Times New Roman" w:hAnsi="Times New Roman" w:cs="Times New Roman"/>
          <w:sz w:val="20"/>
          <w:szCs w:val="20"/>
        </w:rPr>
        <w:t> </w:t>
      </w:r>
    </w:p>
    <w:p w:rsidR="005F44E7" w:rsidRPr="005F44E7" w:rsidRDefault="005F44E7" w:rsidP="005F44E7">
      <w:pPr>
        <w:jc w:val="both"/>
        <w:rPr>
          <w:rFonts w:ascii="Times New Roman" w:hAnsi="Times New Roman" w:cs="Times New Roman"/>
          <w:sz w:val="20"/>
          <w:szCs w:val="20"/>
        </w:rPr>
      </w:pPr>
      <w:r w:rsidRPr="005F44E7">
        <w:rPr>
          <w:rFonts w:ascii="Times New Roman" w:hAnsi="Times New Roman" w:cs="Times New Roman"/>
          <w:sz w:val="20"/>
          <w:szCs w:val="20"/>
        </w:rPr>
        <w:t>(2) UR-GE Projelerinin ilk aşaması olan ihtiyaç analizi faaliyeti kapsamında şirketlerin rekabet güçlerinin ve ihracat kapasitelerinin geliştirilmesini </w:t>
      </w:r>
      <w:proofErr w:type="spellStart"/>
      <w:r w:rsidRPr="005F44E7">
        <w:rPr>
          <w:rFonts w:ascii="Times New Roman" w:hAnsi="Times New Roman" w:cs="Times New Roman"/>
          <w:sz w:val="20"/>
          <w:szCs w:val="20"/>
        </w:rPr>
        <w:t>teminen</w:t>
      </w:r>
      <w:proofErr w:type="spellEnd"/>
      <w:r w:rsidRPr="005F44E7">
        <w:rPr>
          <w:rFonts w:ascii="Times New Roman" w:hAnsi="Times New Roman" w:cs="Times New Roman"/>
          <w:sz w:val="20"/>
          <w:szCs w:val="20"/>
        </w:rPr>
        <w:t> şirket, sektör, pazar analizi, değer-tedarik zinciri analizi vs. yapılarak firmaların ihracat potansiyeli belirlenir, iş planı ve ihracat stratejileri hazırlanır ve projenin yol haritası belirlenir.</w:t>
      </w:r>
    </w:p>
    <w:p w:rsidR="005F44E7" w:rsidRPr="005F44E7" w:rsidRDefault="005F44E7" w:rsidP="005F44E7">
      <w:pPr>
        <w:jc w:val="both"/>
        <w:rPr>
          <w:rFonts w:ascii="Times New Roman" w:hAnsi="Times New Roman" w:cs="Times New Roman"/>
          <w:sz w:val="20"/>
          <w:szCs w:val="20"/>
        </w:rPr>
      </w:pPr>
      <w:r w:rsidRPr="005F44E7">
        <w:rPr>
          <w:rFonts w:ascii="Times New Roman" w:hAnsi="Times New Roman" w:cs="Times New Roman"/>
          <w:sz w:val="20"/>
          <w:szCs w:val="20"/>
        </w:rPr>
        <w:t> </w:t>
      </w:r>
    </w:p>
    <w:p w:rsidR="005F44E7" w:rsidRPr="005F44E7" w:rsidRDefault="005F44E7" w:rsidP="005F44E7">
      <w:pPr>
        <w:jc w:val="both"/>
        <w:rPr>
          <w:rFonts w:ascii="Times New Roman" w:hAnsi="Times New Roman" w:cs="Times New Roman"/>
          <w:sz w:val="20"/>
          <w:szCs w:val="20"/>
        </w:rPr>
      </w:pPr>
      <w:r w:rsidRPr="005F44E7">
        <w:rPr>
          <w:rFonts w:ascii="Times New Roman" w:hAnsi="Times New Roman" w:cs="Times New Roman"/>
          <w:sz w:val="20"/>
          <w:szCs w:val="20"/>
        </w:rPr>
        <w:t>(3) Bu madde kapsamında, Bakanlıkça uygun görülen ve Uygulama Usul ve Esaslarında belirlenen konulardaki eğitim ve/veya danışmanlık program giderleri desteklenir.”</w:t>
      </w:r>
    </w:p>
    <w:p w:rsidR="005F44E7" w:rsidRPr="005F44E7" w:rsidRDefault="005F44E7" w:rsidP="005F44E7">
      <w:pPr>
        <w:jc w:val="both"/>
        <w:rPr>
          <w:rFonts w:ascii="Times New Roman" w:hAnsi="Times New Roman" w:cs="Times New Roman"/>
          <w:sz w:val="20"/>
          <w:szCs w:val="20"/>
        </w:rPr>
      </w:pPr>
      <w:r w:rsidRPr="005F44E7">
        <w:rPr>
          <w:rFonts w:ascii="Times New Roman" w:hAnsi="Times New Roman" w:cs="Times New Roman"/>
          <w:sz w:val="20"/>
          <w:szCs w:val="20"/>
        </w:rPr>
        <w:t> </w:t>
      </w:r>
    </w:p>
    <w:p w:rsidR="005F44E7" w:rsidRPr="005F44E7" w:rsidRDefault="005F44E7" w:rsidP="005F44E7">
      <w:pPr>
        <w:jc w:val="both"/>
        <w:rPr>
          <w:rFonts w:ascii="Times New Roman" w:hAnsi="Times New Roman" w:cs="Times New Roman"/>
          <w:sz w:val="20"/>
          <w:szCs w:val="20"/>
        </w:rPr>
      </w:pPr>
      <w:r w:rsidRPr="005F44E7">
        <w:rPr>
          <w:rStyle w:val="Gl"/>
          <w:rFonts w:ascii="Times New Roman" w:hAnsi="Times New Roman" w:cs="Times New Roman"/>
          <w:sz w:val="20"/>
          <w:szCs w:val="20"/>
        </w:rPr>
        <w:t>MADDE 11 –</w:t>
      </w:r>
      <w:r w:rsidRPr="005F44E7">
        <w:rPr>
          <w:rFonts w:ascii="Times New Roman" w:hAnsi="Times New Roman" w:cs="Times New Roman"/>
          <w:sz w:val="20"/>
          <w:szCs w:val="20"/>
        </w:rPr>
        <w:t> Aynı Tebliğin 10 uncu maddesi aşağıdaki şekilde değiştirilmiştir.</w:t>
      </w:r>
    </w:p>
    <w:p w:rsidR="005F44E7" w:rsidRPr="005F44E7" w:rsidRDefault="005F44E7" w:rsidP="005F44E7">
      <w:pPr>
        <w:jc w:val="both"/>
        <w:rPr>
          <w:rFonts w:ascii="Times New Roman" w:hAnsi="Times New Roman" w:cs="Times New Roman"/>
          <w:sz w:val="20"/>
          <w:szCs w:val="20"/>
        </w:rPr>
      </w:pPr>
      <w:r w:rsidRPr="005F44E7">
        <w:rPr>
          <w:rFonts w:ascii="Times New Roman" w:hAnsi="Times New Roman" w:cs="Times New Roman"/>
          <w:sz w:val="20"/>
          <w:szCs w:val="20"/>
        </w:rPr>
        <w:t> </w:t>
      </w:r>
    </w:p>
    <w:p w:rsidR="005F44E7" w:rsidRPr="005F44E7" w:rsidRDefault="005F44E7" w:rsidP="005F44E7">
      <w:pPr>
        <w:jc w:val="both"/>
        <w:rPr>
          <w:rFonts w:ascii="Times New Roman" w:hAnsi="Times New Roman" w:cs="Times New Roman"/>
          <w:sz w:val="20"/>
          <w:szCs w:val="20"/>
        </w:rPr>
      </w:pPr>
      <w:r w:rsidRPr="005F44E7">
        <w:rPr>
          <w:rFonts w:ascii="Times New Roman" w:hAnsi="Times New Roman" w:cs="Times New Roman"/>
          <w:sz w:val="20"/>
          <w:szCs w:val="20"/>
        </w:rPr>
        <w:t>“</w:t>
      </w:r>
      <w:r w:rsidRPr="005F44E7">
        <w:rPr>
          <w:rStyle w:val="Gl"/>
          <w:rFonts w:ascii="Times New Roman" w:hAnsi="Times New Roman" w:cs="Times New Roman"/>
          <w:sz w:val="20"/>
          <w:szCs w:val="20"/>
        </w:rPr>
        <w:t>MADDE 10 –</w:t>
      </w:r>
      <w:r w:rsidRPr="005F44E7">
        <w:rPr>
          <w:rFonts w:ascii="Times New Roman" w:hAnsi="Times New Roman" w:cs="Times New Roman"/>
          <w:sz w:val="20"/>
          <w:szCs w:val="20"/>
        </w:rPr>
        <w:t> (1) Bu Tebliğin 9 uncu maddesi kapsamında hazırlanan ihtiyaç analizi raporu gideri ile düzenlenen eğitim ve/veya danışmanlık programları çerçevesinde verilen eğitim, danışmanlık faaliyet giderleri ile program organizasyonuna yönelik faaliyet giderlerinin en fazla %75’i proje bazında 400.000 ABD Dolarına kadar karşılanır.”</w:t>
      </w:r>
    </w:p>
    <w:p w:rsidR="005F44E7" w:rsidRPr="005F44E7" w:rsidRDefault="005F44E7" w:rsidP="005F44E7">
      <w:pPr>
        <w:jc w:val="both"/>
        <w:rPr>
          <w:rFonts w:ascii="Times New Roman" w:hAnsi="Times New Roman" w:cs="Times New Roman"/>
          <w:sz w:val="20"/>
          <w:szCs w:val="20"/>
        </w:rPr>
      </w:pPr>
      <w:r w:rsidRPr="005F44E7">
        <w:rPr>
          <w:rFonts w:ascii="Times New Roman" w:hAnsi="Times New Roman" w:cs="Times New Roman"/>
          <w:sz w:val="20"/>
          <w:szCs w:val="20"/>
        </w:rPr>
        <w:t> </w:t>
      </w:r>
    </w:p>
    <w:p w:rsidR="005F44E7" w:rsidRPr="005F44E7" w:rsidRDefault="005F44E7" w:rsidP="005F44E7">
      <w:pPr>
        <w:jc w:val="both"/>
        <w:rPr>
          <w:rFonts w:ascii="Times New Roman" w:hAnsi="Times New Roman" w:cs="Times New Roman"/>
          <w:sz w:val="20"/>
          <w:szCs w:val="20"/>
        </w:rPr>
      </w:pPr>
      <w:r w:rsidRPr="005F44E7">
        <w:rPr>
          <w:rStyle w:val="Gl"/>
          <w:rFonts w:ascii="Times New Roman" w:hAnsi="Times New Roman" w:cs="Times New Roman"/>
          <w:sz w:val="20"/>
          <w:szCs w:val="20"/>
        </w:rPr>
        <w:t>MADDE 12 –</w:t>
      </w:r>
      <w:r w:rsidRPr="005F44E7">
        <w:rPr>
          <w:rFonts w:ascii="Times New Roman" w:hAnsi="Times New Roman" w:cs="Times New Roman"/>
          <w:sz w:val="20"/>
          <w:szCs w:val="20"/>
        </w:rPr>
        <w:t> Aynı Tebliğin 11 inci maddesi aşağıdaki şekilde değiştirilmiştir.</w:t>
      </w:r>
    </w:p>
    <w:p w:rsidR="005F44E7" w:rsidRPr="005F44E7" w:rsidRDefault="005F44E7" w:rsidP="005F44E7">
      <w:pPr>
        <w:jc w:val="both"/>
        <w:rPr>
          <w:rFonts w:ascii="Times New Roman" w:hAnsi="Times New Roman" w:cs="Times New Roman"/>
          <w:sz w:val="20"/>
          <w:szCs w:val="20"/>
        </w:rPr>
      </w:pPr>
      <w:r w:rsidRPr="005F44E7">
        <w:rPr>
          <w:rFonts w:ascii="Times New Roman" w:hAnsi="Times New Roman" w:cs="Times New Roman"/>
          <w:sz w:val="20"/>
          <w:szCs w:val="20"/>
        </w:rPr>
        <w:t> </w:t>
      </w:r>
    </w:p>
    <w:p w:rsidR="005F44E7" w:rsidRPr="005F44E7" w:rsidRDefault="005F44E7" w:rsidP="005F44E7">
      <w:pPr>
        <w:jc w:val="both"/>
        <w:rPr>
          <w:rFonts w:ascii="Times New Roman" w:hAnsi="Times New Roman" w:cs="Times New Roman"/>
          <w:sz w:val="20"/>
          <w:szCs w:val="20"/>
        </w:rPr>
      </w:pPr>
      <w:proofErr w:type="gramStart"/>
      <w:r w:rsidRPr="005F44E7">
        <w:rPr>
          <w:rFonts w:ascii="Times New Roman" w:hAnsi="Times New Roman" w:cs="Times New Roman"/>
          <w:sz w:val="20"/>
          <w:szCs w:val="20"/>
        </w:rPr>
        <w:t>“</w:t>
      </w:r>
      <w:r w:rsidRPr="005F44E7">
        <w:rPr>
          <w:rStyle w:val="Gl"/>
          <w:rFonts w:ascii="Times New Roman" w:hAnsi="Times New Roman" w:cs="Times New Roman"/>
          <w:sz w:val="20"/>
          <w:szCs w:val="20"/>
        </w:rPr>
        <w:t>MADDE 11 –</w:t>
      </w:r>
      <w:r w:rsidRPr="005F44E7">
        <w:rPr>
          <w:rFonts w:ascii="Times New Roman" w:hAnsi="Times New Roman" w:cs="Times New Roman"/>
          <w:sz w:val="20"/>
          <w:szCs w:val="20"/>
        </w:rPr>
        <w:t> (1) İşbirliği Kuruluşu tarafından bu Tebliğin 9 uncu maddesi kapsamında gerçekleştirilen ihtiyaç analizi, eğitim ve/veya danışmanlık programına/programlarına katılan aynı değer zincirinde yer alan, birbiriyle ticari ilişki ve coğrafi yakınlık içinde olan şirketlerin uluslararası rekabet amacıyla birlikte düzenledikleri faaliyetlerin kümelenme anlayışı temelinde planlanması, organizasyonu ile koordine edilmesine yönelik hazırlanan projelerde görevlendirilen en fazla 2 (iki) uzman personelin istihdam giderlerinin en fazla %75’i desteklenir. </w:t>
      </w:r>
      <w:proofErr w:type="gramEnd"/>
      <w:r w:rsidRPr="005F44E7">
        <w:rPr>
          <w:rFonts w:ascii="Times New Roman" w:hAnsi="Times New Roman" w:cs="Times New Roman"/>
          <w:sz w:val="20"/>
          <w:szCs w:val="20"/>
        </w:rPr>
        <w:t>Bu projelerde istihdam edilen uzman personelin her biri için proje süresince ve toplamda 3 (üç) yılı aşmamak üzere, ilgili İşbirliği Kuruluşunun emsal personeli brüt ücreti tutarı kadar destek verilir.</w:t>
      </w:r>
    </w:p>
    <w:p w:rsidR="005F44E7" w:rsidRPr="005F44E7" w:rsidRDefault="005F44E7" w:rsidP="005F44E7">
      <w:pPr>
        <w:jc w:val="both"/>
        <w:rPr>
          <w:rFonts w:ascii="Times New Roman" w:hAnsi="Times New Roman" w:cs="Times New Roman"/>
          <w:sz w:val="20"/>
          <w:szCs w:val="20"/>
        </w:rPr>
      </w:pPr>
      <w:r w:rsidRPr="005F44E7">
        <w:rPr>
          <w:rFonts w:ascii="Times New Roman" w:hAnsi="Times New Roman" w:cs="Times New Roman"/>
          <w:sz w:val="20"/>
          <w:szCs w:val="20"/>
        </w:rPr>
        <w:t> </w:t>
      </w:r>
    </w:p>
    <w:p w:rsidR="005F44E7" w:rsidRPr="005F44E7" w:rsidRDefault="005F44E7" w:rsidP="005F44E7">
      <w:pPr>
        <w:jc w:val="both"/>
        <w:rPr>
          <w:rFonts w:ascii="Times New Roman" w:hAnsi="Times New Roman" w:cs="Times New Roman"/>
          <w:sz w:val="20"/>
          <w:szCs w:val="20"/>
        </w:rPr>
      </w:pPr>
      <w:r w:rsidRPr="005F44E7">
        <w:rPr>
          <w:rFonts w:ascii="Times New Roman" w:hAnsi="Times New Roman" w:cs="Times New Roman"/>
          <w:sz w:val="20"/>
          <w:szCs w:val="20"/>
        </w:rPr>
        <w:t>(2) Bu madde kapsamında istihdam edilen uzman personelin Türkiye'deki üniversitelerin veya denkliği Yükseköğretim Kurulu (YÖK) tarafından kabul edilen yurt dışındaki üniversitelerin en az 4 (dört) yıllık eğitim veren bölümlerinden mezun, özel sektörde, kamu kurum ve kuruluşlarında fiilen en az 2 (iki) yıl çalışmış ve Yabancı Dil Bilgisi Seviye Tespit Sınavından (YDS) en az C düzeyinde veya Ölçme, Seçme ve Yerleştirme Merkezi (ÖSYM) tarafından belirlenen </w:t>
      </w:r>
      <w:proofErr w:type="gramStart"/>
      <w:r w:rsidRPr="005F44E7">
        <w:rPr>
          <w:rFonts w:ascii="Times New Roman" w:hAnsi="Times New Roman" w:cs="Times New Roman"/>
          <w:sz w:val="20"/>
          <w:szCs w:val="20"/>
        </w:rPr>
        <w:t>kriterlere</w:t>
      </w:r>
      <w:proofErr w:type="gramEnd"/>
      <w:r w:rsidRPr="005F44E7">
        <w:rPr>
          <w:rFonts w:ascii="Times New Roman" w:hAnsi="Times New Roman" w:cs="Times New Roman"/>
          <w:sz w:val="20"/>
          <w:szCs w:val="20"/>
        </w:rPr>
        <w:t> göre eşdeğeri yabancı dil belgesine sahip olması gerekir."</w:t>
      </w:r>
    </w:p>
    <w:p w:rsidR="005F44E7" w:rsidRPr="005F44E7" w:rsidRDefault="005F44E7" w:rsidP="005F44E7">
      <w:pPr>
        <w:jc w:val="both"/>
        <w:rPr>
          <w:rFonts w:ascii="Times New Roman" w:hAnsi="Times New Roman" w:cs="Times New Roman"/>
          <w:sz w:val="20"/>
          <w:szCs w:val="20"/>
        </w:rPr>
      </w:pPr>
      <w:r w:rsidRPr="005F44E7">
        <w:rPr>
          <w:rFonts w:ascii="Times New Roman" w:hAnsi="Times New Roman" w:cs="Times New Roman"/>
          <w:sz w:val="20"/>
          <w:szCs w:val="20"/>
        </w:rPr>
        <w:t> </w:t>
      </w:r>
    </w:p>
    <w:p w:rsidR="005F44E7" w:rsidRPr="005F44E7" w:rsidRDefault="005F44E7" w:rsidP="005F44E7">
      <w:pPr>
        <w:jc w:val="both"/>
        <w:rPr>
          <w:rFonts w:ascii="Times New Roman" w:hAnsi="Times New Roman" w:cs="Times New Roman"/>
          <w:sz w:val="20"/>
          <w:szCs w:val="20"/>
        </w:rPr>
      </w:pPr>
      <w:r w:rsidRPr="005F44E7">
        <w:rPr>
          <w:rStyle w:val="Gl"/>
          <w:rFonts w:ascii="Times New Roman" w:hAnsi="Times New Roman" w:cs="Times New Roman"/>
          <w:sz w:val="20"/>
          <w:szCs w:val="20"/>
        </w:rPr>
        <w:t>MADDE 13 –</w:t>
      </w:r>
      <w:r w:rsidRPr="005F44E7">
        <w:rPr>
          <w:rFonts w:ascii="Times New Roman" w:hAnsi="Times New Roman" w:cs="Times New Roman"/>
          <w:sz w:val="20"/>
          <w:szCs w:val="20"/>
        </w:rPr>
        <w:t> Aynı Tebliğin 12 </w:t>
      </w:r>
      <w:proofErr w:type="spellStart"/>
      <w:r w:rsidRPr="005F44E7">
        <w:rPr>
          <w:rFonts w:ascii="Times New Roman" w:hAnsi="Times New Roman" w:cs="Times New Roman"/>
          <w:sz w:val="20"/>
          <w:szCs w:val="20"/>
        </w:rPr>
        <w:t>nci</w:t>
      </w:r>
      <w:proofErr w:type="spellEnd"/>
      <w:r w:rsidRPr="005F44E7">
        <w:rPr>
          <w:rFonts w:ascii="Times New Roman" w:hAnsi="Times New Roman" w:cs="Times New Roman"/>
          <w:sz w:val="20"/>
          <w:szCs w:val="20"/>
        </w:rPr>
        <w:t> maddesi aşağıdaki şekilde değiştirilmiştir.</w:t>
      </w:r>
    </w:p>
    <w:p w:rsidR="005F44E7" w:rsidRPr="005F44E7" w:rsidRDefault="005F44E7" w:rsidP="005F44E7">
      <w:pPr>
        <w:jc w:val="both"/>
        <w:rPr>
          <w:rFonts w:ascii="Times New Roman" w:hAnsi="Times New Roman" w:cs="Times New Roman"/>
          <w:sz w:val="20"/>
          <w:szCs w:val="20"/>
        </w:rPr>
      </w:pPr>
      <w:r w:rsidRPr="005F44E7">
        <w:rPr>
          <w:rFonts w:ascii="Times New Roman" w:hAnsi="Times New Roman" w:cs="Times New Roman"/>
          <w:sz w:val="20"/>
          <w:szCs w:val="20"/>
        </w:rPr>
        <w:lastRenderedPageBreak/>
        <w:t> </w:t>
      </w:r>
    </w:p>
    <w:p w:rsidR="005F44E7" w:rsidRPr="005F44E7" w:rsidRDefault="005F44E7" w:rsidP="005F44E7">
      <w:pPr>
        <w:jc w:val="both"/>
        <w:rPr>
          <w:rFonts w:ascii="Times New Roman" w:hAnsi="Times New Roman" w:cs="Times New Roman"/>
          <w:sz w:val="20"/>
          <w:szCs w:val="20"/>
        </w:rPr>
      </w:pPr>
      <w:r w:rsidRPr="005F44E7">
        <w:rPr>
          <w:rFonts w:ascii="Times New Roman" w:hAnsi="Times New Roman" w:cs="Times New Roman"/>
          <w:sz w:val="20"/>
          <w:szCs w:val="20"/>
        </w:rPr>
        <w:t>“</w:t>
      </w:r>
      <w:r w:rsidRPr="005F44E7">
        <w:rPr>
          <w:rStyle w:val="Gl"/>
          <w:rFonts w:ascii="Times New Roman" w:hAnsi="Times New Roman" w:cs="Times New Roman"/>
          <w:sz w:val="20"/>
          <w:szCs w:val="20"/>
        </w:rPr>
        <w:t>MADDE 12 –</w:t>
      </w:r>
      <w:r w:rsidRPr="005F44E7">
        <w:rPr>
          <w:rFonts w:ascii="Times New Roman" w:hAnsi="Times New Roman" w:cs="Times New Roman"/>
          <w:sz w:val="20"/>
          <w:szCs w:val="20"/>
        </w:rPr>
        <w:t> (1) Bu Tebliğin 9 uncu maddesi kapsamında ihtiyaç analizi, eğitim ve/veya danışmanlık programına/programlarına katılan şirketlere yönelik olarak İşbirliği Kuruluşunca, Bakanlık koordinasyonunda proje </w:t>
      </w:r>
      <w:proofErr w:type="spellStart"/>
      <w:r w:rsidRPr="005F44E7">
        <w:rPr>
          <w:rFonts w:ascii="Times New Roman" w:hAnsi="Times New Roman" w:cs="Times New Roman"/>
          <w:sz w:val="20"/>
          <w:szCs w:val="20"/>
        </w:rPr>
        <w:t>bazlıyurt</w:t>
      </w:r>
      <w:proofErr w:type="spellEnd"/>
      <w:r w:rsidRPr="005F44E7">
        <w:rPr>
          <w:rFonts w:ascii="Times New Roman" w:hAnsi="Times New Roman" w:cs="Times New Roman"/>
          <w:sz w:val="20"/>
          <w:szCs w:val="20"/>
        </w:rPr>
        <w:t xml:space="preserve"> dışı pazarlama programları (ortak pazar araştırmaları, pazar ziyaretleri, küme tanıtım faaliyetleri, ticaret heyetleri, yurt dışı fuar ziyaretleri, eşleştirme ve benzeri organizasyonlar) veya yurt dışındaki alıcı firmaların Türkiye’den alım yapmaları için proje </w:t>
      </w:r>
      <w:proofErr w:type="gramStart"/>
      <w:r w:rsidRPr="005F44E7">
        <w:rPr>
          <w:rFonts w:ascii="Times New Roman" w:hAnsi="Times New Roman" w:cs="Times New Roman"/>
          <w:sz w:val="20"/>
          <w:szCs w:val="20"/>
        </w:rPr>
        <w:t>bazlı</w:t>
      </w:r>
      <w:proofErr w:type="gramEnd"/>
      <w:r w:rsidRPr="005F44E7">
        <w:rPr>
          <w:rFonts w:ascii="Times New Roman" w:hAnsi="Times New Roman" w:cs="Times New Roman"/>
          <w:sz w:val="20"/>
          <w:szCs w:val="20"/>
        </w:rPr>
        <w:t xml:space="preserve"> alım heyeti programları düzenlenebilir.”</w:t>
      </w:r>
    </w:p>
    <w:p w:rsidR="005F44E7" w:rsidRPr="005F44E7" w:rsidRDefault="005F44E7" w:rsidP="005F44E7">
      <w:pPr>
        <w:jc w:val="both"/>
        <w:rPr>
          <w:rFonts w:ascii="Times New Roman" w:hAnsi="Times New Roman" w:cs="Times New Roman"/>
          <w:sz w:val="20"/>
          <w:szCs w:val="20"/>
        </w:rPr>
      </w:pPr>
      <w:r w:rsidRPr="005F44E7">
        <w:rPr>
          <w:rFonts w:ascii="Times New Roman" w:hAnsi="Times New Roman" w:cs="Times New Roman"/>
          <w:sz w:val="20"/>
          <w:szCs w:val="20"/>
        </w:rPr>
        <w:t> </w:t>
      </w:r>
    </w:p>
    <w:p w:rsidR="005F44E7" w:rsidRPr="005F44E7" w:rsidRDefault="005F44E7" w:rsidP="005F44E7">
      <w:pPr>
        <w:jc w:val="both"/>
        <w:rPr>
          <w:rFonts w:ascii="Times New Roman" w:hAnsi="Times New Roman" w:cs="Times New Roman"/>
          <w:sz w:val="20"/>
          <w:szCs w:val="20"/>
        </w:rPr>
      </w:pPr>
      <w:r w:rsidRPr="005F44E7">
        <w:rPr>
          <w:rStyle w:val="Gl"/>
          <w:rFonts w:ascii="Times New Roman" w:hAnsi="Times New Roman" w:cs="Times New Roman"/>
          <w:sz w:val="20"/>
          <w:szCs w:val="20"/>
        </w:rPr>
        <w:t>MADDE 14 –</w:t>
      </w:r>
      <w:r w:rsidRPr="005F44E7">
        <w:rPr>
          <w:rFonts w:ascii="Times New Roman" w:hAnsi="Times New Roman" w:cs="Times New Roman"/>
          <w:sz w:val="20"/>
          <w:szCs w:val="20"/>
        </w:rPr>
        <w:t> Aynı Tebliğin 13 üncü maddesi aşağıdaki şekilde değiştirilmiştir.</w:t>
      </w:r>
    </w:p>
    <w:p w:rsidR="005F44E7" w:rsidRPr="005F44E7" w:rsidRDefault="005F44E7" w:rsidP="005F44E7">
      <w:pPr>
        <w:jc w:val="both"/>
        <w:rPr>
          <w:rFonts w:ascii="Times New Roman" w:hAnsi="Times New Roman" w:cs="Times New Roman"/>
          <w:sz w:val="20"/>
          <w:szCs w:val="20"/>
        </w:rPr>
      </w:pPr>
      <w:r w:rsidRPr="005F44E7">
        <w:rPr>
          <w:rFonts w:ascii="Times New Roman" w:hAnsi="Times New Roman" w:cs="Times New Roman"/>
          <w:sz w:val="20"/>
          <w:szCs w:val="20"/>
        </w:rPr>
        <w:t> </w:t>
      </w:r>
    </w:p>
    <w:p w:rsidR="005F44E7" w:rsidRPr="005F44E7" w:rsidRDefault="005F44E7" w:rsidP="005F44E7">
      <w:pPr>
        <w:jc w:val="both"/>
        <w:rPr>
          <w:rFonts w:ascii="Times New Roman" w:hAnsi="Times New Roman" w:cs="Times New Roman"/>
          <w:sz w:val="20"/>
          <w:szCs w:val="20"/>
        </w:rPr>
      </w:pPr>
      <w:proofErr w:type="gramStart"/>
      <w:r w:rsidRPr="005F44E7">
        <w:rPr>
          <w:rFonts w:ascii="Times New Roman" w:hAnsi="Times New Roman" w:cs="Times New Roman"/>
          <w:sz w:val="20"/>
          <w:szCs w:val="20"/>
        </w:rPr>
        <w:t>“</w:t>
      </w:r>
      <w:r w:rsidRPr="005F44E7">
        <w:rPr>
          <w:rStyle w:val="Gl"/>
          <w:rFonts w:ascii="Times New Roman" w:hAnsi="Times New Roman" w:cs="Times New Roman"/>
          <w:sz w:val="20"/>
          <w:szCs w:val="20"/>
        </w:rPr>
        <w:t>MADDE 13 –</w:t>
      </w:r>
      <w:r w:rsidRPr="005F44E7">
        <w:rPr>
          <w:rFonts w:ascii="Times New Roman" w:hAnsi="Times New Roman" w:cs="Times New Roman"/>
          <w:sz w:val="20"/>
          <w:szCs w:val="20"/>
        </w:rPr>
        <w:t> (1) İşbirliği Kuruluşunca bu Tebliğin 12 </w:t>
      </w:r>
      <w:proofErr w:type="spellStart"/>
      <w:r w:rsidRPr="005F44E7">
        <w:rPr>
          <w:rFonts w:ascii="Times New Roman" w:hAnsi="Times New Roman" w:cs="Times New Roman"/>
          <w:sz w:val="20"/>
          <w:szCs w:val="20"/>
        </w:rPr>
        <w:t>nci</w:t>
      </w:r>
      <w:proofErr w:type="spellEnd"/>
      <w:r w:rsidRPr="005F44E7">
        <w:rPr>
          <w:rFonts w:ascii="Times New Roman" w:hAnsi="Times New Roman" w:cs="Times New Roman"/>
          <w:sz w:val="20"/>
          <w:szCs w:val="20"/>
        </w:rPr>
        <w:t xml:space="preserve"> maddesi kapsamında düzenlenen 10 (on) adet yurt dışı pazarlama programları (ortak pazar araştırmaları, pazar ziyaretleri, küme tanıtım faaliyetleri, ticaret heyetleri, yurt dışı fuar ziyaretleri, eşleştirme ve benzeri organizasyonlar) için her bir program bazında 150.000 ABD Dolarına kadar, 10 (on) adet yurt dışındaki alıcı firmaların Türkiye’den alım yapmaları amacıyla düzenlenen alım heyeti programları için ise her bir program bazında 100.000 ABD Dolarına kadar, aşağıda yer alan giderlerinin en fazla %75’i karşılanır. </w:t>
      </w:r>
      <w:proofErr w:type="gramEnd"/>
    </w:p>
    <w:p w:rsidR="005F44E7" w:rsidRPr="005F44E7" w:rsidRDefault="005F44E7" w:rsidP="005F44E7">
      <w:pPr>
        <w:jc w:val="both"/>
        <w:rPr>
          <w:rFonts w:ascii="Times New Roman" w:hAnsi="Times New Roman" w:cs="Times New Roman"/>
          <w:sz w:val="20"/>
          <w:szCs w:val="20"/>
        </w:rPr>
      </w:pPr>
      <w:r w:rsidRPr="005F44E7">
        <w:rPr>
          <w:rFonts w:ascii="Times New Roman" w:hAnsi="Times New Roman" w:cs="Times New Roman"/>
          <w:sz w:val="20"/>
          <w:szCs w:val="20"/>
        </w:rPr>
        <w:t> </w:t>
      </w:r>
    </w:p>
    <w:p w:rsidR="005F44E7" w:rsidRPr="005F44E7" w:rsidRDefault="005F44E7" w:rsidP="005F44E7">
      <w:pPr>
        <w:jc w:val="both"/>
        <w:rPr>
          <w:rFonts w:ascii="Times New Roman" w:hAnsi="Times New Roman" w:cs="Times New Roman"/>
          <w:sz w:val="20"/>
          <w:szCs w:val="20"/>
        </w:rPr>
      </w:pPr>
      <w:r w:rsidRPr="005F44E7">
        <w:rPr>
          <w:rFonts w:ascii="Times New Roman" w:hAnsi="Times New Roman" w:cs="Times New Roman"/>
          <w:sz w:val="20"/>
          <w:szCs w:val="20"/>
        </w:rPr>
        <w:t>a) Ulaşım: Yurt dışı pazarlama veya alım heyeti programları kapsamında uluslararası ve/veya şehirlerarası ulaşımda kullanılan ekonomi sınıfı uçak, tren, gemi, otobüs bileti ve toplu taşımaya yönelik araç kiralama giderleri,</w:t>
      </w:r>
    </w:p>
    <w:p w:rsidR="005F44E7" w:rsidRPr="005F44E7" w:rsidRDefault="005F44E7" w:rsidP="005F44E7">
      <w:pPr>
        <w:pStyle w:val="NormalWeb"/>
        <w:rPr>
          <w:sz w:val="20"/>
          <w:szCs w:val="20"/>
        </w:rPr>
      </w:pPr>
      <w:r w:rsidRPr="005F44E7">
        <w:rPr>
          <w:sz w:val="20"/>
          <w:szCs w:val="20"/>
        </w:rPr>
        <w:t>b) Konaklama: Yurt dışı pazarlama veya alım heyeti programları kapsamındaki konaklama giderleri,</w:t>
      </w:r>
    </w:p>
    <w:p w:rsidR="005F44E7" w:rsidRPr="005F44E7" w:rsidRDefault="005F44E7" w:rsidP="005F44E7">
      <w:pPr>
        <w:pStyle w:val="NormalWeb"/>
        <w:rPr>
          <w:sz w:val="20"/>
          <w:szCs w:val="20"/>
        </w:rPr>
      </w:pPr>
      <w:r w:rsidRPr="005F44E7">
        <w:rPr>
          <w:sz w:val="20"/>
          <w:szCs w:val="20"/>
        </w:rPr>
        <w:t>c) Yurt Dışı Pazarlama veya Alım Heyeti Programları Kapsamındaki Tanıtım ve Organizasyon Giderleri:</w:t>
      </w:r>
    </w:p>
    <w:p w:rsidR="005F44E7" w:rsidRPr="005F44E7" w:rsidRDefault="005F44E7" w:rsidP="005F44E7">
      <w:pPr>
        <w:pStyle w:val="NormalWeb"/>
        <w:rPr>
          <w:sz w:val="20"/>
          <w:szCs w:val="20"/>
        </w:rPr>
      </w:pPr>
      <w:r w:rsidRPr="005F44E7">
        <w:rPr>
          <w:sz w:val="20"/>
          <w:szCs w:val="20"/>
        </w:rPr>
        <w:t>- Tercümanlık gideri,</w:t>
      </w:r>
    </w:p>
    <w:p w:rsidR="005F44E7" w:rsidRPr="005F44E7" w:rsidRDefault="005F44E7" w:rsidP="005F44E7">
      <w:pPr>
        <w:pStyle w:val="NormalWeb"/>
        <w:rPr>
          <w:sz w:val="20"/>
          <w:szCs w:val="20"/>
        </w:rPr>
      </w:pPr>
      <w:r w:rsidRPr="005F44E7">
        <w:rPr>
          <w:sz w:val="20"/>
          <w:szCs w:val="20"/>
        </w:rPr>
        <w:t>- Seminer, konferans, toplantı ve ikili görüşmelerin yapıldığı yerlerin kiralama giderleri,</w:t>
      </w:r>
    </w:p>
    <w:p w:rsidR="005F44E7" w:rsidRPr="005F44E7" w:rsidRDefault="005F44E7" w:rsidP="005F44E7">
      <w:pPr>
        <w:pStyle w:val="NormalWeb"/>
        <w:rPr>
          <w:sz w:val="20"/>
          <w:szCs w:val="20"/>
        </w:rPr>
      </w:pPr>
      <w:r w:rsidRPr="005F44E7">
        <w:rPr>
          <w:sz w:val="20"/>
          <w:szCs w:val="20"/>
        </w:rPr>
        <w:t>- Görsel ve yazılı tanıtım giderleri,</w:t>
      </w:r>
    </w:p>
    <w:p w:rsidR="005F44E7" w:rsidRPr="005F44E7" w:rsidRDefault="005F44E7" w:rsidP="005F44E7">
      <w:pPr>
        <w:pStyle w:val="NormalWeb"/>
        <w:rPr>
          <w:sz w:val="20"/>
          <w:szCs w:val="20"/>
        </w:rPr>
      </w:pPr>
      <w:r w:rsidRPr="005F44E7">
        <w:rPr>
          <w:sz w:val="20"/>
          <w:szCs w:val="20"/>
        </w:rPr>
        <w:t>- Halkla ilişkiler hizmeti gideri.”</w:t>
      </w:r>
    </w:p>
    <w:p w:rsidR="005F44E7" w:rsidRPr="005F44E7" w:rsidRDefault="005F44E7" w:rsidP="005F44E7">
      <w:pPr>
        <w:pStyle w:val="NormalWeb"/>
        <w:rPr>
          <w:sz w:val="20"/>
          <w:szCs w:val="20"/>
        </w:rPr>
      </w:pPr>
      <w:r w:rsidRPr="005F44E7">
        <w:rPr>
          <w:rStyle w:val="Gl"/>
          <w:sz w:val="20"/>
          <w:szCs w:val="20"/>
        </w:rPr>
        <w:t>MADDE 15 –</w:t>
      </w:r>
      <w:r w:rsidRPr="005F44E7">
        <w:rPr>
          <w:sz w:val="20"/>
          <w:szCs w:val="20"/>
        </w:rPr>
        <w:t> Aynı Tebliğin 14 üncü maddesinin birinci fıkrası aşağıdaki şekilde değiştirilmiştir.</w:t>
      </w:r>
    </w:p>
    <w:p w:rsidR="005F44E7" w:rsidRPr="005F44E7" w:rsidRDefault="005F44E7" w:rsidP="005F44E7">
      <w:pPr>
        <w:jc w:val="both"/>
        <w:rPr>
          <w:rFonts w:ascii="Times New Roman" w:hAnsi="Times New Roman" w:cs="Times New Roman"/>
          <w:sz w:val="20"/>
          <w:szCs w:val="20"/>
        </w:rPr>
      </w:pPr>
      <w:r w:rsidRPr="005F44E7">
        <w:rPr>
          <w:rFonts w:ascii="Times New Roman" w:hAnsi="Times New Roman" w:cs="Times New Roman"/>
          <w:sz w:val="20"/>
          <w:szCs w:val="20"/>
        </w:rPr>
        <w:t>“(1) Bu Tebliğin 9 uncu, 11 inci ve 12 </w:t>
      </w:r>
      <w:proofErr w:type="spellStart"/>
      <w:r w:rsidRPr="005F44E7">
        <w:rPr>
          <w:rFonts w:ascii="Times New Roman" w:hAnsi="Times New Roman" w:cs="Times New Roman"/>
          <w:sz w:val="20"/>
          <w:szCs w:val="20"/>
        </w:rPr>
        <w:t>nci</w:t>
      </w:r>
      <w:proofErr w:type="spellEnd"/>
      <w:r w:rsidRPr="005F44E7">
        <w:rPr>
          <w:rFonts w:ascii="Times New Roman" w:hAnsi="Times New Roman" w:cs="Times New Roman"/>
          <w:sz w:val="20"/>
          <w:szCs w:val="20"/>
        </w:rPr>
        <w:t> maddeleri kapsamında düzenlenen proje </w:t>
      </w:r>
      <w:proofErr w:type="gramStart"/>
      <w:r w:rsidRPr="005F44E7">
        <w:rPr>
          <w:rFonts w:ascii="Times New Roman" w:hAnsi="Times New Roman" w:cs="Times New Roman"/>
          <w:sz w:val="20"/>
          <w:szCs w:val="20"/>
        </w:rPr>
        <w:t>bazlı</w:t>
      </w:r>
      <w:proofErr w:type="gramEnd"/>
      <w:r w:rsidRPr="005F44E7">
        <w:rPr>
          <w:rFonts w:ascii="Times New Roman" w:hAnsi="Times New Roman" w:cs="Times New Roman"/>
          <w:sz w:val="20"/>
          <w:szCs w:val="20"/>
        </w:rPr>
        <w:t> ihtiyaç analizi, eğitim ve/veya danışmanlık, yurt dışı pazarlama veya alım heyeti programları giderleri ile istihdam giderlerine ilişkin proje başvuruları Bakanlığa yapılır.”</w:t>
      </w:r>
    </w:p>
    <w:p w:rsidR="005F44E7" w:rsidRPr="005F44E7" w:rsidRDefault="005F44E7" w:rsidP="005F44E7">
      <w:pPr>
        <w:jc w:val="both"/>
        <w:rPr>
          <w:rFonts w:ascii="Times New Roman" w:hAnsi="Times New Roman" w:cs="Times New Roman"/>
          <w:sz w:val="20"/>
          <w:szCs w:val="20"/>
        </w:rPr>
      </w:pPr>
      <w:r w:rsidRPr="005F44E7">
        <w:rPr>
          <w:rFonts w:ascii="Times New Roman" w:hAnsi="Times New Roman" w:cs="Times New Roman"/>
          <w:sz w:val="20"/>
          <w:szCs w:val="20"/>
        </w:rPr>
        <w:t> </w:t>
      </w:r>
    </w:p>
    <w:p w:rsidR="005F44E7" w:rsidRPr="005F44E7" w:rsidRDefault="005F44E7" w:rsidP="005F44E7">
      <w:pPr>
        <w:jc w:val="both"/>
        <w:rPr>
          <w:rFonts w:ascii="Times New Roman" w:hAnsi="Times New Roman" w:cs="Times New Roman"/>
          <w:sz w:val="20"/>
          <w:szCs w:val="20"/>
        </w:rPr>
      </w:pPr>
      <w:r w:rsidRPr="005F44E7">
        <w:rPr>
          <w:rStyle w:val="Gl"/>
          <w:rFonts w:ascii="Times New Roman" w:hAnsi="Times New Roman" w:cs="Times New Roman"/>
          <w:sz w:val="20"/>
          <w:szCs w:val="20"/>
        </w:rPr>
        <w:t>MADDE 16 –</w:t>
      </w:r>
      <w:r w:rsidRPr="005F44E7">
        <w:rPr>
          <w:rFonts w:ascii="Times New Roman" w:hAnsi="Times New Roman" w:cs="Times New Roman"/>
          <w:sz w:val="20"/>
          <w:szCs w:val="20"/>
        </w:rPr>
        <w:t> Aynı Tebliğin 15 inci maddesinin birinci ve ikinci fıkraları aşağıdaki şekilde değiştirilmiş ve aynı maddenin üçüncü fıkrasında yer alan “</w:t>
      </w:r>
      <w:proofErr w:type="spellStart"/>
      <w:r w:rsidRPr="005F44E7">
        <w:rPr>
          <w:rFonts w:ascii="Times New Roman" w:hAnsi="Times New Roman" w:cs="Times New Roman"/>
          <w:sz w:val="20"/>
          <w:szCs w:val="20"/>
        </w:rPr>
        <w:t>İGEME’ye</w:t>
      </w:r>
      <w:proofErr w:type="spellEnd"/>
      <w:r w:rsidRPr="005F44E7">
        <w:rPr>
          <w:rFonts w:ascii="Times New Roman" w:hAnsi="Times New Roman" w:cs="Times New Roman"/>
          <w:sz w:val="20"/>
          <w:szCs w:val="20"/>
        </w:rPr>
        <w:t>” ibaresi “Bakanlığa”, “İGEME” ibaresi  “Bakanlık” şeklinde değiştirilmiştir.</w:t>
      </w:r>
    </w:p>
    <w:p w:rsidR="005F44E7" w:rsidRPr="005F44E7" w:rsidRDefault="005F44E7" w:rsidP="005F44E7">
      <w:pPr>
        <w:jc w:val="both"/>
        <w:rPr>
          <w:rFonts w:ascii="Times New Roman" w:hAnsi="Times New Roman" w:cs="Times New Roman"/>
          <w:sz w:val="20"/>
          <w:szCs w:val="20"/>
        </w:rPr>
      </w:pPr>
      <w:r w:rsidRPr="005F44E7">
        <w:rPr>
          <w:rFonts w:ascii="Times New Roman" w:hAnsi="Times New Roman" w:cs="Times New Roman"/>
          <w:sz w:val="20"/>
          <w:szCs w:val="20"/>
        </w:rPr>
        <w:t> </w:t>
      </w:r>
    </w:p>
    <w:p w:rsidR="005F44E7" w:rsidRPr="005F44E7" w:rsidRDefault="005F44E7" w:rsidP="005F44E7">
      <w:pPr>
        <w:jc w:val="both"/>
        <w:rPr>
          <w:rFonts w:ascii="Times New Roman" w:hAnsi="Times New Roman" w:cs="Times New Roman"/>
          <w:sz w:val="20"/>
          <w:szCs w:val="20"/>
        </w:rPr>
      </w:pPr>
      <w:r w:rsidRPr="005F44E7">
        <w:rPr>
          <w:rFonts w:ascii="Times New Roman" w:hAnsi="Times New Roman" w:cs="Times New Roman"/>
          <w:sz w:val="20"/>
          <w:szCs w:val="20"/>
        </w:rPr>
        <w:t>“(1) Bu Tebliğin 9 uncu ve 12 </w:t>
      </w:r>
      <w:proofErr w:type="spellStart"/>
      <w:r w:rsidRPr="005F44E7">
        <w:rPr>
          <w:rFonts w:ascii="Times New Roman" w:hAnsi="Times New Roman" w:cs="Times New Roman"/>
          <w:sz w:val="20"/>
          <w:szCs w:val="20"/>
        </w:rPr>
        <w:t>nci</w:t>
      </w:r>
      <w:proofErr w:type="spellEnd"/>
      <w:r w:rsidRPr="005F44E7">
        <w:rPr>
          <w:rFonts w:ascii="Times New Roman" w:hAnsi="Times New Roman" w:cs="Times New Roman"/>
          <w:sz w:val="20"/>
          <w:szCs w:val="20"/>
        </w:rPr>
        <w:t xml:space="preserve"> maddeleri kapsamında ihtiyaç analizi, eğitim ve/veya danışmanlık programına/programlarına ve yurt dışı pazarlama veya alım heyeti programına/programlarına katılan şirketler, bu </w:t>
      </w:r>
      <w:r w:rsidRPr="005F44E7">
        <w:rPr>
          <w:rFonts w:ascii="Times New Roman" w:hAnsi="Times New Roman" w:cs="Times New Roman"/>
          <w:sz w:val="20"/>
          <w:szCs w:val="20"/>
        </w:rPr>
        <w:lastRenderedPageBreak/>
        <w:t>Tebliğin 9 uncu maddesi kapsamında Bakanlıkça uygun görülen konularda proje </w:t>
      </w:r>
      <w:proofErr w:type="gramStart"/>
      <w:r w:rsidRPr="005F44E7">
        <w:rPr>
          <w:rFonts w:ascii="Times New Roman" w:hAnsi="Times New Roman" w:cs="Times New Roman"/>
          <w:sz w:val="20"/>
          <w:szCs w:val="20"/>
        </w:rPr>
        <w:t>bazlı</w:t>
      </w:r>
      <w:proofErr w:type="gramEnd"/>
      <w:r w:rsidRPr="005F44E7">
        <w:rPr>
          <w:rFonts w:ascii="Times New Roman" w:hAnsi="Times New Roman" w:cs="Times New Roman"/>
          <w:sz w:val="20"/>
          <w:szCs w:val="20"/>
        </w:rPr>
        <w:t> bireysel danışmanlık hizmeti alabilir.”</w:t>
      </w:r>
    </w:p>
    <w:p w:rsidR="005F44E7" w:rsidRPr="005F44E7" w:rsidRDefault="005F44E7" w:rsidP="005F44E7">
      <w:pPr>
        <w:jc w:val="both"/>
        <w:rPr>
          <w:rFonts w:ascii="Times New Roman" w:hAnsi="Times New Roman" w:cs="Times New Roman"/>
          <w:sz w:val="20"/>
          <w:szCs w:val="20"/>
        </w:rPr>
      </w:pPr>
      <w:r w:rsidRPr="005F44E7">
        <w:rPr>
          <w:rFonts w:ascii="Times New Roman" w:hAnsi="Times New Roman" w:cs="Times New Roman"/>
          <w:sz w:val="20"/>
          <w:szCs w:val="20"/>
        </w:rPr>
        <w:t> </w:t>
      </w:r>
    </w:p>
    <w:p w:rsidR="005F44E7" w:rsidRPr="005F44E7" w:rsidRDefault="005F44E7" w:rsidP="005F44E7">
      <w:pPr>
        <w:jc w:val="both"/>
        <w:rPr>
          <w:rFonts w:ascii="Times New Roman" w:hAnsi="Times New Roman" w:cs="Times New Roman"/>
          <w:sz w:val="20"/>
          <w:szCs w:val="20"/>
        </w:rPr>
      </w:pPr>
      <w:r w:rsidRPr="005F44E7">
        <w:rPr>
          <w:rFonts w:ascii="Times New Roman" w:hAnsi="Times New Roman" w:cs="Times New Roman"/>
          <w:sz w:val="20"/>
          <w:szCs w:val="20"/>
        </w:rPr>
        <w:t>“(2) Proje bitimini müteakip bu madde kapsamında, şirketlerin yıllık 50.000 ABD Dolarına kadar 3 (üç) yıl alacakları danışmanlık hizmetlerine ilişkin giderleri % 70 oranında karşılanır.”</w:t>
      </w:r>
    </w:p>
    <w:p w:rsidR="005F44E7" w:rsidRPr="005F44E7" w:rsidRDefault="005F44E7" w:rsidP="005F44E7">
      <w:pPr>
        <w:jc w:val="both"/>
        <w:rPr>
          <w:rFonts w:ascii="Times New Roman" w:hAnsi="Times New Roman" w:cs="Times New Roman"/>
          <w:sz w:val="20"/>
          <w:szCs w:val="20"/>
        </w:rPr>
      </w:pPr>
      <w:r w:rsidRPr="005F44E7">
        <w:rPr>
          <w:rFonts w:ascii="Times New Roman" w:hAnsi="Times New Roman" w:cs="Times New Roman"/>
          <w:sz w:val="20"/>
          <w:szCs w:val="20"/>
        </w:rPr>
        <w:t> </w:t>
      </w:r>
    </w:p>
    <w:p w:rsidR="005F44E7" w:rsidRPr="005F44E7" w:rsidRDefault="005F44E7" w:rsidP="005F44E7">
      <w:pPr>
        <w:jc w:val="both"/>
        <w:rPr>
          <w:rFonts w:ascii="Times New Roman" w:hAnsi="Times New Roman" w:cs="Times New Roman"/>
          <w:sz w:val="20"/>
          <w:szCs w:val="20"/>
        </w:rPr>
      </w:pPr>
      <w:r w:rsidRPr="005F44E7">
        <w:rPr>
          <w:rStyle w:val="Gl"/>
          <w:rFonts w:ascii="Times New Roman" w:hAnsi="Times New Roman" w:cs="Times New Roman"/>
          <w:sz w:val="20"/>
          <w:szCs w:val="20"/>
        </w:rPr>
        <w:t>MADDE 17 –</w:t>
      </w:r>
      <w:r w:rsidRPr="005F44E7">
        <w:rPr>
          <w:rFonts w:ascii="Times New Roman" w:hAnsi="Times New Roman" w:cs="Times New Roman"/>
          <w:sz w:val="20"/>
          <w:szCs w:val="20"/>
        </w:rPr>
        <w:t>  Aynı Tebliğin 16 </w:t>
      </w:r>
      <w:proofErr w:type="spellStart"/>
      <w:r w:rsidRPr="005F44E7">
        <w:rPr>
          <w:rFonts w:ascii="Times New Roman" w:hAnsi="Times New Roman" w:cs="Times New Roman"/>
          <w:sz w:val="20"/>
          <w:szCs w:val="20"/>
        </w:rPr>
        <w:t>ncı</w:t>
      </w:r>
      <w:proofErr w:type="spellEnd"/>
      <w:r w:rsidRPr="005F44E7">
        <w:rPr>
          <w:rFonts w:ascii="Times New Roman" w:hAnsi="Times New Roman" w:cs="Times New Roman"/>
          <w:sz w:val="20"/>
          <w:szCs w:val="20"/>
        </w:rPr>
        <w:t> maddesi aşağıdaki şekilde değiştirilmiştir.</w:t>
      </w:r>
    </w:p>
    <w:p w:rsidR="005F44E7" w:rsidRPr="005F44E7" w:rsidRDefault="005F44E7" w:rsidP="005F44E7">
      <w:pPr>
        <w:jc w:val="both"/>
        <w:rPr>
          <w:rFonts w:ascii="Times New Roman" w:hAnsi="Times New Roman" w:cs="Times New Roman"/>
          <w:sz w:val="20"/>
          <w:szCs w:val="20"/>
        </w:rPr>
      </w:pPr>
      <w:r w:rsidRPr="005F44E7">
        <w:rPr>
          <w:rFonts w:ascii="Times New Roman" w:hAnsi="Times New Roman" w:cs="Times New Roman"/>
          <w:sz w:val="20"/>
          <w:szCs w:val="20"/>
        </w:rPr>
        <w:t> </w:t>
      </w:r>
    </w:p>
    <w:p w:rsidR="005F44E7" w:rsidRPr="005F44E7" w:rsidRDefault="005F44E7" w:rsidP="005F44E7">
      <w:pPr>
        <w:jc w:val="both"/>
        <w:rPr>
          <w:rFonts w:ascii="Times New Roman" w:hAnsi="Times New Roman" w:cs="Times New Roman"/>
          <w:sz w:val="20"/>
          <w:szCs w:val="20"/>
        </w:rPr>
      </w:pPr>
      <w:r w:rsidRPr="005F44E7">
        <w:rPr>
          <w:rFonts w:ascii="Times New Roman" w:hAnsi="Times New Roman" w:cs="Times New Roman"/>
          <w:sz w:val="20"/>
          <w:szCs w:val="20"/>
        </w:rPr>
        <w:t>“</w:t>
      </w:r>
      <w:r w:rsidRPr="005F44E7">
        <w:rPr>
          <w:rStyle w:val="Gl"/>
          <w:rFonts w:ascii="Times New Roman" w:hAnsi="Times New Roman" w:cs="Times New Roman"/>
          <w:sz w:val="20"/>
          <w:szCs w:val="20"/>
        </w:rPr>
        <w:t>MADDE 16 –</w:t>
      </w:r>
      <w:r w:rsidRPr="005F44E7">
        <w:rPr>
          <w:rFonts w:ascii="Times New Roman" w:hAnsi="Times New Roman" w:cs="Times New Roman"/>
          <w:sz w:val="20"/>
          <w:szCs w:val="20"/>
        </w:rPr>
        <w:t> (1) Bu Tebliğ kapsamında yer alan danışmanlık hizmetlerinin Bakanlıkça uygun görülen danışmanlardan veya en az doktor unvanına sahip kişilerden alınması gerekir. Doktor unvanına sahip kişilerin danışmanlık yapacağı konuda akademik bir çalışmasının (makale, araştırma, yayın ve benzeri) bulunması gerekir.”</w:t>
      </w:r>
    </w:p>
    <w:p w:rsidR="005F44E7" w:rsidRPr="005F44E7" w:rsidRDefault="005F44E7" w:rsidP="005F44E7">
      <w:pPr>
        <w:jc w:val="both"/>
        <w:rPr>
          <w:rFonts w:ascii="Times New Roman" w:hAnsi="Times New Roman" w:cs="Times New Roman"/>
          <w:sz w:val="20"/>
          <w:szCs w:val="20"/>
        </w:rPr>
      </w:pPr>
      <w:r w:rsidRPr="005F44E7">
        <w:rPr>
          <w:rFonts w:ascii="Times New Roman" w:hAnsi="Times New Roman" w:cs="Times New Roman"/>
          <w:sz w:val="20"/>
          <w:szCs w:val="20"/>
        </w:rPr>
        <w:t> </w:t>
      </w:r>
    </w:p>
    <w:p w:rsidR="005F44E7" w:rsidRPr="005F44E7" w:rsidRDefault="005F44E7" w:rsidP="005F44E7">
      <w:pPr>
        <w:jc w:val="both"/>
        <w:rPr>
          <w:rFonts w:ascii="Times New Roman" w:hAnsi="Times New Roman" w:cs="Times New Roman"/>
          <w:sz w:val="20"/>
          <w:szCs w:val="20"/>
        </w:rPr>
      </w:pPr>
      <w:r w:rsidRPr="005F44E7">
        <w:rPr>
          <w:rStyle w:val="Gl"/>
          <w:rFonts w:ascii="Times New Roman" w:hAnsi="Times New Roman" w:cs="Times New Roman"/>
          <w:sz w:val="20"/>
          <w:szCs w:val="20"/>
        </w:rPr>
        <w:t>MADDE 18 –</w:t>
      </w:r>
      <w:r w:rsidRPr="005F44E7">
        <w:rPr>
          <w:rFonts w:ascii="Times New Roman" w:hAnsi="Times New Roman" w:cs="Times New Roman"/>
          <w:sz w:val="20"/>
          <w:szCs w:val="20"/>
        </w:rPr>
        <w:t> Aynı Tebliğin 17 </w:t>
      </w:r>
      <w:proofErr w:type="spellStart"/>
      <w:r w:rsidRPr="005F44E7">
        <w:rPr>
          <w:rFonts w:ascii="Times New Roman" w:hAnsi="Times New Roman" w:cs="Times New Roman"/>
          <w:sz w:val="20"/>
          <w:szCs w:val="20"/>
        </w:rPr>
        <w:t>nci</w:t>
      </w:r>
      <w:proofErr w:type="spellEnd"/>
      <w:r w:rsidRPr="005F44E7">
        <w:rPr>
          <w:rFonts w:ascii="Times New Roman" w:hAnsi="Times New Roman" w:cs="Times New Roman"/>
          <w:sz w:val="20"/>
          <w:szCs w:val="20"/>
        </w:rPr>
        <w:t> maddesinin birinci fıkrasında yer alan “Müsteşarlıkça” ibaresi “Bakanlıkça” şeklinde değiştirilmiştir.</w:t>
      </w:r>
    </w:p>
    <w:p w:rsidR="005F44E7" w:rsidRPr="005F44E7" w:rsidRDefault="005F44E7" w:rsidP="005F44E7">
      <w:pPr>
        <w:jc w:val="both"/>
        <w:rPr>
          <w:rFonts w:ascii="Times New Roman" w:hAnsi="Times New Roman" w:cs="Times New Roman"/>
          <w:sz w:val="20"/>
          <w:szCs w:val="20"/>
        </w:rPr>
      </w:pPr>
      <w:r w:rsidRPr="005F44E7">
        <w:rPr>
          <w:rFonts w:ascii="Times New Roman" w:hAnsi="Times New Roman" w:cs="Times New Roman"/>
          <w:sz w:val="20"/>
          <w:szCs w:val="20"/>
        </w:rPr>
        <w:t> </w:t>
      </w:r>
    </w:p>
    <w:p w:rsidR="005F44E7" w:rsidRPr="005F44E7" w:rsidRDefault="005F44E7" w:rsidP="005F44E7">
      <w:pPr>
        <w:jc w:val="both"/>
        <w:rPr>
          <w:rFonts w:ascii="Times New Roman" w:hAnsi="Times New Roman" w:cs="Times New Roman"/>
          <w:sz w:val="20"/>
          <w:szCs w:val="20"/>
        </w:rPr>
      </w:pPr>
      <w:r w:rsidRPr="005F44E7">
        <w:rPr>
          <w:rStyle w:val="Gl"/>
          <w:rFonts w:ascii="Times New Roman" w:hAnsi="Times New Roman" w:cs="Times New Roman"/>
          <w:sz w:val="20"/>
          <w:szCs w:val="20"/>
        </w:rPr>
        <w:t>MADDE 19 –</w:t>
      </w:r>
      <w:r w:rsidRPr="005F44E7">
        <w:rPr>
          <w:rFonts w:ascii="Times New Roman" w:hAnsi="Times New Roman" w:cs="Times New Roman"/>
          <w:sz w:val="20"/>
          <w:szCs w:val="20"/>
        </w:rPr>
        <w:t> Aynı Tebliğin 18 inci maddesinin birinci, üçüncü ve dördüncü fıkralarında yer alan “</w:t>
      </w:r>
      <w:proofErr w:type="spellStart"/>
      <w:r w:rsidRPr="005F44E7">
        <w:rPr>
          <w:rFonts w:ascii="Times New Roman" w:hAnsi="Times New Roman" w:cs="Times New Roman"/>
          <w:sz w:val="20"/>
          <w:szCs w:val="20"/>
        </w:rPr>
        <w:t>İGEME’ye</w:t>
      </w:r>
      <w:proofErr w:type="spellEnd"/>
      <w:r w:rsidRPr="005F44E7">
        <w:rPr>
          <w:rFonts w:ascii="Times New Roman" w:hAnsi="Times New Roman" w:cs="Times New Roman"/>
          <w:sz w:val="20"/>
          <w:szCs w:val="20"/>
        </w:rPr>
        <w:t>” ibaresi “Bakanlığa” şeklinde değiştirilmiş ve aynı maddenin ikinci fıkrası aşağıdaki şekilde değiştirilmiştir.</w:t>
      </w:r>
    </w:p>
    <w:p w:rsidR="005F44E7" w:rsidRPr="005F44E7" w:rsidRDefault="005F44E7" w:rsidP="005F44E7">
      <w:pPr>
        <w:jc w:val="both"/>
        <w:rPr>
          <w:rFonts w:ascii="Times New Roman" w:hAnsi="Times New Roman" w:cs="Times New Roman"/>
          <w:sz w:val="20"/>
          <w:szCs w:val="20"/>
        </w:rPr>
      </w:pPr>
      <w:r w:rsidRPr="005F44E7">
        <w:rPr>
          <w:rFonts w:ascii="Times New Roman" w:hAnsi="Times New Roman" w:cs="Times New Roman"/>
          <w:sz w:val="20"/>
          <w:szCs w:val="20"/>
        </w:rPr>
        <w:t> </w:t>
      </w:r>
    </w:p>
    <w:p w:rsidR="005F44E7" w:rsidRPr="005F44E7" w:rsidRDefault="005F44E7" w:rsidP="005F44E7">
      <w:pPr>
        <w:jc w:val="both"/>
        <w:rPr>
          <w:rFonts w:ascii="Times New Roman" w:hAnsi="Times New Roman" w:cs="Times New Roman"/>
          <w:sz w:val="20"/>
          <w:szCs w:val="20"/>
        </w:rPr>
      </w:pPr>
      <w:r w:rsidRPr="005F44E7">
        <w:rPr>
          <w:rFonts w:ascii="Times New Roman" w:hAnsi="Times New Roman" w:cs="Times New Roman"/>
          <w:sz w:val="20"/>
          <w:szCs w:val="20"/>
        </w:rPr>
        <w:t>“(2) Bu Tebliğin 9 uncu ve 12 </w:t>
      </w:r>
      <w:proofErr w:type="spellStart"/>
      <w:r w:rsidRPr="005F44E7">
        <w:rPr>
          <w:rFonts w:ascii="Times New Roman" w:hAnsi="Times New Roman" w:cs="Times New Roman"/>
          <w:sz w:val="20"/>
          <w:szCs w:val="20"/>
        </w:rPr>
        <w:t>nci</w:t>
      </w:r>
      <w:proofErr w:type="spellEnd"/>
      <w:r w:rsidRPr="005F44E7">
        <w:rPr>
          <w:rFonts w:ascii="Times New Roman" w:hAnsi="Times New Roman" w:cs="Times New Roman"/>
          <w:sz w:val="20"/>
          <w:szCs w:val="20"/>
        </w:rPr>
        <w:t> maddeleri kapsamında düzenlenen proje </w:t>
      </w:r>
      <w:proofErr w:type="gramStart"/>
      <w:r w:rsidRPr="005F44E7">
        <w:rPr>
          <w:rFonts w:ascii="Times New Roman" w:hAnsi="Times New Roman" w:cs="Times New Roman"/>
          <w:sz w:val="20"/>
          <w:szCs w:val="20"/>
        </w:rPr>
        <w:t>bazlı</w:t>
      </w:r>
      <w:proofErr w:type="gramEnd"/>
      <w:r w:rsidRPr="005F44E7">
        <w:rPr>
          <w:rFonts w:ascii="Times New Roman" w:hAnsi="Times New Roman" w:cs="Times New Roman"/>
          <w:sz w:val="20"/>
          <w:szCs w:val="20"/>
        </w:rPr>
        <w:t> ihtiyaç analizi, eğitim ve/veya danışmanlık, yurt dışı pazarlama veya alım heyeti programı giderlerine ilişkin ödeme belgeleri ile Uygulama Usul ve Esaslarında belirtilen diğer belgeler, İşbirliği Kuruluşu tarafından UR-GE Projesinin bitim tarihinden itibaren en geç 6 (altı) ay içerisinde Bakanlığa ibraz edilir.”</w:t>
      </w:r>
    </w:p>
    <w:p w:rsidR="005F44E7" w:rsidRPr="005F44E7" w:rsidRDefault="005F44E7" w:rsidP="005F44E7">
      <w:pPr>
        <w:jc w:val="both"/>
        <w:rPr>
          <w:rFonts w:ascii="Times New Roman" w:hAnsi="Times New Roman" w:cs="Times New Roman"/>
          <w:sz w:val="20"/>
          <w:szCs w:val="20"/>
        </w:rPr>
      </w:pPr>
      <w:r w:rsidRPr="005F44E7">
        <w:rPr>
          <w:rFonts w:ascii="Times New Roman" w:hAnsi="Times New Roman" w:cs="Times New Roman"/>
          <w:sz w:val="20"/>
          <w:szCs w:val="20"/>
        </w:rPr>
        <w:t> </w:t>
      </w:r>
    </w:p>
    <w:p w:rsidR="005F44E7" w:rsidRPr="005F44E7" w:rsidRDefault="005F44E7" w:rsidP="005F44E7">
      <w:pPr>
        <w:jc w:val="both"/>
        <w:rPr>
          <w:rFonts w:ascii="Times New Roman" w:hAnsi="Times New Roman" w:cs="Times New Roman"/>
          <w:sz w:val="20"/>
          <w:szCs w:val="20"/>
        </w:rPr>
      </w:pPr>
      <w:r w:rsidRPr="005F44E7">
        <w:rPr>
          <w:rStyle w:val="Gl"/>
          <w:rFonts w:ascii="Times New Roman" w:hAnsi="Times New Roman" w:cs="Times New Roman"/>
          <w:sz w:val="20"/>
          <w:szCs w:val="20"/>
        </w:rPr>
        <w:t>MADDE 20 –</w:t>
      </w:r>
      <w:r w:rsidRPr="005F44E7">
        <w:rPr>
          <w:rFonts w:ascii="Times New Roman" w:hAnsi="Times New Roman" w:cs="Times New Roman"/>
          <w:sz w:val="20"/>
          <w:szCs w:val="20"/>
        </w:rPr>
        <w:t> Aynı Tebliğin 19 uncu maddesinde yer alan “ilgili kurum ve/veya kuruluşların” ibaresi “Bakanlığın” şeklinde değiştirilmiştir.</w:t>
      </w:r>
    </w:p>
    <w:p w:rsidR="005F44E7" w:rsidRPr="005F44E7" w:rsidRDefault="005F44E7" w:rsidP="005F44E7">
      <w:pPr>
        <w:jc w:val="both"/>
        <w:rPr>
          <w:rFonts w:ascii="Times New Roman" w:hAnsi="Times New Roman" w:cs="Times New Roman"/>
          <w:sz w:val="20"/>
          <w:szCs w:val="20"/>
        </w:rPr>
      </w:pPr>
      <w:r w:rsidRPr="005F44E7">
        <w:rPr>
          <w:rFonts w:ascii="Times New Roman" w:hAnsi="Times New Roman" w:cs="Times New Roman"/>
          <w:sz w:val="20"/>
          <w:szCs w:val="20"/>
        </w:rPr>
        <w:t> </w:t>
      </w:r>
    </w:p>
    <w:p w:rsidR="005F44E7" w:rsidRPr="005F44E7" w:rsidRDefault="005F44E7" w:rsidP="005F44E7">
      <w:pPr>
        <w:jc w:val="both"/>
        <w:rPr>
          <w:rFonts w:ascii="Times New Roman" w:hAnsi="Times New Roman" w:cs="Times New Roman"/>
          <w:sz w:val="20"/>
          <w:szCs w:val="20"/>
        </w:rPr>
      </w:pPr>
      <w:r w:rsidRPr="005F44E7">
        <w:rPr>
          <w:rStyle w:val="Gl"/>
          <w:rFonts w:ascii="Times New Roman" w:hAnsi="Times New Roman" w:cs="Times New Roman"/>
          <w:sz w:val="20"/>
          <w:szCs w:val="20"/>
        </w:rPr>
        <w:t>MADDE 21 –</w:t>
      </w:r>
      <w:r w:rsidRPr="005F44E7">
        <w:rPr>
          <w:rFonts w:ascii="Times New Roman" w:hAnsi="Times New Roman" w:cs="Times New Roman"/>
          <w:sz w:val="20"/>
          <w:szCs w:val="20"/>
        </w:rPr>
        <w:t> Aynı Tebliğin 20 </w:t>
      </w:r>
      <w:proofErr w:type="spellStart"/>
      <w:r w:rsidRPr="005F44E7">
        <w:rPr>
          <w:rFonts w:ascii="Times New Roman" w:hAnsi="Times New Roman" w:cs="Times New Roman"/>
          <w:sz w:val="20"/>
          <w:szCs w:val="20"/>
        </w:rPr>
        <w:t>nci</w:t>
      </w:r>
      <w:proofErr w:type="spellEnd"/>
      <w:r w:rsidRPr="005F44E7">
        <w:rPr>
          <w:rFonts w:ascii="Times New Roman" w:hAnsi="Times New Roman" w:cs="Times New Roman"/>
          <w:sz w:val="20"/>
          <w:szCs w:val="20"/>
        </w:rPr>
        <w:t> maddesinin birinci fıkrasında yer alan “İGEME” ibaresi “Bakanlık” şeklinde değiştirilmiş ve aynı maddenin ikinci fıkrası aşağıdaki şekilde değiştirilmiştir.</w:t>
      </w:r>
    </w:p>
    <w:p w:rsidR="005F44E7" w:rsidRPr="005F44E7" w:rsidRDefault="005F44E7" w:rsidP="005F44E7">
      <w:pPr>
        <w:jc w:val="both"/>
        <w:rPr>
          <w:rFonts w:ascii="Times New Roman" w:hAnsi="Times New Roman" w:cs="Times New Roman"/>
          <w:sz w:val="20"/>
          <w:szCs w:val="20"/>
        </w:rPr>
      </w:pPr>
      <w:r w:rsidRPr="005F44E7">
        <w:rPr>
          <w:rFonts w:ascii="Times New Roman" w:hAnsi="Times New Roman" w:cs="Times New Roman"/>
          <w:sz w:val="20"/>
          <w:szCs w:val="20"/>
        </w:rPr>
        <w:t> </w:t>
      </w:r>
    </w:p>
    <w:p w:rsidR="005F44E7" w:rsidRPr="005F44E7" w:rsidRDefault="005F44E7" w:rsidP="005F44E7">
      <w:pPr>
        <w:jc w:val="both"/>
        <w:rPr>
          <w:rFonts w:ascii="Times New Roman" w:hAnsi="Times New Roman" w:cs="Times New Roman"/>
          <w:sz w:val="20"/>
          <w:szCs w:val="20"/>
        </w:rPr>
      </w:pPr>
      <w:r w:rsidRPr="005F44E7">
        <w:rPr>
          <w:rFonts w:ascii="Times New Roman" w:hAnsi="Times New Roman" w:cs="Times New Roman"/>
          <w:sz w:val="20"/>
          <w:szCs w:val="20"/>
        </w:rPr>
        <w:t>“(2) Bakanlık, gerekli incelemenin yapılmasını müteakip bu Tebliğin 9 uncu, 11 inci, 12 </w:t>
      </w:r>
      <w:proofErr w:type="spellStart"/>
      <w:r w:rsidRPr="005F44E7">
        <w:rPr>
          <w:rFonts w:ascii="Times New Roman" w:hAnsi="Times New Roman" w:cs="Times New Roman"/>
          <w:sz w:val="20"/>
          <w:szCs w:val="20"/>
        </w:rPr>
        <w:t>nci</w:t>
      </w:r>
      <w:proofErr w:type="spellEnd"/>
      <w:r w:rsidRPr="005F44E7">
        <w:rPr>
          <w:rFonts w:ascii="Times New Roman" w:hAnsi="Times New Roman" w:cs="Times New Roman"/>
          <w:sz w:val="20"/>
          <w:szCs w:val="20"/>
        </w:rPr>
        <w:t> ve 15 inci maddeleri kapsamında düzenlenen proje </w:t>
      </w:r>
      <w:proofErr w:type="gramStart"/>
      <w:r w:rsidRPr="005F44E7">
        <w:rPr>
          <w:rFonts w:ascii="Times New Roman" w:hAnsi="Times New Roman" w:cs="Times New Roman"/>
          <w:sz w:val="20"/>
          <w:szCs w:val="20"/>
        </w:rPr>
        <w:t>bazlı</w:t>
      </w:r>
      <w:proofErr w:type="gramEnd"/>
      <w:r w:rsidRPr="005F44E7">
        <w:rPr>
          <w:rFonts w:ascii="Times New Roman" w:hAnsi="Times New Roman" w:cs="Times New Roman"/>
          <w:sz w:val="20"/>
          <w:szCs w:val="20"/>
        </w:rPr>
        <w:t> ihtiyaç analizi, eğitim ve/veya danışmanlık, istihdam gideri, yurt dışı pazarlama veya alım heyeti programları için ödeme tutarını ve İşbirliği Kuruluşunu; proje bazlı bireysel danışmanlık programları için ise ödeme tutarını ve şirketi Türkiye Cumhuriyet Merkez Bankasına (TCMB) bildirir.”</w:t>
      </w:r>
    </w:p>
    <w:p w:rsidR="005F44E7" w:rsidRPr="005F44E7" w:rsidRDefault="005F44E7" w:rsidP="005F44E7">
      <w:pPr>
        <w:jc w:val="both"/>
        <w:rPr>
          <w:rFonts w:ascii="Times New Roman" w:hAnsi="Times New Roman" w:cs="Times New Roman"/>
          <w:sz w:val="20"/>
          <w:szCs w:val="20"/>
        </w:rPr>
      </w:pPr>
      <w:r w:rsidRPr="005F44E7">
        <w:rPr>
          <w:rFonts w:ascii="Times New Roman" w:hAnsi="Times New Roman" w:cs="Times New Roman"/>
          <w:sz w:val="20"/>
          <w:szCs w:val="20"/>
        </w:rPr>
        <w:t> </w:t>
      </w:r>
    </w:p>
    <w:p w:rsidR="005F44E7" w:rsidRPr="005F44E7" w:rsidRDefault="005F44E7" w:rsidP="005F44E7">
      <w:pPr>
        <w:jc w:val="both"/>
        <w:rPr>
          <w:rFonts w:ascii="Times New Roman" w:hAnsi="Times New Roman" w:cs="Times New Roman"/>
          <w:sz w:val="20"/>
          <w:szCs w:val="20"/>
        </w:rPr>
      </w:pPr>
      <w:r w:rsidRPr="005F44E7">
        <w:rPr>
          <w:rStyle w:val="Gl"/>
          <w:rFonts w:ascii="Times New Roman" w:hAnsi="Times New Roman" w:cs="Times New Roman"/>
          <w:sz w:val="20"/>
          <w:szCs w:val="20"/>
        </w:rPr>
        <w:lastRenderedPageBreak/>
        <w:t>MADDE 22 –</w:t>
      </w:r>
      <w:r w:rsidRPr="005F44E7">
        <w:rPr>
          <w:rFonts w:ascii="Times New Roman" w:hAnsi="Times New Roman" w:cs="Times New Roman"/>
          <w:sz w:val="20"/>
          <w:szCs w:val="20"/>
        </w:rPr>
        <w:t> Aynı Tebliğin 21 inci maddesinin ikinci fıkrasında yer alan “Müsteşarlıkça” ibaresi “Bakanlıkça” şeklinde değiştirilmiştir.</w:t>
      </w:r>
    </w:p>
    <w:p w:rsidR="005F44E7" w:rsidRPr="005F44E7" w:rsidRDefault="005F44E7" w:rsidP="005F44E7">
      <w:pPr>
        <w:jc w:val="both"/>
        <w:rPr>
          <w:rFonts w:ascii="Times New Roman" w:hAnsi="Times New Roman" w:cs="Times New Roman"/>
          <w:sz w:val="20"/>
          <w:szCs w:val="20"/>
        </w:rPr>
      </w:pPr>
      <w:r w:rsidRPr="005F44E7">
        <w:rPr>
          <w:rFonts w:ascii="Times New Roman" w:hAnsi="Times New Roman" w:cs="Times New Roman"/>
          <w:sz w:val="20"/>
          <w:szCs w:val="20"/>
        </w:rPr>
        <w:t> </w:t>
      </w:r>
    </w:p>
    <w:p w:rsidR="005F44E7" w:rsidRPr="005F44E7" w:rsidRDefault="005F44E7" w:rsidP="005F44E7">
      <w:pPr>
        <w:jc w:val="both"/>
        <w:rPr>
          <w:rFonts w:ascii="Times New Roman" w:hAnsi="Times New Roman" w:cs="Times New Roman"/>
          <w:sz w:val="20"/>
          <w:szCs w:val="20"/>
        </w:rPr>
      </w:pPr>
      <w:r w:rsidRPr="005F44E7">
        <w:rPr>
          <w:rStyle w:val="Gl"/>
          <w:rFonts w:ascii="Times New Roman" w:hAnsi="Times New Roman" w:cs="Times New Roman"/>
          <w:sz w:val="20"/>
          <w:szCs w:val="20"/>
        </w:rPr>
        <w:t>MADDE 23 –</w:t>
      </w:r>
      <w:r w:rsidRPr="005F44E7">
        <w:rPr>
          <w:rFonts w:ascii="Times New Roman" w:hAnsi="Times New Roman" w:cs="Times New Roman"/>
          <w:sz w:val="20"/>
          <w:szCs w:val="20"/>
        </w:rPr>
        <w:t> Aynı Tebliğin 22 </w:t>
      </w:r>
      <w:proofErr w:type="spellStart"/>
      <w:r w:rsidRPr="005F44E7">
        <w:rPr>
          <w:rFonts w:ascii="Times New Roman" w:hAnsi="Times New Roman" w:cs="Times New Roman"/>
          <w:sz w:val="20"/>
          <w:szCs w:val="20"/>
        </w:rPr>
        <w:t>nci</w:t>
      </w:r>
      <w:proofErr w:type="spellEnd"/>
      <w:r w:rsidRPr="005F44E7">
        <w:rPr>
          <w:rFonts w:ascii="Times New Roman" w:hAnsi="Times New Roman" w:cs="Times New Roman"/>
          <w:sz w:val="20"/>
          <w:szCs w:val="20"/>
        </w:rPr>
        <w:t> maddesinin birinci fıkrasında yer alan “Müsteşarlık” ibaresi “Bakanlık” şeklinde değiştirilmiştir.</w:t>
      </w:r>
    </w:p>
    <w:p w:rsidR="005F44E7" w:rsidRPr="005F44E7" w:rsidRDefault="005F44E7" w:rsidP="005F44E7">
      <w:pPr>
        <w:jc w:val="both"/>
        <w:rPr>
          <w:rFonts w:ascii="Times New Roman" w:hAnsi="Times New Roman" w:cs="Times New Roman"/>
          <w:sz w:val="20"/>
          <w:szCs w:val="20"/>
        </w:rPr>
      </w:pPr>
      <w:r w:rsidRPr="005F44E7">
        <w:rPr>
          <w:rFonts w:ascii="Times New Roman" w:hAnsi="Times New Roman" w:cs="Times New Roman"/>
          <w:sz w:val="20"/>
          <w:szCs w:val="20"/>
        </w:rPr>
        <w:t> </w:t>
      </w:r>
    </w:p>
    <w:p w:rsidR="005F44E7" w:rsidRPr="005F44E7" w:rsidRDefault="005F44E7" w:rsidP="005F44E7">
      <w:pPr>
        <w:jc w:val="both"/>
        <w:rPr>
          <w:rFonts w:ascii="Times New Roman" w:hAnsi="Times New Roman" w:cs="Times New Roman"/>
          <w:sz w:val="20"/>
          <w:szCs w:val="20"/>
        </w:rPr>
      </w:pPr>
      <w:r w:rsidRPr="005F44E7">
        <w:rPr>
          <w:rStyle w:val="Gl"/>
          <w:rFonts w:ascii="Times New Roman" w:hAnsi="Times New Roman" w:cs="Times New Roman"/>
          <w:sz w:val="20"/>
          <w:szCs w:val="20"/>
        </w:rPr>
        <w:t>MADDE 24 –</w:t>
      </w:r>
      <w:r w:rsidRPr="005F44E7">
        <w:rPr>
          <w:rFonts w:ascii="Times New Roman" w:hAnsi="Times New Roman" w:cs="Times New Roman"/>
          <w:sz w:val="20"/>
          <w:szCs w:val="20"/>
        </w:rPr>
        <w:t> Aynı Tebliğin 24 üncü maddesinde yer alan “</w:t>
      </w:r>
      <w:proofErr w:type="spellStart"/>
      <w:r w:rsidRPr="005F44E7">
        <w:rPr>
          <w:rFonts w:ascii="Times New Roman" w:hAnsi="Times New Roman" w:cs="Times New Roman"/>
          <w:sz w:val="20"/>
          <w:szCs w:val="20"/>
        </w:rPr>
        <w:t>İGEME’nin</w:t>
      </w:r>
      <w:proofErr w:type="spellEnd"/>
      <w:r w:rsidRPr="005F44E7">
        <w:rPr>
          <w:rFonts w:ascii="Times New Roman" w:hAnsi="Times New Roman" w:cs="Times New Roman"/>
          <w:sz w:val="20"/>
          <w:szCs w:val="20"/>
        </w:rPr>
        <w:t>” ibaresi “Bakanlığın” şeklinde değiştirilmiştir.</w:t>
      </w:r>
    </w:p>
    <w:p w:rsidR="005F44E7" w:rsidRPr="005F44E7" w:rsidRDefault="005F44E7" w:rsidP="005F44E7">
      <w:pPr>
        <w:jc w:val="both"/>
        <w:rPr>
          <w:rFonts w:ascii="Times New Roman" w:hAnsi="Times New Roman" w:cs="Times New Roman"/>
          <w:sz w:val="20"/>
          <w:szCs w:val="20"/>
        </w:rPr>
      </w:pPr>
      <w:r w:rsidRPr="005F44E7">
        <w:rPr>
          <w:rFonts w:ascii="Times New Roman" w:hAnsi="Times New Roman" w:cs="Times New Roman"/>
          <w:sz w:val="20"/>
          <w:szCs w:val="20"/>
        </w:rPr>
        <w:t> </w:t>
      </w:r>
    </w:p>
    <w:p w:rsidR="005F44E7" w:rsidRPr="005F44E7" w:rsidRDefault="005F44E7" w:rsidP="005F44E7">
      <w:pPr>
        <w:jc w:val="both"/>
        <w:rPr>
          <w:rFonts w:ascii="Times New Roman" w:hAnsi="Times New Roman" w:cs="Times New Roman"/>
          <w:sz w:val="20"/>
          <w:szCs w:val="20"/>
        </w:rPr>
      </w:pPr>
      <w:r w:rsidRPr="005F44E7">
        <w:rPr>
          <w:rStyle w:val="Gl"/>
          <w:rFonts w:ascii="Times New Roman" w:hAnsi="Times New Roman" w:cs="Times New Roman"/>
          <w:sz w:val="20"/>
          <w:szCs w:val="20"/>
        </w:rPr>
        <w:t>MADDE 25 –</w:t>
      </w:r>
      <w:r w:rsidRPr="005F44E7">
        <w:rPr>
          <w:rFonts w:ascii="Times New Roman" w:hAnsi="Times New Roman" w:cs="Times New Roman"/>
          <w:sz w:val="20"/>
          <w:szCs w:val="20"/>
        </w:rPr>
        <w:t> Aynı Tebliğin 25 inci maddesinin birinci fıkrasında yer alan “Müsteşarlık” ibaresi “Bakanlık” şeklinde değiştirilmiştir ve aynı maddeye aşağıdaki ikinci fıkra eklenmiştir.</w:t>
      </w:r>
    </w:p>
    <w:p w:rsidR="005F44E7" w:rsidRPr="005F44E7" w:rsidRDefault="005F44E7" w:rsidP="005F44E7">
      <w:pPr>
        <w:jc w:val="both"/>
        <w:rPr>
          <w:rFonts w:ascii="Times New Roman" w:hAnsi="Times New Roman" w:cs="Times New Roman"/>
          <w:sz w:val="20"/>
          <w:szCs w:val="20"/>
        </w:rPr>
      </w:pPr>
      <w:r w:rsidRPr="005F44E7">
        <w:rPr>
          <w:rFonts w:ascii="Times New Roman" w:hAnsi="Times New Roman" w:cs="Times New Roman"/>
          <w:sz w:val="20"/>
          <w:szCs w:val="20"/>
        </w:rPr>
        <w:t> </w:t>
      </w:r>
    </w:p>
    <w:p w:rsidR="005F44E7" w:rsidRPr="005F44E7" w:rsidRDefault="005F44E7" w:rsidP="005F44E7">
      <w:pPr>
        <w:jc w:val="both"/>
        <w:rPr>
          <w:rFonts w:ascii="Times New Roman" w:hAnsi="Times New Roman" w:cs="Times New Roman"/>
          <w:sz w:val="20"/>
          <w:szCs w:val="20"/>
        </w:rPr>
      </w:pPr>
      <w:r w:rsidRPr="005F44E7">
        <w:rPr>
          <w:rFonts w:ascii="Times New Roman" w:hAnsi="Times New Roman" w:cs="Times New Roman"/>
          <w:sz w:val="20"/>
          <w:szCs w:val="20"/>
        </w:rPr>
        <w:t>“(2) Bu Tebliğ kapsamında projelerin işleyişine ve İşbirliği Kuruluşları ile şirketlerin kapasitelerinin geliştirilmesine yönelik Bakanlık tarafından gerçekleştirilecek faaliyetlere ilişkin giderler yıllık en fazla 250.000 ABD Doları ve %100 oranında desteklenir.”</w:t>
      </w:r>
    </w:p>
    <w:p w:rsidR="005F44E7" w:rsidRPr="005F44E7" w:rsidRDefault="005F44E7" w:rsidP="005F44E7">
      <w:pPr>
        <w:jc w:val="both"/>
        <w:rPr>
          <w:rFonts w:ascii="Times New Roman" w:hAnsi="Times New Roman" w:cs="Times New Roman"/>
          <w:sz w:val="20"/>
          <w:szCs w:val="20"/>
        </w:rPr>
      </w:pPr>
      <w:r w:rsidRPr="005F44E7">
        <w:rPr>
          <w:rFonts w:ascii="Times New Roman" w:hAnsi="Times New Roman" w:cs="Times New Roman"/>
          <w:sz w:val="20"/>
          <w:szCs w:val="20"/>
        </w:rPr>
        <w:t> </w:t>
      </w:r>
    </w:p>
    <w:p w:rsidR="005F44E7" w:rsidRPr="005F44E7" w:rsidRDefault="005F44E7" w:rsidP="005F44E7">
      <w:pPr>
        <w:jc w:val="both"/>
        <w:rPr>
          <w:rFonts w:ascii="Times New Roman" w:hAnsi="Times New Roman" w:cs="Times New Roman"/>
          <w:sz w:val="20"/>
          <w:szCs w:val="20"/>
        </w:rPr>
      </w:pPr>
      <w:r w:rsidRPr="005F44E7">
        <w:rPr>
          <w:rStyle w:val="Gl"/>
          <w:rFonts w:ascii="Times New Roman" w:hAnsi="Times New Roman" w:cs="Times New Roman"/>
          <w:sz w:val="20"/>
          <w:szCs w:val="20"/>
        </w:rPr>
        <w:t>MADDE 26 –</w:t>
      </w:r>
      <w:r w:rsidRPr="005F44E7">
        <w:rPr>
          <w:rFonts w:ascii="Times New Roman" w:hAnsi="Times New Roman" w:cs="Times New Roman"/>
          <w:sz w:val="20"/>
          <w:szCs w:val="20"/>
        </w:rPr>
        <w:t> Aynı Tebliğin geçici 1 inci maddesinin ikinci fıkrasında yer alan “Müsteşarlıkça” ibaresi “Bakanlıkça” şeklinde değiştirilmiştir.</w:t>
      </w:r>
    </w:p>
    <w:p w:rsidR="005F44E7" w:rsidRPr="005F44E7" w:rsidRDefault="005F44E7" w:rsidP="005F44E7">
      <w:pPr>
        <w:pStyle w:val="NormalWeb"/>
        <w:rPr>
          <w:sz w:val="20"/>
          <w:szCs w:val="20"/>
        </w:rPr>
      </w:pPr>
      <w:r w:rsidRPr="005F44E7">
        <w:rPr>
          <w:rStyle w:val="Gl"/>
          <w:sz w:val="20"/>
          <w:szCs w:val="20"/>
        </w:rPr>
        <w:t>MADDE 27 –</w:t>
      </w:r>
      <w:r w:rsidRPr="005F44E7">
        <w:rPr>
          <w:sz w:val="20"/>
          <w:szCs w:val="20"/>
        </w:rPr>
        <w:t> Aynı Tebliğin 29 uncu maddesi aşağıdaki şekilde değiştirilmiştir.</w:t>
      </w:r>
    </w:p>
    <w:p w:rsidR="005F44E7" w:rsidRPr="005F44E7" w:rsidRDefault="005F44E7" w:rsidP="005F44E7">
      <w:pPr>
        <w:pStyle w:val="NormalWeb"/>
        <w:rPr>
          <w:sz w:val="20"/>
          <w:szCs w:val="20"/>
        </w:rPr>
      </w:pPr>
      <w:r w:rsidRPr="005F44E7">
        <w:rPr>
          <w:sz w:val="20"/>
          <w:szCs w:val="20"/>
        </w:rPr>
        <w:t>“</w:t>
      </w:r>
      <w:r w:rsidRPr="005F44E7">
        <w:rPr>
          <w:rStyle w:val="Gl"/>
          <w:sz w:val="20"/>
          <w:szCs w:val="20"/>
        </w:rPr>
        <w:t>MADDE 29 –</w:t>
      </w:r>
      <w:r w:rsidRPr="005F44E7">
        <w:rPr>
          <w:sz w:val="20"/>
          <w:szCs w:val="20"/>
        </w:rPr>
        <w:t> (1) Bu Tebliğ hükümlerini Ekonomi Bakanı yürütür.”</w:t>
      </w:r>
    </w:p>
    <w:p w:rsidR="005F44E7" w:rsidRPr="005F44E7" w:rsidRDefault="005F44E7" w:rsidP="005F44E7">
      <w:pPr>
        <w:pStyle w:val="NormalWeb"/>
        <w:rPr>
          <w:sz w:val="20"/>
          <w:szCs w:val="20"/>
        </w:rPr>
      </w:pPr>
      <w:r w:rsidRPr="005F44E7">
        <w:rPr>
          <w:rStyle w:val="Gl"/>
          <w:sz w:val="20"/>
          <w:szCs w:val="20"/>
        </w:rPr>
        <w:t>MADDE 28 –</w:t>
      </w:r>
      <w:r w:rsidRPr="005F44E7">
        <w:rPr>
          <w:sz w:val="20"/>
          <w:szCs w:val="20"/>
        </w:rPr>
        <w:t> Bu Tebliğ yayımı tarihinde yürürlüğe girer.</w:t>
      </w:r>
    </w:p>
    <w:p w:rsidR="005F44E7" w:rsidRPr="005F44E7" w:rsidRDefault="005F44E7" w:rsidP="005F44E7">
      <w:pPr>
        <w:pStyle w:val="NormalWeb"/>
        <w:rPr>
          <w:sz w:val="20"/>
          <w:szCs w:val="20"/>
        </w:rPr>
      </w:pPr>
      <w:r w:rsidRPr="005F44E7">
        <w:rPr>
          <w:rStyle w:val="Gl"/>
          <w:sz w:val="20"/>
          <w:szCs w:val="20"/>
        </w:rPr>
        <w:t>MADDE 29 –</w:t>
      </w:r>
      <w:r w:rsidRPr="005F44E7">
        <w:rPr>
          <w:sz w:val="20"/>
          <w:szCs w:val="20"/>
        </w:rPr>
        <w:t> Bu Tebliğ hükümlerini Ekonomi Bakanı yürütür.</w:t>
      </w:r>
    </w:p>
    <w:p w:rsidR="005F44E7" w:rsidRPr="005F44E7" w:rsidRDefault="005F44E7" w:rsidP="00663356">
      <w:pPr>
        <w:pStyle w:val="1-Baslk"/>
        <w:spacing w:line="300" w:lineRule="atLeast"/>
        <w:ind w:firstLine="566"/>
        <w:rPr>
          <w:rFonts w:eastAsiaTheme="minorHAnsi" w:hAnsi="Times New Roman"/>
          <w:b/>
          <w:i/>
          <w:sz w:val="20"/>
          <w:u w:val="none"/>
        </w:rPr>
      </w:pPr>
    </w:p>
    <w:sectPr w:rsidR="005F44E7" w:rsidRPr="005F44E7" w:rsidSect="00627628">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0E3B" w:rsidRDefault="00C30E3B" w:rsidP="00CE6B7C">
      <w:pPr>
        <w:spacing w:after="0" w:line="240" w:lineRule="auto"/>
      </w:pPr>
      <w:r>
        <w:separator/>
      </w:r>
    </w:p>
  </w:endnote>
  <w:endnote w:type="continuationSeparator" w:id="0">
    <w:p w:rsidR="00C30E3B" w:rsidRDefault="00C30E3B" w:rsidP="00CE6B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Calibri">
    <w:panose1 w:val="020F0502020204030204"/>
    <w:charset w:val="A2"/>
    <w:family w:val="swiss"/>
    <w:pitch w:val="variable"/>
    <w:sig w:usb0="A00002EF" w:usb1="4000207B" w:usb2="00000000" w:usb3="00000000" w:csb0="0000009F" w:csb1="00000000"/>
  </w:font>
  <w:font w:name="ヒラギノ明朝 Pro W3">
    <w:altName w:val="Arial Unicode MS"/>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00000007" w:usb1="00000000" w:usb2="00000000" w:usb3="00000000" w:csb0="00000093" w:csb1="00000000"/>
  </w:font>
  <w:font w:name="Tahoma">
    <w:panose1 w:val="020B0604030504040204"/>
    <w:charset w:val="A2"/>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A2"/>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4969"/>
      <w:docPartObj>
        <w:docPartGallery w:val="Page Numbers (Bottom of Page)"/>
        <w:docPartUnique/>
      </w:docPartObj>
    </w:sdtPr>
    <w:sdtContent>
      <w:p w:rsidR="00CE6B7C" w:rsidRDefault="00DE0D69">
        <w:pPr>
          <w:pStyle w:val="Altbilgi"/>
          <w:jc w:val="center"/>
        </w:pPr>
        <w:fldSimple w:instr=" PAGE   \* MERGEFORMAT ">
          <w:r w:rsidR="005F44E7">
            <w:rPr>
              <w:noProof/>
            </w:rPr>
            <w:t>1</w:t>
          </w:r>
        </w:fldSimple>
      </w:p>
    </w:sdtContent>
  </w:sdt>
  <w:p w:rsidR="00CE6B7C" w:rsidRDefault="00CE6B7C">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0E3B" w:rsidRDefault="00C30E3B" w:rsidP="00CE6B7C">
      <w:pPr>
        <w:spacing w:after="0" w:line="240" w:lineRule="auto"/>
      </w:pPr>
      <w:r>
        <w:separator/>
      </w:r>
    </w:p>
  </w:footnote>
  <w:footnote w:type="continuationSeparator" w:id="0">
    <w:p w:rsidR="00C30E3B" w:rsidRDefault="00C30E3B" w:rsidP="00CE6B7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040567"/>
    <w:multiLevelType w:val="hybridMultilevel"/>
    <w:tmpl w:val="EF2895D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
    <w:nsid w:val="1F57114C"/>
    <w:multiLevelType w:val="hybridMultilevel"/>
    <w:tmpl w:val="8A6CE58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
    <w:nsid w:val="2FAA3B4A"/>
    <w:multiLevelType w:val="multilevel"/>
    <w:tmpl w:val="8A64932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620"/>
        </w:tabs>
        <w:ind w:left="1620" w:hanging="360"/>
      </w:pPr>
      <w:rPr>
        <w:rFonts w:cs="Times New Roman"/>
      </w:rPr>
    </w:lvl>
    <w:lvl w:ilvl="2">
      <w:start w:val="1"/>
      <w:numFmt w:val="decimal"/>
      <w:lvlText w:val="%1.%2.%3."/>
      <w:lvlJc w:val="left"/>
      <w:pPr>
        <w:tabs>
          <w:tab w:val="num" w:pos="3240"/>
        </w:tabs>
        <w:ind w:left="3240" w:hanging="720"/>
      </w:pPr>
      <w:rPr>
        <w:rFonts w:cs="Times New Roman"/>
      </w:rPr>
    </w:lvl>
    <w:lvl w:ilvl="3">
      <w:start w:val="1"/>
      <w:numFmt w:val="decimal"/>
      <w:lvlText w:val="%1.%2.%3.%4."/>
      <w:lvlJc w:val="left"/>
      <w:pPr>
        <w:tabs>
          <w:tab w:val="num" w:pos="4500"/>
        </w:tabs>
        <w:ind w:left="4500" w:hanging="720"/>
      </w:pPr>
      <w:rPr>
        <w:rFonts w:cs="Times New Roman"/>
      </w:rPr>
    </w:lvl>
    <w:lvl w:ilvl="4">
      <w:start w:val="1"/>
      <w:numFmt w:val="decimal"/>
      <w:lvlText w:val="%1.%2.%3.%4.%5."/>
      <w:lvlJc w:val="left"/>
      <w:pPr>
        <w:tabs>
          <w:tab w:val="num" w:pos="6120"/>
        </w:tabs>
        <w:ind w:left="6120" w:hanging="1080"/>
      </w:pPr>
      <w:rPr>
        <w:rFonts w:cs="Times New Roman"/>
      </w:rPr>
    </w:lvl>
    <w:lvl w:ilvl="5">
      <w:start w:val="1"/>
      <w:numFmt w:val="decimal"/>
      <w:lvlText w:val="%1.%2.%3.%4.%5.%6."/>
      <w:lvlJc w:val="left"/>
      <w:pPr>
        <w:tabs>
          <w:tab w:val="num" w:pos="7380"/>
        </w:tabs>
        <w:ind w:left="7380" w:hanging="1080"/>
      </w:pPr>
      <w:rPr>
        <w:rFonts w:cs="Times New Roman"/>
      </w:rPr>
    </w:lvl>
    <w:lvl w:ilvl="6">
      <w:start w:val="1"/>
      <w:numFmt w:val="decimal"/>
      <w:lvlText w:val="%1.%2.%3.%4.%5.%6.%7."/>
      <w:lvlJc w:val="left"/>
      <w:pPr>
        <w:tabs>
          <w:tab w:val="num" w:pos="9000"/>
        </w:tabs>
        <w:ind w:left="9000" w:hanging="1440"/>
      </w:pPr>
      <w:rPr>
        <w:rFonts w:cs="Times New Roman"/>
      </w:rPr>
    </w:lvl>
    <w:lvl w:ilvl="7">
      <w:start w:val="1"/>
      <w:numFmt w:val="decimal"/>
      <w:lvlText w:val="%1.%2.%3.%4.%5.%6.%7.%8."/>
      <w:lvlJc w:val="left"/>
      <w:pPr>
        <w:tabs>
          <w:tab w:val="num" w:pos="10260"/>
        </w:tabs>
        <w:ind w:left="10260" w:hanging="1440"/>
      </w:pPr>
      <w:rPr>
        <w:rFonts w:cs="Times New Roman"/>
      </w:rPr>
    </w:lvl>
    <w:lvl w:ilvl="8">
      <w:start w:val="1"/>
      <w:numFmt w:val="decimal"/>
      <w:lvlText w:val="%1.%2.%3.%4.%5.%6.%7.%8.%9."/>
      <w:lvlJc w:val="left"/>
      <w:pPr>
        <w:tabs>
          <w:tab w:val="num" w:pos="11880"/>
        </w:tabs>
        <w:ind w:left="11880" w:hanging="1800"/>
      </w:pPr>
      <w:rPr>
        <w:rFonts w:cs="Times New Roman"/>
      </w:rPr>
    </w:lvl>
  </w:abstractNum>
  <w:abstractNum w:abstractNumId="3">
    <w:nsid w:val="626B7969"/>
    <w:multiLevelType w:val="multilevel"/>
    <w:tmpl w:val="1C868F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24335C7"/>
    <w:multiLevelType w:val="hybridMultilevel"/>
    <w:tmpl w:val="AA8416DE"/>
    <w:lvl w:ilvl="0" w:tplc="743478D4">
      <w:start w:val="1"/>
      <w:numFmt w:val="lowerLetter"/>
      <w:lvlText w:val="%1)"/>
      <w:lvlJc w:val="left"/>
      <w:pPr>
        <w:tabs>
          <w:tab w:val="num" w:pos="3420"/>
        </w:tabs>
        <w:ind w:left="3420" w:hanging="360"/>
      </w:pPr>
      <w:rPr>
        <w:rFonts w:cs="Times New Roman"/>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5">
    <w:nsid w:val="786764ED"/>
    <w:multiLevelType w:val="multilevel"/>
    <w:tmpl w:val="E7D2E692"/>
    <w:lvl w:ilvl="0">
      <w:start w:val="5"/>
      <w:numFmt w:val="lowerLetter"/>
      <w:lvlText w:val="%1)"/>
      <w:lvlJc w:val="left"/>
      <w:pPr>
        <w:tabs>
          <w:tab w:val="num" w:pos="360"/>
        </w:tabs>
        <w:ind w:left="360" w:hanging="360"/>
      </w:pPr>
      <w:rPr>
        <w:rFonts w:cs="Times New Roman"/>
      </w:rPr>
    </w:lvl>
    <w:lvl w:ilvl="1">
      <w:start w:val="2"/>
      <w:numFmt w:val="decimal"/>
      <w:lvlText w:val="%2."/>
      <w:lvlJc w:val="left"/>
      <w:pPr>
        <w:tabs>
          <w:tab w:val="num" w:pos="547"/>
        </w:tabs>
        <w:ind w:left="547" w:hanging="547"/>
      </w:pPr>
      <w:rPr>
        <w:rFonts w:cs="Times New Roman"/>
      </w:rPr>
    </w:lvl>
    <w:lvl w:ilvl="2">
      <w:start w:val="1"/>
      <w:numFmt w:val="lowerRoman"/>
      <w:lvlText w:val="%3."/>
      <w:lvlJc w:val="left"/>
      <w:pPr>
        <w:tabs>
          <w:tab w:val="num" w:pos="0"/>
        </w:tabs>
        <w:ind w:left="900" w:hanging="180"/>
      </w:pPr>
      <w:rPr>
        <w:rFonts w:cs="Times New Roman"/>
      </w:rPr>
    </w:lvl>
    <w:lvl w:ilvl="3">
      <w:start w:val="1"/>
      <w:numFmt w:val="decimal"/>
      <w:lvlText w:val="%4."/>
      <w:lvlJc w:val="left"/>
      <w:pPr>
        <w:tabs>
          <w:tab w:val="num" w:pos="1260"/>
        </w:tabs>
        <w:ind w:left="1260" w:hanging="360"/>
      </w:pPr>
      <w:rPr>
        <w:rFonts w:cs="Times New Roman"/>
        <w:b w:val="0"/>
        <w:i w:val="0"/>
      </w:rPr>
    </w:lvl>
    <w:lvl w:ilvl="4">
      <w:start w:val="1"/>
      <w:numFmt w:val="none"/>
      <w:lvlText w:val="1.1."/>
      <w:lvlJc w:val="left"/>
      <w:pPr>
        <w:tabs>
          <w:tab w:val="num" w:pos="1620"/>
        </w:tabs>
        <w:ind w:left="1620" w:hanging="360"/>
      </w:pPr>
      <w:rPr>
        <w:rFonts w:cs="Times New Roman"/>
      </w:rPr>
    </w:lvl>
    <w:lvl w:ilvl="5">
      <w:start w:val="1"/>
      <w:numFmt w:val="lowerRoman"/>
      <w:lvlText w:val="%6."/>
      <w:lvlJc w:val="left"/>
      <w:pPr>
        <w:tabs>
          <w:tab w:val="num" w:pos="0"/>
        </w:tabs>
        <w:ind w:left="1800" w:hanging="180"/>
      </w:pPr>
      <w:rPr>
        <w:rFonts w:cs="Times New Roman"/>
      </w:rPr>
    </w:lvl>
    <w:lvl w:ilvl="6">
      <w:start w:val="1"/>
      <w:numFmt w:val="decimal"/>
      <w:lvlText w:val="%7."/>
      <w:lvlJc w:val="left"/>
      <w:pPr>
        <w:tabs>
          <w:tab w:val="num" w:pos="0"/>
        </w:tabs>
        <w:ind w:left="2160" w:hanging="360"/>
      </w:pPr>
      <w:rPr>
        <w:rFonts w:cs="Times New Roman"/>
      </w:rPr>
    </w:lvl>
    <w:lvl w:ilvl="7">
      <w:start w:val="1"/>
      <w:numFmt w:val="lowerLetter"/>
      <w:lvlText w:val="%8."/>
      <w:lvlJc w:val="left"/>
      <w:pPr>
        <w:tabs>
          <w:tab w:val="num" w:pos="0"/>
        </w:tabs>
        <w:ind w:left="2520" w:hanging="360"/>
      </w:pPr>
      <w:rPr>
        <w:rFonts w:cs="Times New Roman"/>
      </w:rPr>
    </w:lvl>
    <w:lvl w:ilvl="8">
      <w:start w:val="1"/>
      <w:numFmt w:val="lowerRoman"/>
      <w:lvlText w:val="%9."/>
      <w:lvlJc w:val="left"/>
      <w:pPr>
        <w:tabs>
          <w:tab w:val="num" w:pos="0"/>
        </w:tabs>
        <w:ind w:left="2700" w:hanging="180"/>
      </w:pPr>
      <w:rPr>
        <w:rFonts w:cs="Times New Roman"/>
      </w:rPr>
    </w:lvl>
  </w:abstractNum>
  <w:num w:numId="1">
    <w:abstractNumId w:val="3"/>
  </w:num>
  <w:num w:numId="2">
    <w:abstractNumId w:val="5"/>
  </w:num>
  <w:num w:numId="3">
    <w:abstractNumId w:val="5"/>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0370C9"/>
    <w:rsid w:val="00003551"/>
    <w:rsid w:val="00013F60"/>
    <w:rsid w:val="0001626C"/>
    <w:rsid w:val="000370C9"/>
    <w:rsid w:val="00057EFB"/>
    <w:rsid w:val="00067394"/>
    <w:rsid w:val="00073B7C"/>
    <w:rsid w:val="000770E5"/>
    <w:rsid w:val="0008602A"/>
    <w:rsid w:val="0009553A"/>
    <w:rsid w:val="00097FB1"/>
    <w:rsid w:val="000B4DEA"/>
    <w:rsid w:val="000D0A63"/>
    <w:rsid w:val="000D7DBE"/>
    <w:rsid w:val="000E37F2"/>
    <w:rsid w:val="000E4D1B"/>
    <w:rsid w:val="000E72F9"/>
    <w:rsid w:val="000F0E97"/>
    <w:rsid w:val="000F571B"/>
    <w:rsid w:val="00100F3D"/>
    <w:rsid w:val="00104EE1"/>
    <w:rsid w:val="00110B58"/>
    <w:rsid w:val="00111BFD"/>
    <w:rsid w:val="00120B8D"/>
    <w:rsid w:val="001247BF"/>
    <w:rsid w:val="0012501B"/>
    <w:rsid w:val="0014329D"/>
    <w:rsid w:val="001443CC"/>
    <w:rsid w:val="00152242"/>
    <w:rsid w:val="00161128"/>
    <w:rsid w:val="00187B66"/>
    <w:rsid w:val="001917EB"/>
    <w:rsid w:val="00193767"/>
    <w:rsid w:val="0019505A"/>
    <w:rsid w:val="00195C8D"/>
    <w:rsid w:val="0019652E"/>
    <w:rsid w:val="001A5990"/>
    <w:rsid w:val="001B1871"/>
    <w:rsid w:val="001B789E"/>
    <w:rsid w:val="001E375F"/>
    <w:rsid w:val="001F76B8"/>
    <w:rsid w:val="00206CB0"/>
    <w:rsid w:val="00211F4F"/>
    <w:rsid w:val="002141DF"/>
    <w:rsid w:val="0022592F"/>
    <w:rsid w:val="00231ECE"/>
    <w:rsid w:val="002411CD"/>
    <w:rsid w:val="00241612"/>
    <w:rsid w:val="00272AE6"/>
    <w:rsid w:val="00273004"/>
    <w:rsid w:val="00277E3F"/>
    <w:rsid w:val="002800AB"/>
    <w:rsid w:val="00280E2B"/>
    <w:rsid w:val="002950D7"/>
    <w:rsid w:val="00296147"/>
    <w:rsid w:val="002C3A77"/>
    <w:rsid w:val="002E5D32"/>
    <w:rsid w:val="003008ED"/>
    <w:rsid w:val="0031216B"/>
    <w:rsid w:val="0033048D"/>
    <w:rsid w:val="003320DC"/>
    <w:rsid w:val="00332167"/>
    <w:rsid w:val="003364E7"/>
    <w:rsid w:val="00347531"/>
    <w:rsid w:val="0036137D"/>
    <w:rsid w:val="00361C6C"/>
    <w:rsid w:val="003670F6"/>
    <w:rsid w:val="003756F6"/>
    <w:rsid w:val="00384FF4"/>
    <w:rsid w:val="0039041C"/>
    <w:rsid w:val="003B147D"/>
    <w:rsid w:val="003E1DD7"/>
    <w:rsid w:val="003E36BC"/>
    <w:rsid w:val="003F0A2F"/>
    <w:rsid w:val="003F0E00"/>
    <w:rsid w:val="003F7E0A"/>
    <w:rsid w:val="00404668"/>
    <w:rsid w:val="00411676"/>
    <w:rsid w:val="004155DE"/>
    <w:rsid w:val="00424075"/>
    <w:rsid w:val="00424401"/>
    <w:rsid w:val="00446947"/>
    <w:rsid w:val="00471908"/>
    <w:rsid w:val="00471995"/>
    <w:rsid w:val="00472BF0"/>
    <w:rsid w:val="00482506"/>
    <w:rsid w:val="004A47BB"/>
    <w:rsid w:val="004B34FD"/>
    <w:rsid w:val="004B600A"/>
    <w:rsid w:val="004C49B1"/>
    <w:rsid w:val="004C5729"/>
    <w:rsid w:val="004C64B0"/>
    <w:rsid w:val="004D0380"/>
    <w:rsid w:val="004D1A8C"/>
    <w:rsid w:val="004E2415"/>
    <w:rsid w:val="004E3D3E"/>
    <w:rsid w:val="004F1E1E"/>
    <w:rsid w:val="004F7EAB"/>
    <w:rsid w:val="00500FD6"/>
    <w:rsid w:val="00516E98"/>
    <w:rsid w:val="00524D36"/>
    <w:rsid w:val="00527A1F"/>
    <w:rsid w:val="00546D35"/>
    <w:rsid w:val="00557F32"/>
    <w:rsid w:val="005605A2"/>
    <w:rsid w:val="0056499B"/>
    <w:rsid w:val="005727E1"/>
    <w:rsid w:val="0058349E"/>
    <w:rsid w:val="005A426C"/>
    <w:rsid w:val="005B27B7"/>
    <w:rsid w:val="005B44D8"/>
    <w:rsid w:val="005C4142"/>
    <w:rsid w:val="005C5A15"/>
    <w:rsid w:val="005F44E7"/>
    <w:rsid w:val="005F5004"/>
    <w:rsid w:val="0060269A"/>
    <w:rsid w:val="006179B6"/>
    <w:rsid w:val="00622266"/>
    <w:rsid w:val="00623B9F"/>
    <w:rsid w:val="00627628"/>
    <w:rsid w:val="00630C78"/>
    <w:rsid w:val="006312D4"/>
    <w:rsid w:val="006332A4"/>
    <w:rsid w:val="0064293F"/>
    <w:rsid w:val="00654433"/>
    <w:rsid w:val="00656E8E"/>
    <w:rsid w:val="00663356"/>
    <w:rsid w:val="00667BFC"/>
    <w:rsid w:val="00672F9D"/>
    <w:rsid w:val="00693FC2"/>
    <w:rsid w:val="006B04AF"/>
    <w:rsid w:val="006C0014"/>
    <w:rsid w:val="006C00B8"/>
    <w:rsid w:val="006C09BF"/>
    <w:rsid w:val="007059A2"/>
    <w:rsid w:val="007114EF"/>
    <w:rsid w:val="0072024B"/>
    <w:rsid w:val="0072766F"/>
    <w:rsid w:val="007309FF"/>
    <w:rsid w:val="00735829"/>
    <w:rsid w:val="007420E4"/>
    <w:rsid w:val="00744D80"/>
    <w:rsid w:val="0074650B"/>
    <w:rsid w:val="00765CA5"/>
    <w:rsid w:val="007708A4"/>
    <w:rsid w:val="00781196"/>
    <w:rsid w:val="007819EA"/>
    <w:rsid w:val="007835EC"/>
    <w:rsid w:val="007C55B8"/>
    <w:rsid w:val="007C6B47"/>
    <w:rsid w:val="007D042A"/>
    <w:rsid w:val="007D4F0A"/>
    <w:rsid w:val="007E5254"/>
    <w:rsid w:val="007F73A7"/>
    <w:rsid w:val="00802E28"/>
    <w:rsid w:val="008320C3"/>
    <w:rsid w:val="008332C5"/>
    <w:rsid w:val="00837276"/>
    <w:rsid w:val="00843669"/>
    <w:rsid w:val="00846A18"/>
    <w:rsid w:val="0085186D"/>
    <w:rsid w:val="008527AB"/>
    <w:rsid w:val="00853F74"/>
    <w:rsid w:val="00867B1E"/>
    <w:rsid w:val="0087102D"/>
    <w:rsid w:val="00887767"/>
    <w:rsid w:val="00893744"/>
    <w:rsid w:val="008B6984"/>
    <w:rsid w:val="008C25B5"/>
    <w:rsid w:val="008D6AFF"/>
    <w:rsid w:val="008E2DD9"/>
    <w:rsid w:val="008E3EA9"/>
    <w:rsid w:val="008E6D17"/>
    <w:rsid w:val="0090323C"/>
    <w:rsid w:val="00904273"/>
    <w:rsid w:val="00915BF0"/>
    <w:rsid w:val="00921D9E"/>
    <w:rsid w:val="00923F02"/>
    <w:rsid w:val="00926644"/>
    <w:rsid w:val="009323B7"/>
    <w:rsid w:val="009414DE"/>
    <w:rsid w:val="00941744"/>
    <w:rsid w:val="00951485"/>
    <w:rsid w:val="009701B6"/>
    <w:rsid w:val="00980465"/>
    <w:rsid w:val="009857E1"/>
    <w:rsid w:val="009928D2"/>
    <w:rsid w:val="009933CE"/>
    <w:rsid w:val="009954C1"/>
    <w:rsid w:val="0099686A"/>
    <w:rsid w:val="009A0BF0"/>
    <w:rsid w:val="009A0CB4"/>
    <w:rsid w:val="009B3511"/>
    <w:rsid w:val="009B38FA"/>
    <w:rsid w:val="009C7990"/>
    <w:rsid w:val="009D40B9"/>
    <w:rsid w:val="009D4B87"/>
    <w:rsid w:val="009D64C8"/>
    <w:rsid w:val="009F160C"/>
    <w:rsid w:val="00A02020"/>
    <w:rsid w:val="00A0296A"/>
    <w:rsid w:val="00A10B71"/>
    <w:rsid w:val="00A35196"/>
    <w:rsid w:val="00A379EB"/>
    <w:rsid w:val="00A472CF"/>
    <w:rsid w:val="00A47322"/>
    <w:rsid w:val="00A54D74"/>
    <w:rsid w:val="00A854B5"/>
    <w:rsid w:val="00A904D7"/>
    <w:rsid w:val="00AA786A"/>
    <w:rsid w:val="00AB21EA"/>
    <w:rsid w:val="00AC0A86"/>
    <w:rsid w:val="00AC4286"/>
    <w:rsid w:val="00AD069C"/>
    <w:rsid w:val="00AF4CAE"/>
    <w:rsid w:val="00AF513B"/>
    <w:rsid w:val="00AF740D"/>
    <w:rsid w:val="00B0067B"/>
    <w:rsid w:val="00B11978"/>
    <w:rsid w:val="00B159E5"/>
    <w:rsid w:val="00B27AEA"/>
    <w:rsid w:val="00B461F1"/>
    <w:rsid w:val="00B4727C"/>
    <w:rsid w:val="00B6449C"/>
    <w:rsid w:val="00B65BBB"/>
    <w:rsid w:val="00B713A8"/>
    <w:rsid w:val="00B83A47"/>
    <w:rsid w:val="00B86BFF"/>
    <w:rsid w:val="00B9274C"/>
    <w:rsid w:val="00BA2DE9"/>
    <w:rsid w:val="00BA3089"/>
    <w:rsid w:val="00BC1244"/>
    <w:rsid w:val="00BC1C79"/>
    <w:rsid w:val="00BD1E1C"/>
    <w:rsid w:val="00BD61D6"/>
    <w:rsid w:val="00BF2F3F"/>
    <w:rsid w:val="00BF4EA9"/>
    <w:rsid w:val="00C05E0B"/>
    <w:rsid w:val="00C0738B"/>
    <w:rsid w:val="00C107EE"/>
    <w:rsid w:val="00C17F93"/>
    <w:rsid w:val="00C2055D"/>
    <w:rsid w:val="00C23AB6"/>
    <w:rsid w:val="00C30E3B"/>
    <w:rsid w:val="00C3409B"/>
    <w:rsid w:val="00C44A38"/>
    <w:rsid w:val="00C62ADE"/>
    <w:rsid w:val="00C64C84"/>
    <w:rsid w:val="00C67988"/>
    <w:rsid w:val="00C67A24"/>
    <w:rsid w:val="00C74A44"/>
    <w:rsid w:val="00C82345"/>
    <w:rsid w:val="00C86466"/>
    <w:rsid w:val="00C9401D"/>
    <w:rsid w:val="00C94610"/>
    <w:rsid w:val="00CB37EF"/>
    <w:rsid w:val="00CC5847"/>
    <w:rsid w:val="00CC6F0B"/>
    <w:rsid w:val="00CC7ED2"/>
    <w:rsid w:val="00CC7F48"/>
    <w:rsid w:val="00CD0DD0"/>
    <w:rsid w:val="00CD64CE"/>
    <w:rsid w:val="00CD7106"/>
    <w:rsid w:val="00CE6B7C"/>
    <w:rsid w:val="00D03EBF"/>
    <w:rsid w:val="00D177BA"/>
    <w:rsid w:val="00D2748D"/>
    <w:rsid w:val="00D32650"/>
    <w:rsid w:val="00D35A33"/>
    <w:rsid w:val="00D41BC0"/>
    <w:rsid w:val="00D60837"/>
    <w:rsid w:val="00D930A9"/>
    <w:rsid w:val="00D9489C"/>
    <w:rsid w:val="00DA5C28"/>
    <w:rsid w:val="00DB4B0E"/>
    <w:rsid w:val="00DD7D93"/>
    <w:rsid w:val="00DE0D69"/>
    <w:rsid w:val="00DF3052"/>
    <w:rsid w:val="00DF39BC"/>
    <w:rsid w:val="00E00282"/>
    <w:rsid w:val="00E23160"/>
    <w:rsid w:val="00E23ADD"/>
    <w:rsid w:val="00E27D06"/>
    <w:rsid w:val="00E306F9"/>
    <w:rsid w:val="00E312B5"/>
    <w:rsid w:val="00E3660E"/>
    <w:rsid w:val="00E43E56"/>
    <w:rsid w:val="00E628B5"/>
    <w:rsid w:val="00E72AC9"/>
    <w:rsid w:val="00E74904"/>
    <w:rsid w:val="00E96B82"/>
    <w:rsid w:val="00EA652E"/>
    <w:rsid w:val="00EB1FA7"/>
    <w:rsid w:val="00EB6AE6"/>
    <w:rsid w:val="00ED2B18"/>
    <w:rsid w:val="00EE20EB"/>
    <w:rsid w:val="00EE46F3"/>
    <w:rsid w:val="00EF57AA"/>
    <w:rsid w:val="00F01301"/>
    <w:rsid w:val="00F07175"/>
    <w:rsid w:val="00F34D03"/>
    <w:rsid w:val="00F43969"/>
    <w:rsid w:val="00F47B23"/>
    <w:rsid w:val="00F554A9"/>
    <w:rsid w:val="00F80823"/>
    <w:rsid w:val="00F81C15"/>
    <w:rsid w:val="00F83100"/>
    <w:rsid w:val="00F84DD2"/>
    <w:rsid w:val="00F92B9E"/>
    <w:rsid w:val="00F968C5"/>
    <w:rsid w:val="00FA1887"/>
    <w:rsid w:val="00FA30A2"/>
    <w:rsid w:val="00FA4B25"/>
    <w:rsid w:val="00FA4C81"/>
    <w:rsid w:val="00FE3A4E"/>
    <w:rsid w:val="00FE5F1D"/>
    <w:rsid w:val="00FF161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157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link w:val="Balk1Char"/>
    <w:uiPriority w:val="9"/>
    <w:qFormat/>
    <w:rsid w:val="00BC1C79"/>
    <w:pPr>
      <w:spacing w:before="100" w:beforeAutospacing="1" w:after="100" w:afterAutospacing="1" w:line="240" w:lineRule="auto"/>
      <w:outlineLvl w:val="0"/>
    </w:pPr>
    <w:rPr>
      <w:rFonts w:ascii="Times New Roman" w:eastAsia="Times New Roman" w:hAnsi="Times New Roman" w:cs="Times New Roman"/>
      <w:b/>
      <w:bCs/>
      <w:color w:val="000000"/>
      <w:kern w:val="36"/>
      <w:sz w:val="48"/>
      <w:szCs w:val="48"/>
      <w:lang w:eastAsia="tr-TR"/>
    </w:rPr>
  </w:style>
  <w:style w:type="paragraph" w:styleId="Balk2">
    <w:name w:val="heading 2"/>
    <w:basedOn w:val="Normal"/>
    <w:link w:val="Balk2Char"/>
    <w:uiPriority w:val="9"/>
    <w:qFormat/>
    <w:rsid w:val="00BC1C79"/>
    <w:pPr>
      <w:spacing w:before="100" w:beforeAutospacing="1" w:after="100" w:afterAutospacing="1" w:line="240" w:lineRule="auto"/>
      <w:outlineLvl w:val="1"/>
    </w:pPr>
    <w:rPr>
      <w:rFonts w:ascii="Times New Roman" w:eastAsia="Times New Roman" w:hAnsi="Times New Roman" w:cs="Times New Roman"/>
      <w:b/>
      <w:bCs/>
      <w:color w:val="000000"/>
      <w:sz w:val="36"/>
      <w:szCs w:val="36"/>
      <w:lang w:eastAsia="tr-TR"/>
    </w:rPr>
  </w:style>
  <w:style w:type="paragraph" w:styleId="Balk3">
    <w:name w:val="heading 3"/>
    <w:basedOn w:val="Normal"/>
    <w:link w:val="Balk3Char"/>
    <w:uiPriority w:val="9"/>
    <w:qFormat/>
    <w:rsid w:val="00BC1C79"/>
    <w:pPr>
      <w:spacing w:before="100" w:beforeAutospacing="1" w:after="100" w:afterAutospacing="1" w:line="240" w:lineRule="auto"/>
      <w:outlineLvl w:val="2"/>
    </w:pPr>
    <w:rPr>
      <w:rFonts w:ascii="Times New Roman" w:eastAsia="Times New Roman" w:hAnsi="Times New Roman" w:cs="Times New Roman"/>
      <w:b/>
      <w:bCs/>
      <w:color w:val="000000"/>
      <w:sz w:val="27"/>
      <w:szCs w:val="27"/>
      <w:lang w:eastAsia="tr-TR"/>
    </w:rPr>
  </w:style>
  <w:style w:type="paragraph" w:styleId="Balk5">
    <w:name w:val="heading 5"/>
    <w:basedOn w:val="Normal"/>
    <w:next w:val="Normal"/>
    <w:link w:val="Balk5Char"/>
    <w:uiPriority w:val="9"/>
    <w:qFormat/>
    <w:rsid w:val="000E4D1B"/>
    <w:pPr>
      <w:keepNext/>
      <w:tabs>
        <w:tab w:val="left" w:pos="720"/>
        <w:tab w:val="left" w:pos="1008"/>
        <w:tab w:val="left" w:pos="2552"/>
        <w:tab w:val="left" w:pos="3261"/>
        <w:tab w:val="left" w:pos="4820"/>
      </w:tabs>
      <w:overflowPunct w:val="0"/>
      <w:autoSpaceDE w:val="0"/>
      <w:autoSpaceDN w:val="0"/>
      <w:adjustRightInd w:val="0"/>
      <w:spacing w:after="0" w:line="240" w:lineRule="exact"/>
      <w:ind w:right="-1"/>
      <w:jc w:val="both"/>
      <w:outlineLvl w:val="4"/>
    </w:pPr>
    <w:rPr>
      <w:rFonts w:ascii="Times New Roman" w:eastAsia="Times New Roman" w:hAnsi="Times New Roman" w:cs="Times New Roman"/>
      <w:sz w:val="24"/>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1-Baslk">
    <w:name w:val="1-Baslık"/>
    <w:rsid w:val="000370C9"/>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0370C9"/>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rsid w:val="000370C9"/>
    <w:pPr>
      <w:tabs>
        <w:tab w:val="left" w:pos="566"/>
      </w:tabs>
      <w:spacing w:after="0" w:line="240" w:lineRule="auto"/>
      <w:jc w:val="both"/>
    </w:pPr>
    <w:rPr>
      <w:rFonts w:ascii="Times New Roman" w:eastAsia="ヒラギノ明朝 Pro W3" w:hAnsi="Times" w:cs="Times New Roman"/>
      <w:sz w:val="19"/>
      <w:szCs w:val="20"/>
    </w:rPr>
  </w:style>
  <w:style w:type="character" w:styleId="Kpr">
    <w:name w:val="Hyperlink"/>
    <w:basedOn w:val="VarsaylanParagrafYazTipi"/>
    <w:uiPriority w:val="99"/>
    <w:semiHidden/>
    <w:unhideWhenUsed/>
    <w:rsid w:val="00CC7F48"/>
    <w:rPr>
      <w:color w:val="0000FF"/>
      <w:u w:val="single"/>
    </w:rPr>
  </w:style>
  <w:style w:type="paragraph" w:styleId="NormalWeb">
    <w:name w:val="Normal (Web)"/>
    <w:aliases w:val="Normal (Web) Char Char,Normal (Web) Char Char Char Char"/>
    <w:basedOn w:val="Normal"/>
    <w:link w:val="NormalWebChar"/>
    <w:uiPriority w:val="99"/>
    <w:unhideWhenUsed/>
    <w:rsid w:val="003F0E00"/>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Gl">
    <w:name w:val="Strong"/>
    <w:basedOn w:val="VarsaylanParagrafYazTipi"/>
    <w:uiPriority w:val="22"/>
    <w:qFormat/>
    <w:rsid w:val="003F0E00"/>
    <w:rPr>
      <w:b/>
      <w:bCs/>
    </w:rPr>
  </w:style>
  <w:style w:type="paragraph" w:styleId="stbilgi">
    <w:name w:val="header"/>
    <w:basedOn w:val="Normal"/>
    <w:link w:val="stbilgiChar"/>
    <w:semiHidden/>
    <w:unhideWhenUsed/>
    <w:rsid w:val="00CE6B7C"/>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CE6B7C"/>
  </w:style>
  <w:style w:type="paragraph" w:styleId="Altbilgi">
    <w:name w:val="footer"/>
    <w:basedOn w:val="Normal"/>
    <w:link w:val="AltbilgiChar"/>
    <w:unhideWhenUsed/>
    <w:rsid w:val="00CE6B7C"/>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E6B7C"/>
  </w:style>
  <w:style w:type="character" w:customStyle="1" w:styleId="Normal1">
    <w:name w:val="Normal1"/>
    <w:rsid w:val="00120B8D"/>
    <w:rPr>
      <w:rFonts w:ascii="Times New Roman" w:eastAsia="Times New Roman" w:hAnsi="Times New Roman" w:cs="Times New Roman" w:hint="default"/>
      <w:noProof w:val="0"/>
      <w:sz w:val="24"/>
      <w:lang w:val="en-GB"/>
    </w:rPr>
  </w:style>
  <w:style w:type="character" w:customStyle="1" w:styleId="Balk1Char">
    <w:name w:val="Başlık 1 Char"/>
    <w:basedOn w:val="VarsaylanParagrafYazTipi"/>
    <w:link w:val="Balk1"/>
    <w:uiPriority w:val="9"/>
    <w:rsid w:val="00BC1C79"/>
    <w:rPr>
      <w:rFonts w:ascii="Times New Roman" w:eastAsia="Times New Roman" w:hAnsi="Times New Roman" w:cs="Times New Roman"/>
      <w:b/>
      <w:bCs/>
      <w:color w:val="000000"/>
      <w:kern w:val="36"/>
      <w:sz w:val="48"/>
      <w:szCs w:val="48"/>
      <w:lang w:eastAsia="tr-TR"/>
    </w:rPr>
  </w:style>
  <w:style w:type="character" w:customStyle="1" w:styleId="Balk2Char">
    <w:name w:val="Başlık 2 Char"/>
    <w:basedOn w:val="VarsaylanParagrafYazTipi"/>
    <w:link w:val="Balk2"/>
    <w:uiPriority w:val="9"/>
    <w:rsid w:val="00BC1C79"/>
    <w:rPr>
      <w:rFonts w:ascii="Times New Roman" w:eastAsia="Times New Roman" w:hAnsi="Times New Roman" w:cs="Times New Roman"/>
      <w:b/>
      <w:bCs/>
      <w:color w:val="000000"/>
      <w:sz w:val="36"/>
      <w:szCs w:val="36"/>
      <w:lang w:eastAsia="tr-TR"/>
    </w:rPr>
  </w:style>
  <w:style w:type="character" w:customStyle="1" w:styleId="Balk3Char">
    <w:name w:val="Başlık 3 Char"/>
    <w:basedOn w:val="VarsaylanParagrafYazTipi"/>
    <w:link w:val="Balk3"/>
    <w:uiPriority w:val="9"/>
    <w:rsid w:val="00BC1C79"/>
    <w:rPr>
      <w:rFonts w:ascii="Times New Roman" w:eastAsia="Times New Roman" w:hAnsi="Times New Roman" w:cs="Times New Roman"/>
      <w:b/>
      <w:bCs/>
      <w:color w:val="000000"/>
      <w:sz w:val="27"/>
      <w:szCs w:val="27"/>
      <w:lang w:eastAsia="tr-TR"/>
    </w:rPr>
  </w:style>
  <w:style w:type="paragraph" w:styleId="BalonMetni">
    <w:name w:val="Balloon Text"/>
    <w:basedOn w:val="Normal"/>
    <w:link w:val="BalonMetniChar"/>
    <w:semiHidden/>
    <w:unhideWhenUsed/>
    <w:rsid w:val="001B789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B789E"/>
    <w:rPr>
      <w:rFonts w:ascii="Tahoma" w:hAnsi="Tahoma" w:cs="Tahoma"/>
      <w:sz w:val="16"/>
      <w:szCs w:val="16"/>
    </w:rPr>
  </w:style>
  <w:style w:type="character" w:customStyle="1" w:styleId="apple-style-span">
    <w:name w:val="apple-style-span"/>
    <w:rsid w:val="00B65BBB"/>
  </w:style>
  <w:style w:type="paragraph" w:customStyle="1" w:styleId="listparagraph">
    <w:name w:val="listparagraph"/>
    <w:basedOn w:val="Normal"/>
    <w:rsid w:val="0040466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4D0380"/>
    <w:rPr>
      <w:i/>
      <w:iCs/>
    </w:rPr>
  </w:style>
  <w:style w:type="character" w:customStyle="1" w:styleId="Balk5Char">
    <w:name w:val="Başlık 5 Char"/>
    <w:basedOn w:val="VarsaylanParagrafYazTipi"/>
    <w:link w:val="Balk5"/>
    <w:uiPriority w:val="9"/>
    <w:rsid w:val="000E4D1B"/>
    <w:rPr>
      <w:rFonts w:ascii="Times New Roman" w:eastAsia="Times New Roman" w:hAnsi="Times New Roman" w:cs="Times New Roman"/>
      <w:sz w:val="24"/>
      <w:szCs w:val="20"/>
      <w:lang w:eastAsia="tr-TR"/>
    </w:rPr>
  </w:style>
  <w:style w:type="character" w:styleId="zlenenKpr">
    <w:name w:val="FollowedHyperlink"/>
    <w:basedOn w:val="VarsaylanParagrafYazTipi"/>
    <w:uiPriority w:val="99"/>
    <w:semiHidden/>
    <w:unhideWhenUsed/>
    <w:rsid w:val="000E4D1B"/>
    <w:rPr>
      <w:color w:val="800080"/>
      <w:u w:val="single"/>
    </w:rPr>
  </w:style>
  <w:style w:type="character" w:customStyle="1" w:styleId="NormalWebChar">
    <w:name w:val="Normal (Web) Char"/>
    <w:aliases w:val="Normal (Web) Char Char Char1,Normal (Web) Char Char Char Char Char1"/>
    <w:link w:val="NormalWeb"/>
    <w:uiPriority w:val="99"/>
    <w:locked/>
    <w:rsid w:val="000E4D1B"/>
    <w:rPr>
      <w:rFonts w:ascii="Times New Roman" w:eastAsia="Times New Roman" w:hAnsi="Times New Roman" w:cs="Times New Roman"/>
      <w:color w:val="000000"/>
      <w:sz w:val="24"/>
      <w:szCs w:val="24"/>
      <w:lang w:eastAsia="tr-TR"/>
    </w:rPr>
  </w:style>
  <w:style w:type="character" w:customStyle="1" w:styleId="AklamaMetniChar1">
    <w:name w:val="Açıklama Metni Char1"/>
    <w:basedOn w:val="VarsaylanParagrafYazTipi"/>
    <w:link w:val="AklamaMetni"/>
    <w:semiHidden/>
    <w:locked/>
    <w:rsid w:val="000E4D1B"/>
    <w:rPr>
      <w:lang w:eastAsia="tr-TR"/>
    </w:rPr>
  </w:style>
  <w:style w:type="character" w:customStyle="1" w:styleId="stbilgiChar1">
    <w:name w:val="Üstbilgi Char1"/>
    <w:basedOn w:val="VarsaylanParagrafYazTipi"/>
    <w:semiHidden/>
    <w:locked/>
    <w:rsid w:val="000E4D1B"/>
    <w:rPr>
      <w:sz w:val="24"/>
      <w:szCs w:val="24"/>
      <w:lang w:eastAsia="tr-TR"/>
    </w:rPr>
  </w:style>
  <w:style w:type="character" w:customStyle="1" w:styleId="AltbilgiChar1">
    <w:name w:val="Altbilgi Char1"/>
    <w:basedOn w:val="VarsaylanParagrafYazTipi"/>
    <w:semiHidden/>
    <w:locked/>
    <w:rsid w:val="000E4D1B"/>
    <w:rPr>
      <w:sz w:val="24"/>
      <w:szCs w:val="24"/>
      <w:lang w:eastAsia="tr-TR"/>
    </w:rPr>
  </w:style>
  <w:style w:type="paragraph" w:styleId="AklamaMetni">
    <w:name w:val="annotation text"/>
    <w:basedOn w:val="Normal"/>
    <w:link w:val="AklamaMetniChar1"/>
    <w:semiHidden/>
    <w:unhideWhenUsed/>
    <w:rsid w:val="000E4D1B"/>
    <w:pPr>
      <w:spacing w:after="0" w:line="240" w:lineRule="auto"/>
    </w:pPr>
    <w:rPr>
      <w:lang w:eastAsia="tr-TR"/>
    </w:rPr>
  </w:style>
  <w:style w:type="character" w:customStyle="1" w:styleId="AklamaMetniChar">
    <w:name w:val="Açıklama Metni Char"/>
    <w:basedOn w:val="VarsaylanParagrafYazTipi"/>
    <w:link w:val="AklamaMetni"/>
    <w:uiPriority w:val="99"/>
    <w:semiHidden/>
    <w:rsid w:val="000E4D1B"/>
    <w:rPr>
      <w:sz w:val="20"/>
      <w:szCs w:val="20"/>
    </w:rPr>
  </w:style>
  <w:style w:type="character" w:customStyle="1" w:styleId="AklamaKonusuChar1">
    <w:name w:val="Açıklama Konusu Char1"/>
    <w:link w:val="AklamaKonusu"/>
    <w:semiHidden/>
    <w:locked/>
    <w:rsid w:val="000E4D1B"/>
    <w:rPr>
      <w:b/>
      <w:bCs/>
      <w:lang w:eastAsia="tr-TR"/>
    </w:rPr>
  </w:style>
  <w:style w:type="character" w:customStyle="1" w:styleId="NormalWebChar2">
    <w:name w:val="Normal (Web) Char2"/>
    <w:aliases w:val="Normal (Web) Char Char Char2,Normal (Web) Char Char Char Char Char2"/>
    <w:semiHidden/>
    <w:locked/>
    <w:rsid w:val="000E4D1B"/>
    <w:rPr>
      <w:rFonts w:ascii="Tahoma" w:hAnsi="Tahoma" w:cs="Tahoma"/>
      <w:sz w:val="16"/>
      <w:szCs w:val="16"/>
      <w:lang w:eastAsia="tr-TR"/>
    </w:rPr>
  </w:style>
  <w:style w:type="paragraph" w:customStyle="1" w:styleId="satnalma">
    <w:name w:val="satınalma"/>
    <w:basedOn w:val="Normal"/>
    <w:rsid w:val="000E4D1B"/>
    <w:pPr>
      <w:spacing w:before="100" w:beforeAutospacing="1" w:after="100" w:afterAutospacing="1" w:line="240" w:lineRule="auto"/>
    </w:pPr>
    <w:rPr>
      <w:rFonts w:ascii="Arial Unicode MS" w:eastAsia="Arial Unicode MS" w:hAnsi="Arial Unicode MS" w:cs="Arial Unicode MS"/>
      <w:sz w:val="24"/>
      <w:szCs w:val="24"/>
      <w:lang w:eastAsia="tr-TR"/>
    </w:rPr>
  </w:style>
  <w:style w:type="paragraph" w:customStyle="1" w:styleId="BodyText21">
    <w:name w:val="Body Text 21"/>
    <w:basedOn w:val="Normal"/>
    <w:rsid w:val="000E4D1B"/>
    <w:pPr>
      <w:overflowPunct w:val="0"/>
      <w:autoSpaceDE w:val="0"/>
      <w:autoSpaceDN w:val="0"/>
      <w:adjustRightInd w:val="0"/>
      <w:spacing w:after="0" w:line="240" w:lineRule="exact"/>
      <w:ind w:right="-1"/>
      <w:jc w:val="both"/>
    </w:pPr>
    <w:rPr>
      <w:rFonts w:ascii="Times New Roman" w:eastAsia="Times New Roman" w:hAnsi="Times New Roman" w:cs="Times New Roman"/>
      <w:sz w:val="24"/>
      <w:szCs w:val="20"/>
      <w:lang w:eastAsia="tr-TR"/>
    </w:rPr>
  </w:style>
  <w:style w:type="paragraph" w:customStyle="1" w:styleId="Default">
    <w:name w:val="Default"/>
    <w:rsid w:val="000E4D1B"/>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paragraph" w:customStyle="1" w:styleId="Dzeltme1">
    <w:name w:val="Düzeltme1"/>
    <w:semiHidden/>
    <w:rsid w:val="000E4D1B"/>
    <w:pPr>
      <w:spacing w:after="0" w:line="240" w:lineRule="auto"/>
    </w:pPr>
    <w:rPr>
      <w:rFonts w:ascii="Times New Roman" w:eastAsia="Times New Roman" w:hAnsi="Times New Roman" w:cs="Times New Roman"/>
      <w:sz w:val="24"/>
      <w:szCs w:val="24"/>
      <w:lang w:eastAsia="tr-TR"/>
    </w:rPr>
  </w:style>
  <w:style w:type="character" w:styleId="AklamaBavurusu">
    <w:name w:val="annotation reference"/>
    <w:basedOn w:val="VarsaylanParagrafYazTipi"/>
    <w:uiPriority w:val="99"/>
    <w:semiHidden/>
    <w:unhideWhenUsed/>
    <w:rsid w:val="000E4D1B"/>
    <w:rPr>
      <w:sz w:val="16"/>
    </w:rPr>
  </w:style>
  <w:style w:type="character" w:customStyle="1" w:styleId="msohyperlnk">
    <w:name w:val="msohyperlınk"/>
    <w:basedOn w:val="VarsaylanParagrafYazTipi"/>
    <w:rsid w:val="000E4D1B"/>
    <w:rPr>
      <w:color w:val="0000FF"/>
      <w:u w:val="single"/>
    </w:rPr>
  </w:style>
  <w:style w:type="character" w:customStyle="1" w:styleId="msohyperlnkfollowed">
    <w:name w:val="msohyperlınkfollowed"/>
    <w:basedOn w:val="VarsaylanParagrafYazTipi"/>
    <w:rsid w:val="000E4D1B"/>
    <w:rPr>
      <w:color w:val="800080"/>
      <w:u w:val="single"/>
    </w:rPr>
  </w:style>
  <w:style w:type="paragraph" w:styleId="AklamaKonusu">
    <w:name w:val="annotation subject"/>
    <w:basedOn w:val="AklamaMetni"/>
    <w:next w:val="AklamaMetni"/>
    <w:link w:val="AklamaKonusuChar1"/>
    <w:semiHidden/>
    <w:unhideWhenUsed/>
    <w:rsid w:val="000E4D1B"/>
    <w:rPr>
      <w:b/>
      <w:bCs/>
    </w:rPr>
  </w:style>
  <w:style w:type="character" w:customStyle="1" w:styleId="AklamaKonusuChar">
    <w:name w:val="Açıklama Konusu Char"/>
    <w:basedOn w:val="AklamaMetniChar"/>
    <w:link w:val="AklamaKonusu"/>
    <w:uiPriority w:val="99"/>
    <w:semiHidden/>
    <w:rsid w:val="000E4D1B"/>
    <w:rPr>
      <w:b/>
      <w:bCs/>
    </w:rPr>
  </w:style>
  <w:style w:type="character" w:customStyle="1" w:styleId="apple-converted-space">
    <w:name w:val="apple-converted-space"/>
    <w:basedOn w:val="VarsaylanParagrafYazTipi"/>
    <w:rsid w:val="000E4D1B"/>
    <w:rPr>
      <w:rFonts w:ascii="Times New Roman" w:hAnsi="Times New Roman" w:cs="Times New Roman" w:hint="default"/>
    </w:rPr>
  </w:style>
  <w:style w:type="character" w:customStyle="1" w:styleId="NormalWebChar1">
    <w:name w:val="Normal (Web) Char1"/>
    <w:aliases w:val="Normal (Web) Char Char Char,Normal (Web) Char Char Char Char Char,Normal (Web) Char Char1"/>
    <w:locked/>
    <w:rsid w:val="000E4D1B"/>
    <w:rPr>
      <w:rFonts w:ascii="Arial Unicode MS" w:eastAsia="Arial Unicode MS" w:hAnsi="Arial Unicode MS" w:cs="Arial Unicode MS" w:hint="eastAsia"/>
      <w:sz w:val="24"/>
    </w:rPr>
  </w:style>
  <w:style w:type="paragraph" w:styleId="ListeParagraf">
    <w:name w:val="List Paragraph"/>
    <w:basedOn w:val="Normal"/>
    <w:uiPriority w:val="34"/>
    <w:qFormat/>
    <w:rsid w:val="00104EE1"/>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s>
</file>

<file path=word/webSettings.xml><?xml version="1.0" encoding="utf-8"?>
<w:webSettings xmlns:r="http://schemas.openxmlformats.org/officeDocument/2006/relationships" xmlns:w="http://schemas.openxmlformats.org/wordprocessingml/2006/main">
  <w:divs>
    <w:div w:id="308219190">
      <w:bodyDiv w:val="1"/>
      <w:marLeft w:val="0"/>
      <w:marRight w:val="0"/>
      <w:marTop w:val="0"/>
      <w:marBottom w:val="0"/>
      <w:divBdr>
        <w:top w:val="none" w:sz="0" w:space="0" w:color="auto"/>
        <w:left w:val="none" w:sz="0" w:space="0" w:color="auto"/>
        <w:bottom w:val="none" w:sz="0" w:space="0" w:color="auto"/>
        <w:right w:val="none" w:sz="0" w:space="0" w:color="auto"/>
      </w:divBdr>
      <w:divsChild>
        <w:div w:id="1112818206">
          <w:marLeft w:val="0"/>
          <w:marRight w:val="0"/>
          <w:marTop w:val="0"/>
          <w:marBottom w:val="0"/>
          <w:divBdr>
            <w:top w:val="none" w:sz="0" w:space="0" w:color="auto"/>
            <w:left w:val="none" w:sz="0" w:space="0" w:color="auto"/>
            <w:bottom w:val="none" w:sz="0" w:space="0" w:color="auto"/>
            <w:right w:val="none" w:sz="0" w:space="0" w:color="auto"/>
          </w:divBdr>
          <w:divsChild>
            <w:div w:id="1211504186">
              <w:marLeft w:val="0"/>
              <w:marRight w:val="0"/>
              <w:marTop w:val="0"/>
              <w:marBottom w:val="0"/>
              <w:divBdr>
                <w:top w:val="none" w:sz="0" w:space="0" w:color="auto"/>
                <w:left w:val="none" w:sz="0" w:space="0" w:color="auto"/>
                <w:bottom w:val="none" w:sz="0" w:space="0" w:color="auto"/>
                <w:right w:val="none" w:sz="0" w:space="0" w:color="auto"/>
              </w:divBdr>
              <w:divsChild>
                <w:div w:id="160576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064821">
      <w:bodyDiv w:val="1"/>
      <w:marLeft w:val="0"/>
      <w:marRight w:val="0"/>
      <w:marTop w:val="0"/>
      <w:marBottom w:val="0"/>
      <w:divBdr>
        <w:top w:val="none" w:sz="0" w:space="0" w:color="auto"/>
        <w:left w:val="none" w:sz="0" w:space="0" w:color="auto"/>
        <w:bottom w:val="none" w:sz="0" w:space="0" w:color="auto"/>
        <w:right w:val="none" w:sz="0" w:space="0" w:color="auto"/>
      </w:divBdr>
      <w:divsChild>
        <w:div w:id="1263763127">
          <w:marLeft w:val="0"/>
          <w:marRight w:val="0"/>
          <w:marTop w:val="0"/>
          <w:marBottom w:val="0"/>
          <w:divBdr>
            <w:top w:val="none" w:sz="0" w:space="0" w:color="auto"/>
            <w:left w:val="none" w:sz="0" w:space="0" w:color="auto"/>
            <w:bottom w:val="none" w:sz="0" w:space="0" w:color="auto"/>
            <w:right w:val="none" w:sz="0" w:space="0" w:color="auto"/>
          </w:divBdr>
          <w:divsChild>
            <w:div w:id="1954970464">
              <w:marLeft w:val="0"/>
              <w:marRight w:val="0"/>
              <w:marTop w:val="0"/>
              <w:marBottom w:val="0"/>
              <w:divBdr>
                <w:top w:val="none" w:sz="0" w:space="0" w:color="auto"/>
                <w:left w:val="none" w:sz="0" w:space="0" w:color="auto"/>
                <w:bottom w:val="none" w:sz="0" w:space="0" w:color="auto"/>
                <w:right w:val="none" w:sz="0" w:space="0" w:color="auto"/>
              </w:divBdr>
              <w:divsChild>
                <w:div w:id="100957903">
                  <w:marLeft w:val="0"/>
                  <w:marRight w:val="0"/>
                  <w:marTop w:val="0"/>
                  <w:marBottom w:val="0"/>
                  <w:divBdr>
                    <w:top w:val="none" w:sz="0" w:space="0" w:color="auto"/>
                    <w:left w:val="none" w:sz="0" w:space="0" w:color="auto"/>
                    <w:bottom w:val="none" w:sz="0" w:space="0" w:color="auto"/>
                    <w:right w:val="none" w:sz="0" w:space="0" w:color="auto"/>
                  </w:divBdr>
                  <w:divsChild>
                    <w:div w:id="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8062035">
      <w:bodyDiv w:val="1"/>
      <w:marLeft w:val="0"/>
      <w:marRight w:val="0"/>
      <w:marTop w:val="0"/>
      <w:marBottom w:val="0"/>
      <w:divBdr>
        <w:top w:val="none" w:sz="0" w:space="0" w:color="auto"/>
        <w:left w:val="none" w:sz="0" w:space="0" w:color="auto"/>
        <w:bottom w:val="none" w:sz="0" w:space="0" w:color="auto"/>
        <w:right w:val="none" w:sz="0" w:space="0" w:color="auto"/>
      </w:divBdr>
      <w:divsChild>
        <w:div w:id="1657686768">
          <w:marLeft w:val="0"/>
          <w:marRight w:val="0"/>
          <w:marTop w:val="0"/>
          <w:marBottom w:val="0"/>
          <w:divBdr>
            <w:top w:val="none" w:sz="0" w:space="0" w:color="auto"/>
            <w:left w:val="none" w:sz="0" w:space="0" w:color="auto"/>
            <w:bottom w:val="none" w:sz="0" w:space="0" w:color="auto"/>
            <w:right w:val="none" w:sz="0" w:space="0" w:color="auto"/>
          </w:divBdr>
          <w:divsChild>
            <w:div w:id="1909337123">
              <w:marLeft w:val="0"/>
              <w:marRight w:val="0"/>
              <w:marTop w:val="0"/>
              <w:marBottom w:val="0"/>
              <w:divBdr>
                <w:top w:val="none" w:sz="0" w:space="0" w:color="auto"/>
                <w:left w:val="none" w:sz="0" w:space="0" w:color="auto"/>
                <w:bottom w:val="none" w:sz="0" w:space="0" w:color="auto"/>
                <w:right w:val="none" w:sz="0" w:space="0" w:color="auto"/>
              </w:divBdr>
              <w:divsChild>
                <w:div w:id="888735110">
                  <w:marLeft w:val="0"/>
                  <w:marRight w:val="0"/>
                  <w:marTop w:val="0"/>
                  <w:marBottom w:val="0"/>
                  <w:divBdr>
                    <w:top w:val="single" w:sz="4" w:space="1"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1</Pages>
  <Words>2044</Words>
  <Characters>11654</Characters>
  <Application>Microsoft Office Word</Application>
  <DocSecurity>0</DocSecurity>
  <Lines>97</Lines>
  <Paragraphs>27</Paragraphs>
  <ScaleCrop>false</ScaleCrop>
  <Company>TURMOB</Company>
  <LinksUpToDate>false</LinksUpToDate>
  <CharactersWithSpaces>13671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223</cp:revision>
  <cp:lastPrinted>2013-09-13T05:23:00Z</cp:lastPrinted>
  <dcterms:created xsi:type="dcterms:W3CDTF">2013-06-03T05:31:00Z</dcterms:created>
  <dcterms:modified xsi:type="dcterms:W3CDTF">2013-09-16T05:36:00Z</dcterms:modified>
</cp:coreProperties>
</file>