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B748E6" w:rsidRDefault="00617B09" w:rsidP="0060533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748E6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4F1E1E" w:rsidRPr="00B7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B7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B7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B748E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748E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748E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748E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748E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748E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B748E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B748E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B7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B7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7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B7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B7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B7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B748E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B748E6">
        <w:rPr>
          <w:rFonts w:ascii="Times New Roman" w:hAnsi="Times New Roman" w:cs="Times New Roman"/>
          <w:b/>
          <w:sz w:val="20"/>
          <w:szCs w:val="20"/>
          <w:u w:val="single"/>
        </w:rPr>
        <w:t>Sayı : 28775</w:t>
      </w:r>
      <w:proofErr w:type="gramEnd"/>
    </w:p>
    <w:p w:rsidR="00C750C0" w:rsidRPr="00B748E6" w:rsidRDefault="00C750C0" w:rsidP="00605336">
      <w:pPr>
        <w:autoSpaceDE w:val="0"/>
        <w:spacing w:after="0" w:line="280" w:lineRule="atLeast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  <w:lang w:eastAsia="tr-TR"/>
        </w:rPr>
      </w:pPr>
    </w:p>
    <w:p w:rsidR="00B748E6" w:rsidRPr="00B748E6" w:rsidRDefault="00B748E6" w:rsidP="00B748E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B748E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Kamu İhale Kurumundan:</w:t>
      </w:r>
    </w:p>
    <w:p w:rsidR="00B748E6" w:rsidRPr="00B748E6" w:rsidRDefault="00B748E6" w:rsidP="00B74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48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İHALELERE YÖNELİK BAŞVURULAR HAKKINDA TEBLİĞDE DEĞİŞİKLİK YAPILMASINA DAİR TEBLİĞ</w:t>
      </w:r>
    </w:p>
    <w:p w:rsidR="00B748E6" w:rsidRPr="00B748E6" w:rsidRDefault="00B748E6" w:rsidP="00B748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48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 – </w:t>
      </w:r>
      <w:proofErr w:type="gramStart"/>
      <w:r w:rsidRPr="00B748E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28/1/2009</w:t>
      </w:r>
      <w:proofErr w:type="gramEnd"/>
      <w:r w:rsidRPr="00B748E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27124 sayılı Resmî Gazete’de yayımlanan İhalelere Yönelik Başvurular Hakkında Tebliğin 4 üncü maddesinin </w:t>
      </w:r>
      <w:proofErr w:type="spellStart"/>
      <w:r w:rsidRPr="00B748E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onüçüncü</w:t>
      </w:r>
      <w:proofErr w:type="spellEnd"/>
      <w:r w:rsidRPr="00B748E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fıkrasında yer alan “ya da yargı mercilerine” ibaresi yürürlükten kaldırılmıştır.</w:t>
      </w:r>
    </w:p>
    <w:p w:rsidR="00B748E6" w:rsidRPr="00B748E6" w:rsidRDefault="00B748E6" w:rsidP="00B7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48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 –</w:t>
      </w:r>
      <w:r w:rsidRPr="00B748E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Tebliğ yayımı tarihinde yürürlüğe girer.</w:t>
      </w:r>
    </w:p>
    <w:p w:rsidR="00B748E6" w:rsidRPr="00B748E6" w:rsidRDefault="00B748E6" w:rsidP="00B7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48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 –</w:t>
      </w:r>
      <w:r w:rsidRPr="00B748E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Tebliğ hükümlerini Kamu İhale Kurumu Başkanı yürütür.</w:t>
      </w:r>
    </w:p>
    <w:p w:rsidR="00B748E6" w:rsidRPr="00B748E6" w:rsidRDefault="00B748E6" w:rsidP="00B74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748E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3825"/>
        <w:gridCol w:w="4245"/>
      </w:tblGrid>
      <w:tr w:rsidR="00B748E6" w:rsidRPr="00B748E6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Tebliğin Yayımlandığı Resmî Gazete'nin</w:t>
            </w:r>
          </w:p>
        </w:tc>
      </w:tr>
      <w:tr w:rsidR="00B748E6" w:rsidRPr="00B748E6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B748E6" w:rsidRPr="00B748E6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28/1/2009</w:t>
            </w:r>
            <w:proofErr w:type="gramEnd"/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27124</w:t>
            </w:r>
          </w:p>
        </w:tc>
      </w:tr>
      <w:tr w:rsidR="00B748E6" w:rsidRPr="00B748E6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Tebliğde Değişiklik Yapan Tebliğlerin Yayımlandığı Resmî Gazete'nin</w:t>
            </w:r>
          </w:p>
        </w:tc>
      </w:tr>
      <w:tr w:rsidR="00B748E6" w:rsidRPr="00B748E6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Sayısı </w:t>
            </w:r>
          </w:p>
        </w:tc>
      </w:tr>
      <w:tr w:rsidR="00B748E6" w:rsidRPr="00B748E6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17/7/2010</w:t>
            </w:r>
            <w:proofErr w:type="gramEnd"/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27644</w:t>
            </w:r>
          </w:p>
        </w:tc>
      </w:tr>
      <w:tr w:rsidR="00B748E6" w:rsidRPr="00B748E6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3/5/2011</w:t>
            </w:r>
            <w:proofErr w:type="gramEnd"/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8E6" w:rsidRPr="00B748E6" w:rsidRDefault="00B748E6" w:rsidP="00B748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7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27923</w:t>
            </w:r>
          </w:p>
        </w:tc>
      </w:tr>
    </w:tbl>
    <w:p w:rsidR="00B748E6" w:rsidRPr="00B748E6" w:rsidRDefault="00B748E6" w:rsidP="00605336">
      <w:pPr>
        <w:autoSpaceDE w:val="0"/>
        <w:spacing w:after="0" w:line="280" w:lineRule="atLeast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  <w:lang w:eastAsia="tr-TR"/>
        </w:rPr>
      </w:pPr>
    </w:p>
    <w:sectPr w:rsidR="00B748E6" w:rsidRPr="00B748E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84E" w:rsidRDefault="00C5684E" w:rsidP="00CE6B7C">
      <w:pPr>
        <w:spacing w:after="0" w:line="240" w:lineRule="auto"/>
      </w:pPr>
      <w:r>
        <w:separator/>
      </w:r>
    </w:p>
  </w:endnote>
  <w:endnote w:type="continuationSeparator" w:id="0">
    <w:p w:rsidR="00C5684E" w:rsidRDefault="00C5684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9040F">
        <w:pPr>
          <w:pStyle w:val="Altbilgi"/>
          <w:jc w:val="center"/>
        </w:pPr>
        <w:fldSimple w:instr=" PAGE   \* MERGEFORMAT ">
          <w:r w:rsidR="00B748E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84E" w:rsidRDefault="00C5684E" w:rsidP="00CE6B7C">
      <w:pPr>
        <w:spacing w:after="0" w:line="240" w:lineRule="auto"/>
      </w:pPr>
      <w:r>
        <w:separator/>
      </w:r>
    </w:p>
  </w:footnote>
  <w:footnote w:type="continuationSeparator" w:id="0">
    <w:p w:rsidR="00C5684E" w:rsidRDefault="00C5684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505A"/>
    <w:rsid w:val="00195C8D"/>
    <w:rsid w:val="0019652E"/>
    <w:rsid w:val="001A5990"/>
    <w:rsid w:val="001B1871"/>
    <w:rsid w:val="001B789E"/>
    <w:rsid w:val="001E375F"/>
    <w:rsid w:val="001F76B8"/>
    <w:rsid w:val="00206CB0"/>
    <w:rsid w:val="00211F4F"/>
    <w:rsid w:val="002141DF"/>
    <w:rsid w:val="0022592F"/>
    <w:rsid w:val="00231ECE"/>
    <w:rsid w:val="002411CD"/>
    <w:rsid w:val="00241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756F6"/>
    <w:rsid w:val="00384FF4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4075"/>
    <w:rsid w:val="00424401"/>
    <w:rsid w:val="00441D28"/>
    <w:rsid w:val="00446947"/>
    <w:rsid w:val="00471908"/>
    <w:rsid w:val="00471995"/>
    <w:rsid w:val="00472BF0"/>
    <w:rsid w:val="00482506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A4F7F"/>
    <w:rsid w:val="005B27B7"/>
    <w:rsid w:val="005B44D8"/>
    <w:rsid w:val="005C4142"/>
    <w:rsid w:val="005C5A15"/>
    <w:rsid w:val="005C608A"/>
    <w:rsid w:val="005F44E7"/>
    <w:rsid w:val="005F5004"/>
    <w:rsid w:val="0060269A"/>
    <w:rsid w:val="00605336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93FC2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2E28"/>
    <w:rsid w:val="008165E0"/>
    <w:rsid w:val="008320C3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3198"/>
    <w:rsid w:val="00887767"/>
    <w:rsid w:val="00890535"/>
    <w:rsid w:val="00893744"/>
    <w:rsid w:val="008A39D8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123"/>
    <w:rsid w:val="00A0296A"/>
    <w:rsid w:val="00A10B71"/>
    <w:rsid w:val="00A35196"/>
    <w:rsid w:val="00A379EB"/>
    <w:rsid w:val="00A472CF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A2DE9"/>
    <w:rsid w:val="00BA3089"/>
    <w:rsid w:val="00BC1244"/>
    <w:rsid w:val="00BC1C79"/>
    <w:rsid w:val="00BD1E1C"/>
    <w:rsid w:val="00BD61D6"/>
    <w:rsid w:val="00BF2F3F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83ECF"/>
    <w:rsid w:val="00D930A9"/>
    <w:rsid w:val="00D9489C"/>
    <w:rsid w:val="00DA5C28"/>
    <w:rsid w:val="00DB4B0E"/>
    <w:rsid w:val="00DD7D93"/>
    <w:rsid w:val="00DE0D69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107</Words>
  <Characters>612</Characters>
  <Application>Microsoft Office Word</Application>
  <DocSecurity>0</DocSecurity>
  <Lines>5</Lines>
  <Paragraphs>1</Paragraphs>
  <ScaleCrop>false</ScaleCrop>
  <Company>TURMOB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239</cp:revision>
  <cp:lastPrinted>2013-09-13T05:23:00Z</cp:lastPrinted>
  <dcterms:created xsi:type="dcterms:W3CDTF">2013-06-03T05:31:00Z</dcterms:created>
  <dcterms:modified xsi:type="dcterms:W3CDTF">2013-09-24T05:35:00Z</dcterms:modified>
</cp:coreProperties>
</file>