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43247" w:rsidRDefault="007025D2" w:rsidP="00643247">
      <w:pPr>
        <w:spacing w:after="0" w:line="280" w:lineRule="atLeast"/>
        <w:rPr>
          <w:rFonts w:ascii="Times New Roman" w:hAnsi="Times New Roman" w:cs="Times New Roman"/>
          <w:b/>
          <w:sz w:val="20"/>
          <w:szCs w:val="20"/>
          <w:u w:val="single"/>
        </w:rPr>
      </w:pPr>
      <w:r w:rsidRPr="00643247">
        <w:rPr>
          <w:rFonts w:ascii="Times New Roman" w:hAnsi="Times New Roman" w:cs="Times New Roman"/>
          <w:b/>
          <w:sz w:val="20"/>
          <w:szCs w:val="20"/>
          <w:u w:val="single"/>
        </w:rPr>
        <w:t>0</w:t>
      </w:r>
      <w:r w:rsidR="004017F5" w:rsidRPr="00643247">
        <w:rPr>
          <w:rFonts w:ascii="Times New Roman" w:hAnsi="Times New Roman" w:cs="Times New Roman"/>
          <w:b/>
          <w:sz w:val="20"/>
          <w:szCs w:val="20"/>
          <w:u w:val="single"/>
        </w:rPr>
        <w:t>8</w:t>
      </w:r>
      <w:r w:rsidR="0015615A" w:rsidRPr="00643247">
        <w:rPr>
          <w:rFonts w:ascii="Times New Roman" w:hAnsi="Times New Roman" w:cs="Times New Roman"/>
          <w:b/>
          <w:sz w:val="20"/>
          <w:szCs w:val="20"/>
          <w:u w:val="single"/>
        </w:rPr>
        <w:t xml:space="preserve"> Ekim</w:t>
      </w:r>
      <w:r w:rsidR="00802E28" w:rsidRPr="00643247">
        <w:rPr>
          <w:rFonts w:ascii="Times New Roman" w:hAnsi="Times New Roman" w:cs="Times New Roman"/>
          <w:b/>
          <w:sz w:val="20"/>
          <w:szCs w:val="20"/>
          <w:u w:val="single"/>
        </w:rPr>
        <w:t xml:space="preserve"> 2013,</w:t>
      </w:r>
      <w:r w:rsidR="000370C9" w:rsidRPr="00643247">
        <w:rPr>
          <w:rFonts w:ascii="Times New Roman" w:hAnsi="Times New Roman" w:cs="Times New Roman"/>
          <w:b/>
          <w:sz w:val="20"/>
          <w:szCs w:val="20"/>
          <w:u w:val="single"/>
        </w:rPr>
        <w:t xml:space="preserve"> </w:t>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2950D7" w:rsidRPr="00643247">
        <w:rPr>
          <w:rFonts w:ascii="Times New Roman" w:hAnsi="Times New Roman" w:cs="Times New Roman"/>
          <w:b/>
          <w:sz w:val="20"/>
          <w:szCs w:val="20"/>
          <w:u w:val="single"/>
        </w:rPr>
        <w:tab/>
      </w:r>
      <w:r w:rsidR="00BF2F3F" w:rsidRPr="00643247">
        <w:rPr>
          <w:rFonts w:ascii="Times New Roman" w:hAnsi="Times New Roman" w:cs="Times New Roman"/>
          <w:b/>
          <w:sz w:val="20"/>
          <w:szCs w:val="20"/>
          <w:u w:val="single"/>
        </w:rPr>
        <w:tab/>
        <w:t xml:space="preserve"> </w:t>
      </w:r>
      <w:r w:rsidR="003E3906">
        <w:rPr>
          <w:rFonts w:ascii="Times New Roman" w:hAnsi="Times New Roman" w:cs="Times New Roman"/>
          <w:b/>
          <w:sz w:val="20"/>
          <w:szCs w:val="20"/>
          <w:u w:val="single"/>
        </w:rPr>
        <w:t>(Mükerrer)</w:t>
      </w:r>
      <w:r w:rsidR="005A4F7F" w:rsidRPr="00643247">
        <w:rPr>
          <w:rFonts w:ascii="Times New Roman" w:hAnsi="Times New Roman" w:cs="Times New Roman"/>
          <w:b/>
          <w:sz w:val="20"/>
          <w:szCs w:val="20"/>
          <w:u w:val="single"/>
        </w:rPr>
        <w:t xml:space="preserve">   </w:t>
      </w:r>
      <w:r w:rsidR="00C750C0" w:rsidRPr="00643247">
        <w:rPr>
          <w:rFonts w:ascii="Times New Roman" w:hAnsi="Times New Roman" w:cs="Times New Roman"/>
          <w:b/>
          <w:sz w:val="20"/>
          <w:szCs w:val="20"/>
          <w:u w:val="single"/>
        </w:rPr>
        <w:t xml:space="preserve"> </w:t>
      </w:r>
      <w:r w:rsidR="00C64C84" w:rsidRPr="00643247">
        <w:rPr>
          <w:rFonts w:ascii="Times New Roman" w:hAnsi="Times New Roman" w:cs="Times New Roman"/>
          <w:b/>
          <w:sz w:val="20"/>
          <w:szCs w:val="20"/>
          <w:u w:val="single"/>
        </w:rPr>
        <w:t xml:space="preserve">  </w:t>
      </w:r>
      <w:r w:rsidR="004017F5" w:rsidRPr="00643247">
        <w:rPr>
          <w:rFonts w:ascii="Times New Roman" w:hAnsi="Times New Roman" w:cs="Times New Roman"/>
          <w:b/>
          <w:sz w:val="20"/>
          <w:szCs w:val="20"/>
          <w:u w:val="single"/>
        </w:rPr>
        <w:t xml:space="preserve"> </w:t>
      </w:r>
      <w:proofErr w:type="gramStart"/>
      <w:r w:rsidR="004017F5" w:rsidRPr="00643247">
        <w:rPr>
          <w:rFonts w:ascii="Times New Roman" w:hAnsi="Times New Roman" w:cs="Times New Roman"/>
          <w:b/>
          <w:sz w:val="20"/>
          <w:szCs w:val="20"/>
          <w:u w:val="single"/>
        </w:rPr>
        <w:t>Sayı : 28789</w:t>
      </w:r>
      <w:proofErr w:type="gramEnd"/>
    </w:p>
    <w:p w:rsidR="00D737E9" w:rsidRDefault="00D737E9" w:rsidP="00643247">
      <w:pPr>
        <w:spacing w:after="0" w:line="280" w:lineRule="atLeast"/>
        <w:jc w:val="both"/>
        <w:rPr>
          <w:rFonts w:ascii="Times New Roman" w:hAnsi="Times New Roman" w:cs="Times New Roman"/>
          <w:sz w:val="20"/>
          <w:szCs w:val="20"/>
        </w:rPr>
      </w:pPr>
    </w:p>
    <w:p w:rsidR="004B4685" w:rsidRPr="004B4685" w:rsidRDefault="004B4685" w:rsidP="004B4685">
      <w:pPr>
        <w:spacing w:after="0" w:line="240" w:lineRule="exact"/>
        <w:ind w:firstLine="567"/>
        <w:jc w:val="both"/>
        <w:rPr>
          <w:rFonts w:ascii="Times New Roman" w:eastAsia="Times New Roman" w:hAnsi="Times New Roman" w:cs="Times New Roman"/>
          <w:sz w:val="18"/>
          <w:szCs w:val="18"/>
          <w:u w:val="single"/>
          <w:lang w:eastAsia="tr-TR"/>
        </w:rPr>
      </w:pPr>
      <w:r w:rsidRPr="004B4685">
        <w:rPr>
          <w:rFonts w:ascii="Times New Roman" w:eastAsia="Times New Roman" w:hAnsi="Times New Roman" w:cs="Times New Roman"/>
          <w:sz w:val="18"/>
          <w:szCs w:val="18"/>
          <w:u w:val="single"/>
          <w:lang w:eastAsia="tr-TR"/>
        </w:rPr>
        <w:t>Bankacılık Düzenleme ve Denetleme Kurumundan:</w:t>
      </w:r>
    </w:p>
    <w:p w:rsidR="004B4685" w:rsidRPr="004B4685" w:rsidRDefault="004B4685" w:rsidP="004B4685">
      <w:pPr>
        <w:spacing w:before="100" w:after="100" w:line="240" w:lineRule="exact"/>
        <w:ind w:firstLine="567"/>
        <w:jc w:val="center"/>
        <w:rPr>
          <w:rFonts w:ascii="Times New Roman" w:eastAsia="Times New Roman" w:hAnsi="Times New Roman" w:cs="Times New Roman"/>
          <w:b/>
          <w:sz w:val="18"/>
          <w:szCs w:val="18"/>
          <w:lang w:eastAsia="tr-TR"/>
        </w:rPr>
      </w:pPr>
      <w:r w:rsidRPr="004B4685">
        <w:rPr>
          <w:rFonts w:ascii="Times New Roman" w:eastAsia="Times New Roman" w:hAnsi="Times New Roman" w:cs="Times New Roman"/>
          <w:b/>
          <w:sz w:val="18"/>
          <w:szCs w:val="18"/>
          <w:lang w:eastAsia="tr-TR"/>
        </w:rPr>
        <w:t xml:space="preserve">KREDİ RİSKİ AZALTIM TEKNİKLERİNE İLİŞKİN TEBLİĞDE </w:t>
      </w:r>
      <w:r w:rsidRPr="004B4685">
        <w:rPr>
          <w:rFonts w:ascii="Times New Roman" w:eastAsia="Times New Roman" w:hAnsi="Times New Roman" w:cs="Times New Roman"/>
          <w:b/>
          <w:sz w:val="18"/>
          <w:szCs w:val="18"/>
          <w:lang w:eastAsia="tr-TR"/>
        </w:rPr>
        <w:br/>
        <w:t xml:space="preserve">DEĞİŞİKLİK YAPILMASINA DAİR TEBLİĞ </w:t>
      </w:r>
    </w:p>
    <w:p w:rsidR="004B4685" w:rsidRPr="004B4685" w:rsidRDefault="004B4685" w:rsidP="004B4685">
      <w:pPr>
        <w:spacing w:after="0" w:line="240" w:lineRule="exact"/>
        <w:ind w:firstLine="567"/>
        <w:jc w:val="both"/>
        <w:rPr>
          <w:rFonts w:ascii="Times New Roman" w:eastAsia="Times New Roman" w:hAnsi="Times New Roman" w:cs="Times New Roman"/>
          <w:bCs/>
          <w:sz w:val="18"/>
          <w:szCs w:val="18"/>
          <w:lang w:eastAsia="tr-TR"/>
        </w:rPr>
      </w:pPr>
      <w:r w:rsidRPr="004B4685">
        <w:rPr>
          <w:rFonts w:ascii="Times New Roman" w:eastAsia="Times New Roman" w:hAnsi="Times New Roman" w:cs="Times New Roman"/>
          <w:b/>
          <w:sz w:val="18"/>
          <w:szCs w:val="18"/>
          <w:lang w:eastAsia="tr-TR"/>
        </w:rPr>
        <w:tab/>
        <w:t>MADDE 1 −</w:t>
      </w:r>
      <w:r w:rsidRPr="004B4685">
        <w:rPr>
          <w:rFonts w:ascii="Times New Roman" w:eastAsia="Times New Roman" w:hAnsi="Times New Roman" w:cs="Times New Roman"/>
          <w:bCs/>
          <w:sz w:val="18"/>
          <w:szCs w:val="18"/>
          <w:lang w:eastAsia="tr-TR"/>
        </w:rPr>
        <w:t xml:space="preserve"> </w:t>
      </w:r>
      <w:proofErr w:type="gramStart"/>
      <w:r w:rsidRPr="004B4685">
        <w:rPr>
          <w:rFonts w:ascii="Times New Roman" w:eastAsia="Times New Roman" w:hAnsi="Times New Roman" w:cs="Times New Roman"/>
          <w:bCs/>
          <w:iCs/>
          <w:sz w:val="18"/>
          <w:szCs w:val="18"/>
          <w:lang w:eastAsia="tr-TR"/>
        </w:rPr>
        <w:t>28/6/2012</w:t>
      </w:r>
      <w:proofErr w:type="gramEnd"/>
      <w:r w:rsidRPr="004B4685">
        <w:rPr>
          <w:rFonts w:ascii="Times New Roman" w:eastAsia="Times New Roman" w:hAnsi="Times New Roman" w:cs="Times New Roman"/>
          <w:bCs/>
          <w:iCs/>
          <w:sz w:val="18"/>
          <w:szCs w:val="18"/>
          <w:lang w:eastAsia="tr-TR"/>
        </w:rPr>
        <w:t xml:space="preserve"> tarihli ve 28337 sayılı Resm</w:t>
      </w:r>
      <w:r w:rsidRPr="004B4685">
        <w:rPr>
          <w:rFonts w:ascii="Times New Roman" w:eastAsia="Times New Roman" w:hAnsi="Times New Roman" w:cs="Times New Roman"/>
          <w:sz w:val="18"/>
          <w:szCs w:val="18"/>
          <w:lang w:eastAsia="tr-TR"/>
        </w:rPr>
        <w:t>î</w:t>
      </w:r>
      <w:r w:rsidRPr="004B4685">
        <w:rPr>
          <w:rFonts w:ascii="Times New Roman" w:eastAsia="Times New Roman" w:hAnsi="Times New Roman" w:cs="Times New Roman"/>
          <w:bCs/>
          <w:iCs/>
          <w:sz w:val="18"/>
          <w:szCs w:val="18"/>
          <w:lang w:eastAsia="tr-TR"/>
        </w:rPr>
        <w:t xml:space="preserve"> Gazete’de yayımlanan </w:t>
      </w:r>
      <w:r w:rsidRPr="004B4685">
        <w:rPr>
          <w:rFonts w:ascii="Times New Roman" w:eastAsia="Times New Roman" w:hAnsi="Times New Roman" w:cs="Times New Roman"/>
          <w:sz w:val="18"/>
          <w:szCs w:val="18"/>
          <w:lang w:eastAsia="tr-TR"/>
        </w:rPr>
        <w:t xml:space="preserve">Kredi Riski </w:t>
      </w:r>
      <w:proofErr w:type="spellStart"/>
      <w:r w:rsidRPr="004B4685">
        <w:rPr>
          <w:rFonts w:ascii="Times New Roman" w:eastAsia="Times New Roman" w:hAnsi="Times New Roman" w:cs="Times New Roman"/>
          <w:sz w:val="18"/>
          <w:szCs w:val="18"/>
          <w:lang w:eastAsia="tr-TR"/>
        </w:rPr>
        <w:t>Azaltım</w:t>
      </w:r>
      <w:proofErr w:type="spellEnd"/>
      <w:r w:rsidRPr="004B4685">
        <w:rPr>
          <w:rFonts w:ascii="Times New Roman" w:eastAsia="Times New Roman" w:hAnsi="Times New Roman" w:cs="Times New Roman"/>
          <w:sz w:val="18"/>
          <w:szCs w:val="18"/>
          <w:lang w:eastAsia="tr-TR"/>
        </w:rPr>
        <w:t xml:space="preserve"> Tekniklerine İlişkin Tebliğin 11 inci maddesinin birinci fıkrasına (c) bendinden sonra gelmek üzere </w:t>
      </w:r>
      <w:r w:rsidRPr="004B4685">
        <w:rPr>
          <w:rFonts w:ascii="Times New Roman" w:eastAsia="Times New Roman" w:hAnsi="Times New Roman" w:cs="Times New Roman"/>
          <w:bCs/>
          <w:sz w:val="18"/>
          <w:szCs w:val="18"/>
          <w:lang w:eastAsia="tr-TR"/>
        </w:rPr>
        <w:t>aşağıdaki bent eklenmiştir.</w:t>
      </w:r>
    </w:p>
    <w:p w:rsidR="004B4685" w:rsidRPr="004B4685" w:rsidRDefault="004B4685" w:rsidP="004B4685">
      <w:pPr>
        <w:spacing w:after="0" w:line="240" w:lineRule="exact"/>
        <w:ind w:firstLine="567"/>
        <w:jc w:val="both"/>
        <w:rPr>
          <w:rFonts w:ascii="Times New Roman" w:eastAsia="Times New Roman" w:hAnsi="Times New Roman" w:cs="Times New Roman"/>
          <w:bCs/>
          <w:sz w:val="18"/>
          <w:szCs w:val="18"/>
          <w:lang w:eastAsia="tr-TR"/>
        </w:rPr>
      </w:pPr>
      <w:r w:rsidRPr="004B4685">
        <w:rPr>
          <w:rFonts w:ascii="Times New Roman" w:eastAsia="Times New Roman" w:hAnsi="Times New Roman" w:cs="Times New Roman"/>
          <w:bCs/>
          <w:sz w:val="18"/>
          <w:szCs w:val="18"/>
          <w:lang w:eastAsia="tr-TR"/>
        </w:rPr>
        <w:t>“(ç)</w:t>
      </w:r>
      <w:r w:rsidRPr="004B4685">
        <w:rPr>
          <w:rFonts w:ascii="Times New Roman" w:eastAsia="Times New Roman" w:hAnsi="Times New Roman" w:cs="Times New Roman"/>
          <w:b/>
          <w:bCs/>
          <w:sz w:val="18"/>
          <w:szCs w:val="18"/>
          <w:lang w:eastAsia="tr-TR"/>
        </w:rPr>
        <w:t xml:space="preserve"> </w:t>
      </w:r>
      <w:r w:rsidRPr="004B4685">
        <w:rPr>
          <w:rFonts w:ascii="Times New Roman" w:eastAsia="Times New Roman" w:hAnsi="Times New Roman" w:cs="Times New Roman"/>
          <w:bCs/>
          <w:sz w:val="18"/>
          <w:szCs w:val="18"/>
          <w:lang w:eastAsia="tr-TR"/>
        </w:rPr>
        <w:t xml:space="preserve">Krediyi kullandıran bankaya </w:t>
      </w:r>
      <w:proofErr w:type="spellStart"/>
      <w:r w:rsidRPr="004B4685">
        <w:rPr>
          <w:rFonts w:ascii="Times New Roman" w:eastAsia="Times New Roman" w:hAnsi="Times New Roman" w:cs="Times New Roman"/>
          <w:bCs/>
          <w:sz w:val="18"/>
          <w:szCs w:val="18"/>
          <w:lang w:eastAsia="tr-TR"/>
        </w:rPr>
        <w:t>rehnedilmiş</w:t>
      </w:r>
      <w:proofErr w:type="spellEnd"/>
      <w:r w:rsidRPr="004B4685">
        <w:rPr>
          <w:rFonts w:ascii="Times New Roman" w:eastAsia="Times New Roman" w:hAnsi="Times New Roman" w:cs="Times New Roman"/>
          <w:bCs/>
          <w:sz w:val="18"/>
          <w:szCs w:val="18"/>
          <w:lang w:eastAsia="tr-TR"/>
        </w:rPr>
        <w:t xml:space="preserve"> olmaları şartıyla, Türkiye İhracat Kredi Bankası A.Ş.’den sağlanan ihracat kredi sigorta poliçeleri.”</w:t>
      </w:r>
    </w:p>
    <w:p w:rsidR="004B4685" w:rsidRPr="004B4685" w:rsidRDefault="004B4685" w:rsidP="004B4685">
      <w:pPr>
        <w:spacing w:after="0" w:line="240" w:lineRule="exact"/>
        <w:ind w:firstLine="567"/>
        <w:jc w:val="both"/>
        <w:rPr>
          <w:rFonts w:ascii="Times New Roman" w:eastAsia="Times New Roman" w:hAnsi="Times New Roman" w:cs="Times New Roman"/>
          <w:bCs/>
          <w:iCs/>
          <w:sz w:val="18"/>
          <w:szCs w:val="18"/>
          <w:lang w:eastAsia="tr-TR"/>
        </w:rPr>
      </w:pPr>
      <w:r w:rsidRPr="004B4685">
        <w:rPr>
          <w:rFonts w:ascii="Times New Roman" w:eastAsia="Times New Roman" w:hAnsi="Times New Roman" w:cs="Times New Roman"/>
          <w:b/>
          <w:sz w:val="18"/>
          <w:szCs w:val="18"/>
          <w:lang w:eastAsia="tr-TR"/>
        </w:rPr>
        <w:t>MADDE 2 −</w:t>
      </w:r>
      <w:r w:rsidRPr="004B4685">
        <w:rPr>
          <w:rFonts w:ascii="Times New Roman" w:eastAsia="Times New Roman" w:hAnsi="Times New Roman" w:cs="Times New Roman"/>
          <w:bCs/>
          <w:sz w:val="18"/>
          <w:szCs w:val="18"/>
          <w:lang w:eastAsia="tr-TR"/>
        </w:rPr>
        <w:t xml:space="preserve"> </w:t>
      </w:r>
      <w:r w:rsidRPr="004B4685">
        <w:rPr>
          <w:rFonts w:ascii="Times New Roman" w:eastAsia="Times New Roman" w:hAnsi="Times New Roman" w:cs="Times New Roman"/>
          <w:bCs/>
          <w:iCs/>
          <w:sz w:val="18"/>
          <w:szCs w:val="18"/>
          <w:lang w:eastAsia="tr-TR"/>
        </w:rPr>
        <w:t>Aynı</w:t>
      </w:r>
      <w:r w:rsidRPr="004B4685">
        <w:rPr>
          <w:rFonts w:ascii="Times New Roman" w:eastAsia="Times New Roman" w:hAnsi="Times New Roman" w:cs="Times New Roman"/>
          <w:bCs/>
          <w:sz w:val="18"/>
          <w:szCs w:val="18"/>
          <w:lang w:eastAsia="tr-TR"/>
        </w:rPr>
        <w:t xml:space="preserve"> Tebliğin 43 üncü maddesine üçüncü fıkradan sonra gelmek üzere aşağıdaki fıkra eklenmiştir. </w:t>
      </w:r>
    </w:p>
    <w:p w:rsidR="004B4685" w:rsidRPr="004B4685" w:rsidRDefault="004B4685" w:rsidP="004B4685">
      <w:pPr>
        <w:spacing w:after="0" w:line="240" w:lineRule="exact"/>
        <w:ind w:firstLine="567"/>
        <w:jc w:val="both"/>
        <w:rPr>
          <w:rFonts w:ascii="Times New Roman" w:eastAsia="Times New Roman" w:hAnsi="Times New Roman" w:cs="Times New Roman"/>
          <w:bCs/>
          <w:iCs/>
          <w:sz w:val="18"/>
          <w:szCs w:val="18"/>
          <w:lang w:eastAsia="tr-TR"/>
        </w:rPr>
      </w:pPr>
      <w:r w:rsidRPr="004B4685">
        <w:rPr>
          <w:rFonts w:ascii="Times New Roman" w:eastAsia="Times New Roman" w:hAnsi="Times New Roman" w:cs="Times New Roman"/>
          <w:bCs/>
          <w:iCs/>
          <w:sz w:val="18"/>
          <w:szCs w:val="18"/>
          <w:lang w:eastAsia="tr-TR"/>
        </w:rPr>
        <w:t xml:space="preserve">“(4) Diğer </w:t>
      </w:r>
      <w:proofErr w:type="spellStart"/>
      <w:r w:rsidRPr="004B4685">
        <w:rPr>
          <w:rFonts w:ascii="Times New Roman" w:eastAsia="Times New Roman" w:hAnsi="Times New Roman" w:cs="Times New Roman"/>
          <w:bCs/>
          <w:iCs/>
          <w:sz w:val="18"/>
          <w:szCs w:val="18"/>
          <w:lang w:eastAsia="tr-TR"/>
        </w:rPr>
        <w:t>fonlanmış</w:t>
      </w:r>
      <w:proofErr w:type="spellEnd"/>
      <w:r w:rsidRPr="004B4685">
        <w:rPr>
          <w:rFonts w:ascii="Times New Roman" w:eastAsia="Times New Roman" w:hAnsi="Times New Roman" w:cs="Times New Roman"/>
          <w:bCs/>
          <w:iCs/>
          <w:sz w:val="18"/>
          <w:szCs w:val="18"/>
          <w:lang w:eastAsia="tr-TR"/>
        </w:rPr>
        <w:t xml:space="preserve"> kredi korumalarından Türkiye İhracat Kredi Bankası A.Ş.’den sağlanan ihracat kredi sigorta poliçeleri, 11 inci maddenin birinci fıkrasının (ç) bendinde aranan şartı taşımaları kaydıyla, Türkiye Cumhuriyeti Merkezi Yönetimi tarafından verilen garantiler gibi dikkate alınabilir.” </w:t>
      </w:r>
    </w:p>
    <w:p w:rsidR="004B4685" w:rsidRPr="004B4685" w:rsidRDefault="004B4685" w:rsidP="004B4685">
      <w:pPr>
        <w:widowControl w:val="0"/>
        <w:overflowPunct w:val="0"/>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4B4685">
        <w:rPr>
          <w:rFonts w:ascii="Times New Roman" w:eastAsia="Times New Roman" w:hAnsi="Times New Roman" w:cs="Times New Roman"/>
          <w:b/>
          <w:sz w:val="18"/>
          <w:szCs w:val="18"/>
        </w:rPr>
        <w:t>MADDE 3 −</w:t>
      </w:r>
      <w:r w:rsidRPr="004B4685">
        <w:rPr>
          <w:rFonts w:ascii="Times New Roman" w:eastAsia="Times New Roman" w:hAnsi="Times New Roman" w:cs="Times New Roman"/>
          <w:bCs/>
          <w:sz w:val="18"/>
          <w:szCs w:val="18"/>
        </w:rPr>
        <w:t xml:space="preserve"> Bu Yönetmelik yayımı tarihinde yürürlüğe girer.</w:t>
      </w:r>
    </w:p>
    <w:p w:rsidR="004B4685" w:rsidRPr="004B4685" w:rsidRDefault="004B4685" w:rsidP="004B4685">
      <w:pPr>
        <w:widowControl w:val="0"/>
        <w:overflowPunct w:val="0"/>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4B4685">
        <w:rPr>
          <w:rFonts w:ascii="Times New Roman" w:eastAsia="Times New Roman" w:hAnsi="Times New Roman" w:cs="Times New Roman"/>
          <w:b/>
          <w:sz w:val="18"/>
          <w:szCs w:val="18"/>
        </w:rPr>
        <w:t>MADDE 4 −</w:t>
      </w:r>
      <w:r w:rsidRPr="004B4685">
        <w:rPr>
          <w:rFonts w:ascii="Times New Roman" w:eastAsia="Times New Roman" w:hAnsi="Times New Roman" w:cs="Times New Roman"/>
          <w:bCs/>
          <w:sz w:val="18"/>
          <w:szCs w:val="18"/>
        </w:rPr>
        <w:t xml:space="preserve"> Bu Yönetmelik hükümlerini Bankacılık Düzenleme ve Denetleme Kurumu Başkanı yürütür. </w:t>
      </w:r>
    </w:p>
    <w:p w:rsidR="004B4685" w:rsidRPr="004B4685" w:rsidRDefault="004B4685" w:rsidP="004B4685">
      <w:pPr>
        <w:spacing w:before="100" w:beforeAutospacing="1" w:after="100" w:afterAutospacing="1" w:line="240" w:lineRule="auto"/>
        <w:jc w:val="center"/>
        <w:rPr>
          <w:rFonts w:ascii="Arial" w:eastAsia="Times New Roman" w:hAnsi="Arial" w:cs="Arial"/>
          <w:b/>
          <w:color w:val="000080"/>
          <w:sz w:val="18"/>
          <w:szCs w:val="18"/>
          <w:lang w:eastAsia="tr-TR"/>
        </w:rPr>
      </w:pPr>
    </w:p>
    <w:p w:rsidR="004B4685" w:rsidRDefault="004B4685" w:rsidP="00643247">
      <w:pPr>
        <w:spacing w:after="0" w:line="280" w:lineRule="atLeast"/>
        <w:jc w:val="both"/>
        <w:rPr>
          <w:rFonts w:ascii="Times New Roman" w:hAnsi="Times New Roman" w:cs="Times New Roman"/>
          <w:sz w:val="20"/>
          <w:szCs w:val="20"/>
        </w:rPr>
      </w:pPr>
    </w:p>
    <w:sectPr w:rsidR="004B468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A6C" w:rsidRDefault="00A57A6C" w:rsidP="00CE6B7C">
      <w:pPr>
        <w:spacing w:after="0" w:line="240" w:lineRule="auto"/>
      </w:pPr>
      <w:r>
        <w:separator/>
      </w:r>
    </w:p>
  </w:endnote>
  <w:endnote w:type="continuationSeparator" w:id="0">
    <w:p w:rsidR="00A57A6C" w:rsidRDefault="00A57A6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06FE3">
        <w:pPr>
          <w:pStyle w:val="Altbilgi"/>
          <w:jc w:val="center"/>
        </w:pPr>
        <w:fldSimple w:instr=" PAGE   \* MERGEFORMAT ">
          <w:r w:rsidR="004B4685">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A6C" w:rsidRDefault="00A57A6C" w:rsidP="00CE6B7C">
      <w:pPr>
        <w:spacing w:after="0" w:line="240" w:lineRule="auto"/>
      </w:pPr>
      <w:r>
        <w:separator/>
      </w:r>
    </w:p>
  </w:footnote>
  <w:footnote w:type="continuationSeparator" w:id="0">
    <w:p w:rsidR="00A57A6C" w:rsidRDefault="00A57A6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7EFB"/>
    <w:rsid w:val="00067394"/>
    <w:rsid w:val="00073B7C"/>
    <w:rsid w:val="000770E5"/>
    <w:rsid w:val="0008602A"/>
    <w:rsid w:val="0009553A"/>
    <w:rsid w:val="00096CE0"/>
    <w:rsid w:val="00097FB1"/>
    <w:rsid w:val="000B4DEA"/>
    <w:rsid w:val="000D0A63"/>
    <w:rsid w:val="000D7DBE"/>
    <w:rsid w:val="000E37F2"/>
    <w:rsid w:val="000E4D1B"/>
    <w:rsid w:val="000E546F"/>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37F1"/>
    <w:rsid w:val="00347531"/>
    <w:rsid w:val="0036137D"/>
    <w:rsid w:val="00361C6C"/>
    <w:rsid w:val="003670F6"/>
    <w:rsid w:val="003756F6"/>
    <w:rsid w:val="00384FF4"/>
    <w:rsid w:val="00387FC2"/>
    <w:rsid w:val="0039041C"/>
    <w:rsid w:val="003B147D"/>
    <w:rsid w:val="003D6DB0"/>
    <w:rsid w:val="003E1DD7"/>
    <w:rsid w:val="003E36BC"/>
    <w:rsid w:val="003E3906"/>
    <w:rsid w:val="003F0A2F"/>
    <w:rsid w:val="003F0E00"/>
    <w:rsid w:val="003F7E0A"/>
    <w:rsid w:val="004017F5"/>
    <w:rsid w:val="00404668"/>
    <w:rsid w:val="00406FE3"/>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A0B57"/>
    <w:rsid w:val="004A47BB"/>
    <w:rsid w:val="004A7522"/>
    <w:rsid w:val="004B34FD"/>
    <w:rsid w:val="004B4685"/>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848FA"/>
    <w:rsid w:val="00693FC2"/>
    <w:rsid w:val="006B037C"/>
    <w:rsid w:val="006B04AF"/>
    <w:rsid w:val="006C0014"/>
    <w:rsid w:val="006C00B8"/>
    <w:rsid w:val="006C09BF"/>
    <w:rsid w:val="006E2836"/>
    <w:rsid w:val="007025D2"/>
    <w:rsid w:val="007059A2"/>
    <w:rsid w:val="007114EF"/>
    <w:rsid w:val="00717411"/>
    <w:rsid w:val="0072024B"/>
    <w:rsid w:val="0072766F"/>
    <w:rsid w:val="007309FF"/>
    <w:rsid w:val="00733257"/>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57A6C"/>
    <w:rsid w:val="00A62B93"/>
    <w:rsid w:val="00A854B5"/>
    <w:rsid w:val="00A904D7"/>
    <w:rsid w:val="00A968EE"/>
    <w:rsid w:val="00AA786A"/>
    <w:rsid w:val="00AB21EA"/>
    <w:rsid w:val="00AC0A86"/>
    <w:rsid w:val="00AC4286"/>
    <w:rsid w:val="00AD069C"/>
    <w:rsid w:val="00AF4CAE"/>
    <w:rsid w:val="00AF513B"/>
    <w:rsid w:val="00AF740D"/>
    <w:rsid w:val="00B0020B"/>
    <w:rsid w:val="00B0067B"/>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A63D6"/>
    <w:rsid w:val="00FC0CE9"/>
    <w:rsid w:val="00FE169B"/>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166</Words>
  <Characters>951</Characters>
  <Application>Microsoft Office Word</Application>
  <DocSecurity>0</DocSecurity>
  <Lines>7</Lines>
  <Paragraphs>2</Paragraphs>
  <ScaleCrop>false</ScaleCrop>
  <Company>TURMOB</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292</cp:revision>
  <cp:lastPrinted>2013-09-13T05:23:00Z</cp:lastPrinted>
  <dcterms:created xsi:type="dcterms:W3CDTF">2013-06-03T05:31:00Z</dcterms:created>
  <dcterms:modified xsi:type="dcterms:W3CDTF">2013-10-09T05:40:00Z</dcterms:modified>
</cp:coreProperties>
</file>