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830354" w:rsidRDefault="003319EF" w:rsidP="0083035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30354"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="00A646D1" w:rsidRPr="0083035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830354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83035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8303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303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303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303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303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303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8303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B6DD4" w:rsidRPr="00830354">
        <w:rPr>
          <w:rFonts w:ascii="Times New Roman" w:hAnsi="Times New Roman" w:cs="Times New Roman"/>
          <w:b/>
          <w:sz w:val="20"/>
          <w:szCs w:val="20"/>
          <w:u w:val="single"/>
        </w:rPr>
        <w:t>(Mükerrer</w:t>
      </w:r>
      <w:r w:rsidRPr="00830354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r w:rsidR="00690E76" w:rsidRPr="00830354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8B6DD4" w:rsidRPr="00830354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="00617B09" w:rsidRPr="0083035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83035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83035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830354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83035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830354">
        <w:rPr>
          <w:rFonts w:ascii="Times New Roman" w:hAnsi="Times New Roman" w:cs="Times New Roman"/>
          <w:b/>
          <w:sz w:val="20"/>
          <w:szCs w:val="20"/>
          <w:u w:val="single"/>
        </w:rPr>
        <w:t>Sayı : 28868</w:t>
      </w:r>
      <w:proofErr w:type="gramEnd"/>
    </w:p>
    <w:p w:rsidR="0099649F" w:rsidRPr="00830354" w:rsidRDefault="0099649F" w:rsidP="0083035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30354" w:rsidRDefault="00830354" w:rsidP="00830354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30354">
        <w:rPr>
          <w:rFonts w:ascii="Times New Roman" w:hAnsi="Times New Roman" w:cs="Times New Roman"/>
          <w:sz w:val="20"/>
          <w:szCs w:val="20"/>
        </w:rPr>
        <w:t>Ekonomi Bakanlığından:</w:t>
      </w:r>
    </w:p>
    <w:p w:rsidR="00830354" w:rsidRPr="00830354" w:rsidRDefault="00830354" w:rsidP="00830354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30354" w:rsidRDefault="00830354" w:rsidP="00830354">
      <w:pPr>
        <w:pStyle w:val="NormalWeb"/>
        <w:spacing w:before="0" w:beforeAutospacing="0" w:after="0" w:afterAutospacing="0" w:line="280" w:lineRule="atLeast"/>
        <w:jc w:val="center"/>
        <w:rPr>
          <w:b/>
          <w:bCs/>
          <w:sz w:val="20"/>
          <w:szCs w:val="20"/>
        </w:rPr>
      </w:pPr>
      <w:r w:rsidRPr="00830354">
        <w:rPr>
          <w:b/>
          <w:bCs/>
          <w:sz w:val="20"/>
          <w:szCs w:val="20"/>
        </w:rPr>
        <w:t>YURT İÇİNDE DÜZENLENEN ULUSLARARASI FUARLARA İLİŞKİN TEBLİĞ (İTHALAT: 2014/1)</w:t>
      </w:r>
    </w:p>
    <w:p w:rsidR="00830354" w:rsidRPr="00830354" w:rsidRDefault="00830354" w:rsidP="00830354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</w:p>
    <w:p w:rsidR="00830354" w:rsidRDefault="00830354" w:rsidP="00830354">
      <w:pPr>
        <w:pStyle w:val="NormalWeb"/>
        <w:spacing w:before="0" w:beforeAutospacing="0" w:after="0" w:afterAutospacing="0" w:line="280" w:lineRule="atLeast"/>
        <w:rPr>
          <w:rStyle w:val="Gl"/>
          <w:sz w:val="20"/>
          <w:szCs w:val="20"/>
        </w:rPr>
      </w:pPr>
      <w:r w:rsidRPr="00830354">
        <w:rPr>
          <w:rStyle w:val="Gl"/>
          <w:sz w:val="20"/>
          <w:szCs w:val="20"/>
        </w:rPr>
        <w:t>İthalat işlemleri</w:t>
      </w:r>
    </w:p>
    <w:p w:rsidR="00830354" w:rsidRPr="00830354" w:rsidRDefault="00830354" w:rsidP="00830354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30354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830354">
        <w:rPr>
          <w:rFonts w:ascii="Times New Roman" w:hAnsi="Times New Roman" w:cs="Times New Roman"/>
          <w:sz w:val="20"/>
          <w:szCs w:val="20"/>
        </w:rPr>
        <w:t> (1) Ülkemizde düzenlenen uluslararası fuar veya sergilere yabancı ülke veya firmalar sadece teşhir amacıyla katılabilirler. Perakende satış yapamazlar.</w:t>
      </w:r>
    </w:p>
    <w:p w:rsidR="00830354" w:rsidRPr="00830354" w:rsidRDefault="00830354" w:rsidP="00830354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30354">
        <w:rPr>
          <w:rFonts w:ascii="Times New Roman" w:hAnsi="Times New Roman" w:cs="Times New Roman"/>
          <w:sz w:val="20"/>
          <w:szCs w:val="20"/>
        </w:rPr>
        <w:t> </w:t>
      </w:r>
    </w:p>
    <w:p w:rsidR="00830354" w:rsidRPr="00830354" w:rsidRDefault="00830354" w:rsidP="00830354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30354">
        <w:rPr>
          <w:rStyle w:val="Gl"/>
          <w:rFonts w:ascii="Times New Roman" w:hAnsi="Times New Roman" w:cs="Times New Roman"/>
          <w:sz w:val="20"/>
          <w:szCs w:val="20"/>
        </w:rPr>
        <w:t>Kat’i</w:t>
      </w:r>
      <w:proofErr w:type="spellEnd"/>
      <w:r w:rsidRPr="00830354">
        <w:rPr>
          <w:rStyle w:val="Gl"/>
          <w:rFonts w:ascii="Times New Roman" w:hAnsi="Times New Roman" w:cs="Times New Roman"/>
          <w:sz w:val="20"/>
          <w:szCs w:val="20"/>
        </w:rPr>
        <w:t> ithalat</w:t>
      </w:r>
    </w:p>
    <w:p w:rsidR="00830354" w:rsidRPr="00830354" w:rsidRDefault="00830354" w:rsidP="00830354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30354">
        <w:rPr>
          <w:rFonts w:ascii="Times New Roman" w:hAnsi="Times New Roman" w:cs="Times New Roman"/>
          <w:sz w:val="20"/>
          <w:szCs w:val="20"/>
        </w:rPr>
        <w:t> </w:t>
      </w:r>
    </w:p>
    <w:p w:rsidR="00830354" w:rsidRPr="00830354" w:rsidRDefault="00830354" w:rsidP="00830354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30354">
        <w:rPr>
          <w:rStyle w:val="Gl"/>
          <w:rFonts w:ascii="Times New Roman" w:hAnsi="Times New Roman" w:cs="Times New Roman"/>
          <w:sz w:val="20"/>
          <w:szCs w:val="20"/>
        </w:rPr>
        <w:t>MADDE 2 –</w:t>
      </w:r>
      <w:r w:rsidRPr="00830354">
        <w:rPr>
          <w:rFonts w:ascii="Times New Roman" w:hAnsi="Times New Roman" w:cs="Times New Roman"/>
          <w:sz w:val="20"/>
          <w:szCs w:val="20"/>
        </w:rPr>
        <w:t> (1) Fuar bitiminden sonra, yabancı ülke veya firmaların teşhir ettikleri malların gümrük mevzuatı çerçevesinde </w:t>
      </w:r>
      <w:proofErr w:type="spellStart"/>
      <w:r w:rsidRPr="00830354">
        <w:rPr>
          <w:rFonts w:ascii="Times New Roman" w:hAnsi="Times New Roman" w:cs="Times New Roman"/>
          <w:sz w:val="20"/>
          <w:szCs w:val="20"/>
        </w:rPr>
        <w:t>kat’i</w:t>
      </w:r>
      <w:proofErr w:type="spellEnd"/>
      <w:r w:rsidRPr="00830354">
        <w:rPr>
          <w:rFonts w:ascii="Times New Roman" w:hAnsi="Times New Roman" w:cs="Times New Roman"/>
          <w:sz w:val="20"/>
          <w:szCs w:val="20"/>
        </w:rPr>
        <w:t> ithali yapılabilir.</w:t>
      </w:r>
    </w:p>
    <w:p w:rsidR="00830354" w:rsidRPr="00830354" w:rsidRDefault="00830354" w:rsidP="00830354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30354">
        <w:rPr>
          <w:rFonts w:ascii="Times New Roman" w:hAnsi="Times New Roman" w:cs="Times New Roman"/>
          <w:sz w:val="20"/>
          <w:szCs w:val="20"/>
        </w:rPr>
        <w:t> </w:t>
      </w:r>
    </w:p>
    <w:p w:rsidR="00830354" w:rsidRPr="00830354" w:rsidRDefault="00830354" w:rsidP="00830354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30354">
        <w:rPr>
          <w:rStyle w:val="Gl"/>
          <w:rFonts w:ascii="Times New Roman" w:hAnsi="Times New Roman" w:cs="Times New Roman"/>
          <w:sz w:val="20"/>
          <w:szCs w:val="20"/>
        </w:rPr>
        <w:t xml:space="preserve">Yürürlükten kaldırılan tebliğ </w:t>
      </w:r>
    </w:p>
    <w:p w:rsidR="00830354" w:rsidRPr="00830354" w:rsidRDefault="00830354" w:rsidP="00830354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30354">
        <w:rPr>
          <w:rFonts w:ascii="Times New Roman" w:hAnsi="Times New Roman" w:cs="Times New Roman"/>
          <w:sz w:val="20"/>
          <w:szCs w:val="20"/>
        </w:rPr>
        <w:t> </w:t>
      </w:r>
    </w:p>
    <w:p w:rsidR="00830354" w:rsidRDefault="00830354" w:rsidP="00830354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30354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830354">
        <w:rPr>
          <w:rFonts w:ascii="Times New Roman" w:hAnsi="Times New Roman" w:cs="Times New Roman"/>
          <w:sz w:val="20"/>
          <w:szCs w:val="20"/>
        </w:rPr>
        <w:t> (1) 31/12/2012 tarihli ve 28514 üçüncü mükerrer sayılı Resmî Gazete’de yayımlanan Yurt İçinde Düzenlenen Uluslararası Fuarlara İlişkin Tebliğ (</w:t>
      </w:r>
      <w:proofErr w:type="gramStart"/>
      <w:r w:rsidRPr="00830354">
        <w:rPr>
          <w:rFonts w:ascii="Times New Roman" w:hAnsi="Times New Roman" w:cs="Times New Roman"/>
          <w:sz w:val="20"/>
          <w:szCs w:val="20"/>
        </w:rPr>
        <w:t>İthalat : 2013</w:t>
      </w:r>
      <w:proofErr w:type="gramEnd"/>
      <w:r w:rsidRPr="00830354">
        <w:rPr>
          <w:rFonts w:ascii="Times New Roman" w:hAnsi="Times New Roman" w:cs="Times New Roman"/>
          <w:sz w:val="20"/>
          <w:szCs w:val="20"/>
        </w:rPr>
        <w:t>/1) yürürlükten kaldırılmıştır.</w:t>
      </w:r>
    </w:p>
    <w:p w:rsidR="00830354" w:rsidRPr="00830354" w:rsidRDefault="00830354" w:rsidP="00830354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30354" w:rsidRPr="00830354" w:rsidRDefault="00830354" w:rsidP="00830354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30354">
        <w:rPr>
          <w:rStyle w:val="Gl"/>
          <w:sz w:val="20"/>
          <w:szCs w:val="20"/>
        </w:rPr>
        <w:t>Yürürlük</w:t>
      </w:r>
    </w:p>
    <w:p w:rsidR="00830354" w:rsidRDefault="00830354" w:rsidP="00830354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30354">
        <w:rPr>
          <w:rStyle w:val="Gl"/>
          <w:sz w:val="20"/>
          <w:szCs w:val="20"/>
        </w:rPr>
        <w:t>MADDE 4 –</w:t>
      </w:r>
      <w:r w:rsidRPr="00830354">
        <w:rPr>
          <w:sz w:val="20"/>
          <w:szCs w:val="20"/>
        </w:rPr>
        <w:t> (1) Bu Tebliğ </w:t>
      </w:r>
      <w:proofErr w:type="gramStart"/>
      <w:r w:rsidRPr="00830354">
        <w:rPr>
          <w:sz w:val="20"/>
          <w:szCs w:val="20"/>
        </w:rPr>
        <w:t>1/1/2014</w:t>
      </w:r>
      <w:proofErr w:type="gramEnd"/>
      <w:r w:rsidRPr="00830354">
        <w:rPr>
          <w:sz w:val="20"/>
          <w:szCs w:val="20"/>
        </w:rPr>
        <w:t> tarihinde yürürlüğe girer.</w:t>
      </w:r>
    </w:p>
    <w:p w:rsidR="00830354" w:rsidRPr="00830354" w:rsidRDefault="00830354" w:rsidP="00830354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p w:rsidR="00830354" w:rsidRPr="00830354" w:rsidRDefault="00830354" w:rsidP="00830354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30354">
        <w:rPr>
          <w:rStyle w:val="Gl"/>
          <w:sz w:val="20"/>
          <w:szCs w:val="20"/>
        </w:rPr>
        <w:t>Yürütme</w:t>
      </w:r>
    </w:p>
    <w:p w:rsidR="00830354" w:rsidRPr="00830354" w:rsidRDefault="00830354" w:rsidP="00830354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30354">
        <w:rPr>
          <w:rStyle w:val="Gl"/>
          <w:sz w:val="20"/>
          <w:szCs w:val="20"/>
        </w:rPr>
        <w:t>MADDE 5 –</w:t>
      </w:r>
      <w:r w:rsidRPr="00830354">
        <w:rPr>
          <w:sz w:val="20"/>
          <w:szCs w:val="20"/>
        </w:rPr>
        <w:t> (1) Bu Tebliğ hükümlerini Ekonomi Bakanı yürütür.</w:t>
      </w:r>
    </w:p>
    <w:p w:rsidR="00690E76" w:rsidRPr="00830354" w:rsidRDefault="00690E76" w:rsidP="0083035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30354" w:rsidRPr="00830354" w:rsidRDefault="00830354" w:rsidP="0083035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830354" w:rsidRPr="00830354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59F" w:rsidRDefault="003A759F" w:rsidP="00CE6B7C">
      <w:pPr>
        <w:spacing w:after="0" w:line="240" w:lineRule="auto"/>
      </w:pPr>
      <w:r>
        <w:separator/>
      </w:r>
    </w:p>
  </w:endnote>
  <w:endnote w:type="continuationSeparator" w:id="0">
    <w:p w:rsidR="003A759F" w:rsidRDefault="003A759F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DD0839">
        <w:pPr>
          <w:pStyle w:val="Altbilgi"/>
          <w:jc w:val="center"/>
        </w:pPr>
        <w:fldSimple w:instr=" PAGE   \* MERGEFORMAT ">
          <w:r w:rsidR="00830354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59F" w:rsidRDefault="003A759F" w:rsidP="00CE6B7C">
      <w:pPr>
        <w:spacing w:after="0" w:line="240" w:lineRule="auto"/>
      </w:pPr>
      <w:r>
        <w:separator/>
      </w:r>
    </w:p>
  </w:footnote>
  <w:footnote w:type="continuationSeparator" w:id="0">
    <w:p w:rsidR="003A759F" w:rsidRDefault="003A759F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A4BA5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A0ADA"/>
    <w:rsid w:val="003A50CF"/>
    <w:rsid w:val="003A759F"/>
    <w:rsid w:val="003B147D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32CA6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3DA9"/>
    <w:rsid w:val="007A6F7D"/>
    <w:rsid w:val="007A7B10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16764"/>
    <w:rsid w:val="00820F06"/>
    <w:rsid w:val="00830354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4F81"/>
    <w:rsid w:val="008D6AFF"/>
    <w:rsid w:val="008E0435"/>
    <w:rsid w:val="008E0991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468E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30E3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0785C"/>
    <w:rsid w:val="00F25994"/>
    <w:rsid w:val="00F27761"/>
    <w:rsid w:val="00F311AC"/>
    <w:rsid w:val="00F34D03"/>
    <w:rsid w:val="00F43969"/>
    <w:rsid w:val="00F47B23"/>
    <w:rsid w:val="00F54C5F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131</Words>
  <Characters>753</Characters>
  <Application>Microsoft Office Word</Application>
  <DocSecurity>0</DocSecurity>
  <Lines>6</Lines>
  <Paragraphs>1</Paragraphs>
  <ScaleCrop>false</ScaleCrop>
  <Company>TURMOB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512</cp:revision>
  <cp:lastPrinted>2013-12-13T06:43:00Z</cp:lastPrinted>
  <dcterms:created xsi:type="dcterms:W3CDTF">2013-06-03T05:31:00Z</dcterms:created>
  <dcterms:modified xsi:type="dcterms:W3CDTF">2014-01-02T06:52:00Z</dcterms:modified>
</cp:coreProperties>
</file>