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296E42" w:rsidRDefault="00BF6919" w:rsidP="00296E42">
      <w:pPr>
        <w:spacing w:after="0" w:line="280" w:lineRule="atLeast"/>
        <w:jc w:val="both"/>
        <w:rPr>
          <w:rFonts w:ascii="Times New Roman" w:hAnsi="Times New Roman" w:cs="Times New Roman"/>
          <w:b/>
          <w:sz w:val="20"/>
          <w:szCs w:val="20"/>
          <w:u w:val="single"/>
        </w:rPr>
      </w:pPr>
      <w:r>
        <w:rPr>
          <w:rFonts w:ascii="Times New Roman" w:hAnsi="Times New Roman" w:cs="Times New Roman"/>
          <w:b/>
          <w:sz w:val="20"/>
          <w:szCs w:val="20"/>
          <w:u w:val="single"/>
        </w:rPr>
        <w:t>08</w:t>
      </w:r>
      <w:r w:rsidR="00296E42" w:rsidRPr="00296E42">
        <w:rPr>
          <w:rFonts w:ascii="Times New Roman" w:hAnsi="Times New Roman" w:cs="Times New Roman"/>
          <w:b/>
          <w:sz w:val="20"/>
          <w:szCs w:val="20"/>
          <w:u w:val="single"/>
        </w:rPr>
        <w:t xml:space="preserve"> Nisan</w:t>
      </w:r>
      <w:r w:rsidR="00112323" w:rsidRPr="00296E42">
        <w:rPr>
          <w:rFonts w:ascii="Times New Roman" w:hAnsi="Times New Roman" w:cs="Times New Roman"/>
          <w:b/>
          <w:sz w:val="20"/>
          <w:szCs w:val="20"/>
          <w:u w:val="single"/>
        </w:rPr>
        <w:t xml:space="preserve"> </w:t>
      </w:r>
      <w:r w:rsidR="00802E28" w:rsidRPr="00296E42">
        <w:rPr>
          <w:rFonts w:ascii="Times New Roman" w:hAnsi="Times New Roman" w:cs="Times New Roman"/>
          <w:b/>
          <w:sz w:val="20"/>
          <w:szCs w:val="20"/>
          <w:u w:val="single"/>
        </w:rPr>
        <w:t>201</w:t>
      </w:r>
      <w:r w:rsidR="00112323" w:rsidRPr="00296E42">
        <w:rPr>
          <w:rFonts w:ascii="Times New Roman" w:hAnsi="Times New Roman" w:cs="Times New Roman"/>
          <w:b/>
          <w:sz w:val="20"/>
          <w:szCs w:val="20"/>
          <w:u w:val="single"/>
        </w:rPr>
        <w:t>4</w:t>
      </w:r>
      <w:r w:rsidR="00802E28" w:rsidRPr="00296E42">
        <w:rPr>
          <w:rFonts w:ascii="Times New Roman" w:hAnsi="Times New Roman" w:cs="Times New Roman"/>
          <w:b/>
          <w:sz w:val="20"/>
          <w:szCs w:val="20"/>
          <w:u w:val="single"/>
        </w:rPr>
        <w:t>,</w:t>
      </w:r>
      <w:r w:rsidR="000370C9" w:rsidRPr="00296E42">
        <w:rPr>
          <w:rFonts w:ascii="Times New Roman" w:hAnsi="Times New Roman" w:cs="Times New Roman"/>
          <w:b/>
          <w:sz w:val="20"/>
          <w:szCs w:val="20"/>
          <w:u w:val="single"/>
        </w:rPr>
        <w:t xml:space="preserve"> </w:t>
      </w:r>
      <w:r w:rsidR="000370C9" w:rsidRPr="00296E42">
        <w:rPr>
          <w:rFonts w:ascii="Times New Roman" w:hAnsi="Times New Roman" w:cs="Times New Roman"/>
          <w:b/>
          <w:sz w:val="20"/>
          <w:szCs w:val="20"/>
          <w:u w:val="single"/>
        </w:rPr>
        <w:tab/>
      </w:r>
      <w:r w:rsidR="000370C9" w:rsidRPr="00296E42">
        <w:rPr>
          <w:rFonts w:ascii="Times New Roman" w:hAnsi="Times New Roman" w:cs="Times New Roman"/>
          <w:b/>
          <w:sz w:val="20"/>
          <w:szCs w:val="20"/>
          <w:u w:val="single"/>
        </w:rPr>
        <w:tab/>
      </w:r>
      <w:r w:rsidR="000370C9" w:rsidRPr="00296E42">
        <w:rPr>
          <w:rFonts w:ascii="Times New Roman" w:hAnsi="Times New Roman" w:cs="Times New Roman"/>
          <w:b/>
          <w:sz w:val="20"/>
          <w:szCs w:val="20"/>
          <w:u w:val="single"/>
        </w:rPr>
        <w:tab/>
      </w:r>
      <w:r w:rsidR="000370C9" w:rsidRPr="00296E42">
        <w:rPr>
          <w:rFonts w:ascii="Times New Roman" w:hAnsi="Times New Roman" w:cs="Times New Roman"/>
          <w:b/>
          <w:sz w:val="20"/>
          <w:szCs w:val="20"/>
          <w:u w:val="single"/>
        </w:rPr>
        <w:tab/>
      </w:r>
      <w:r w:rsidR="000370C9" w:rsidRPr="00296E42">
        <w:rPr>
          <w:rFonts w:ascii="Times New Roman" w:hAnsi="Times New Roman" w:cs="Times New Roman"/>
          <w:b/>
          <w:sz w:val="20"/>
          <w:szCs w:val="20"/>
          <w:u w:val="single"/>
        </w:rPr>
        <w:tab/>
      </w:r>
      <w:r w:rsidR="000370C9" w:rsidRPr="00296E42">
        <w:rPr>
          <w:rFonts w:ascii="Times New Roman" w:hAnsi="Times New Roman" w:cs="Times New Roman"/>
          <w:b/>
          <w:sz w:val="20"/>
          <w:szCs w:val="20"/>
          <w:u w:val="single"/>
        </w:rPr>
        <w:tab/>
      </w:r>
      <w:r w:rsidR="002950D7" w:rsidRPr="00296E42">
        <w:rPr>
          <w:rFonts w:ascii="Times New Roman" w:hAnsi="Times New Roman" w:cs="Times New Roman"/>
          <w:b/>
          <w:sz w:val="20"/>
          <w:szCs w:val="20"/>
          <w:u w:val="single"/>
        </w:rPr>
        <w:tab/>
      </w:r>
      <w:r w:rsidR="002A1073" w:rsidRPr="00296E42">
        <w:rPr>
          <w:rFonts w:ascii="Times New Roman" w:hAnsi="Times New Roman" w:cs="Times New Roman"/>
          <w:b/>
          <w:sz w:val="20"/>
          <w:szCs w:val="20"/>
          <w:u w:val="single"/>
        </w:rPr>
        <w:tab/>
      </w:r>
      <w:r w:rsidR="00F51545" w:rsidRPr="00296E42">
        <w:rPr>
          <w:rFonts w:ascii="Times New Roman" w:hAnsi="Times New Roman" w:cs="Times New Roman"/>
          <w:b/>
          <w:sz w:val="20"/>
          <w:szCs w:val="20"/>
          <w:u w:val="single"/>
        </w:rPr>
        <w:tab/>
      </w:r>
      <w:r w:rsidR="00F51545" w:rsidRPr="00296E42">
        <w:rPr>
          <w:rFonts w:ascii="Times New Roman" w:hAnsi="Times New Roman" w:cs="Times New Roman"/>
          <w:b/>
          <w:sz w:val="20"/>
          <w:szCs w:val="20"/>
          <w:u w:val="single"/>
        </w:rPr>
        <w:tab/>
      </w:r>
      <w:r w:rsidR="00B1710F" w:rsidRPr="00296E42">
        <w:rPr>
          <w:rFonts w:ascii="Times New Roman" w:hAnsi="Times New Roman" w:cs="Times New Roman"/>
          <w:b/>
          <w:sz w:val="20"/>
          <w:szCs w:val="20"/>
          <w:u w:val="single"/>
        </w:rPr>
        <w:t xml:space="preserve"> </w:t>
      </w:r>
      <w:proofErr w:type="gramStart"/>
      <w:r>
        <w:rPr>
          <w:rFonts w:ascii="Times New Roman" w:hAnsi="Times New Roman" w:cs="Times New Roman"/>
          <w:b/>
          <w:sz w:val="20"/>
          <w:szCs w:val="20"/>
          <w:u w:val="single"/>
        </w:rPr>
        <w:t>Sayı : 28966</w:t>
      </w:r>
      <w:proofErr w:type="gramEnd"/>
    </w:p>
    <w:p w:rsidR="00D51AB9" w:rsidRDefault="00D51AB9" w:rsidP="00296E42">
      <w:pPr>
        <w:spacing w:after="0" w:line="280" w:lineRule="atLeast"/>
        <w:jc w:val="both"/>
        <w:rPr>
          <w:rFonts w:ascii="Times New Roman" w:hAnsi="Times New Roman" w:cs="Times New Roman"/>
          <w:b/>
          <w:sz w:val="20"/>
          <w:szCs w:val="20"/>
          <w:u w:val="single"/>
        </w:rPr>
      </w:pPr>
    </w:p>
    <w:p w:rsidR="008802E4" w:rsidRPr="008802E4" w:rsidRDefault="008802E4" w:rsidP="008802E4">
      <w:pPr>
        <w:pStyle w:val="1-Baslk"/>
        <w:spacing w:line="240" w:lineRule="exact"/>
        <w:rPr>
          <w:rFonts w:hAnsi="Times New Roman"/>
          <w:b/>
          <w:sz w:val="18"/>
          <w:szCs w:val="18"/>
          <w:u w:val="none"/>
        </w:rPr>
      </w:pPr>
      <w:r w:rsidRPr="008802E4">
        <w:rPr>
          <w:rFonts w:hAnsi="Times New Roman"/>
          <w:b/>
          <w:sz w:val="18"/>
          <w:szCs w:val="18"/>
          <w:u w:val="none"/>
        </w:rPr>
        <w:t>Maliye Bakanlığından:</w:t>
      </w:r>
    </w:p>
    <w:p w:rsidR="008802E4" w:rsidRDefault="008802E4" w:rsidP="008802E4">
      <w:pPr>
        <w:pStyle w:val="2-OrtaBaslk"/>
        <w:spacing w:line="240" w:lineRule="exact"/>
        <w:rPr>
          <w:rFonts w:hAnsi="Times New Roman"/>
          <w:sz w:val="18"/>
          <w:szCs w:val="18"/>
        </w:rPr>
      </w:pPr>
      <w:r>
        <w:rPr>
          <w:rFonts w:hAnsi="Times New Roman"/>
          <w:sz w:val="18"/>
          <w:szCs w:val="18"/>
        </w:rPr>
        <w:t>MOTORLU TAŞITLAR VERGİSİ GENEL TEBLİĞİ</w:t>
      </w:r>
    </w:p>
    <w:p w:rsidR="008802E4" w:rsidRDefault="008802E4" w:rsidP="008802E4">
      <w:pPr>
        <w:pStyle w:val="2-OrtaBaslk"/>
        <w:spacing w:line="240" w:lineRule="exact"/>
        <w:rPr>
          <w:rFonts w:hAnsi="Times New Roman"/>
          <w:sz w:val="18"/>
          <w:szCs w:val="18"/>
        </w:rPr>
      </w:pPr>
      <w:r>
        <w:rPr>
          <w:rFonts w:hAnsi="Times New Roman"/>
          <w:sz w:val="18"/>
          <w:szCs w:val="18"/>
        </w:rPr>
        <w:t>(SERİ NO: 44)</w:t>
      </w:r>
    </w:p>
    <w:p w:rsidR="008802E4" w:rsidRDefault="008802E4" w:rsidP="008802E4">
      <w:pPr>
        <w:pStyle w:val="3-NormalYaz"/>
        <w:spacing w:line="240" w:lineRule="exact"/>
        <w:ind w:firstLine="566"/>
        <w:rPr>
          <w:rFonts w:hAnsi="Times New Roman"/>
          <w:sz w:val="18"/>
          <w:szCs w:val="18"/>
        </w:rPr>
      </w:pPr>
      <w:proofErr w:type="gramStart"/>
      <w:r>
        <w:rPr>
          <w:rFonts w:hAnsi="Times New Roman"/>
          <w:sz w:val="18"/>
          <w:szCs w:val="18"/>
        </w:rPr>
        <w:t>18/2/2009</w:t>
      </w:r>
      <w:proofErr w:type="gramEnd"/>
      <w:r>
        <w:rPr>
          <w:rFonts w:hAnsi="Times New Roman"/>
          <w:sz w:val="18"/>
          <w:szCs w:val="18"/>
        </w:rPr>
        <w:t xml:space="preserve"> tarihli ve 5838 sayılı Bazı Kanunlarda Değişiklik Yapılması Hakkında Kanunun</w:t>
      </w:r>
      <w:r>
        <w:rPr>
          <w:rFonts w:hAnsi="Times New Roman"/>
          <w:sz w:val="18"/>
          <w:szCs w:val="18"/>
          <w:vertAlign w:val="superscript"/>
        </w:rPr>
        <w:t>1</w:t>
      </w:r>
      <w:r>
        <w:rPr>
          <w:rFonts w:hAnsi="Times New Roman"/>
          <w:sz w:val="18"/>
          <w:szCs w:val="18"/>
        </w:rPr>
        <w:t xml:space="preserve"> Geçici 2 </w:t>
      </w:r>
      <w:proofErr w:type="spellStart"/>
      <w:r>
        <w:rPr>
          <w:rFonts w:hAnsi="Times New Roman"/>
          <w:sz w:val="18"/>
          <w:szCs w:val="18"/>
        </w:rPr>
        <w:t>nci</w:t>
      </w:r>
      <w:proofErr w:type="spellEnd"/>
      <w:r>
        <w:rPr>
          <w:rFonts w:hAnsi="Times New Roman"/>
          <w:sz w:val="18"/>
          <w:szCs w:val="18"/>
        </w:rPr>
        <w:t xml:space="preserve"> maddesinin uygulanmasına ilişkin usul ve esaslar 36</w:t>
      </w:r>
      <w:r>
        <w:rPr>
          <w:rFonts w:hAnsi="Times New Roman"/>
          <w:sz w:val="18"/>
          <w:szCs w:val="18"/>
          <w:vertAlign w:val="superscript"/>
        </w:rPr>
        <w:t>2</w:t>
      </w:r>
      <w:r>
        <w:rPr>
          <w:rFonts w:hAnsi="Times New Roman"/>
          <w:sz w:val="18"/>
          <w:szCs w:val="18"/>
        </w:rPr>
        <w:t xml:space="preserve"> ve 41</w:t>
      </w:r>
      <w:r>
        <w:rPr>
          <w:rFonts w:hAnsi="Times New Roman"/>
          <w:sz w:val="18"/>
          <w:szCs w:val="18"/>
          <w:vertAlign w:val="superscript"/>
        </w:rPr>
        <w:t>3</w:t>
      </w:r>
      <w:r>
        <w:rPr>
          <w:rFonts w:hAnsi="Times New Roman"/>
          <w:sz w:val="18"/>
          <w:szCs w:val="18"/>
        </w:rPr>
        <w:t xml:space="preserve"> Seri No.lu Motorlu Taşıtlar Vergisi Genel Tebliğlerinde açıklanmıştır.</w:t>
      </w:r>
    </w:p>
    <w:p w:rsidR="008802E4" w:rsidRDefault="008802E4" w:rsidP="008802E4">
      <w:pPr>
        <w:pStyle w:val="3-NormalYaz"/>
        <w:spacing w:line="240" w:lineRule="exact"/>
        <w:ind w:firstLine="566"/>
        <w:rPr>
          <w:rFonts w:hAnsi="Times New Roman"/>
          <w:sz w:val="18"/>
          <w:szCs w:val="18"/>
        </w:rPr>
      </w:pPr>
      <w:r>
        <w:rPr>
          <w:rFonts w:hAnsi="Times New Roman"/>
          <w:sz w:val="18"/>
          <w:szCs w:val="18"/>
        </w:rPr>
        <w:t>6447 sayılı Kanunla</w:t>
      </w:r>
      <w:r>
        <w:rPr>
          <w:rFonts w:hAnsi="Times New Roman"/>
          <w:sz w:val="18"/>
          <w:szCs w:val="18"/>
          <w:vertAlign w:val="superscript"/>
        </w:rPr>
        <w:t>4</w:t>
      </w:r>
      <w:r>
        <w:rPr>
          <w:rFonts w:hAnsi="Times New Roman"/>
          <w:sz w:val="18"/>
          <w:szCs w:val="18"/>
        </w:rPr>
        <w:t xml:space="preserve"> değişik </w:t>
      </w:r>
      <w:proofErr w:type="gramStart"/>
      <w:r>
        <w:rPr>
          <w:rFonts w:hAnsi="Times New Roman"/>
          <w:sz w:val="18"/>
          <w:szCs w:val="18"/>
        </w:rPr>
        <w:t>12/11/2012</w:t>
      </w:r>
      <w:proofErr w:type="gramEnd"/>
      <w:r>
        <w:rPr>
          <w:rFonts w:hAnsi="Times New Roman"/>
          <w:sz w:val="18"/>
          <w:szCs w:val="18"/>
        </w:rPr>
        <w:t xml:space="preserve"> tarihli ve 6360 sayılı On Dört İlde Büyükşehir Belediyesi ve Yirmi Yedi İlçe Kurulması ile Bazı Kanun ve Kanun Hükmünde Kararnamelerde Değişiklik Yapılmasına Dair Kanunun</w:t>
      </w:r>
      <w:r>
        <w:rPr>
          <w:rFonts w:hAnsi="Times New Roman"/>
          <w:sz w:val="18"/>
          <w:szCs w:val="18"/>
          <w:vertAlign w:val="superscript"/>
        </w:rPr>
        <w:t>5</w:t>
      </w:r>
      <w:r>
        <w:rPr>
          <w:rFonts w:hAnsi="Times New Roman"/>
          <w:sz w:val="18"/>
          <w:szCs w:val="18"/>
        </w:rPr>
        <w:t xml:space="preserve"> 1 inci maddesinin beşinci fıkrası ile Aydın, Balıkesir, Denizli, Hatay, Malatya, Manisa, Kahramanmaraş, Mardin, Muğla, Ordu, Tekirdağ, Trabzon, Şanlıurfa, Van, Adana, Ankara, Antalya, Bursa, Diyarbakır, Eskişehir, Erzurum, Gaziantep, İzmir, Kayseri, Konya, Mersin, Sakarya, Samsun, İstanbul ve Kocaeli İl Özel İdarelerinin tüzel kişiliği 30/3/2014 tarihi itibarıyla kaldırılmıştır.</w:t>
      </w:r>
    </w:p>
    <w:p w:rsidR="008802E4" w:rsidRDefault="008802E4" w:rsidP="008802E4">
      <w:pPr>
        <w:pStyle w:val="3-NormalYaz"/>
        <w:spacing w:line="240" w:lineRule="exact"/>
        <w:ind w:firstLine="566"/>
        <w:rPr>
          <w:rFonts w:hAnsi="Times New Roman"/>
          <w:sz w:val="18"/>
          <w:szCs w:val="18"/>
        </w:rPr>
      </w:pPr>
      <w:r>
        <w:rPr>
          <w:rFonts w:hAnsi="Times New Roman"/>
          <w:sz w:val="18"/>
          <w:szCs w:val="18"/>
        </w:rPr>
        <w:t xml:space="preserve">Bu kapsamda, tüzel kişiliği kaldırılan il özel idarelerinin bulunduğu illerde, model yılı 1990 ve daha eski olan taşıtların 5838 sayılı Kanunun Geçici 2 </w:t>
      </w:r>
      <w:proofErr w:type="spellStart"/>
      <w:r>
        <w:rPr>
          <w:rFonts w:hAnsi="Times New Roman"/>
          <w:sz w:val="18"/>
          <w:szCs w:val="18"/>
        </w:rPr>
        <w:t>nci</w:t>
      </w:r>
      <w:proofErr w:type="spellEnd"/>
      <w:r>
        <w:rPr>
          <w:rFonts w:hAnsi="Times New Roman"/>
          <w:sz w:val="18"/>
          <w:szCs w:val="18"/>
        </w:rPr>
        <w:t xml:space="preserve"> maddesinin birinci fıkrası kapsamında teslimi bu Tebliğin konusunu oluşturmaktadır.</w:t>
      </w:r>
    </w:p>
    <w:p w:rsidR="008802E4" w:rsidRDefault="008802E4" w:rsidP="008802E4">
      <w:pPr>
        <w:pStyle w:val="3-NormalYaz"/>
        <w:spacing w:line="240" w:lineRule="exact"/>
        <w:ind w:firstLine="566"/>
        <w:rPr>
          <w:rFonts w:hAnsi="Times New Roman"/>
          <w:b/>
          <w:sz w:val="18"/>
          <w:szCs w:val="18"/>
        </w:rPr>
      </w:pPr>
      <w:r>
        <w:rPr>
          <w:rFonts w:hAnsi="Times New Roman"/>
          <w:b/>
          <w:sz w:val="18"/>
          <w:szCs w:val="18"/>
        </w:rPr>
        <w:t>1. Yasal Düzenleme</w:t>
      </w:r>
    </w:p>
    <w:p w:rsidR="008802E4" w:rsidRDefault="008802E4" w:rsidP="008802E4">
      <w:pPr>
        <w:pStyle w:val="3-NormalYaz"/>
        <w:spacing w:line="240" w:lineRule="exact"/>
        <w:ind w:firstLine="566"/>
        <w:rPr>
          <w:rFonts w:hAnsi="Times New Roman"/>
          <w:sz w:val="18"/>
          <w:szCs w:val="18"/>
        </w:rPr>
      </w:pPr>
      <w:r>
        <w:rPr>
          <w:rFonts w:hAnsi="Times New Roman"/>
          <w:sz w:val="18"/>
          <w:szCs w:val="18"/>
        </w:rPr>
        <w:t xml:space="preserve">6360 sayılı Kanunun 3 üncü maddesinin ikinci fıkrasında, mevzuatla il özel idarelerine yapılan atıflar bu Kanun kapsamında tüzel kişiliği kaldırılan il özel idareleri için ilgisine göre bakanlıklara, bakanlıkların bağlı veya ilgili kuruluşları ile bunların taşra teşkilatına, Hazineye, valiliklere, büyükşehir belediyelerine ve bağlı kuruluşlarına veya ilçe belediyelerine yapılmış sayılacağı, tüzel kişiliği kaldırılan il özel idarelerine </w:t>
      </w:r>
      <w:proofErr w:type="gramStart"/>
      <w:r>
        <w:rPr>
          <w:rFonts w:hAnsi="Times New Roman"/>
          <w:sz w:val="18"/>
          <w:szCs w:val="18"/>
        </w:rPr>
        <w:t>22/2/2005</w:t>
      </w:r>
      <w:proofErr w:type="gramEnd"/>
      <w:r>
        <w:rPr>
          <w:rFonts w:hAnsi="Times New Roman"/>
          <w:sz w:val="18"/>
          <w:szCs w:val="18"/>
        </w:rPr>
        <w:t xml:space="preserve"> tarihli ve 5302 sayılı İl Özel İdaresi Kanunu</w:t>
      </w:r>
      <w:r>
        <w:rPr>
          <w:rFonts w:hAnsi="Times New Roman"/>
          <w:sz w:val="18"/>
          <w:szCs w:val="18"/>
          <w:vertAlign w:val="superscript"/>
        </w:rPr>
        <w:t>6</w:t>
      </w:r>
      <w:r>
        <w:rPr>
          <w:rFonts w:hAnsi="Times New Roman"/>
          <w:sz w:val="18"/>
          <w:szCs w:val="18"/>
        </w:rPr>
        <w:t xml:space="preserve"> ve diğer mevzuatla verilmiş olan yetki, görev ve sorumlulukların ilgisine göre bu kurum ve kuruluşlar tarafından kullanılacağı ve yerine getirileceği hüküm altına alınmıştır.</w:t>
      </w:r>
    </w:p>
    <w:p w:rsidR="008802E4" w:rsidRDefault="008802E4" w:rsidP="008802E4">
      <w:pPr>
        <w:pStyle w:val="3-NormalYaz"/>
        <w:spacing w:line="240" w:lineRule="exact"/>
        <w:ind w:firstLine="566"/>
        <w:rPr>
          <w:rFonts w:hAnsi="Times New Roman"/>
          <w:sz w:val="18"/>
          <w:szCs w:val="18"/>
        </w:rPr>
      </w:pPr>
      <w:r>
        <w:rPr>
          <w:rFonts w:hAnsi="Times New Roman"/>
          <w:b/>
          <w:sz w:val="18"/>
          <w:szCs w:val="18"/>
        </w:rPr>
        <w:t>2. Büyükşehir Belediyelerinin Bulunduğu İllerde Model Yılı 1990 ve Daha Eski Olan Taşıtlara İlişkin Yapılacak İşlemler</w:t>
      </w:r>
    </w:p>
    <w:p w:rsidR="008802E4" w:rsidRDefault="008802E4" w:rsidP="008802E4">
      <w:pPr>
        <w:pStyle w:val="3-NormalYaz"/>
        <w:spacing w:line="240" w:lineRule="exact"/>
        <w:ind w:firstLine="566"/>
        <w:rPr>
          <w:rFonts w:hAnsi="Times New Roman"/>
          <w:sz w:val="18"/>
          <w:szCs w:val="18"/>
        </w:rPr>
      </w:pPr>
      <w:r>
        <w:rPr>
          <w:rFonts w:hAnsi="Times New Roman"/>
          <w:sz w:val="18"/>
          <w:szCs w:val="18"/>
        </w:rPr>
        <w:t xml:space="preserve">İlgili trafik sicilinde adlarına model yılı 1990 ve daha eski taşıt kayıt ve tescilli bulunan gerçek ve tüzel kişilerin, 36 Seri No.lu Motorlu Taşıtlar Vergisi Genel Tebliğinde yapılan açıklamalar doğrultusunda, taşıtlarını en geç </w:t>
      </w:r>
      <w:proofErr w:type="gramStart"/>
      <w:r>
        <w:rPr>
          <w:rFonts w:hAnsi="Times New Roman"/>
          <w:sz w:val="18"/>
          <w:szCs w:val="18"/>
        </w:rPr>
        <w:t>31/12/2014</w:t>
      </w:r>
      <w:proofErr w:type="gramEnd"/>
      <w:r>
        <w:rPr>
          <w:rFonts w:hAnsi="Times New Roman"/>
          <w:sz w:val="18"/>
          <w:szCs w:val="18"/>
        </w:rPr>
        <w:t xml:space="preserve"> tarihine kadar büyükşehir belediyelerinden herhangi birine teslim ederek, Karayolları Trafik Yönetmeliği</w:t>
      </w:r>
      <w:r>
        <w:rPr>
          <w:rFonts w:hAnsi="Times New Roman"/>
          <w:sz w:val="18"/>
          <w:szCs w:val="18"/>
          <w:vertAlign w:val="superscript"/>
        </w:rPr>
        <w:t>7</w:t>
      </w:r>
      <w:r>
        <w:rPr>
          <w:rFonts w:hAnsi="Times New Roman"/>
          <w:sz w:val="18"/>
          <w:szCs w:val="18"/>
        </w:rPr>
        <w:t xml:space="preserve"> hükümlerine uygun olarak taşıtlarını hurdaya çıkarmak suretiyle kayıt ve tescillerini sildirmeleri halinde, tescil kayıtları silinen taşıtlarına ilişkin olarak 31/12/2014 tarihine kadar tahakkuk etmiş ve ödenmemiş olan motorlu taşıtlar vergisi ile gecikme zammı, gecikme faizi, vergi cezaları ve 28/2/2009 tarihine kadar tescil plakasına kesilen idari para cezaları terkin edilir. </w:t>
      </w:r>
    </w:p>
    <w:p w:rsidR="008802E4" w:rsidRDefault="008802E4" w:rsidP="008802E4">
      <w:pPr>
        <w:pStyle w:val="3-NormalYaz"/>
        <w:spacing w:line="240" w:lineRule="exact"/>
        <w:ind w:firstLine="566"/>
        <w:rPr>
          <w:rFonts w:hAnsi="Times New Roman"/>
          <w:sz w:val="18"/>
          <w:szCs w:val="18"/>
        </w:rPr>
      </w:pPr>
      <w:r>
        <w:rPr>
          <w:rFonts w:hAnsi="Times New Roman"/>
          <w:sz w:val="18"/>
          <w:szCs w:val="18"/>
        </w:rPr>
        <w:t>36 Seri No.lu Motorlu Taşıtlar Vergisi Genel Tebliğinde il özel idareleri için yapılan atıflar, tüzel kişiliği kaldırılan il özel idarelerinin bulunduğu illerdeki büyükşehir belediyelerine de yapılmış sayılır.</w:t>
      </w:r>
    </w:p>
    <w:p w:rsidR="008802E4" w:rsidRDefault="008802E4" w:rsidP="008802E4">
      <w:pPr>
        <w:pStyle w:val="3-NormalYaz"/>
        <w:spacing w:line="240" w:lineRule="exact"/>
        <w:ind w:firstLine="566"/>
        <w:rPr>
          <w:rFonts w:hAnsi="Times New Roman"/>
          <w:sz w:val="18"/>
          <w:szCs w:val="18"/>
        </w:rPr>
      </w:pPr>
      <w:r>
        <w:rPr>
          <w:rFonts w:hAnsi="Times New Roman"/>
          <w:sz w:val="18"/>
          <w:szCs w:val="18"/>
        </w:rPr>
        <w:t>Bu kapsamda, ilgili büyükşehir belediyeleri il özel idarelerinin sahip oldukları haklara ve tabi oldukları yükümlülüklere sahiptir.</w:t>
      </w:r>
    </w:p>
    <w:p w:rsidR="008802E4" w:rsidRDefault="008802E4" w:rsidP="008802E4">
      <w:pPr>
        <w:pStyle w:val="3-NormalYaz"/>
        <w:spacing w:line="240" w:lineRule="exact"/>
        <w:ind w:firstLine="566"/>
        <w:rPr>
          <w:rFonts w:hAnsi="Times New Roman"/>
          <w:b/>
          <w:sz w:val="18"/>
          <w:szCs w:val="18"/>
        </w:rPr>
      </w:pPr>
      <w:r>
        <w:rPr>
          <w:rFonts w:hAnsi="Times New Roman"/>
          <w:b/>
          <w:sz w:val="18"/>
          <w:szCs w:val="18"/>
        </w:rPr>
        <w:t>3. Diğer Hususlar</w:t>
      </w:r>
    </w:p>
    <w:p w:rsidR="008802E4" w:rsidRDefault="008802E4" w:rsidP="008802E4">
      <w:pPr>
        <w:pStyle w:val="3-NormalYaz"/>
        <w:spacing w:line="240" w:lineRule="exact"/>
        <w:ind w:firstLine="566"/>
        <w:rPr>
          <w:rFonts w:hAnsi="Times New Roman"/>
          <w:sz w:val="18"/>
          <w:szCs w:val="18"/>
        </w:rPr>
      </w:pPr>
      <w:r>
        <w:rPr>
          <w:rFonts w:hAnsi="Times New Roman"/>
          <w:sz w:val="18"/>
          <w:szCs w:val="18"/>
        </w:rPr>
        <w:t>Bu Tebliğ ile 36 Seri No.lu Motorlu Taşıtlar Vergisi Genel Tebliğin ekinde yer alan EK:1, EK:4, EK:5, EK:6 ve EK:8 ekteki şekilde değiştirilmiştir.</w:t>
      </w:r>
    </w:p>
    <w:p w:rsidR="008802E4" w:rsidRDefault="008802E4" w:rsidP="008802E4">
      <w:pPr>
        <w:pStyle w:val="3-NormalYaz"/>
        <w:spacing w:line="240" w:lineRule="exact"/>
        <w:ind w:firstLine="566"/>
        <w:rPr>
          <w:rFonts w:hAnsi="Times New Roman"/>
          <w:sz w:val="18"/>
          <w:szCs w:val="18"/>
        </w:rPr>
      </w:pPr>
      <w:r>
        <w:rPr>
          <w:rFonts w:hAnsi="Times New Roman"/>
          <w:sz w:val="18"/>
          <w:szCs w:val="18"/>
        </w:rPr>
        <w:t>Tebliğ olunur.</w:t>
      </w:r>
    </w:p>
    <w:p w:rsidR="008802E4" w:rsidRDefault="008802E4" w:rsidP="008802E4">
      <w:pPr>
        <w:pStyle w:val="3-NormalYaz"/>
        <w:spacing w:line="240" w:lineRule="exact"/>
        <w:ind w:firstLine="566"/>
        <w:rPr>
          <w:rFonts w:hAnsi="Times New Roman"/>
          <w:sz w:val="18"/>
          <w:szCs w:val="18"/>
        </w:rPr>
      </w:pPr>
    </w:p>
    <w:p w:rsidR="008802E4" w:rsidRDefault="008802E4" w:rsidP="008802E4">
      <w:pPr>
        <w:pStyle w:val="3-NormalYaz"/>
        <w:spacing w:line="240" w:lineRule="exact"/>
        <w:rPr>
          <w:rFonts w:hAnsi="Times New Roman"/>
          <w:sz w:val="18"/>
          <w:szCs w:val="18"/>
        </w:rPr>
      </w:pPr>
      <w:r>
        <w:rPr>
          <w:rFonts w:hAnsi="Times New Roman"/>
          <w:sz w:val="18"/>
          <w:szCs w:val="18"/>
        </w:rPr>
        <w:t>——————————</w:t>
      </w:r>
    </w:p>
    <w:p w:rsidR="008802E4" w:rsidRDefault="008802E4" w:rsidP="008802E4">
      <w:pPr>
        <w:pStyle w:val="3-NormalYaz"/>
        <w:spacing w:line="240" w:lineRule="exact"/>
        <w:rPr>
          <w:rFonts w:hAnsi="Times New Roman"/>
          <w:sz w:val="18"/>
          <w:szCs w:val="18"/>
        </w:rPr>
      </w:pPr>
      <w:r>
        <w:rPr>
          <w:rFonts w:hAnsi="Times New Roman"/>
          <w:sz w:val="18"/>
          <w:szCs w:val="18"/>
          <w:vertAlign w:val="superscript"/>
        </w:rPr>
        <w:t>1</w:t>
      </w:r>
      <w:r>
        <w:rPr>
          <w:rFonts w:hAnsi="Times New Roman"/>
          <w:sz w:val="18"/>
          <w:szCs w:val="18"/>
        </w:rPr>
        <w:t xml:space="preserve"> </w:t>
      </w:r>
      <w:proofErr w:type="gramStart"/>
      <w:r>
        <w:rPr>
          <w:rFonts w:hAnsi="Times New Roman"/>
          <w:sz w:val="18"/>
          <w:szCs w:val="18"/>
        </w:rPr>
        <w:t>28/2/2009</w:t>
      </w:r>
      <w:proofErr w:type="gramEnd"/>
      <w:r>
        <w:rPr>
          <w:rFonts w:hAnsi="Times New Roman"/>
          <w:sz w:val="18"/>
          <w:szCs w:val="18"/>
        </w:rPr>
        <w:t xml:space="preserve"> tarihli ve 27155 sayılı mükerrer Resmî Gazete’de yayımlanmıştır.</w:t>
      </w:r>
    </w:p>
    <w:p w:rsidR="008802E4" w:rsidRDefault="008802E4" w:rsidP="008802E4">
      <w:pPr>
        <w:pStyle w:val="3-NormalYaz"/>
        <w:spacing w:line="240" w:lineRule="exact"/>
        <w:rPr>
          <w:rFonts w:hAnsi="Times New Roman"/>
          <w:sz w:val="18"/>
          <w:szCs w:val="18"/>
        </w:rPr>
      </w:pPr>
      <w:r>
        <w:rPr>
          <w:rFonts w:hAnsi="Times New Roman"/>
          <w:sz w:val="18"/>
          <w:szCs w:val="18"/>
          <w:vertAlign w:val="superscript"/>
        </w:rPr>
        <w:t>2</w:t>
      </w:r>
      <w:r>
        <w:rPr>
          <w:rFonts w:hAnsi="Times New Roman"/>
          <w:sz w:val="18"/>
          <w:szCs w:val="18"/>
        </w:rPr>
        <w:t xml:space="preserve"> </w:t>
      </w:r>
      <w:proofErr w:type="gramStart"/>
      <w:r>
        <w:rPr>
          <w:rFonts w:hAnsi="Times New Roman"/>
          <w:sz w:val="18"/>
          <w:szCs w:val="18"/>
        </w:rPr>
        <w:t>7/9/2010</w:t>
      </w:r>
      <w:proofErr w:type="gramEnd"/>
      <w:r>
        <w:rPr>
          <w:rFonts w:hAnsi="Times New Roman"/>
          <w:sz w:val="18"/>
          <w:szCs w:val="18"/>
        </w:rPr>
        <w:t xml:space="preserve"> tarihli ve 27695 sayılı Resmî Gazete’de yayımlanmıştır.</w:t>
      </w:r>
    </w:p>
    <w:p w:rsidR="008802E4" w:rsidRDefault="008802E4" w:rsidP="008802E4">
      <w:pPr>
        <w:pStyle w:val="3-NormalYaz"/>
        <w:spacing w:line="240" w:lineRule="exact"/>
        <w:rPr>
          <w:rFonts w:hAnsi="Times New Roman"/>
          <w:sz w:val="18"/>
          <w:szCs w:val="18"/>
        </w:rPr>
      </w:pPr>
      <w:r>
        <w:rPr>
          <w:rFonts w:hAnsi="Times New Roman"/>
          <w:sz w:val="18"/>
          <w:szCs w:val="18"/>
          <w:vertAlign w:val="superscript"/>
        </w:rPr>
        <w:t>3</w:t>
      </w:r>
      <w:r>
        <w:rPr>
          <w:rFonts w:hAnsi="Times New Roman"/>
          <w:sz w:val="18"/>
          <w:szCs w:val="18"/>
        </w:rPr>
        <w:t xml:space="preserve"> </w:t>
      </w:r>
      <w:proofErr w:type="gramStart"/>
      <w:r>
        <w:rPr>
          <w:rFonts w:hAnsi="Times New Roman"/>
          <w:sz w:val="18"/>
          <w:szCs w:val="18"/>
        </w:rPr>
        <w:t>4/8/2012</w:t>
      </w:r>
      <w:proofErr w:type="gramEnd"/>
      <w:r>
        <w:rPr>
          <w:rFonts w:hAnsi="Times New Roman"/>
          <w:sz w:val="18"/>
          <w:szCs w:val="18"/>
        </w:rPr>
        <w:t xml:space="preserve"> tarihli ve 28374 sayılı Resmî Gazete’de yayımlanmıştır.</w:t>
      </w:r>
    </w:p>
    <w:p w:rsidR="008802E4" w:rsidRDefault="008802E4" w:rsidP="008802E4">
      <w:pPr>
        <w:pStyle w:val="3-NormalYaz"/>
        <w:spacing w:line="240" w:lineRule="exact"/>
        <w:rPr>
          <w:rFonts w:hAnsi="Times New Roman"/>
          <w:sz w:val="18"/>
          <w:szCs w:val="18"/>
        </w:rPr>
      </w:pPr>
      <w:r>
        <w:rPr>
          <w:rFonts w:hAnsi="Times New Roman"/>
          <w:sz w:val="18"/>
          <w:szCs w:val="18"/>
          <w:vertAlign w:val="superscript"/>
        </w:rPr>
        <w:t>4</w:t>
      </w:r>
      <w:r>
        <w:rPr>
          <w:rFonts w:hAnsi="Times New Roman"/>
          <w:sz w:val="18"/>
          <w:szCs w:val="18"/>
        </w:rPr>
        <w:t xml:space="preserve"> </w:t>
      </w:r>
      <w:proofErr w:type="gramStart"/>
      <w:r>
        <w:rPr>
          <w:rFonts w:hAnsi="Times New Roman"/>
          <w:sz w:val="18"/>
          <w:szCs w:val="18"/>
        </w:rPr>
        <w:t>22/3/2013</w:t>
      </w:r>
      <w:proofErr w:type="gramEnd"/>
      <w:r>
        <w:rPr>
          <w:rFonts w:hAnsi="Times New Roman"/>
          <w:sz w:val="18"/>
          <w:szCs w:val="18"/>
        </w:rPr>
        <w:t xml:space="preserve"> tarihli ve 28595 sayılı Resmî Gazete’de yayımlanmıştır.</w:t>
      </w:r>
    </w:p>
    <w:p w:rsidR="008802E4" w:rsidRDefault="008802E4" w:rsidP="008802E4">
      <w:pPr>
        <w:pStyle w:val="3-NormalYaz"/>
        <w:spacing w:line="240" w:lineRule="exact"/>
        <w:rPr>
          <w:rFonts w:hAnsi="Times New Roman"/>
          <w:sz w:val="18"/>
          <w:szCs w:val="18"/>
        </w:rPr>
      </w:pPr>
      <w:r>
        <w:rPr>
          <w:rFonts w:hAnsi="Times New Roman"/>
          <w:sz w:val="18"/>
          <w:szCs w:val="18"/>
          <w:vertAlign w:val="superscript"/>
        </w:rPr>
        <w:t>5</w:t>
      </w:r>
      <w:r>
        <w:rPr>
          <w:rFonts w:hAnsi="Times New Roman"/>
          <w:sz w:val="18"/>
          <w:szCs w:val="18"/>
        </w:rPr>
        <w:t xml:space="preserve"> </w:t>
      </w:r>
      <w:proofErr w:type="gramStart"/>
      <w:r>
        <w:rPr>
          <w:rFonts w:hAnsi="Times New Roman"/>
          <w:sz w:val="18"/>
          <w:szCs w:val="18"/>
        </w:rPr>
        <w:t>6/12/2012</w:t>
      </w:r>
      <w:proofErr w:type="gramEnd"/>
      <w:r>
        <w:rPr>
          <w:rFonts w:hAnsi="Times New Roman"/>
          <w:sz w:val="18"/>
          <w:szCs w:val="18"/>
        </w:rPr>
        <w:t xml:space="preserve"> tarihli ve 28489 sayılı Resmî Gazete’de yayımlanmıştır.</w:t>
      </w:r>
    </w:p>
    <w:p w:rsidR="008802E4" w:rsidRDefault="008802E4" w:rsidP="008802E4">
      <w:pPr>
        <w:pStyle w:val="3-NormalYaz"/>
        <w:spacing w:line="240" w:lineRule="exact"/>
        <w:rPr>
          <w:rFonts w:hAnsi="Times New Roman"/>
          <w:sz w:val="18"/>
          <w:szCs w:val="18"/>
        </w:rPr>
      </w:pPr>
      <w:r>
        <w:rPr>
          <w:rFonts w:hAnsi="Times New Roman"/>
          <w:sz w:val="18"/>
          <w:szCs w:val="18"/>
          <w:vertAlign w:val="superscript"/>
        </w:rPr>
        <w:t>6</w:t>
      </w:r>
      <w:r>
        <w:rPr>
          <w:rFonts w:hAnsi="Times New Roman"/>
          <w:sz w:val="18"/>
          <w:szCs w:val="18"/>
        </w:rPr>
        <w:t xml:space="preserve"> </w:t>
      </w:r>
      <w:proofErr w:type="gramStart"/>
      <w:r>
        <w:rPr>
          <w:rFonts w:hAnsi="Times New Roman"/>
          <w:sz w:val="18"/>
          <w:szCs w:val="18"/>
        </w:rPr>
        <w:t>4/3/2005</w:t>
      </w:r>
      <w:proofErr w:type="gramEnd"/>
      <w:r>
        <w:rPr>
          <w:rFonts w:hAnsi="Times New Roman"/>
          <w:sz w:val="18"/>
          <w:szCs w:val="18"/>
        </w:rPr>
        <w:t xml:space="preserve"> tarihli ve 25745 sayılı Resmî Gazete’de yayımlanmıştır.</w:t>
      </w:r>
    </w:p>
    <w:p w:rsidR="008802E4" w:rsidRDefault="008802E4" w:rsidP="008802E4">
      <w:pPr>
        <w:pStyle w:val="3-NormalYaz"/>
        <w:spacing w:line="240" w:lineRule="exact"/>
        <w:rPr>
          <w:rFonts w:hAnsi="Times New Roman"/>
          <w:sz w:val="18"/>
          <w:szCs w:val="18"/>
        </w:rPr>
      </w:pPr>
      <w:r>
        <w:rPr>
          <w:rFonts w:hAnsi="Times New Roman"/>
          <w:sz w:val="18"/>
          <w:szCs w:val="18"/>
          <w:vertAlign w:val="superscript"/>
        </w:rPr>
        <w:t>7</w:t>
      </w:r>
      <w:r>
        <w:rPr>
          <w:rFonts w:hAnsi="Times New Roman"/>
          <w:sz w:val="18"/>
          <w:szCs w:val="18"/>
        </w:rPr>
        <w:t xml:space="preserve"> </w:t>
      </w:r>
      <w:proofErr w:type="gramStart"/>
      <w:r>
        <w:rPr>
          <w:rFonts w:hAnsi="Times New Roman"/>
          <w:sz w:val="18"/>
          <w:szCs w:val="18"/>
        </w:rPr>
        <w:t>18/7/1997</w:t>
      </w:r>
      <w:proofErr w:type="gramEnd"/>
      <w:r>
        <w:rPr>
          <w:rFonts w:hAnsi="Times New Roman"/>
          <w:sz w:val="18"/>
          <w:szCs w:val="18"/>
        </w:rPr>
        <w:t xml:space="preserve"> tarihli ve 23053 sayılı mükerrer Resmî Gazete’de yayımlanmıştır.</w:t>
      </w:r>
    </w:p>
    <w:p w:rsidR="008802E4" w:rsidRDefault="008802E4" w:rsidP="008802E4">
      <w:pPr>
        <w:pStyle w:val="3-NormalYaz"/>
        <w:spacing w:line="240" w:lineRule="exact"/>
        <w:jc w:val="center"/>
        <w:rPr>
          <w:rFonts w:hAnsi="Times New Roman"/>
          <w:sz w:val="18"/>
          <w:szCs w:val="18"/>
        </w:rPr>
      </w:pPr>
    </w:p>
    <w:p w:rsidR="008802E4" w:rsidRDefault="008802E4" w:rsidP="008802E4">
      <w:pPr>
        <w:pStyle w:val="3-NormalYaz"/>
        <w:spacing w:line="240" w:lineRule="exact"/>
        <w:jc w:val="center"/>
        <w:rPr>
          <w:rFonts w:hAnsi="Times New Roman"/>
          <w:sz w:val="18"/>
          <w:szCs w:val="18"/>
        </w:rPr>
      </w:pPr>
    </w:p>
    <w:p w:rsidR="008802E4" w:rsidRDefault="008802E4" w:rsidP="008802E4">
      <w:pPr>
        <w:pStyle w:val="3-NormalYaz"/>
        <w:spacing w:line="240" w:lineRule="exact"/>
        <w:jc w:val="left"/>
        <w:rPr>
          <w:rFonts w:hAnsi="Times New Roman"/>
          <w:b/>
          <w:bCs/>
          <w:sz w:val="18"/>
          <w:szCs w:val="18"/>
        </w:rPr>
      </w:pPr>
      <w:hyperlink r:id="rId7" w:history="1">
        <w:r>
          <w:rPr>
            <w:rStyle w:val="Kpr"/>
            <w:rFonts w:hAnsi="Times New Roman"/>
            <w:b/>
            <w:bCs/>
            <w:sz w:val="18"/>
            <w:szCs w:val="18"/>
          </w:rPr>
          <w:t>Ekleri için tıklayınız.</w:t>
        </w:r>
      </w:hyperlink>
    </w:p>
    <w:p w:rsidR="008802E4" w:rsidRDefault="008802E4" w:rsidP="00296E42">
      <w:pPr>
        <w:spacing w:after="0" w:line="280" w:lineRule="atLeast"/>
        <w:jc w:val="both"/>
        <w:rPr>
          <w:rFonts w:ascii="Times New Roman" w:hAnsi="Times New Roman" w:cs="Times New Roman"/>
          <w:b/>
          <w:sz w:val="20"/>
          <w:szCs w:val="20"/>
          <w:u w:val="single"/>
        </w:rPr>
      </w:pPr>
    </w:p>
    <w:sectPr w:rsidR="008802E4" w:rsidSect="00627628">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652E" w:rsidRDefault="0007652E" w:rsidP="00CE6B7C">
      <w:pPr>
        <w:spacing w:after="0" w:line="240" w:lineRule="auto"/>
      </w:pPr>
      <w:r>
        <w:separator/>
      </w:r>
    </w:p>
  </w:endnote>
  <w:endnote w:type="continuationSeparator" w:id="0">
    <w:p w:rsidR="0007652E" w:rsidRDefault="0007652E"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A2"/>
    <w:family w:val="modern"/>
    <w:pitch w:val="fixed"/>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7A6603">
        <w:pPr>
          <w:pStyle w:val="Altbilgi"/>
          <w:jc w:val="center"/>
        </w:pPr>
        <w:fldSimple w:instr=" PAGE   \* MERGEFORMAT ">
          <w:r w:rsidR="008802E4">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652E" w:rsidRDefault="0007652E" w:rsidP="00CE6B7C">
      <w:pPr>
        <w:spacing w:after="0" w:line="240" w:lineRule="auto"/>
      </w:pPr>
      <w:r>
        <w:separator/>
      </w:r>
    </w:p>
  </w:footnote>
  <w:footnote w:type="continuationSeparator" w:id="0">
    <w:p w:rsidR="0007652E" w:rsidRDefault="0007652E"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1DB"/>
    <w:rsid w:val="00013F60"/>
    <w:rsid w:val="00015904"/>
    <w:rsid w:val="0001626C"/>
    <w:rsid w:val="00034971"/>
    <w:rsid w:val="00035A43"/>
    <w:rsid w:val="00036AF9"/>
    <w:rsid w:val="00036F02"/>
    <w:rsid w:val="000370C9"/>
    <w:rsid w:val="000372A3"/>
    <w:rsid w:val="0004416F"/>
    <w:rsid w:val="00044871"/>
    <w:rsid w:val="00047164"/>
    <w:rsid w:val="00054CF3"/>
    <w:rsid w:val="00057EFB"/>
    <w:rsid w:val="0006241E"/>
    <w:rsid w:val="00063402"/>
    <w:rsid w:val="000641DB"/>
    <w:rsid w:val="00067394"/>
    <w:rsid w:val="00067F96"/>
    <w:rsid w:val="00072735"/>
    <w:rsid w:val="00072E93"/>
    <w:rsid w:val="00073B7C"/>
    <w:rsid w:val="000740A1"/>
    <w:rsid w:val="0007652E"/>
    <w:rsid w:val="000770E5"/>
    <w:rsid w:val="00084181"/>
    <w:rsid w:val="0008602A"/>
    <w:rsid w:val="0009062B"/>
    <w:rsid w:val="000908D0"/>
    <w:rsid w:val="00094725"/>
    <w:rsid w:val="0009553A"/>
    <w:rsid w:val="00096693"/>
    <w:rsid w:val="00096AC3"/>
    <w:rsid w:val="00096CE0"/>
    <w:rsid w:val="00097FB1"/>
    <w:rsid w:val="000A08FF"/>
    <w:rsid w:val="000A1463"/>
    <w:rsid w:val="000A2181"/>
    <w:rsid w:val="000A4BA5"/>
    <w:rsid w:val="000B2BBF"/>
    <w:rsid w:val="000B32DD"/>
    <w:rsid w:val="000B3D54"/>
    <w:rsid w:val="000B4DEA"/>
    <w:rsid w:val="000B5A38"/>
    <w:rsid w:val="000C1196"/>
    <w:rsid w:val="000C21A6"/>
    <w:rsid w:val="000C32A4"/>
    <w:rsid w:val="000C449D"/>
    <w:rsid w:val="000C472B"/>
    <w:rsid w:val="000D0A63"/>
    <w:rsid w:val="000D0D25"/>
    <w:rsid w:val="000D7DBE"/>
    <w:rsid w:val="000D7F8E"/>
    <w:rsid w:val="000E0295"/>
    <w:rsid w:val="000E33C0"/>
    <w:rsid w:val="000E3631"/>
    <w:rsid w:val="000E37F2"/>
    <w:rsid w:val="000E4D1B"/>
    <w:rsid w:val="000E546F"/>
    <w:rsid w:val="000E6892"/>
    <w:rsid w:val="000E72F9"/>
    <w:rsid w:val="000F0E97"/>
    <w:rsid w:val="000F571B"/>
    <w:rsid w:val="00100F3D"/>
    <w:rsid w:val="00104EE1"/>
    <w:rsid w:val="00110B58"/>
    <w:rsid w:val="00111709"/>
    <w:rsid w:val="00111BFD"/>
    <w:rsid w:val="00112323"/>
    <w:rsid w:val="0012006B"/>
    <w:rsid w:val="001202D4"/>
    <w:rsid w:val="0012036B"/>
    <w:rsid w:val="00120A17"/>
    <w:rsid w:val="00120B8D"/>
    <w:rsid w:val="00120D87"/>
    <w:rsid w:val="00121DD4"/>
    <w:rsid w:val="00122716"/>
    <w:rsid w:val="001239AE"/>
    <w:rsid w:val="00123BBA"/>
    <w:rsid w:val="001247BF"/>
    <w:rsid w:val="00124980"/>
    <w:rsid w:val="0012501B"/>
    <w:rsid w:val="00131965"/>
    <w:rsid w:val="001323FB"/>
    <w:rsid w:val="001339DC"/>
    <w:rsid w:val="00135DC4"/>
    <w:rsid w:val="00141C87"/>
    <w:rsid w:val="0014329D"/>
    <w:rsid w:val="001443CC"/>
    <w:rsid w:val="00144943"/>
    <w:rsid w:val="00152242"/>
    <w:rsid w:val="00155E54"/>
    <w:rsid w:val="0015615A"/>
    <w:rsid w:val="00161128"/>
    <w:rsid w:val="0016125C"/>
    <w:rsid w:val="0016627D"/>
    <w:rsid w:val="0017175A"/>
    <w:rsid w:val="00173E05"/>
    <w:rsid w:val="001768A3"/>
    <w:rsid w:val="00176CDE"/>
    <w:rsid w:val="00180595"/>
    <w:rsid w:val="0018136C"/>
    <w:rsid w:val="0018338D"/>
    <w:rsid w:val="00187B66"/>
    <w:rsid w:val="00190291"/>
    <w:rsid w:val="001911CB"/>
    <w:rsid w:val="001917EB"/>
    <w:rsid w:val="00193767"/>
    <w:rsid w:val="00193A34"/>
    <w:rsid w:val="00193BFA"/>
    <w:rsid w:val="0019505A"/>
    <w:rsid w:val="00195342"/>
    <w:rsid w:val="00195C8D"/>
    <w:rsid w:val="0019652E"/>
    <w:rsid w:val="00197020"/>
    <w:rsid w:val="001A35D1"/>
    <w:rsid w:val="001A4F00"/>
    <w:rsid w:val="001A4F5C"/>
    <w:rsid w:val="001A5990"/>
    <w:rsid w:val="001A650C"/>
    <w:rsid w:val="001A7785"/>
    <w:rsid w:val="001B0627"/>
    <w:rsid w:val="001B1871"/>
    <w:rsid w:val="001B30F7"/>
    <w:rsid w:val="001B31C2"/>
    <w:rsid w:val="001B55D8"/>
    <w:rsid w:val="001B789E"/>
    <w:rsid w:val="001B7915"/>
    <w:rsid w:val="001C011A"/>
    <w:rsid w:val="001C363F"/>
    <w:rsid w:val="001C69DE"/>
    <w:rsid w:val="001D5904"/>
    <w:rsid w:val="001D78ED"/>
    <w:rsid w:val="001D7A54"/>
    <w:rsid w:val="001E1E0B"/>
    <w:rsid w:val="001E1FEF"/>
    <w:rsid w:val="001E2724"/>
    <w:rsid w:val="001E3018"/>
    <w:rsid w:val="001E375F"/>
    <w:rsid w:val="001E4B0E"/>
    <w:rsid w:val="001F0FCB"/>
    <w:rsid w:val="001F5BFA"/>
    <w:rsid w:val="001F76B8"/>
    <w:rsid w:val="002006CC"/>
    <w:rsid w:val="0020266D"/>
    <w:rsid w:val="00206CB0"/>
    <w:rsid w:val="00207612"/>
    <w:rsid w:val="002101D0"/>
    <w:rsid w:val="00211DDB"/>
    <w:rsid w:val="00211F4F"/>
    <w:rsid w:val="0021374E"/>
    <w:rsid w:val="002141DF"/>
    <w:rsid w:val="00216078"/>
    <w:rsid w:val="002165B2"/>
    <w:rsid w:val="002241BF"/>
    <w:rsid w:val="0022592F"/>
    <w:rsid w:val="0022702A"/>
    <w:rsid w:val="002276CA"/>
    <w:rsid w:val="002277C8"/>
    <w:rsid w:val="00231ECE"/>
    <w:rsid w:val="00235153"/>
    <w:rsid w:val="00236464"/>
    <w:rsid w:val="00237822"/>
    <w:rsid w:val="002411CD"/>
    <w:rsid w:val="00241612"/>
    <w:rsid w:val="00247384"/>
    <w:rsid w:val="0024792C"/>
    <w:rsid w:val="002533FC"/>
    <w:rsid w:val="002541C0"/>
    <w:rsid w:val="002604BB"/>
    <w:rsid w:val="00263430"/>
    <w:rsid w:val="0026396C"/>
    <w:rsid w:val="00264612"/>
    <w:rsid w:val="00267294"/>
    <w:rsid w:val="00272AE6"/>
    <w:rsid w:val="00273004"/>
    <w:rsid w:val="00273219"/>
    <w:rsid w:val="00276900"/>
    <w:rsid w:val="002774DB"/>
    <w:rsid w:val="00277E3F"/>
    <w:rsid w:val="002800AB"/>
    <w:rsid w:val="00280E2B"/>
    <w:rsid w:val="00283265"/>
    <w:rsid w:val="002839A0"/>
    <w:rsid w:val="00287B98"/>
    <w:rsid w:val="00287C86"/>
    <w:rsid w:val="002932F2"/>
    <w:rsid w:val="002950D7"/>
    <w:rsid w:val="00295833"/>
    <w:rsid w:val="00296147"/>
    <w:rsid w:val="00296E42"/>
    <w:rsid w:val="0029738B"/>
    <w:rsid w:val="002A1073"/>
    <w:rsid w:val="002A3790"/>
    <w:rsid w:val="002A3959"/>
    <w:rsid w:val="002A6DE6"/>
    <w:rsid w:val="002A75FB"/>
    <w:rsid w:val="002C004B"/>
    <w:rsid w:val="002C3A77"/>
    <w:rsid w:val="002C4F6F"/>
    <w:rsid w:val="002C514B"/>
    <w:rsid w:val="002C5508"/>
    <w:rsid w:val="002C5563"/>
    <w:rsid w:val="002D1820"/>
    <w:rsid w:val="002E5634"/>
    <w:rsid w:val="002E5D32"/>
    <w:rsid w:val="002E61AB"/>
    <w:rsid w:val="002E673C"/>
    <w:rsid w:val="002F1003"/>
    <w:rsid w:val="002F2161"/>
    <w:rsid w:val="002F3ABB"/>
    <w:rsid w:val="003008ED"/>
    <w:rsid w:val="00304DA2"/>
    <w:rsid w:val="00310580"/>
    <w:rsid w:val="0031216B"/>
    <w:rsid w:val="0031596A"/>
    <w:rsid w:val="00320584"/>
    <w:rsid w:val="0033048D"/>
    <w:rsid w:val="00331669"/>
    <w:rsid w:val="003319EF"/>
    <w:rsid w:val="003320DC"/>
    <w:rsid w:val="00332167"/>
    <w:rsid w:val="00335ADD"/>
    <w:rsid w:val="00335FB2"/>
    <w:rsid w:val="003364E7"/>
    <w:rsid w:val="003429FE"/>
    <w:rsid w:val="00343403"/>
    <w:rsid w:val="00344B29"/>
    <w:rsid w:val="00347531"/>
    <w:rsid w:val="00351A37"/>
    <w:rsid w:val="00352390"/>
    <w:rsid w:val="00356602"/>
    <w:rsid w:val="0036137D"/>
    <w:rsid w:val="00361C6C"/>
    <w:rsid w:val="00362CE4"/>
    <w:rsid w:val="00364973"/>
    <w:rsid w:val="003670F6"/>
    <w:rsid w:val="00370C69"/>
    <w:rsid w:val="0037407D"/>
    <w:rsid w:val="003747EF"/>
    <w:rsid w:val="003756F6"/>
    <w:rsid w:val="00377025"/>
    <w:rsid w:val="0038076F"/>
    <w:rsid w:val="00381270"/>
    <w:rsid w:val="00382318"/>
    <w:rsid w:val="003832CC"/>
    <w:rsid w:val="00384FF4"/>
    <w:rsid w:val="00385D6B"/>
    <w:rsid w:val="00386F50"/>
    <w:rsid w:val="00387FC2"/>
    <w:rsid w:val="0039041C"/>
    <w:rsid w:val="00393D3F"/>
    <w:rsid w:val="003942F1"/>
    <w:rsid w:val="00394BA9"/>
    <w:rsid w:val="0039592F"/>
    <w:rsid w:val="00395F81"/>
    <w:rsid w:val="003A0ADA"/>
    <w:rsid w:val="003A15F8"/>
    <w:rsid w:val="003A252D"/>
    <w:rsid w:val="003A50CF"/>
    <w:rsid w:val="003A5FAA"/>
    <w:rsid w:val="003A6E58"/>
    <w:rsid w:val="003A759F"/>
    <w:rsid w:val="003B147D"/>
    <w:rsid w:val="003B223F"/>
    <w:rsid w:val="003B5AC1"/>
    <w:rsid w:val="003B712C"/>
    <w:rsid w:val="003C0BAB"/>
    <w:rsid w:val="003D0BBF"/>
    <w:rsid w:val="003D38B3"/>
    <w:rsid w:val="003D51BC"/>
    <w:rsid w:val="003D5897"/>
    <w:rsid w:val="003D6092"/>
    <w:rsid w:val="003D6DB0"/>
    <w:rsid w:val="003E1DD7"/>
    <w:rsid w:val="003E36BC"/>
    <w:rsid w:val="003E3991"/>
    <w:rsid w:val="003E76E9"/>
    <w:rsid w:val="003F0A2F"/>
    <w:rsid w:val="003F0E00"/>
    <w:rsid w:val="003F26E6"/>
    <w:rsid w:val="003F4E32"/>
    <w:rsid w:val="003F6898"/>
    <w:rsid w:val="003F7E0A"/>
    <w:rsid w:val="004004CC"/>
    <w:rsid w:val="004017F5"/>
    <w:rsid w:val="00401B53"/>
    <w:rsid w:val="00403AA8"/>
    <w:rsid w:val="00403F15"/>
    <w:rsid w:val="00404668"/>
    <w:rsid w:val="00410D00"/>
    <w:rsid w:val="00411676"/>
    <w:rsid w:val="00412C24"/>
    <w:rsid w:val="00414310"/>
    <w:rsid w:val="004155DE"/>
    <w:rsid w:val="0042045E"/>
    <w:rsid w:val="004239D0"/>
    <w:rsid w:val="00424075"/>
    <w:rsid w:val="004242F7"/>
    <w:rsid w:val="00424401"/>
    <w:rsid w:val="00424EE7"/>
    <w:rsid w:val="004322C2"/>
    <w:rsid w:val="00434846"/>
    <w:rsid w:val="00434907"/>
    <w:rsid w:val="00435776"/>
    <w:rsid w:val="00440871"/>
    <w:rsid w:val="004412EB"/>
    <w:rsid w:val="00441D28"/>
    <w:rsid w:val="00443236"/>
    <w:rsid w:val="00446947"/>
    <w:rsid w:val="004535C9"/>
    <w:rsid w:val="004547A5"/>
    <w:rsid w:val="0045565E"/>
    <w:rsid w:val="00456381"/>
    <w:rsid w:val="0046296D"/>
    <w:rsid w:val="0046385C"/>
    <w:rsid w:val="00465A76"/>
    <w:rsid w:val="00471908"/>
    <w:rsid w:val="00471942"/>
    <w:rsid w:val="00471995"/>
    <w:rsid w:val="00471F6E"/>
    <w:rsid w:val="00472BF0"/>
    <w:rsid w:val="004750B3"/>
    <w:rsid w:val="00481EDE"/>
    <w:rsid w:val="00482506"/>
    <w:rsid w:val="004840C4"/>
    <w:rsid w:val="00492DF0"/>
    <w:rsid w:val="004934C6"/>
    <w:rsid w:val="00493DD5"/>
    <w:rsid w:val="00494792"/>
    <w:rsid w:val="00494A06"/>
    <w:rsid w:val="00494D7F"/>
    <w:rsid w:val="0049619F"/>
    <w:rsid w:val="004968A9"/>
    <w:rsid w:val="004A0B57"/>
    <w:rsid w:val="004A146C"/>
    <w:rsid w:val="004A41AC"/>
    <w:rsid w:val="004A47BB"/>
    <w:rsid w:val="004A7522"/>
    <w:rsid w:val="004A767E"/>
    <w:rsid w:val="004B34FD"/>
    <w:rsid w:val="004B538F"/>
    <w:rsid w:val="004B600A"/>
    <w:rsid w:val="004C22A0"/>
    <w:rsid w:val="004C49B1"/>
    <w:rsid w:val="004C5729"/>
    <w:rsid w:val="004C64B0"/>
    <w:rsid w:val="004D0380"/>
    <w:rsid w:val="004D06C1"/>
    <w:rsid w:val="004D1A8C"/>
    <w:rsid w:val="004D3E0D"/>
    <w:rsid w:val="004E2415"/>
    <w:rsid w:val="004E26DC"/>
    <w:rsid w:val="004E2C89"/>
    <w:rsid w:val="004E3D3E"/>
    <w:rsid w:val="004E68C8"/>
    <w:rsid w:val="004E6A6B"/>
    <w:rsid w:val="004F1E1E"/>
    <w:rsid w:val="004F3CA5"/>
    <w:rsid w:val="004F4D28"/>
    <w:rsid w:val="004F5E2A"/>
    <w:rsid w:val="004F7EAB"/>
    <w:rsid w:val="00500FD6"/>
    <w:rsid w:val="00514BE1"/>
    <w:rsid w:val="005165F0"/>
    <w:rsid w:val="00516653"/>
    <w:rsid w:val="00516675"/>
    <w:rsid w:val="00516E98"/>
    <w:rsid w:val="00517F18"/>
    <w:rsid w:val="00521C7A"/>
    <w:rsid w:val="00521F3B"/>
    <w:rsid w:val="00524D36"/>
    <w:rsid w:val="00526A93"/>
    <w:rsid w:val="00527A1F"/>
    <w:rsid w:val="00530534"/>
    <w:rsid w:val="00532CA6"/>
    <w:rsid w:val="005333B3"/>
    <w:rsid w:val="00536107"/>
    <w:rsid w:val="005409B0"/>
    <w:rsid w:val="0054100A"/>
    <w:rsid w:val="00544EB2"/>
    <w:rsid w:val="00546D35"/>
    <w:rsid w:val="005575B4"/>
    <w:rsid w:val="00557F32"/>
    <w:rsid w:val="005605A2"/>
    <w:rsid w:val="00562195"/>
    <w:rsid w:val="0056412E"/>
    <w:rsid w:val="0056499B"/>
    <w:rsid w:val="00567279"/>
    <w:rsid w:val="005727E1"/>
    <w:rsid w:val="00574A43"/>
    <w:rsid w:val="0058349E"/>
    <w:rsid w:val="00585C69"/>
    <w:rsid w:val="00592B0B"/>
    <w:rsid w:val="00595D90"/>
    <w:rsid w:val="005A426C"/>
    <w:rsid w:val="005A4F7F"/>
    <w:rsid w:val="005A5250"/>
    <w:rsid w:val="005A67E4"/>
    <w:rsid w:val="005A6CA4"/>
    <w:rsid w:val="005A7E6E"/>
    <w:rsid w:val="005B1FD0"/>
    <w:rsid w:val="005B27B7"/>
    <w:rsid w:val="005B2962"/>
    <w:rsid w:val="005B44D8"/>
    <w:rsid w:val="005B6DF7"/>
    <w:rsid w:val="005B7B6A"/>
    <w:rsid w:val="005C4142"/>
    <w:rsid w:val="005C5A15"/>
    <w:rsid w:val="005C608A"/>
    <w:rsid w:val="005C6C52"/>
    <w:rsid w:val="005C752F"/>
    <w:rsid w:val="005C7B19"/>
    <w:rsid w:val="005D5A7C"/>
    <w:rsid w:val="005D61FB"/>
    <w:rsid w:val="005E2054"/>
    <w:rsid w:val="005E2155"/>
    <w:rsid w:val="005E50AC"/>
    <w:rsid w:val="005F05B2"/>
    <w:rsid w:val="005F26AB"/>
    <w:rsid w:val="005F44E7"/>
    <w:rsid w:val="005F4D21"/>
    <w:rsid w:val="005F5004"/>
    <w:rsid w:val="005F5B35"/>
    <w:rsid w:val="005F60F1"/>
    <w:rsid w:val="005F6D2C"/>
    <w:rsid w:val="0060269A"/>
    <w:rsid w:val="00605336"/>
    <w:rsid w:val="006056EC"/>
    <w:rsid w:val="0061020C"/>
    <w:rsid w:val="0061073B"/>
    <w:rsid w:val="00611FD2"/>
    <w:rsid w:val="006179B6"/>
    <w:rsid w:val="00617B09"/>
    <w:rsid w:val="006209B1"/>
    <w:rsid w:val="00620EB4"/>
    <w:rsid w:val="00622266"/>
    <w:rsid w:val="0062288E"/>
    <w:rsid w:val="00623B9F"/>
    <w:rsid w:val="006244B6"/>
    <w:rsid w:val="00627628"/>
    <w:rsid w:val="00630C78"/>
    <w:rsid w:val="00631255"/>
    <w:rsid w:val="006312D4"/>
    <w:rsid w:val="00631C79"/>
    <w:rsid w:val="00632294"/>
    <w:rsid w:val="006332A4"/>
    <w:rsid w:val="00641E49"/>
    <w:rsid w:val="0064293F"/>
    <w:rsid w:val="00642D61"/>
    <w:rsid w:val="00643247"/>
    <w:rsid w:val="006476B6"/>
    <w:rsid w:val="00647A8D"/>
    <w:rsid w:val="00651933"/>
    <w:rsid w:val="006519AC"/>
    <w:rsid w:val="006522AD"/>
    <w:rsid w:val="00653448"/>
    <w:rsid w:val="00653A15"/>
    <w:rsid w:val="00654433"/>
    <w:rsid w:val="00656E8E"/>
    <w:rsid w:val="00657901"/>
    <w:rsid w:val="006610CE"/>
    <w:rsid w:val="00663356"/>
    <w:rsid w:val="00666E04"/>
    <w:rsid w:val="00666EFF"/>
    <w:rsid w:val="00667BFC"/>
    <w:rsid w:val="00672F9D"/>
    <w:rsid w:val="00674005"/>
    <w:rsid w:val="00674DC0"/>
    <w:rsid w:val="00675063"/>
    <w:rsid w:val="0067611A"/>
    <w:rsid w:val="0068036F"/>
    <w:rsid w:val="00680FB6"/>
    <w:rsid w:val="00681EAF"/>
    <w:rsid w:val="00682982"/>
    <w:rsid w:val="0068331D"/>
    <w:rsid w:val="006848FA"/>
    <w:rsid w:val="006906F3"/>
    <w:rsid w:val="00690E76"/>
    <w:rsid w:val="00692FDE"/>
    <w:rsid w:val="00693FC2"/>
    <w:rsid w:val="0069616C"/>
    <w:rsid w:val="00696D2C"/>
    <w:rsid w:val="006970CE"/>
    <w:rsid w:val="006A1EF9"/>
    <w:rsid w:val="006A3247"/>
    <w:rsid w:val="006A3290"/>
    <w:rsid w:val="006A4A01"/>
    <w:rsid w:val="006A7C0D"/>
    <w:rsid w:val="006B037C"/>
    <w:rsid w:val="006B04AF"/>
    <w:rsid w:val="006B3570"/>
    <w:rsid w:val="006B3590"/>
    <w:rsid w:val="006B6B73"/>
    <w:rsid w:val="006B7D7A"/>
    <w:rsid w:val="006C0014"/>
    <w:rsid w:val="006C00B8"/>
    <w:rsid w:val="006C0230"/>
    <w:rsid w:val="006C09BF"/>
    <w:rsid w:val="006C09D3"/>
    <w:rsid w:val="006C4A66"/>
    <w:rsid w:val="006C4B13"/>
    <w:rsid w:val="006C6C9B"/>
    <w:rsid w:val="006D0885"/>
    <w:rsid w:val="006D6D27"/>
    <w:rsid w:val="006E0A37"/>
    <w:rsid w:val="006E2836"/>
    <w:rsid w:val="006E493E"/>
    <w:rsid w:val="006E4E20"/>
    <w:rsid w:val="006F04A1"/>
    <w:rsid w:val="006F0EBB"/>
    <w:rsid w:val="006F4733"/>
    <w:rsid w:val="006F47D6"/>
    <w:rsid w:val="006F57CB"/>
    <w:rsid w:val="007025AF"/>
    <w:rsid w:val="007025D2"/>
    <w:rsid w:val="007059A2"/>
    <w:rsid w:val="007114EF"/>
    <w:rsid w:val="007171B2"/>
    <w:rsid w:val="00717411"/>
    <w:rsid w:val="0072024B"/>
    <w:rsid w:val="007207CD"/>
    <w:rsid w:val="007236CC"/>
    <w:rsid w:val="00726A23"/>
    <w:rsid w:val="00726A27"/>
    <w:rsid w:val="0072766F"/>
    <w:rsid w:val="007309FF"/>
    <w:rsid w:val="007315FA"/>
    <w:rsid w:val="0073259C"/>
    <w:rsid w:val="00733257"/>
    <w:rsid w:val="00733618"/>
    <w:rsid w:val="00735829"/>
    <w:rsid w:val="00736DD1"/>
    <w:rsid w:val="0074147F"/>
    <w:rsid w:val="007420E4"/>
    <w:rsid w:val="007421E7"/>
    <w:rsid w:val="00744D80"/>
    <w:rsid w:val="00744E83"/>
    <w:rsid w:val="00744EAA"/>
    <w:rsid w:val="0074650B"/>
    <w:rsid w:val="00753E51"/>
    <w:rsid w:val="00754C48"/>
    <w:rsid w:val="007562C4"/>
    <w:rsid w:val="00756466"/>
    <w:rsid w:val="00765CA5"/>
    <w:rsid w:val="007708A4"/>
    <w:rsid w:val="00771994"/>
    <w:rsid w:val="00774653"/>
    <w:rsid w:val="0077536B"/>
    <w:rsid w:val="007760AD"/>
    <w:rsid w:val="007770F6"/>
    <w:rsid w:val="0077713C"/>
    <w:rsid w:val="00777C98"/>
    <w:rsid w:val="00780A8A"/>
    <w:rsid w:val="00781144"/>
    <w:rsid w:val="00781196"/>
    <w:rsid w:val="007819EA"/>
    <w:rsid w:val="00782C96"/>
    <w:rsid w:val="007835EC"/>
    <w:rsid w:val="00784AA9"/>
    <w:rsid w:val="00794561"/>
    <w:rsid w:val="007976C3"/>
    <w:rsid w:val="007978EA"/>
    <w:rsid w:val="00797C05"/>
    <w:rsid w:val="007A284F"/>
    <w:rsid w:val="007A3DA9"/>
    <w:rsid w:val="007A450C"/>
    <w:rsid w:val="007A6603"/>
    <w:rsid w:val="007A6F7D"/>
    <w:rsid w:val="007A7B10"/>
    <w:rsid w:val="007B246C"/>
    <w:rsid w:val="007C4A7B"/>
    <w:rsid w:val="007C55B8"/>
    <w:rsid w:val="007C6B47"/>
    <w:rsid w:val="007D042A"/>
    <w:rsid w:val="007D36E7"/>
    <w:rsid w:val="007D4F0A"/>
    <w:rsid w:val="007D6022"/>
    <w:rsid w:val="007D66C0"/>
    <w:rsid w:val="007E2C2E"/>
    <w:rsid w:val="007E5254"/>
    <w:rsid w:val="007E538D"/>
    <w:rsid w:val="007E5497"/>
    <w:rsid w:val="007F0D95"/>
    <w:rsid w:val="007F3BA0"/>
    <w:rsid w:val="007F6F11"/>
    <w:rsid w:val="007F6FF7"/>
    <w:rsid w:val="007F73A7"/>
    <w:rsid w:val="00800577"/>
    <w:rsid w:val="008007B9"/>
    <w:rsid w:val="00802E28"/>
    <w:rsid w:val="0080543D"/>
    <w:rsid w:val="00805C26"/>
    <w:rsid w:val="00812BAC"/>
    <w:rsid w:val="00812DD2"/>
    <w:rsid w:val="008135BB"/>
    <w:rsid w:val="008154C5"/>
    <w:rsid w:val="008165E0"/>
    <w:rsid w:val="00816764"/>
    <w:rsid w:val="00820F06"/>
    <w:rsid w:val="00830354"/>
    <w:rsid w:val="008320C3"/>
    <w:rsid w:val="008327E3"/>
    <w:rsid w:val="00832A64"/>
    <w:rsid w:val="008332C5"/>
    <w:rsid w:val="008347AA"/>
    <w:rsid w:val="008347E5"/>
    <w:rsid w:val="008348D6"/>
    <w:rsid w:val="0083495E"/>
    <w:rsid w:val="00835401"/>
    <w:rsid w:val="0083617A"/>
    <w:rsid w:val="008368B2"/>
    <w:rsid w:val="00837276"/>
    <w:rsid w:val="00843669"/>
    <w:rsid w:val="00844590"/>
    <w:rsid w:val="00846A18"/>
    <w:rsid w:val="00847788"/>
    <w:rsid w:val="00847D8C"/>
    <w:rsid w:val="0085186D"/>
    <w:rsid w:val="00851CB9"/>
    <w:rsid w:val="00852509"/>
    <w:rsid w:val="008527AB"/>
    <w:rsid w:val="00852F7C"/>
    <w:rsid w:val="008535F6"/>
    <w:rsid w:val="00853F74"/>
    <w:rsid w:val="008566DB"/>
    <w:rsid w:val="0085752A"/>
    <w:rsid w:val="008651EB"/>
    <w:rsid w:val="008652DB"/>
    <w:rsid w:val="00867B1E"/>
    <w:rsid w:val="0087086B"/>
    <w:rsid w:val="0087102D"/>
    <w:rsid w:val="008720AD"/>
    <w:rsid w:val="00874179"/>
    <w:rsid w:val="00875A08"/>
    <w:rsid w:val="00876F0C"/>
    <w:rsid w:val="00876FDF"/>
    <w:rsid w:val="008802E4"/>
    <w:rsid w:val="00881A8C"/>
    <w:rsid w:val="00883198"/>
    <w:rsid w:val="00884087"/>
    <w:rsid w:val="00885E55"/>
    <w:rsid w:val="00886154"/>
    <w:rsid w:val="00887767"/>
    <w:rsid w:val="00887AF8"/>
    <w:rsid w:val="00890443"/>
    <w:rsid w:val="00890535"/>
    <w:rsid w:val="00893744"/>
    <w:rsid w:val="00894818"/>
    <w:rsid w:val="00895099"/>
    <w:rsid w:val="008A0028"/>
    <w:rsid w:val="008A073B"/>
    <w:rsid w:val="008A27D1"/>
    <w:rsid w:val="008A39D8"/>
    <w:rsid w:val="008A64A2"/>
    <w:rsid w:val="008B6984"/>
    <w:rsid w:val="008B6DD4"/>
    <w:rsid w:val="008C25B5"/>
    <w:rsid w:val="008C3C93"/>
    <w:rsid w:val="008C47C3"/>
    <w:rsid w:val="008D3474"/>
    <w:rsid w:val="008D371E"/>
    <w:rsid w:val="008D41D9"/>
    <w:rsid w:val="008D4F81"/>
    <w:rsid w:val="008D594A"/>
    <w:rsid w:val="008D698E"/>
    <w:rsid w:val="008D6ABB"/>
    <w:rsid w:val="008D6AFF"/>
    <w:rsid w:val="008D7891"/>
    <w:rsid w:val="008E0435"/>
    <w:rsid w:val="008E0991"/>
    <w:rsid w:val="008E275E"/>
    <w:rsid w:val="008E2DD9"/>
    <w:rsid w:val="008E3EA9"/>
    <w:rsid w:val="008E6D17"/>
    <w:rsid w:val="008F1438"/>
    <w:rsid w:val="008F15D0"/>
    <w:rsid w:val="008F679F"/>
    <w:rsid w:val="009012B8"/>
    <w:rsid w:val="0090323C"/>
    <w:rsid w:val="009040BC"/>
    <w:rsid w:val="00904273"/>
    <w:rsid w:val="009118F1"/>
    <w:rsid w:val="0091400C"/>
    <w:rsid w:val="0091479E"/>
    <w:rsid w:val="00915BF0"/>
    <w:rsid w:val="00917AFD"/>
    <w:rsid w:val="00920757"/>
    <w:rsid w:val="009214DA"/>
    <w:rsid w:val="00921D9E"/>
    <w:rsid w:val="00923F02"/>
    <w:rsid w:val="00925195"/>
    <w:rsid w:val="009251AF"/>
    <w:rsid w:val="00926644"/>
    <w:rsid w:val="009267EF"/>
    <w:rsid w:val="00927587"/>
    <w:rsid w:val="0093213B"/>
    <w:rsid w:val="009323B7"/>
    <w:rsid w:val="009326AE"/>
    <w:rsid w:val="00932C9C"/>
    <w:rsid w:val="0093357B"/>
    <w:rsid w:val="009347B7"/>
    <w:rsid w:val="00934BD6"/>
    <w:rsid w:val="009414DE"/>
    <w:rsid w:val="00941744"/>
    <w:rsid w:val="00942EBC"/>
    <w:rsid w:val="00942FD2"/>
    <w:rsid w:val="00944033"/>
    <w:rsid w:val="00944B10"/>
    <w:rsid w:val="0095078E"/>
    <w:rsid w:val="00951485"/>
    <w:rsid w:val="00962008"/>
    <w:rsid w:val="00964EF8"/>
    <w:rsid w:val="00965077"/>
    <w:rsid w:val="009658B5"/>
    <w:rsid w:val="009701B6"/>
    <w:rsid w:val="00973E66"/>
    <w:rsid w:val="009743F9"/>
    <w:rsid w:val="00974AB7"/>
    <w:rsid w:val="0097703C"/>
    <w:rsid w:val="00980465"/>
    <w:rsid w:val="00980B9C"/>
    <w:rsid w:val="0098120D"/>
    <w:rsid w:val="00983251"/>
    <w:rsid w:val="00983F35"/>
    <w:rsid w:val="009857E1"/>
    <w:rsid w:val="0098698F"/>
    <w:rsid w:val="00986E1D"/>
    <w:rsid w:val="009928D2"/>
    <w:rsid w:val="009933CE"/>
    <w:rsid w:val="009954C1"/>
    <w:rsid w:val="0099649F"/>
    <w:rsid w:val="0099686A"/>
    <w:rsid w:val="009A0BF0"/>
    <w:rsid w:val="009A0CB4"/>
    <w:rsid w:val="009A2A3B"/>
    <w:rsid w:val="009A5F14"/>
    <w:rsid w:val="009A6E69"/>
    <w:rsid w:val="009B001B"/>
    <w:rsid w:val="009B3511"/>
    <w:rsid w:val="009B38FA"/>
    <w:rsid w:val="009B6E92"/>
    <w:rsid w:val="009C7990"/>
    <w:rsid w:val="009C7C26"/>
    <w:rsid w:val="009D3A2D"/>
    <w:rsid w:val="009D3A7D"/>
    <w:rsid w:val="009D3C85"/>
    <w:rsid w:val="009D40B9"/>
    <w:rsid w:val="009D4A9B"/>
    <w:rsid w:val="009D4B87"/>
    <w:rsid w:val="009D58A1"/>
    <w:rsid w:val="009D64C8"/>
    <w:rsid w:val="009D6A0F"/>
    <w:rsid w:val="009D77B4"/>
    <w:rsid w:val="009E0CEF"/>
    <w:rsid w:val="009E55E1"/>
    <w:rsid w:val="009F0B68"/>
    <w:rsid w:val="009F160C"/>
    <w:rsid w:val="009F1D85"/>
    <w:rsid w:val="009F2601"/>
    <w:rsid w:val="00A02020"/>
    <w:rsid w:val="00A02123"/>
    <w:rsid w:val="00A0296A"/>
    <w:rsid w:val="00A10563"/>
    <w:rsid w:val="00A105A4"/>
    <w:rsid w:val="00A10B71"/>
    <w:rsid w:val="00A2087A"/>
    <w:rsid w:val="00A23B7B"/>
    <w:rsid w:val="00A34359"/>
    <w:rsid w:val="00A35196"/>
    <w:rsid w:val="00A379EB"/>
    <w:rsid w:val="00A37F4E"/>
    <w:rsid w:val="00A40EE9"/>
    <w:rsid w:val="00A41FEA"/>
    <w:rsid w:val="00A46B44"/>
    <w:rsid w:val="00A472CF"/>
    <w:rsid w:val="00A47322"/>
    <w:rsid w:val="00A54D74"/>
    <w:rsid w:val="00A54EEC"/>
    <w:rsid w:val="00A62B93"/>
    <w:rsid w:val="00A62D7F"/>
    <w:rsid w:val="00A646D1"/>
    <w:rsid w:val="00A64EB6"/>
    <w:rsid w:val="00A664D4"/>
    <w:rsid w:val="00A66B7F"/>
    <w:rsid w:val="00A704E3"/>
    <w:rsid w:val="00A73ED4"/>
    <w:rsid w:val="00A7418B"/>
    <w:rsid w:val="00A75E34"/>
    <w:rsid w:val="00A75ED3"/>
    <w:rsid w:val="00A77529"/>
    <w:rsid w:val="00A8529D"/>
    <w:rsid w:val="00A854B5"/>
    <w:rsid w:val="00A86890"/>
    <w:rsid w:val="00A904D7"/>
    <w:rsid w:val="00AA1538"/>
    <w:rsid w:val="00AA59D2"/>
    <w:rsid w:val="00AA786A"/>
    <w:rsid w:val="00AB21EA"/>
    <w:rsid w:val="00AB2A0A"/>
    <w:rsid w:val="00AB363B"/>
    <w:rsid w:val="00AB4FA4"/>
    <w:rsid w:val="00AC0407"/>
    <w:rsid w:val="00AC054C"/>
    <w:rsid w:val="00AC0A86"/>
    <w:rsid w:val="00AC4286"/>
    <w:rsid w:val="00AD069C"/>
    <w:rsid w:val="00AD0B94"/>
    <w:rsid w:val="00AD0D2F"/>
    <w:rsid w:val="00AD0DA8"/>
    <w:rsid w:val="00AD27AC"/>
    <w:rsid w:val="00AD5E4B"/>
    <w:rsid w:val="00AE21B1"/>
    <w:rsid w:val="00AE324F"/>
    <w:rsid w:val="00AE3F3B"/>
    <w:rsid w:val="00AE4575"/>
    <w:rsid w:val="00AE544E"/>
    <w:rsid w:val="00AE7048"/>
    <w:rsid w:val="00AF0528"/>
    <w:rsid w:val="00AF4849"/>
    <w:rsid w:val="00AF4CAE"/>
    <w:rsid w:val="00AF513B"/>
    <w:rsid w:val="00AF740D"/>
    <w:rsid w:val="00B0020B"/>
    <w:rsid w:val="00B005A7"/>
    <w:rsid w:val="00B0067B"/>
    <w:rsid w:val="00B01B58"/>
    <w:rsid w:val="00B02FF4"/>
    <w:rsid w:val="00B03C02"/>
    <w:rsid w:val="00B0468E"/>
    <w:rsid w:val="00B04E81"/>
    <w:rsid w:val="00B06AE7"/>
    <w:rsid w:val="00B06C74"/>
    <w:rsid w:val="00B11978"/>
    <w:rsid w:val="00B13270"/>
    <w:rsid w:val="00B137C6"/>
    <w:rsid w:val="00B14579"/>
    <w:rsid w:val="00B149B3"/>
    <w:rsid w:val="00B159E5"/>
    <w:rsid w:val="00B162D1"/>
    <w:rsid w:val="00B1692D"/>
    <w:rsid w:val="00B1710F"/>
    <w:rsid w:val="00B20656"/>
    <w:rsid w:val="00B2178E"/>
    <w:rsid w:val="00B27AEA"/>
    <w:rsid w:val="00B3461C"/>
    <w:rsid w:val="00B35404"/>
    <w:rsid w:val="00B42E74"/>
    <w:rsid w:val="00B461F1"/>
    <w:rsid w:val="00B4727C"/>
    <w:rsid w:val="00B50D91"/>
    <w:rsid w:val="00B627CC"/>
    <w:rsid w:val="00B6449C"/>
    <w:rsid w:val="00B65BBB"/>
    <w:rsid w:val="00B713A8"/>
    <w:rsid w:val="00B71A9F"/>
    <w:rsid w:val="00B748E6"/>
    <w:rsid w:val="00B748E9"/>
    <w:rsid w:val="00B76509"/>
    <w:rsid w:val="00B81428"/>
    <w:rsid w:val="00B82B2E"/>
    <w:rsid w:val="00B83A47"/>
    <w:rsid w:val="00B85DD8"/>
    <w:rsid w:val="00B86BFF"/>
    <w:rsid w:val="00B86EDE"/>
    <w:rsid w:val="00B87E63"/>
    <w:rsid w:val="00B9040F"/>
    <w:rsid w:val="00B9274C"/>
    <w:rsid w:val="00B92FFD"/>
    <w:rsid w:val="00B94711"/>
    <w:rsid w:val="00BA0F15"/>
    <w:rsid w:val="00BA1C3C"/>
    <w:rsid w:val="00BA2DE9"/>
    <w:rsid w:val="00BA3089"/>
    <w:rsid w:val="00BA709B"/>
    <w:rsid w:val="00BB2C10"/>
    <w:rsid w:val="00BB3218"/>
    <w:rsid w:val="00BC08B3"/>
    <w:rsid w:val="00BC1244"/>
    <w:rsid w:val="00BC1C79"/>
    <w:rsid w:val="00BC2B28"/>
    <w:rsid w:val="00BC444F"/>
    <w:rsid w:val="00BD040D"/>
    <w:rsid w:val="00BD1E1C"/>
    <w:rsid w:val="00BD4DD6"/>
    <w:rsid w:val="00BD61D6"/>
    <w:rsid w:val="00BD6707"/>
    <w:rsid w:val="00BE12F9"/>
    <w:rsid w:val="00BE1527"/>
    <w:rsid w:val="00BE156E"/>
    <w:rsid w:val="00BE1F1F"/>
    <w:rsid w:val="00BE377F"/>
    <w:rsid w:val="00BE3E6B"/>
    <w:rsid w:val="00BE71D1"/>
    <w:rsid w:val="00BE775F"/>
    <w:rsid w:val="00BF212E"/>
    <w:rsid w:val="00BF2F3F"/>
    <w:rsid w:val="00BF4E93"/>
    <w:rsid w:val="00BF4EA9"/>
    <w:rsid w:val="00BF6919"/>
    <w:rsid w:val="00C0342B"/>
    <w:rsid w:val="00C03967"/>
    <w:rsid w:val="00C05E0B"/>
    <w:rsid w:val="00C0654E"/>
    <w:rsid w:val="00C06E26"/>
    <w:rsid w:val="00C0738B"/>
    <w:rsid w:val="00C10044"/>
    <w:rsid w:val="00C1073D"/>
    <w:rsid w:val="00C107EE"/>
    <w:rsid w:val="00C10F5D"/>
    <w:rsid w:val="00C11A96"/>
    <w:rsid w:val="00C12766"/>
    <w:rsid w:val="00C15544"/>
    <w:rsid w:val="00C17B2A"/>
    <w:rsid w:val="00C17F93"/>
    <w:rsid w:val="00C2055D"/>
    <w:rsid w:val="00C23AB6"/>
    <w:rsid w:val="00C242C8"/>
    <w:rsid w:val="00C2439C"/>
    <w:rsid w:val="00C30E3B"/>
    <w:rsid w:val="00C3267B"/>
    <w:rsid w:val="00C3409B"/>
    <w:rsid w:val="00C3601C"/>
    <w:rsid w:val="00C40145"/>
    <w:rsid w:val="00C406D7"/>
    <w:rsid w:val="00C40873"/>
    <w:rsid w:val="00C416A4"/>
    <w:rsid w:val="00C44785"/>
    <w:rsid w:val="00C44A38"/>
    <w:rsid w:val="00C44DC0"/>
    <w:rsid w:val="00C45C78"/>
    <w:rsid w:val="00C51536"/>
    <w:rsid w:val="00C52800"/>
    <w:rsid w:val="00C538CF"/>
    <w:rsid w:val="00C53BF3"/>
    <w:rsid w:val="00C55BD3"/>
    <w:rsid w:val="00C5684E"/>
    <w:rsid w:val="00C56B0A"/>
    <w:rsid w:val="00C57BE5"/>
    <w:rsid w:val="00C62ADE"/>
    <w:rsid w:val="00C6336C"/>
    <w:rsid w:val="00C64C84"/>
    <w:rsid w:val="00C65B7E"/>
    <w:rsid w:val="00C67988"/>
    <w:rsid w:val="00C67A24"/>
    <w:rsid w:val="00C73538"/>
    <w:rsid w:val="00C735D3"/>
    <w:rsid w:val="00C74A44"/>
    <w:rsid w:val="00C74CA3"/>
    <w:rsid w:val="00C750C0"/>
    <w:rsid w:val="00C82345"/>
    <w:rsid w:val="00C863B0"/>
    <w:rsid w:val="00C86466"/>
    <w:rsid w:val="00C9261A"/>
    <w:rsid w:val="00C9401D"/>
    <w:rsid w:val="00C94610"/>
    <w:rsid w:val="00C96599"/>
    <w:rsid w:val="00C97E06"/>
    <w:rsid w:val="00CA06BF"/>
    <w:rsid w:val="00CA0FDF"/>
    <w:rsid w:val="00CA27B0"/>
    <w:rsid w:val="00CA326A"/>
    <w:rsid w:val="00CA4D74"/>
    <w:rsid w:val="00CB37EF"/>
    <w:rsid w:val="00CC2612"/>
    <w:rsid w:val="00CC3CC5"/>
    <w:rsid w:val="00CC5847"/>
    <w:rsid w:val="00CC6F0B"/>
    <w:rsid w:val="00CC7ED2"/>
    <w:rsid w:val="00CC7F48"/>
    <w:rsid w:val="00CD0082"/>
    <w:rsid w:val="00CD0DD0"/>
    <w:rsid w:val="00CD64CE"/>
    <w:rsid w:val="00CD6A87"/>
    <w:rsid w:val="00CD7106"/>
    <w:rsid w:val="00CD791A"/>
    <w:rsid w:val="00CE67ED"/>
    <w:rsid w:val="00CE6B7C"/>
    <w:rsid w:val="00CE7168"/>
    <w:rsid w:val="00CE79AB"/>
    <w:rsid w:val="00CE7C79"/>
    <w:rsid w:val="00CF2363"/>
    <w:rsid w:val="00CF3BBE"/>
    <w:rsid w:val="00CF7F38"/>
    <w:rsid w:val="00D02D93"/>
    <w:rsid w:val="00D03EBF"/>
    <w:rsid w:val="00D06554"/>
    <w:rsid w:val="00D16CB8"/>
    <w:rsid w:val="00D177BA"/>
    <w:rsid w:val="00D2147B"/>
    <w:rsid w:val="00D22B51"/>
    <w:rsid w:val="00D2748D"/>
    <w:rsid w:val="00D32650"/>
    <w:rsid w:val="00D35A33"/>
    <w:rsid w:val="00D41BC0"/>
    <w:rsid w:val="00D4212E"/>
    <w:rsid w:val="00D44E0F"/>
    <w:rsid w:val="00D44EA6"/>
    <w:rsid w:val="00D46ABE"/>
    <w:rsid w:val="00D472C5"/>
    <w:rsid w:val="00D51354"/>
    <w:rsid w:val="00D51AB9"/>
    <w:rsid w:val="00D55ABD"/>
    <w:rsid w:val="00D55F78"/>
    <w:rsid w:val="00D56F22"/>
    <w:rsid w:val="00D60837"/>
    <w:rsid w:val="00D60A47"/>
    <w:rsid w:val="00D622DC"/>
    <w:rsid w:val="00D6634C"/>
    <w:rsid w:val="00D71C2E"/>
    <w:rsid w:val="00D737E9"/>
    <w:rsid w:val="00D75065"/>
    <w:rsid w:val="00D763F5"/>
    <w:rsid w:val="00D8083A"/>
    <w:rsid w:val="00D82ED2"/>
    <w:rsid w:val="00D8383D"/>
    <w:rsid w:val="00D83ECF"/>
    <w:rsid w:val="00D87207"/>
    <w:rsid w:val="00D907E8"/>
    <w:rsid w:val="00D930A9"/>
    <w:rsid w:val="00D93B18"/>
    <w:rsid w:val="00D94471"/>
    <w:rsid w:val="00D9489C"/>
    <w:rsid w:val="00DA2AD0"/>
    <w:rsid w:val="00DA57CD"/>
    <w:rsid w:val="00DA5C28"/>
    <w:rsid w:val="00DB30EB"/>
    <w:rsid w:val="00DB4B0E"/>
    <w:rsid w:val="00DB7BC5"/>
    <w:rsid w:val="00DC69F2"/>
    <w:rsid w:val="00DC6F3C"/>
    <w:rsid w:val="00DD0839"/>
    <w:rsid w:val="00DD3A7E"/>
    <w:rsid w:val="00DD546F"/>
    <w:rsid w:val="00DD6DE3"/>
    <w:rsid w:val="00DD7D93"/>
    <w:rsid w:val="00DE063A"/>
    <w:rsid w:val="00DE0D69"/>
    <w:rsid w:val="00DE20FD"/>
    <w:rsid w:val="00DE2C96"/>
    <w:rsid w:val="00DE305A"/>
    <w:rsid w:val="00DF0810"/>
    <w:rsid w:val="00DF14D6"/>
    <w:rsid w:val="00DF3052"/>
    <w:rsid w:val="00DF3175"/>
    <w:rsid w:val="00DF39BC"/>
    <w:rsid w:val="00DF590C"/>
    <w:rsid w:val="00DF5EB6"/>
    <w:rsid w:val="00E00282"/>
    <w:rsid w:val="00E04443"/>
    <w:rsid w:val="00E04942"/>
    <w:rsid w:val="00E05E6C"/>
    <w:rsid w:val="00E06995"/>
    <w:rsid w:val="00E13199"/>
    <w:rsid w:val="00E17E22"/>
    <w:rsid w:val="00E207BF"/>
    <w:rsid w:val="00E219B8"/>
    <w:rsid w:val="00E22BA2"/>
    <w:rsid w:val="00E23160"/>
    <w:rsid w:val="00E23ADD"/>
    <w:rsid w:val="00E24110"/>
    <w:rsid w:val="00E25D31"/>
    <w:rsid w:val="00E27D06"/>
    <w:rsid w:val="00E306F9"/>
    <w:rsid w:val="00E312B5"/>
    <w:rsid w:val="00E33245"/>
    <w:rsid w:val="00E3366B"/>
    <w:rsid w:val="00E3508D"/>
    <w:rsid w:val="00E3660E"/>
    <w:rsid w:val="00E36654"/>
    <w:rsid w:val="00E406AD"/>
    <w:rsid w:val="00E40B4F"/>
    <w:rsid w:val="00E41650"/>
    <w:rsid w:val="00E43E56"/>
    <w:rsid w:val="00E446C9"/>
    <w:rsid w:val="00E45466"/>
    <w:rsid w:val="00E50D3C"/>
    <w:rsid w:val="00E52AC2"/>
    <w:rsid w:val="00E5493D"/>
    <w:rsid w:val="00E56036"/>
    <w:rsid w:val="00E56A8B"/>
    <w:rsid w:val="00E628B5"/>
    <w:rsid w:val="00E62E0C"/>
    <w:rsid w:val="00E63BAF"/>
    <w:rsid w:val="00E67F9C"/>
    <w:rsid w:val="00E72AC9"/>
    <w:rsid w:val="00E73612"/>
    <w:rsid w:val="00E73AB8"/>
    <w:rsid w:val="00E74904"/>
    <w:rsid w:val="00E82243"/>
    <w:rsid w:val="00E9068C"/>
    <w:rsid w:val="00E90E97"/>
    <w:rsid w:val="00E935B5"/>
    <w:rsid w:val="00E93B16"/>
    <w:rsid w:val="00E95336"/>
    <w:rsid w:val="00E96B82"/>
    <w:rsid w:val="00EA1798"/>
    <w:rsid w:val="00EA1A26"/>
    <w:rsid w:val="00EA2DAD"/>
    <w:rsid w:val="00EA4226"/>
    <w:rsid w:val="00EA652E"/>
    <w:rsid w:val="00EB1FA7"/>
    <w:rsid w:val="00EB4740"/>
    <w:rsid w:val="00EB5133"/>
    <w:rsid w:val="00EB6AE6"/>
    <w:rsid w:val="00EC12B5"/>
    <w:rsid w:val="00ED111A"/>
    <w:rsid w:val="00ED2B18"/>
    <w:rsid w:val="00ED3B21"/>
    <w:rsid w:val="00ED5A61"/>
    <w:rsid w:val="00ED6497"/>
    <w:rsid w:val="00EE20EB"/>
    <w:rsid w:val="00EE46F3"/>
    <w:rsid w:val="00EE5B47"/>
    <w:rsid w:val="00EE7C96"/>
    <w:rsid w:val="00EF17F1"/>
    <w:rsid w:val="00EF3857"/>
    <w:rsid w:val="00EF57AA"/>
    <w:rsid w:val="00F001DC"/>
    <w:rsid w:val="00F01301"/>
    <w:rsid w:val="00F06BB4"/>
    <w:rsid w:val="00F07175"/>
    <w:rsid w:val="00F0785C"/>
    <w:rsid w:val="00F112E5"/>
    <w:rsid w:val="00F17260"/>
    <w:rsid w:val="00F25994"/>
    <w:rsid w:val="00F27761"/>
    <w:rsid w:val="00F311AC"/>
    <w:rsid w:val="00F34D03"/>
    <w:rsid w:val="00F377E8"/>
    <w:rsid w:val="00F40DCA"/>
    <w:rsid w:val="00F42303"/>
    <w:rsid w:val="00F43969"/>
    <w:rsid w:val="00F47B23"/>
    <w:rsid w:val="00F51545"/>
    <w:rsid w:val="00F538A5"/>
    <w:rsid w:val="00F548C8"/>
    <w:rsid w:val="00F54C5F"/>
    <w:rsid w:val="00F554A9"/>
    <w:rsid w:val="00F5559D"/>
    <w:rsid w:val="00F579B6"/>
    <w:rsid w:val="00F6134F"/>
    <w:rsid w:val="00F62898"/>
    <w:rsid w:val="00F66B04"/>
    <w:rsid w:val="00F71930"/>
    <w:rsid w:val="00F733FC"/>
    <w:rsid w:val="00F7419D"/>
    <w:rsid w:val="00F77043"/>
    <w:rsid w:val="00F801AE"/>
    <w:rsid w:val="00F80823"/>
    <w:rsid w:val="00F819D8"/>
    <w:rsid w:val="00F81C15"/>
    <w:rsid w:val="00F81EC9"/>
    <w:rsid w:val="00F82088"/>
    <w:rsid w:val="00F82210"/>
    <w:rsid w:val="00F83100"/>
    <w:rsid w:val="00F83BD6"/>
    <w:rsid w:val="00F84DD2"/>
    <w:rsid w:val="00F91EAA"/>
    <w:rsid w:val="00F9253C"/>
    <w:rsid w:val="00F92B9E"/>
    <w:rsid w:val="00F93FE0"/>
    <w:rsid w:val="00F9433F"/>
    <w:rsid w:val="00F968C5"/>
    <w:rsid w:val="00FA0CEC"/>
    <w:rsid w:val="00FA1887"/>
    <w:rsid w:val="00FA30A2"/>
    <w:rsid w:val="00FA3510"/>
    <w:rsid w:val="00FA3849"/>
    <w:rsid w:val="00FA41AF"/>
    <w:rsid w:val="00FA4B25"/>
    <w:rsid w:val="00FA4C81"/>
    <w:rsid w:val="00FA63D6"/>
    <w:rsid w:val="00FB0CE0"/>
    <w:rsid w:val="00FB28E4"/>
    <w:rsid w:val="00FB3CCA"/>
    <w:rsid w:val="00FB68D1"/>
    <w:rsid w:val="00FC0CE9"/>
    <w:rsid w:val="00FC532D"/>
    <w:rsid w:val="00FC6B80"/>
    <w:rsid w:val="00FD06C0"/>
    <w:rsid w:val="00FD1B2B"/>
    <w:rsid w:val="00FD3E21"/>
    <w:rsid w:val="00FD6907"/>
    <w:rsid w:val="00FE169B"/>
    <w:rsid w:val="00FE24E0"/>
    <w:rsid w:val="00FE3A4E"/>
    <w:rsid w:val="00FE4138"/>
    <w:rsid w:val="00FE5F1D"/>
    <w:rsid w:val="00FE616B"/>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15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 w:type="paragraph" w:customStyle="1" w:styleId="numbered1">
    <w:name w:val="numbered1"/>
    <w:basedOn w:val="Normal"/>
    <w:rsid w:val="0012036B"/>
    <w:pPr>
      <w:spacing w:before="100" w:beforeAutospacing="1" w:after="100" w:afterAutospacing="1" w:line="240" w:lineRule="auto"/>
    </w:pPr>
    <w:rPr>
      <w:rFonts w:ascii="Times New Roman" w:eastAsia="Calibri"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3899474">
      <w:bodyDiv w:val="1"/>
      <w:marLeft w:val="0"/>
      <w:marRight w:val="0"/>
      <w:marTop w:val="0"/>
      <w:marBottom w:val="0"/>
      <w:divBdr>
        <w:top w:val="none" w:sz="0" w:space="0" w:color="auto"/>
        <w:left w:val="none" w:sz="0" w:space="0" w:color="auto"/>
        <w:bottom w:val="none" w:sz="0" w:space="0" w:color="auto"/>
        <w:right w:val="none" w:sz="0" w:space="0" w:color="auto"/>
      </w:divBdr>
      <w:divsChild>
        <w:div w:id="1278216797">
          <w:marLeft w:val="0"/>
          <w:marRight w:val="0"/>
          <w:marTop w:val="0"/>
          <w:marBottom w:val="0"/>
          <w:divBdr>
            <w:top w:val="none" w:sz="0" w:space="0" w:color="auto"/>
            <w:left w:val="none" w:sz="0" w:space="0" w:color="auto"/>
            <w:bottom w:val="none" w:sz="0" w:space="0" w:color="auto"/>
            <w:right w:val="none" w:sz="0" w:space="0" w:color="auto"/>
          </w:divBdr>
          <w:divsChild>
            <w:div w:id="481435308">
              <w:marLeft w:val="0"/>
              <w:marRight w:val="0"/>
              <w:marTop w:val="0"/>
              <w:marBottom w:val="0"/>
              <w:divBdr>
                <w:top w:val="none" w:sz="0" w:space="0" w:color="auto"/>
                <w:left w:val="none" w:sz="0" w:space="0" w:color="auto"/>
                <w:bottom w:val="none" w:sz="0" w:space="0" w:color="auto"/>
                <w:right w:val="none" w:sz="0" w:space="0" w:color="auto"/>
              </w:divBdr>
              <w:divsChild>
                <w:div w:id="21354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375429006">
      <w:bodyDiv w:val="1"/>
      <w:marLeft w:val="0"/>
      <w:marRight w:val="0"/>
      <w:marTop w:val="0"/>
      <w:marBottom w:val="0"/>
      <w:divBdr>
        <w:top w:val="none" w:sz="0" w:space="0" w:color="auto"/>
        <w:left w:val="none" w:sz="0" w:space="0" w:color="auto"/>
        <w:bottom w:val="none" w:sz="0" w:space="0" w:color="auto"/>
        <w:right w:val="none" w:sz="0" w:space="0" w:color="auto"/>
      </w:divBdr>
      <w:divsChild>
        <w:div w:id="1785268317">
          <w:marLeft w:val="0"/>
          <w:marRight w:val="0"/>
          <w:marTop w:val="0"/>
          <w:marBottom w:val="0"/>
          <w:divBdr>
            <w:top w:val="none" w:sz="0" w:space="0" w:color="auto"/>
            <w:left w:val="none" w:sz="0" w:space="0" w:color="auto"/>
            <w:bottom w:val="none" w:sz="0" w:space="0" w:color="auto"/>
            <w:right w:val="none" w:sz="0" w:space="0" w:color="auto"/>
          </w:divBdr>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580209306">
      <w:bodyDiv w:val="1"/>
      <w:marLeft w:val="0"/>
      <w:marRight w:val="0"/>
      <w:marTop w:val="0"/>
      <w:marBottom w:val="0"/>
      <w:divBdr>
        <w:top w:val="none" w:sz="0" w:space="0" w:color="auto"/>
        <w:left w:val="none" w:sz="0" w:space="0" w:color="auto"/>
        <w:bottom w:val="none" w:sz="0" w:space="0" w:color="auto"/>
        <w:right w:val="none" w:sz="0" w:space="0" w:color="auto"/>
      </w:divBdr>
      <w:divsChild>
        <w:div w:id="2019887851">
          <w:marLeft w:val="0"/>
          <w:marRight w:val="0"/>
          <w:marTop w:val="0"/>
          <w:marBottom w:val="0"/>
          <w:divBdr>
            <w:top w:val="none" w:sz="0" w:space="0" w:color="auto"/>
            <w:left w:val="none" w:sz="0" w:space="0" w:color="auto"/>
            <w:bottom w:val="none" w:sz="0" w:space="0" w:color="auto"/>
            <w:right w:val="none" w:sz="0" w:space="0" w:color="auto"/>
          </w:divBdr>
          <w:divsChild>
            <w:div w:id="182593855">
              <w:marLeft w:val="0"/>
              <w:marRight w:val="0"/>
              <w:marTop w:val="0"/>
              <w:marBottom w:val="0"/>
              <w:divBdr>
                <w:top w:val="none" w:sz="0" w:space="0" w:color="auto"/>
                <w:left w:val="none" w:sz="0" w:space="0" w:color="auto"/>
                <w:bottom w:val="none" w:sz="0" w:space="0" w:color="auto"/>
                <w:right w:val="none" w:sz="0" w:space="0" w:color="auto"/>
              </w:divBdr>
              <w:divsChild>
                <w:div w:id="91301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esmigazete.gov.tr/eskiler/2014/04/20140408-8-1.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336</TotalTime>
  <Pages>1</Pages>
  <Words>575</Words>
  <Characters>3279</Characters>
  <Application>Microsoft Office Word</Application>
  <DocSecurity>0</DocSecurity>
  <Lines>27</Lines>
  <Paragraphs>7</Paragraphs>
  <ScaleCrop>false</ScaleCrop>
  <Company>TURMOB</Company>
  <LinksUpToDate>false</LinksUpToDate>
  <CharactersWithSpaces>3847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cp:lastModifiedBy>
  <cp:revision>806</cp:revision>
  <cp:lastPrinted>2013-12-13T06:43:00Z</cp:lastPrinted>
  <dcterms:created xsi:type="dcterms:W3CDTF">2013-06-03T05:31:00Z</dcterms:created>
  <dcterms:modified xsi:type="dcterms:W3CDTF">2014-04-08T05:52:00Z</dcterms:modified>
</cp:coreProperties>
</file>