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E0" w:rsidRDefault="006B22E0"/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EA5242" w:rsidRPr="00EA5242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EA5242" w:rsidRPr="00EA5242" w:rsidRDefault="00EA5242" w:rsidP="00EA524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EA524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4 Eylül </w:t>
            </w:r>
            <w:proofErr w:type="gramStart"/>
            <w:r w:rsidRPr="00EA524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2014  PERŞEMBE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EA5242" w:rsidRPr="00EA5242" w:rsidRDefault="00EA5242" w:rsidP="00EA524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EA5242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EA5242" w:rsidRPr="00EA5242" w:rsidRDefault="00EA5242" w:rsidP="00EA524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EA524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29109</w:t>
            </w:r>
            <w:proofErr w:type="gramEnd"/>
          </w:p>
        </w:tc>
      </w:tr>
      <w:tr w:rsidR="00EA5242" w:rsidRPr="00EA5242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EA5242" w:rsidRPr="00EA5242" w:rsidRDefault="00EA5242" w:rsidP="00EA524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EA5242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KURUL KARARI</w:t>
            </w:r>
          </w:p>
        </w:tc>
      </w:tr>
      <w:tr w:rsidR="00EA5242" w:rsidRPr="00EA5242">
        <w:trPr>
          <w:trHeight w:val="480"/>
          <w:jc w:val="center"/>
        </w:trPr>
        <w:tc>
          <w:tcPr>
            <w:tcW w:w="8789" w:type="dxa"/>
            <w:gridSpan w:val="3"/>
            <w:vAlign w:val="center"/>
          </w:tcPr>
          <w:p w:rsidR="00EA5242" w:rsidRDefault="00EA5242" w:rsidP="00EA5242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</w:p>
          <w:p w:rsidR="00EA5242" w:rsidRDefault="00EA5242" w:rsidP="00EA5242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  <w:t>Para-Kredi ve Koordinasyon Kurulundan:</w:t>
            </w:r>
          </w:p>
          <w:p w:rsidR="00EA5242" w:rsidRPr="00EA5242" w:rsidRDefault="00EA5242" w:rsidP="00EA5242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  <w:u w:val="single"/>
              </w:rPr>
            </w:pPr>
          </w:p>
          <w:p w:rsidR="00EA5242" w:rsidRPr="00EA5242" w:rsidRDefault="00EA5242" w:rsidP="00EA5242">
            <w:pPr>
              <w:tabs>
                <w:tab w:val="left" w:pos="566"/>
              </w:tabs>
              <w:spacing w:after="0" w:line="240" w:lineRule="exact"/>
              <w:ind w:firstLine="567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A52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</w:t>
            </w:r>
            <w:r w:rsidRPr="00EA52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ab/>
              <w:t>: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proofErr w:type="gramStart"/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26/8/2014</w:t>
            </w:r>
            <w:proofErr w:type="gramEnd"/>
          </w:p>
          <w:p w:rsidR="00EA5242" w:rsidRPr="00EA5242" w:rsidRDefault="00EA5242" w:rsidP="00EA5242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ab/>
            </w:r>
            <w:r w:rsidRPr="00EA52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Karar No</w:t>
            </w:r>
            <w:r w:rsidRPr="00EA52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ab/>
              <w:t>: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2014/8</w:t>
            </w:r>
          </w:p>
          <w:p w:rsidR="00EA5242" w:rsidRPr="00EA5242" w:rsidRDefault="00EA5242" w:rsidP="00EA5242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A52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ab/>
              <w:t>Konu</w:t>
            </w:r>
            <w:r w:rsidRPr="00EA524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ab/>
              <w:t xml:space="preserve">: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Pazara Giri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Belgelerinin Desteklenmesi </w:t>
            </w:r>
          </w:p>
          <w:p w:rsidR="00EA5242" w:rsidRPr="00EA5242" w:rsidRDefault="00EA5242" w:rsidP="00EA5242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ab/>
              <w:t>Para-Kredi ve Koordinasyon Kurulunca;</w:t>
            </w:r>
          </w:p>
          <w:p w:rsidR="00EA5242" w:rsidRPr="00EA5242" w:rsidRDefault="00EA5242" w:rsidP="00EA5242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ab/>
              <w:t>Ekonomi Bakanl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ığı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</w:t>
            </w:r>
            <w:proofErr w:type="gramStart"/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30/1/2014</w:t>
            </w:r>
            <w:proofErr w:type="gramEnd"/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tarihli ve 7635 say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, 19/3/2014 tarihli ve 19667 say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yaz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lar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dikkate al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narak; 94/6401 say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hracata 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nelik Devlet Yard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Karar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er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evesinde, Para-Kredi ve Koordinasyon Kurulunun 24/7/1997 tarihli ve 97/8 say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Karar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n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 1 inci maddesi ile kabul edilen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evre Maliyetlerinin Desteklenmesine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kin Karar ile bu Karara istinaden 31/7/1997 tarihli ve 23066 say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Resm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î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Gazete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’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de yay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mlanarak 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r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rl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üğ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e giren 97/5 say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hracata Y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ö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nelik Devlet Yard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mlar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Kapsam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nda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“Ç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evre Maliyetlerinin Desteklenmesi Hakk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nda Tebli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ğ”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in yerine ge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ç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mek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zere haz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rlanan ekli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“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Pazara Giri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 Belgelerinin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 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 xml:space="preserve">Desteklenmesine 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İ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li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kin Karar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”ı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n kabul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ü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ne, karar verilmi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ş</w:t>
            </w:r>
            <w:r w:rsidRPr="00EA5242">
              <w:rPr>
                <w:rFonts w:ascii="Times New Roman" w:eastAsia="ヒラギノ明朝 Pro W3" w:hAnsi="Times" w:cs="Times New Roman"/>
                <w:sz w:val="18"/>
                <w:szCs w:val="18"/>
              </w:rPr>
              <w:t>tir.</w:t>
            </w:r>
          </w:p>
          <w:p w:rsidR="00EA5242" w:rsidRPr="00EA5242" w:rsidRDefault="00EA5242" w:rsidP="00EA5242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</w:p>
          <w:p w:rsidR="00EA5242" w:rsidRPr="00EA5242" w:rsidRDefault="00EA5242" w:rsidP="00EA5242">
            <w:pPr>
              <w:tabs>
                <w:tab w:val="left" w:pos="566"/>
              </w:tabs>
              <w:spacing w:after="0" w:line="240" w:lineRule="exact"/>
              <w:jc w:val="both"/>
              <w:rPr>
                <w:rFonts w:ascii="Times New Roman" w:eastAsia="ヒラギノ明朝 Pro W3" w:hAnsi="Times" w:cs="Times New Roman"/>
                <w:b/>
                <w:bCs/>
                <w:sz w:val="18"/>
                <w:szCs w:val="18"/>
              </w:rPr>
            </w:pPr>
            <w:hyperlink r:id="rId4" w:history="1">
              <w:r w:rsidRPr="00EA5242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</w:rPr>
                <w:t>Pazara Giri</w:t>
              </w:r>
              <w:r w:rsidRPr="00EA5242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</w:rPr>
                <w:t>ş</w:t>
              </w:r>
              <w:r w:rsidRPr="00EA5242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</w:rPr>
                <w:t xml:space="preserve"> Belgelerinin Desteklenmesi </w:t>
              </w:r>
              <w:r w:rsidRPr="00EA5242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</w:rPr>
                <w:t>İ</w:t>
              </w:r>
              <w:r w:rsidRPr="00EA5242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</w:rPr>
                <w:t>li</w:t>
              </w:r>
              <w:r w:rsidRPr="00EA5242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</w:rPr>
                <w:t>ş</w:t>
              </w:r>
              <w:r w:rsidRPr="00EA5242">
                <w:rPr>
                  <w:rFonts w:ascii="Times New Roman" w:eastAsia="ヒラギノ明朝 Pro W3" w:hAnsi="Times" w:cs="Times New Roman"/>
                  <w:b/>
                  <w:bCs/>
                  <w:color w:val="0000FF"/>
                  <w:sz w:val="18"/>
                </w:rPr>
                <w:t>kin Karar</w:t>
              </w:r>
            </w:hyperlink>
          </w:p>
        </w:tc>
      </w:tr>
    </w:tbl>
    <w:p w:rsidR="00EA5242" w:rsidRDefault="00EA5242"/>
    <w:sectPr w:rsidR="00EA5242" w:rsidSect="006B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A5242"/>
    <w:rsid w:val="006B22E0"/>
    <w:rsid w:val="00EA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A5242"/>
    <w:rPr>
      <w:color w:val="0000FF"/>
      <w:u w:val="single"/>
    </w:rPr>
  </w:style>
  <w:style w:type="paragraph" w:styleId="NormalWeb">
    <w:name w:val="Normal (Web)"/>
    <w:basedOn w:val="Normal"/>
    <w:rsid w:val="00EA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 Yazı"/>
    <w:rsid w:val="00EA524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09/20140904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2014-09-04T05:41:00Z</dcterms:created>
  <dcterms:modified xsi:type="dcterms:W3CDTF">2014-09-04T05:41:00Z</dcterms:modified>
</cp:coreProperties>
</file>