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D4" w:rsidRDefault="00D51CD4"/>
    <w:tbl>
      <w:tblPr>
        <w:tblW w:w="0" w:type="auto"/>
        <w:jc w:val="center"/>
        <w:tblInd w:w="108" w:type="dxa"/>
        <w:tblLook w:val="01E0"/>
      </w:tblPr>
      <w:tblGrid>
        <w:gridCol w:w="9104"/>
      </w:tblGrid>
      <w:tr w:rsidR="009C512F" w:rsidRPr="009C512F" w:rsidTr="009C512F">
        <w:trPr>
          <w:jc w:val="center"/>
        </w:trPr>
        <w:tc>
          <w:tcPr>
            <w:tcW w:w="9104" w:type="dxa"/>
            <w:hideMark/>
          </w:tcPr>
          <w:tbl>
            <w:tblPr>
              <w:tblW w:w="8789" w:type="dxa"/>
              <w:jc w:val="center"/>
              <w:tblLook w:val="01E0"/>
            </w:tblPr>
            <w:tblGrid>
              <w:gridCol w:w="2931"/>
              <w:gridCol w:w="2931"/>
              <w:gridCol w:w="2927"/>
            </w:tblGrid>
            <w:tr w:rsidR="009C512F" w:rsidRPr="009C512F">
              <w:trPr>
                <w:trHeight w:val="317"/>
                <w:jc w:val="center"/>
              </w:trPr>
              <w:tc>
                <w:tcPr>
                  <w:tcW w:w="2931" w:type="dxa"/>
                  <w:tcBorders>
                    <w:top w:val="nil"/>
                    <w:left w:val="nil"/>
                    <w:bottom w:val="single" w:sz="4" w:space="0" w:color="660066"/>
                    <w:right w:val="nil"/>
                  </w:tcBorders>
                  <w:vAlign w:val="center"/>
                  <w:hideMark/>
                </w:tcPr>
                <w:p w:rsidR="009C512F" w:rsidRPr="009C512F" w:rsidRDefault="009C512F" w:rsidP="009C512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C512F">
                    <w:rPr>
                      <w:rFonts w:ascii="Arial" w:eastAsia="Times New Roman" w:hAnsi="Arial" w:cs="Arial"/>
                      <w:sz w:val="16"/>
                      <w:szCs w:val="16"/>
                      <w:lang w:eastAsia="tr-TR"/>
                    </w:rPr>
                    <w:t>10 Ocak 2015 CUMARTESİ</w:t>
                  </w:r>
                </w:p>
              </w:tc>
              <w:tc>
                <w:tcPr>
                  <w:tcW w:w="2931" w:type="dxa"/>
                  <w:tcBorders>
                    <w:top w:val="nil"/>
                    <w:left w:val="nil"/>
                    <w:bottom w:val="single" w:sz="4" w:space="0" w:color="660066"/>
                    <w:right w:val="nil"/>
                  </w:tcBorders>
                  <w:vAlign w:val="center"/>
                  <w:hideMark/>
                </w:tcPr>
                <w:p w:rsidR="009C512F" w:rsidRPr="009C512F" w:rsidRDefault="009C512F" w:rsidP="009C512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C512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C512F" w:rsidRPr="009C512F" w:rsidRDefault="009C512F" w:rsidP="009C512F">
                  <w:pPr>
                    <w:spacing w:before="100" w:beforeAutospacing="1" w:after="100" w:afterAutospacing="1" w:line="240" w:lineRule="auto"/>
                    <w:jc w:val="right"/>
                    <w:rPr>
                      <w:rFonts w:ascii="Arial" w:eastAsia="Times New Roman" w:hAnsi="Arial" w:cs="Arial"/>
                      <w:sz w:val="16"/>
                      <w:szCs w:val="16"/>
                      <w:lang w:eastAsia="tr-TR"/>
                    </w:rPr>
                  </w:pPr>
                  <w:proofErr w:type="gramStart"/>
                  <w:r w:rsidRPr="009C512F">
                    <w:rPr>
                      <w:rFonts w:ascii="Arial" w:eastAsia="Times New Roman" w:hAnsi="Arial" w:cs="Arial"/>
                      <w:sz w:val="16"/>
                      <w:szCs w:val="16"/>
                      <w:lang w:eastAsia="tr-TR"/>
                    </w:rPr>
                    <w:t>Sayı : 29232</w:t>
                  </w:r>
                  <w:proofErr w:type="gramEnd"/>
                </w:p>
              </w:tc>
            </w:tr>
            <w:tr w:rsidR="009C512F" w:rsidRPr="009C512F">
              <w:trPr>
                <w:trHeight w:val="480"/>
                <w:jc w:val="center"/>
              </w:trPr>
              <w:tc>
                <w:tcPr>
                  <w:tcW w:w="8789" w:type="dxa"/>
                  <w:gridSpan w:val="3"/>
                  <w:vAlign w:val="center"/>
                  <w:hideMark/>
                </w:tcPr>
                <w:p w:rsidR="009C512F" w:rsidRPr="009C512F" w:rsidRDefault="009C512F" w:rsidP="009C512F">
                  <w:pPr>
                    <w:spacing w:before="100" w:beforeAutospacing="1" w:after="100" w:afterAutospacing="1" w:line="240" w:lineRule="auto"/>
                    <w:jc w:val="center"/>
                    <w:rPr>
                      <w:rFonts w:ascii="Arial" w:eastAsia="Times New Roman" w:hAnsi="Arial" w:cs="Arial"/>
                      <w:b/>
                      <w:color w:val="000080"/>
                      <w:sz w:val="18"/>
                      <w:szCs w:val="18"/>
                      <w:lang w:eastAsia="tr-TR"/>
                    </w:rPr>
                  </w:pPr>
                  <w:r w:rsidRPr="009C512F">
                    <w:rPr>
                      <w:rFonts w:ascii="Arial" w:eastAsia="Times New Roman" w:hAnsi="Arial" w:cs="Arial"/>
                      <w:b/>
                      <w:color w:val="000080"/>
                      <w:sz w:val="18"/>
                      <w:szCs w:val="18"/>
                      <w:lang w:eastAsia="tr-TR"/>
                    </w:rPr>
                    <w:t>BAKANLAR KURULU KARARI</w:t>
                  </w:r>
                </w:p>
              </w:tc>
            </w:tr>
            <w:tr w:rsidR="009C512F" w:rsidRPr="009C512F">
              <w:trPr>
                <w:trHeight w:val="480"/>
                <w:jc w:val="center"/>
              </w:trPr>
              <w:tc>
                <w:tcPr>
                  <w:tcW w:w="8789" w:type="dxa"/>
                  <w:gridSpan w:val="3"/>
                  <w:vAlign w:val="center"/>
                </w:tcPr>
                <w:p w:rsidR="009C512F" w:rsidRPr="009C512F" w:rsidRDefault="009C512F" w:rsidP="009C512F">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r w:rsidRPr="009C512F">
                    <w:rPr>
                      <w:rFonts w:ascii="Times New Roman" w:eastAsia="Times New Roman" w:hAnsi="Times New Roman" w:cs="Times New Roman"/>
                      <w:b/>
                      <w:sz w:val="18"/>
                      <w:u w:val="single"/>
                      <w:lang w:eastAsia="tr-TR"/>
                    </w:rPr>
                    <w:t xml:space="preserve">Karar </w:t>
                  </w:r>
                  <w:proofErr w:type="gramStart"/>
                  <w:r w:rsidRPr="009C512F">
                    <w:rPr>
                      <w:rFonts w:ascii="Times New Roman" w:eastAsia="Times New Roman" w:hAnsi="Times New Roman" w:cs="Times New Roman"/>
                      <w:b/>
                      <w:sz w:val="18"/>
                      <w:u w:val="single"/>
                      <w:lang w:eastAsia="tr-TR"/>
                    </w:rPr>
                    <w:t>Sayısı : 2015</w:t>
                  </w:r>
                  <w:proofErr w:type="gramEnd"/>
                  <w:r w:rsidRPr="009C512F">
                    <w:rPr>
                      <w:rFonts w:ascii="Times New Roman" w:eastAsia="Times New Roman" w:hAnsi="Times New Roman" w:cs="Times New Roman"/>
                      <w:b/>
                      <w:sz w:val="18"/>
                      <w:u w:val="single"/>
                      <w:lang w:eastAsia="tr-TR"/>
                    </w:rPr>
                    <w:t>/7177</w:t>
                  </w:r>
                </w:p>
                <w:p w:rsidR="009C512F" w:rsidRPr="009C512F" w:rsidRDefault="009C512F" w:rsidP="009C512F">
                  <w:pPr>
                    <w:tabs>
                      <w:tab w:val="left" w:pos="566"/>
                      <w:tab w:val="center" w:pos="3543"/>
                    </w:tabs>
                    <w:spacing w:after="0" w:line="240" w:lineRule="exact"/>
                    <w:ind w:firstLine="566"/>
                    <w:jc w:val="both"/>
                    <w:rPr>
                      <w:rFonts w:ascii="Times New Roman" w:eastAsia="Times New Roman" w:hAnsi="Times New Roman" w:cs="Times New Roman"/>
                      <w:sz w:val="18"/>
                      <w:lang w:eastAsia="tr-TR"/>
                    </w:rPr>
                  </w:pPr>
                  <w:r w:rsidRPr="009C512F">
                    <w:rPr>
                      <w:rFonts w:ascii="Times New Roman" w:eastAsia="Times New Roman" w:hAnsi="Times New Roman" w:cs="Times New Roman"/>
                      <w:sz w:val="18"/>
                      <w:lang w:eastAsia="tr-TR"/>
                    </w:rPr>
                    <w:t>Ekli “</w:t>
                  </w:r>
                  <w:proofErr w:type="gramStart"/>
                  <w:r w:rsidRPr="009C512F">
                    <w:rPr>
                      <w:rFonts w:ascii="Times New Roman" w:eastAsia="Times New Roman" w:hAnsi="Times New Roman" w:cs="Times New Roman"/>
                      <w:sz w:val="18"/>
                      <w:lang w:eastAsia="tr-TR"/>
                    </w:rPr>
                    <w:t>8/2/2002</w:t>
                  </w:r>
                  <w:proofErr w:type="gramEnd"/>
                  <w:r w:rsidRPr="009C512F">
                    <w:rPr>
                      <w:rFonts w:ascii="Times New Roman" w:eastAsia="Times New Roman" w:hAnsi="Times New Roman" w:cs="Times New Roman"/>
                      <w:sz w:val="18"/>
                      <w:lang w:eastAsia="tr-TR"/>
                    </w:rPr>
                    <w:t xml:space="preserve"> Tarihli ve 2002/3729 Sayılı Kararnamenin Eki Kararda Değişiklik Yapılması ile Devlet Memurlarına Ödenecek Zam ve Tazminatlara İlişkin Kararın 2015 Yılında da Uygulanmasına Dair Karar”ın yürürlüğe konulması; Maliye Bakanlığının 31/12/2014 tarihli ve 11835 sayılı yazısı üzerine, 657 sayılı Devlet Memurları Kanununun 152 </w:t>
                  </w:r>
                  <w:proofErr w:type="spellStart"/>
                  <w:r w:rsidRPr="009C512F">
                    <w:rPr>
                      <w:rFonts w:ascii="Times New Roman" w:eastAsia="Times New Roman" w:hAnsi="Times New Roman" w:cs="Times New Roman"/>
                      <w:sz w:val="18"/>
                      <w:lang w:eastAsia="tr-TR"/>
                    </w:rPr>
                    <w:t>nci</w:t>
                  </w:r>
                  <w:proofErr w:type="spellEnd"/>
                  <w:r w:rsidRPr="009C512F">
                    <w:rPr>
                      <w:rFonts w:ascii="Times New Roman" w:eastAsia="Times New Roman" w:hAnsi="Times New Roman" w:cs="Times New Roman"/>
                      <w:sz w:val="18"/>
                      <w:lang w:eastAsia="tr-TR"/>
                    </w:rPr>
                    <w:t xml:space="preserve"> maddesi ile 631 sayılı Kanun Hükmünde Kararnamenin 14 üncü maddesine göre, Bakanlar Kurulu’nca 5/1/2015 tarihinde kararlaştırılmıştır.</w:t>
                  </w:r>
                </w:p>
                <w:p w:rsidR="009C512F" w:rsidRPr="009C512F" w:rsidRDefault="009C512F" w:rsidP="009C512F">
                  <w:pPr>
                    <w:tabs>
                      <w:tab w:val="left" w:pos="566"/>
                      <w:tab w:val="center" w:pos="3543"/>
                    </w:tabs>
                    <w:spacing w:after="0" w:line="240" w:lineRule="exact"/>
                    <w:ind w:firstLine="566"/>
                    <w:jc w:val="both"/>
                    <w:rPr>
                      <w:rFonts w:ascii="Times New Roman" w:eastAsia="Times New Roman" w:hAnsi="Times New Roman" w:cs="Times New Roman"/>
                      <w:sz w:val="18"/>
                      <w:lang w:eastAsia="tr-TR"/>
                    </w:rPr>
                  </w:pPr>
                </w:p>
                <w:p w:rsidR="009C512F" w:rsidRPr="009C512F" w:rsidRDefault="009C512F" w:rsidP="009C512F">
                  <w:pPr>
                    <w:tabs>
                      <w:tab w:val="center" w:pos="6591"/>
                    </w:tabs>
                    <w:spacing w:after="0" w:line="240" w:lineRule="exact"/>
                    <w:jc w:val="both"/>
                    <w:rPr>
                      <w:rFonts w:ascii="Times New Roman" w:eastAsia="Times New Roman" w:hAnsi="Times New Roman" w:cs="Times New Roman"/>
                      <w:sz w:val="18"/>
                      <w:lang w:eastAsia="tr-TR"/>
                    </w:rPr>
                  </w:pPr>
                  <w:r w:rsidRPr="009C512F">
                    <w:rPr>
                      <w:rFonts w:ascii="Times New Roman" w:eastAsia="Times New Roman" w:hAnsi="Times New Roman" w:cs="Times New Roman"/>
                      <w:b/>
                      <w:sz w:val="18"/>
                      <w:lang w:eastAsia="tr-TR"/>
                    </w:rPr>
                    <w:tab/>
                    <w:t>Recep Tayyip ERDOĞAN</w:t>
                  </w:r>
                </w:p>
                <w:p w:rsidR="009C512F" w:rsidRPr="009C512F" w:rsidRDefault="009C512F" w:rsidP="009C512F">
                  <w:pPr>
                    <w:tabs>
                      <w:tab w:val="center" w:pos="6591"/>
                    </w:tabs>
                    <w:spacing w:after="0" w:line="240" w:lineRule="exact"/>
                    <w:jc w:val="both"/>
                    <w:rPr>
                      <w:rFonts w:ascii="Times New Roman" w:eastAsia="Times New Roman" w:hAnsi="Times New Roman" w:cs="Times New Roman"/>
                      <w:sz w:val="18"/>
                      <w:lang w:eastAsia="tr-TR"/>
                    </w:rPr>
                  </w:pPr>
                  <w:r w:rsidRPr="009C512F">
                    <w:rPr>
                      <w:rFonts w:ascii="Times New Roman" w:eastAsia="Times New Roman" w:hAnsi="Times New Roman" w:cs="Times New Roman"/>
                      <w:sz w:val="18"/>
                      <w:lang w:eastAsia="tr-TR"/>
                    </w:rPr>
                    <w:tab/>
                    <w:t>CUMHURBAŞKANI</w:t>
                  </w:r>
                </w:p>
                <w:p w:rsidR="009C512F" w:rsidRPr="009C512F" w:rsidRDefault="009C512F" w:rsidP="009C512F">
                  <w:pPr>
                    <w:tabs>
                      <w:tab w:val="center" w:pos="5940"/>
                    </w:tabs>
                    <w:spacing w:after="0" w:line="240" w:lineRule="exact"/>
                    <w:jc w:val="both"/>
                    <w:rPr>
                      <w:rFonts w:ascii="Times New Roman" w:eastAsia="Times New Roman" w:hAnsi="Times New Roman" w:cs="Times New Roman"/>
                      <w:sz w:val="18"/>
                      <w:lang w:eastAsia="tr-TR"/>
                    </w:rPr>
                  </w:pPr>
                </w:p>
                <w:p w:rsidR="009C512F" w:rsidRPr="009C512F" w:rsidRDefault="009C512F" w:rsidP="009C512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eastAsia="tr-TR"/>
                    </w:rPr>
                  </w:pPr>
                  <w:r w:rsidRPr="009C512F">
                    <w:rPr>
                      <w:rFonts w:ascii="Times New Roman" w:eastAsia="Times New Roman" w:hAnsi="Times New Roman" w:cs="Times New Roman"/>
                      <w:sz w:val="18"/>
                      <w:lang w:eastAsia="tr-TR"/>
                    </w:rPr>
                    <w:tab/>
                  </w:r>
                  <w:r w:rsidRPr="009C512F">
                    <w:rPr>
                      <w:rFonts w:ascii="Times New Roman" w:eastAsia="Times New Roman" w:hAnsi="Times New Roman" w:cs="Times New Roman"/>
                      <w:sz w:val="14"/>
                      <w:lang w:eastAsia="tr-TR"/>
                    </w:rPr>
                    <w:t>Ahmet DAVUTOĞLU</w:t>
                  </w:r>
                </w:p>
                <w:p w:rsidR="009C512F" w:rsidRPr="009C512F" w:rsidRDefault="009C512F" w:rsidP="009C512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Başbakan</w:t>
                  </w:r>
                </w:p>
                <w:p w:rsidR="009C512F" w:rsidRPr="009C512F" w:rsidRDefault="009C512F" w:rsidP="009C512F">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B. ARINÇ</w:t>
                  </w:r>
                  <w:r w:rsidRPr="009C512F">
                    <w:rPr>
                      <w:rFonts w:ascii="Times New Roman" w:eastAsia="Times New Roman" w:hAnsi="Times New Roman" w:cs="Times New Roman"/>
                      <w:sz w:val="14"/>
                      <w:lang w:eastAsia="tr-TR"/>
                    </w:rPr>
                    <w:tab/>
                    <w:t>A. BABACAN</w:t>
                  </w:r>
                  <w:r w:rsidRPr="009C512F">
                    <w:rPr>
                      <w:rFonts w:ascii="Times New Roman" w:eastAsia="Times New Roman" w:hAnsi="Times New Roman" w:cs="Times New Roman"/>
                      <w:sz w:val="14"/>
                      <w:lang w:eastAsia="tr-TR"/>
                    </w:rPr>
                    <w:tab/>
                    <w:t>Y. AKDOĞAN</w:t>
                  </w:r>
                  <w:r w:rsidRPr="009C512F">
                    <w:rPr>
                      <w:rFonts w:ascii="Times New Roman" w:eastAsia="Times New Roman" w:hAnsi="Times New Roman" w:cs="Times New Roman"/>
                      <w:sz w:val="14"/>
                      <w:lang w:eastAsia="tr-TR"/>
                    </w:rPr>
                    <w:tab/>
                    <w:t>N. KURTULMUŞ</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Başbakan Yardımcısı</w:t>
                  </w:r>
                  <w:r w:rsidRPr="009C512F">
                    <w:rPr>
                      <w:rFonts w:ascii="Times New Roman" w:eastAsia="Times New Roman" w:hAnsi="Times New Roman" w:cs="Times New Roman"/>
                      <w:sz w:val="14"/>
                      <w:lang w:eastAsia="tr-TR"/>
                    </w:rPr>
                    <w:tab/>
                    <w:t>Başbakan Yardımcısı</w:t>
                  </w:r>
                  <w:r w:rsidRPr="009C512F">
                    <w:rPr>
                      <w:rFonts w:ascii="Times New Roman" w:eastAsia="Times New Roman" w:hAnsi="Times New Roman" w:cs="Times New Roman"/>
                      <w:sz w:val="14"/>
                      <w:lang w:eastAsia="tr-TR"/>
                    </w:rPr>
                    <w:tab/>
                    <w:t>Başbakan Yardımcısı</w:t>
                  </w:r>
                  <w:r w:rsidRPr="009C512F">
                    <w:rPr>
                      <w:rFonts w:ascii="Times New Roman" w:eastAsia="Times New Roman" w:hAnsi="Times New Roman" w:cs="Times New Roman"/>
                      <w:sz w:val="14"/>
                      <w:lang w:eastAsia="tr-TR"/>
                    </w:rPr>
                    <w:tab/>
                    <w:t>Başbakan Yardımcısı</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B. BOZDAĞ</w:t>
                  </w:r>
                  <w:r w:rsidRPr="009C512F">
                    <w:rPr>
                      <w:rFonts w:ascii="Times New Roman" w:eastAsia="Times New Roman" w:hAnsi="Times New Roman" w:cs="Times New Roman"/>
                      <w:sz w:val="14"/>
                      <w:lang w:eastAsia="tr-TR"/>
                    </w:rPr>
                    <w:tab/>
                    <w:t>A. İSLAM</w:t>
                  </w:r>
                  <w:r w:rsidRPr="009C512F">
                    <w:rPr>
                      <w:rFonts w:ascii="Times New Roman" w:eastAsia="Times New Roman" w:hAnsi="Times New Roman" w:cs="Times New Roman"/>
                      <w:sz w:val="14"/>
                      <w:lang w:eastAsia="tr-TR"/>
                    </w:rPr>
                    <w:tab/>
                    <w:t>V. BOZKIR</w:t>
                  </w:r>
                  <w:r w:rsidRPr="009C512F">
                    <w:rPr>
                      <w:rFonts w:ascii="Times New Roman" w:eastAsia="Times New Roman" w:hAnsi="Times New Roman" w:cs="Times New Roman"/>
                      <w:sz w:val="14"/>
                      <w:lang w:eastAsia="tr-TR"/>
                    </w:rPr>
                    <w:tab/>
                    <w:t>F. IŞIK</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Adalet Bakanı</w:t>
                  </w:r>
                  <w:r w:rsidRPr="009C512F">
                    <w:rPr>
                      <w:rFonts w:ascii="Times New Roman" w:eastAsia="Times New Roman" w:hAnsi="Times New Roman" w:cs="Times New Roman"/>
                      <w:sz w:val="14"/>
                      <w:lang w:eastAsia="tr-TR"/>
                    </w:rPr>
                    <w:tab/>
                    <w:t xml:space="preserve">Aile ve Sosyal Politikalar Bakanı </w:t>
                  </w:r>
                  <w:r w:rsidRPr="009C512F">
                    <w:rPr>
                      <w:rFonts w:ascii="Times New Roman" w:eastAsia="Times New Roman" w:hAnsi="Times New Roman" w:cs="Times New Roman"/>
                      <w:sz w:val="14"/>
                      <w:lang w:eastAsia="tr-TR"/>
                    </w:rPr>
                    <w:tab/>
                    <w:t>Avrupa Birliği Bakanı</w:t>
                  </w:r>
                  <w:r w:rsidRPr="009C512F">
                    <w:rPr>
                      <w:rFonts w:ascii="Times New Roman" w:eastAsia="Times New Roman" w:hAnsi="Times New Roman" w:cs="Times New Roman"/>
                      <w:sz w:val="14"/>
                      <w:lang w:eastAsia="tr-TR"/>
                    </w:rPr>
                    <w:tab/>
                    <w:t>Bilim, Sanayi ve Teknoloji Bakanı</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F. ÇELİK</w:t>
                  </w:r>
                  <w:r w:rsidRPr="009C512F">
                    <w:rPr>
                      <w:rFonts w:ascii="Times New Roman" w:eastAsia="Times New Roman" w:hAnsi="Times New Roman" w:cs="Times New Roman"/>
                      <w:sz w:val="14"/>
                      <w:lang w:eastAsia="tr-TR"/>
                    </w:rPr>
                    <w:tab/>
                    <w:t>İ. GÜLLÜCE</w:t>
                  </w:r>
                  <w:r w:rsidRPr="009C512F">
                    <w:rPr>
                      <w:rFonts w:ascii="Times New Roman" w:eastAsia="Times New Roman" w:hAnsi="Times New Roman" w:cs="Times New Roman"/>
                      <w:sz w:val="14"/>
                      <w:lang w:eastAsia="tr-TR"/>
                    </w:rPr>
                    <w:tab/>
                    <w:t>M. ÇAVUŞOĞLU</w:t>
                  </w:r>
                  <w:r w:rsidRPr="009C512F">
                    <w:rPr>
                      <w:rFonts w:ascii="Times New Roman" w:eastAsia="Times New Roman" w:hAnsi="Times New Roman" w:cs="Times New Roman"/>
                      <w:sz w:val="14"/>
                      <w:lang w:eastAsia="tr-TR"/>
                    </w:rPr>
                    <w:tab/>
                    <w:t>N. ZEYBEKCİ</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Çalışma ve Sosyal Güvenlik Bakanı</w:t>
                  </w:r>
                  <w:r w:rsidRPr="009C512F">
                    <w:rPr>
                      <w:rFonts w:ascii="Times New Roman" w:eastAsia="Times New Roman" w:hAnsi="Times New Roman" w:cs="Times New Roman"/>
                      <w:sz w:val="14"/>
                      <w:lang w:eastAsia="tr-TR"/>
                    </w:rPr>
                    <w:tab/>
                    <w:t>Çevre ve Şehircilik Bakanı</w:t>
                  </w:r>
                  <w:r w:rsidRPr="009C512F">
                    <w:rPr>
                      <w:rFonts w:ascii="Times New Roman" w:eastAsia="Times New Roman" w:hAnsi="Times New Roman" w:cs="Times New Roman"/>
                      <w:sz w:val="14"/>
                      <w:lang w:eastAsia="tr-TR"/>
                    </w:rPr>
                    <w:tab/>
                    <w:t>Dışişleri Bakanı</w:t>
                  </w:r>
                  <w:r w:rsidRPr="009C512F">
                    <w:rPr>
                      <w:rFonts w:ascii="Times New Roman" w:eastAsia="Times New Roman" w:hAnsi="Times New Roman" w:cs="Times New Roman"/>
                      <w:sz w:val="14"/>
                      <w:lang w:eastAsia="tr-TR"/>
                    </w:rPr>
                    <w:tab/>
                    <w:t>Ekonomi Bakanı</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T. YILDIZ</w:t>
                  </w:r>
                  <w:r w:rsidRPr="009C512F">
                    <w:rPr>
                      <w:rFonts w:ascii="Times New Roman" w:eastAsia="Times New Roman" w:hAnsi="Times New Roman" w:cs="Times New Roman"/>
                      <w:sz w:val="14"/>
                      <w:lang w:eastAsia="tr-TR"/>
                    </w:rPr>
                    <w:tab/>
                    <w:t>A. Ç. KILIÇ</w:t>
                  </w:r>
                  <w:r w:rsidRPr="009C512F">
                    <w:rPr>
                      <w:rFonts w:ascii="Times New Roman" w:eastAsia="Times New Roman" w:hAnsi="Times New Roman" w:cs="Times New Roman"/>
                      <w:sz w:val="14"/>
                      <w:lang w:eastAsia="tr-TR"/>
                    </w:rPr>
                    <w:tab/>
                    <w:t>M. M. EKER</w:t>
                  </w:r>
                  <w:r w:rsidRPr="009C512F">
                    <w:rPr>
                      <w:rFonts w:ascii="Times New Roman" w:eastAsia="Times New Roman" w:hAnsi="Times New Roman" w:cs="Times New Roman"/>
                      <w:sz w:val="14"/>
                      <w:lang w:eastAsia="tr-TR"/>
                    </w:rPr>
                    <w:tab/>
                    <w:t>N. CANİKLİ</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Enerji ve Tabii Kaynaklar Bakanı</w:t>
                  </w:r>
                  <w:r w:rsidRPr="009C512F">
                    <w:rPr>
                      <w:rFonts w:ascii="Times New Roman" w:eastAsia="Times New Roman" w:hAnsi="Times New Roman" w:cs="Times New Roman"/>
                      <w:sz w:val="14"/>
                      <w:lang w:eastAsia="tr-TR"/>
                    </w:rPr>
                    <w:tab/>
                    <w:t>Gençlik ve Spor Bakanı</w:t>
                  </w:r>
                  <w:r w:rsidRPr="009C512F">
                    <w:rPr>
                      <w:rFonts w:ascii="Times New Roman" w:eastAsia="Times New Roman" w:hAnsi="Times New Roman" w:cs="Times New Roman"/>
                      <w:sz w:val="14"/>
                      <w:lang w:eastAsia="tr-TR"/>
                    </w:rPr>
                    <w:tab/>
                    <w:t>Gıda, Tarım ve Hayvancılık Bakanı</w:t>
                  </w:r>
                  <w:r w:rsidRPr="009C512F">
                    <w:rPr>
                      <w:rFonts w:ascii="Times New Roman" w:eastAsia="Times New Roman" w:hAnsi="Times New Roman" w:cs="Times New Roman"/>
                      <w:sz w:val="14"/>
                      <w:lang w:eastAsia="tr-TR"/>
                    </w:rPr>
                    <w:tab/>
                    <w:t>Gümrük ve Ticaret Bakanı</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E. ALA</w:t>
                  </w:r>
                  <w:r w:rsidRPr="009C512F">
                    <w:rPr>
                      <w:rFonts w:ascii="Times New Roman" w:eastAsia="Times New Roman" w:hAnsi="Times New Roman" w:cs="Times New Roman"/>
                      <w:sz w:val="14"/>
                      <w:lang w:eastAsia="tr-TR"/>
                    </w:rPr>
                    <w:tab/>
                    <w:t>C. YILMAZ</w:t>
                  </w:r>
                  <w:r w:rsidRPr="009C512F">
                    <w:rPr>
                      <w:rFonts w:ascii="Times New Roman" w:eastAsia="Times New Roman" w:hAnsi="Times New Roman" w:cs="Times New Roman"/>
                      <w:sz w:val="14"/>
                      <w:lang w:eastAsia="tr-TR"/>
                    </w:rPr>
                    <w:tab/>
                    <w:t>Ö. ÇELİK</w:t>
                  </w:r>
                  <w:r w:rsidRPr="009C512F">
                    <w:rPr>
                      <w:rFonts w:ascii="Times New Roman" w:eastAsia="Times New Roman" w:hAnsi="Times New Roman" w:cs="Times New Roman"/>
                      <w:sz w:val="14"/>
                      <w:lang w:eastAsia="tr-TR"/>
                    </w:rPr>
                    <w:tab/>
                    <w:t>M. ŞİMŞEK</w:t>
                  </w:r>
                </w:p>
                <w:p w:rsidR="009C512F" w:rsidRPr="009C512F" w:rsidRDefault="009C512F" w:rsidP="009C512F">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İçişleri Bakanı</w:t>
                  </w:r>
                  <w:r w:rsidRPr="009C512F">
                    <w:rPr>
                      <w:rFonts w:ascii="Times New Roman" w:eastAsia="Times New Roman" w:hAnsi="Times New Roman" w:cs="Times New Roman"/>
                      <w:sz w:val="14"/>
                      <w:lang w:eastAsia="tr-TR"/>
                    </w:rPr>
                    <w:tab/>
                    <w:t>Kalkınma Bakanı</w:t>
                  </w:r>
                  <w:r w:rsidRPr="009C512F">
                    <w:rPr>
                      <w:rFonts w:ascii="Times New Roman" w:eastAsia="Times New Roman" w:hAnsi="Times New Roman" w:cs="Times New Roman"/>
                      <w:sz w:val="14"/>
                      <w:lang w:eastAsia="tr-TR"/>
                    </w:rPr>
                    <w:tab/>
                    <w:t>Kültür ve Turizm Bakanı</w:t>
                  </w:r>
                  <w:r w:rsidRPr="009C512F">
                    <w:rPr>
                      <w:rFonts w:ascii="Times New Roman" w:eastAsia="Times New Roman" w:hAnsi="Times New Roman" w:cs="Times New Roman"/>
                      <w:sz w:val="14"/>
                      <w:lang w:eastAsia="tr-TR"/>
                    </w:rPr>
                    <w:tab/>
                    <w:t>Maliye Bakanı</w:t>
                  </w:r>
                </w:p>
                <w:p w:rsidR="009C512F" w:rsidRPr="009C512F" w:rsidRDefault="009C512F" w:rsidP="009C512F">
                  <w:pPr>
                    <w:tabs>
                      <w:tab w:val="center" w:pos="914"/>
                      <w:tab w:val="center" w:pos="2640"/>
                      <w:tab w:val="center" w:pos="4357"/>
                      <w:tab w:val="center" w:pos="6199"/>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2091"/>
                      <w:tab w:val="center" w:pos="4251"/>
                      <w:tab w:val="center" w:pos="65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N. AVCI</w:t>
                  </w:r>
                  <w:r w:rsidRPr="009C512F">
                    <w:rPr>
                      <w:rFonts w:ascii="Times New Roman" w:eastAsia="Times New Roman" w:hAnsi="Times New Roman" w:cs="Times New Roman"/>
                      <w:sz w:val="14"/>
                      <w:lang w:eastAsia="tr-TR"/>
                    </w:rPr>
                    <w:tab/>
                    <w:t>İ. YILMAZ</w:t>
                  </w:r>
                  <w:r w:rsidRPr="009C512F">
                    <w:rPr>
                      <w:rFonts w:ascii="Times New Roman" w:eastAsia="Times New Roman" w:hAnsi="Times New Roman" w:cs="Times New Roman"/>
                      <w:sz w:val="14"/>
                      <w:lang w:eastAsia="tr-TR"/>
                    </w:rPr>
                    <w:tab/>
                    <w:t>V. EROĞLU</w:t>
                  </w:r>
                </w:p>
                <w:p w:rsidR="009C512F" w:rsidRPr="009C512F" w:rsidRDefault="009C512F" w:rsidP="009C512F">
                  <w:pPr>
                    <w:tabs>
                      <w:tab w:val="center" w:pos="2091"/>
                      <w:tab w:val="center" w:pos="4251"/>
                      <w:tab w:val="center" w:pos="659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Millî Eğitim Bakanı</w:t>
                  </w:r>
                  <w:r w:rsidRPr="009C512F">
                    <w:rPr>
                      <w:rFonts w:ascii="Times New Roman" w:eastAsia="Times New Roman" w:hAnsi="Times New Roman" w:cs="Times New Roman"/>
                      <w:sz w:val="14"/>
                      <w:lang w:eastAsia="tr-TR"/>
                    </w:rPr>
                    <w:tab/>
                    <w:t>Millî Savunma Bakanı</w:t>
                  </w:r>
                  <w:r w:rsidRPr="009C512F">
                    <w:rPr>
                      <w:rFonts w:ascii="Times New Roman" w:eastAsia="Times New Roman" w:hAnsi="Times New Roman" w:cs="Times New Roman"/>
                      <w:sz w:val="14"/>
                      <w:lang w:eastAsia="tr-TR"/>
                    </w:rPr>
                    <w:tab/>
                    <w:t>Orman ve Su İşleri Bakanı</w:t>
                  </w:r>
                </w:p>
                <w:p w:rsidR="009C512F" w:rsidRPr="009C512F" w:rsidRDefault="009C512F" w:rsidP="009C512F">
                  <w:pPr>
                    <w:tabs>
                      <w:tab w:val="center" w:pos="1595"/>
                      <w:tab w:val="center" w:pos="3514"/>
                      <w:tab w:val="center" w:pos="5518"/>
                    </w:tabs>
                    <w:spacing w:after="0" w:line="240" w:lineRule="exact"/>
                    <w:jc w:val="both"/>
                    <w:rPr>
                      <w:rFonts w:ascii="Times New Roman" w:eastAsia="Times New Roman" w:hAnsi="Times New Roman" w:cs="Times New Roman"/>
                      <w:sz w:val="14"/>
                      <w:lang w:eastAsia="tr-TR"/>
                    </w:rPr>
                  </w:pPr>
                </w:p>
                <w:p w:rsidR="009C512F" w:rsidRPr="009C512F" w:rsidRDefault="009C512F" w:rsidP="009C512F">
                  <w:pPr>
                    <w:tabs>
                      <w:tab w:val="center" w:pos="2451"/>
                      <w:tab w:val="center" w:pos="605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M. MÜEZZİNOĞLU</w:t>
                  </w:r>
                  <w:r w:rsidRPr="009C512F">
                    <w:rPr>
                      <w:rFonts w:ascii="Times New Roman" w:eastAsia="Times New Roman" w:hAnsi="Times New Roman" w:cs="Times New Roman"/>
                      <w:sz w:val="14"/>
                      <w:lang w:eastAsia="tr-TR"/>
                    </w:rPr>
                    <w:tab/>
                    <w:t>L. ELVAN</w:t>
                  </w:r>
                </w:p>
                <w:p w:rsidR="009C512F" w:rsidRPr="009C512F" w:rsidRDefault="009C512F" w:rsidP="009C512F">
                  <w:pPr>
                    <w:tabs>
                      <w:tab w:val="center" w:pos="2451"/>
                      <w:tab w:val="center" w:pos="6051"/>
                    </w:tabs>
                    <w:spacing w:after="0" w:line="240" w:lineRule="exact"/>
                    <w:jc w:val="both"/>
                    <w:rPr>
                      <w:rFonts w:ascii="Times New Roman" w:eastAsia="Times New Roman" w:hAnsi="Times New Roman" w:cs="Times New Roman"/>
                      <w:sz w:val="14"/>
                      <w:lang w:eastAsia="tr-TR"/>
                    </w:rPr>
                  </w:pPr>
                  <w:r w:rsidRPr="009C512F">
                    <w:rPr>
                      <w:rFonts w:ascii="Times New Roman" w:eastAsia="Times New Roman" w:hAnsi="Times New Roman" w:cs="Times New Roman"/>
                      <w:sz w:val="14"/>
                      <w:lang w:eastAsia="tr-TR"/>
                    </w:rPr>
                    <w:tab/>
                    <w:t>Sağlık Bakanı</w:t>
                  </w:r>
                  <w:r w:rsidRPr="009C512F">
                    <w:rPr>
                      <w:rFonts w:ascii="Times New Roman" w:eastAsia="Times New Roman" w:hAnsi="Times New Roman" w:cs="Times New Roman"/>
                      <w:sz w:val="14"/>
                      <w:lang w:eastAsia="tr-TR"/>
                    </w:rPr>
                    <w:tab/>
                    <w:t>Ulaştırma, Denizcilik ve Haberleşme Bakanı</w:t>
                  </w:r>
                </w:p>
                <w:p w:rsidR="009C512F" w:rsidRPr="009C512F" w:rsidRDefault="009C512F" w:rsidP="009C512F">
                  <w:pPr>
                    <w:tabs>
                      <w:tab w:val="center" w:pos="2275"/>
                      <w:tab w:val="center" w:pos="4615"/>
                    </w:tabs>
                    <w:spacing w:after="0" w:line="240" w:lineRule="exact"/>
                    <w:jc w:val="both"/>
                    <w:rPr>
                      <w:rFonts w:ascii="Times New Roman" w:eastAsia="Times New Roman" w:hAnsi="Times New Roman" w:cs="Times New Roman"/>
                      <w:sz w:val="18"/>
                      <w:szCs w:val="18"/>
                      <w:lang w:eastAsia="tr-TR"/>
                    </w:rPr>
                  </w:pPr>
                </w:p>
                <w:p w:rsidR="009C512F" w:rsidRPr="009C512F" w:rsidRDefault="009C512F" w:rsidP="009C512F">
                  <w:pPr>
                    <w:spacing w:after="0" w:line="240" w:lineRule="exact"/>
                    <w:jc w:val="center"/>
                    <w:rPr>
                      <w:rFonts w:ascii="Times New Roman" w:eastAsia="ヒラギノ明朝 Pro W3" w:hAnsi="Times" w:cs="Times New Roman"/>
                      <w:b/>
                      <w:sz w:val="19"/>
                      <w:szCs w:val="20"/>
                    </w:rPr>
                  </w:pPr>
                  <w:proofErr w:type="gramStart"/>
                  <w:r w:rsidRPr="009C512F">
                    <w:rPr>
                      <w:rFonts w:ascii="Times New Roman" w:eastAsia="ヒラギノ明朝 Pro W3" w:hAnsi="Times New Roman" w:cs="Times New Roman"/>
                      <w:b/>
                      <w:sz w:val="18"/>
                      <w:szCs w:val="18"/>
                    </w:rPr>
                    <w:t>8/2/2002</w:t>
                  </w:r>
                  <w:proofErr w:type="gramEnd"/>
                  <w:r w:rsidRPr="009C512F">
                    <w:rPr>
                      <w:rFonts w:ascii="Times New Roman" w:eastAsia="ヒラギノ明朝 Pro W3" w:hAnsi="Times New Roman" w:cs="Times New Roman"/>
                      <w:b/>
                      <w:sz w:val="18"/>
                      <w:szCs w:val="18"/>
                    </w:rPr>
                    <w:t xml:space="preserve"> TARİHLİ VE 2002/3729 SAYILI KARARNAMENİN EKİ KARARDA</w:t>
                  </w:r>
                </w:p>
                <w:p w:rsidR="009C512F" w:rsidRPr="009C512F" w:rsidRDefault="009C512F" w:rsidP="009C512F">
                  <w:pPr>
                    <w:spacing w:after="0" w:line="240" w:lineRule="exact"/>
                    <w:jc w:val="center"/>
                    <w:rPr>
                      <w:rFonts w:ascii="Times New Roman" w:eastAsia="ヒラギノ明朝 Pro W3" w:hAnsi="Times New Roman" w:cs="Times New Roman"/>
                      <w:b/>
                      <w:sz w:val="18"/>
                      <w:szCs w:val="18"/>
                    </w:rPr>
                  </w:pPr>
                  <w:r w:rsidRPr="009C512F">
                    <w:rPr>
                      <w:rFonts w:ascii="Times New Roman" w:eastAsia="ヒラギノ明朝 Pro W3" w:hAnsi="Times New Roman" w:cs="Times New Roman"/>
                      <w:b/>
                      <w:sz w:val="18"/>
                      <w:szCs w:val="18"/>
                    </w:rPr>
                    <w:t>DEĞİŞİKLİK YAPILMASI İLE DEVLET MEMURLARINA ÖDENECEK</w:t>
                  </w:r>
                </w:p>
                <w:p w:rsidR="009C512F" w:rsidRPr="009C512F" w:rsidRDefault="009C512F" w:rsidP="009C512F">
                  <w:pPr>
                    <w:spacing w:after="0" w:line="240" w:lineRule="exact"/>
                    <w:jc w:val="center"/>
                    <w:rPr>
                      <w:rFonts w:ascii="Times New Roman" w:eastAsia="ヒラギノ明朝 Pro W3" w:hAnsi="Times New Roman" w:cs="Times New Roman"/>
                      <w:b/>
                      <w:sz w:val="18"/>
                      <w:szCs w:val="18"/>
                    </w:rPr>
                  </w:pPr>
                  <w:r w:rsidRPr="009C512F">
                    <w:rPr>
                      <w:rFonts w:ascii="Times New Roman" w:eastAsia="ヒラギノ明朝 Pro W3" w:hAnsi="Times New Roman" w:cs="Times New Roman"/>
                      <w:b/>
                      <w:sz w:val="18"/>
                      <w:szCs w:val="18"/>
                    </w:rPr>
                    <w:t>ZAM VE TAZMİNATLARA İLİŞKİN KARARIN 2015 YILINDA DA</w:t>
                  </w:r>
                </w:p>
                <w:p w:rsidR="009C512F" w:rsidRDefault="009C512F" w:rsidP="009C512F">
                  <w:pPr>
                    <w:spacing w:after="0" w:line="240" w:lineRule="exact"/>
                    <w:jc w:val="center"/>
                    <w:rPr>
                      <w:rFonts w:ascii="Times New Roman" w:eastAsia="ヒラギノ明朝 Pro W3" w:hAnsi="Times New Roman" w:cs="Times New Roman"/>
                      <w:b/>
                      <w:sz w:val="18"/>
                      <w:szCs w:val="18"/>
                    </w:rPr>
                  </w:pPr>
                  <w:r w:rsidRPr="009C512F">
                    <w:rPr>
                      <w:rFonts w:ascii="Times New Roman" w:eastAsia="ヒラギノ明朝 Pro W3" w:hAnsi="Times New Roman" w:cs="Times New Roman"/>
                      <w:b/>
                      <w:sz w:val="18"/>
                      <w:szCs w:val="18"/>
                    </w:rPr>
                    <w:t>UYGULANMASINA DAİR KARAR</w:t>
                  </w:r>
                </w:p>
                <w:p w:rsidR="009C512F" w:rsidRPr="009C512F" w:rsidRDefault="009C512F" w:rsidP="009C512F">
                  <w:pPr>
                    <w:spacing w:after="0" w:line="240" w:lineRule="exact"/>
                    <w:jc w:val="center"/>
                    <w:rPr>
                      <w:rFonts w:ascii="Times New Roman" w:eastAsia="ヒラギノ明朝 Pro W3" w:hAnsi="Times New Roman" w:cs="Times New Roman"/>
                      <w:b/>
                      <w:sz w:val="18"/>
                      <w:szCs w:val="18"/>
                    </w:rPr>
                  </w:pP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b/>
                      <w:bCs/>
                      <w:sz w:val="18"/>
                      <w:szCs w:val="18"/>
                    </w:rPr>
                    <w:t>MADDE 1 –</w:t>
                  </w:r>
                  <w:r w:rsidRPr="009C512F">
                    <w:rPr>
                      <w:rFonts w:ascii="Times New Roman" w:eastAsia="ヒラギノ明朝 Pro W3" w:hAnsi="Times New Roman" w:cs="Times New Roman"/>
                      <w:sz w:val="18"/>
                      <w:szCs w:val="18"/>
                    </w:rPr>
                    <w:t xml:space="preserve"> </w:t>
                  </w:r>
                  <w:proofErr w:type="gramStart"/>
                  <w:r w:rsidRPr="009C512F">
                    <w:rPr>
                      <w:rFonts w:ascii="Times New Roman" w:eastAsia="ヒラギノ明朝 Pro W3" w:hAnsi="Times New Roman" w:cs="Times New Roman"/>
                      <w:sz w:val="18"/>
                      <w:szCs w:val="18"/>
                    </w:rPr>
                    <w:t>8/2/2002</w:t>
                  </w:r>
                  <w:proofErr w:type="gramEnd"/>
                  <w:r w:rsidRPr="009C512F">
                    <w:rPr>
                      <w:rFonts w:ascii="Times New Roman" w:eastAsia="ヒラギノ明朝 Pro W3" w:hAnsi="Times New Roman" w:cs="Times New Roman"/>
                      <w:sz w:val="18"/>
                      <w:szCs w:val="18"/>
                    </w:rPr>
                    <w:t xml:space="preserve"> tarihli ve 2002/3729 sayılı Bakanlar Kurulu Kararı ile yürürlüğe konulan Kararın 2 </w:t>
                  </w:r>
                  <w:proofErr w:type="spellStart"/>
                  <w:r w:rsidRPr="009C512F">
                    <w:rPr>
                      <w:rFonts w:ascii="Times New Roman" w:eastAsia="ヒラギノ明朝 Pro W3" w:hAnsi="Times New Roman" w:cs="Times New Roman"/>
                      <w:sz w:val="18"/>
                      <w:szCs w:val="18"/>
                    </w:rPr>
                    <w:t>nci</w:t>
                  </w:r>
                  <w:proofErr w:type="spellEnd"/>
                  <w:r w:rsidRPr="009C512F">
                    <w:rPr>
                      <w:rFonts w:ascii="Times New Roman" w:eastAsia="ヒラギノ明朝 Pro W3" w:hAnsi="Times New Roman" w:cs="Times New Roman"/>
                      <w:sz w:val="18"/>
                      <w:szCs w:val="18"/>
                    </w:rPr>
                    <w:t xml:space="preserve"> maddesi aşağıdaki şekilde değiştirilmiştir.</w:t>
                  </w: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sz w:val="18"/>
                      <w:szCs w:val="18"/>
                    </w:rPr>
                    <w:t xml:space="preserve">“Madde 2 – Kapsama </w:t>
                  </w:r>
                  <w:proofErr w:type="gramStart"/>
                  <w:r w:rsidRPr="009C512F">
                    <w:rPr>
                      <w:rFonts w:ascii="Times New Roman" w:eastAsia="ヒラギノ明朝 Pro W3" w:hAnsi="Times New Roman" w:cs="Times New Roman"/>
                      <w:sz w:val="18"/>
                      <w:szCs w:val="18"/>
                    </w:rPr>
                    <w:t>dahil</w:t>
                  </w:r>
                  <w:proofErr w:type="gramEnd"/>
                  <w:r w:rsidRPr="009C512F">
                    <w:rPr>
                      <w:rFonts w:ascii="Times New Roman" w:eastAsia="ヒラギノ明朝 Pro W3" w:hAnsi="Times New Roman" w:cs="Times New Roman"/>
                      <w:sz w:val="18"/>
                      <w:szCs w:val="18"/>
                    </w:rPr>
                    <w:t xml:space="preserve"> tüm personel için 2015 yılının birinci altı aylık dönemindeki “ortalama ücret toplamı üst sınırı” 7.900 TL olarak tespit edilmiştir.”</w:t>
                  </w: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b/>
                      <w:sz w:val="18"/>
                      <w:szCs w:val="18"/>
                    </w:rPr>
                    <w:t xml:space="preserve">MADDE 2 – </w:t>
                  </w:r>
                  <w:r w:rsidRPr="009C512F">
                    <w:rPr>
                      <w:rFonts w:ascii="Times New Roman" w:eastAsia="ヒラギノ明朝 Pro W3" w:hAnsi="Times New Roman" w:cs="Times New Roman"/>
                      <w:sz w:val="18"/>
                      <w:szCs w:val="18"/>
                    </w:rPr>
                    <w:t>Aynı Kararın 3 üncü maddesi aşağıdaki şekilde değiştirilmiştir.</w:t>
                  </w:r>
                </w:p>
                <w:p w:rsid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sz w:val="18"/>
                      <w:szCs w:val="18"/>
                    </w:rPr>
                    <w:t xml:space="preserve">“Madde 3 – Mevcut karar, onay veya diğer mevzuat uyarınca kapsama </w:t>
                  </w:r>
                  <w:proofErr w:type="gramStart"/>
                  <w:r w:rsidRPr="009C512F">
                    <w:rPr>
                      <w:rFonts w:ascii="Times New Roman" w:eastAsia="ヒラギノ明朝 Pro W3" w:hAnsi="Times New Roman" w:cs="Times New Roman"/>
                      <w:sz w:val="18"/>
                      <w:szCs w:val="18"/>
                    </w:rPr>
                    <w:t>dahil</w:t>
                  </w:r>
                  <w:proofErr w:type="gramEnd"/>
                  <w:r w:rsidRPr="009C512F">
                    <w:rPr>
                      <w:rFonts w:ascii="Times New Roman" w:eastAsia="ヒラギノ明朝 Pro W3" w:hAnsi="Times New Roman" w:cs="Times New Roman"/>
                      <w:sz w:val="18"/>
                      <w:szCs w:val="18"/>
                    </w:rPr>
                    <w:t xml:space="preserve"> personele yapılmakta olan ayni ve/veya nakdi ödeme unsurlarına yeni bir unsur ilave edilmemesi ve 2 </w:t>
                  </w:r>
                  <w:proofErr w:type="spellStart"/>
                  <w:r w:rsidRPr="009C512F">
                    <w:rPr>
                      <w:rFonts w:ascii="Times New Roman" w:eastAsia="ヒラギノ明朝 Pro W3" w:hAnsi="Times New Roman" w:cs="Times New Roman"/>
                      <w:sz w:val="18"/>
                      <w:szCs w:val="18"/>
                    </w:rPr>
                    <w:t>nci</w:t>
                  </w:r>
                  <w:proofErr w:type="spellEnd"/>
                  <w:r w:rsidRPr="009C512F">
                    <w:rPr>
                      <w:rFonts w:ascii="Times New Roman" w:eastAsia="ヒラギノ明朝 Pro W3" w:hAnsi="Times New Roman" w:cs="Times New Roman"/>
                      <w:sz w:val="18"/>
                      <w:szCs w:val="18"/>
                    </w:rPr>
                    <w:t xml:space="preserve"> maddede yer alan ortalama ücret toplamı üst sınırının aşılmaması kaydıyla 2015 yılının birinci altı aylık döneminde kapsama dahil personelin mali ve sosyal hakları, kurum içi hiyerarşik yapıların gerektirdiği ölçüde ve mevzuatı dahilinde %3 oranına kadar yetkili organlar tarafından belirlenecek oranda artırılabilir.”</w:t>
                  </w:r>
                </w:p>
                <w:p w:rsid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p>
                <w:p w:rsid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p>
                <w:p w:rsid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b/>
                      <w:sz w:val="18"/>
                      <w:szCs w:val="18"/>
                    </w:rPr>
                    <w:t xml:space="preserve">MADDE 3 – </w:t>
                  </w:r>
                  <w:proofErr w:type="gramStart"/>
                  <w:r w:rsidRPr="009C512F">
                    <w:rPr>
                      <w:rFonts w:ascii="Times New Roman" w:eastAsia="ヒラギノ明朝 Pro W3" w:hAnsi="Times New Roman" w:cs="Times New Roman"/>
                      <w:sz w:val="18"/>
                      <w:szCs w:val="18"/>
                    </w:rPr>
                    <w:t>17/4/2006</w:t>
                  </w:r>
                  <w:proofErr w:type="gramEnd"/>
                  <w:r w:rsidRPr="009C512F">
                    <w:rPr>
                      <w:rFonts w:ascii="Times New Roman" w:eastAsia="ヒラギノ明朝 Pro W3" w:hAnsi="Times New Roman" w:cs="Times New Roman"/>
                      <w:sz w:val="18"/>
                      <w:szCs w:val="18"/>
                    </w:rPr>
                    <w:t xml:space="preserve"> tarihli ve 2006/10344 sayılı Bakanlar Kurulu Kararı ile yürürlüğe konulan “Devlet Memurlarına Ödenecek Zam ve Tazminatlara İlişkin Karar” ve eki cetvellerin uygulanmasına 2015 yılında da devam olunur.</w:t>
                  </w: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b/>
                      <w:sz w:val="18"/>
                      <w:szCs w:val="18"/>
                    </w:rPr>
                    <w:t xml:space="preserve">MADDE 4 – </w:t>
                  </w:r>
                  <w:r w:rsidRPr="009C512F">
                    <w:rPr>
                      <w:rFonts w:ascii="Times New Roman" w:eastAsia="ヒラギノ明朝 Pro W3" w:hAnsi="Times New Roman" w:cs="Times New Roman"/>
                      <w:sz w:val="18"/>
                      <w:szCs w:val="18"/>
                    </w:rPr>
                    <w:t xml:space="preserve">Bu Karar, </w:t>
                  </w:r>
                  <w:proofErr w:type="gramStart"/>
                  <w:r w:rsidRPr="009C512F">
                    <w:rPr>
                      <w:rFonts w:ascii="Times New Roman" w:eastAsia="ヒラギノ明朝 Pro W3" w:hAnsi="Times New Roman" w:cs="Times New Roman"/>
                      <w:sz w:val="18"/>
                      <w:szCs w:val="18"/>
                    </w:rPr>
                    <w:t>1/1/2015</w:t>
                  </w:r>
                  <w:proofErr w:type="gramEnd"/>
                  <w:r w:rsidRPr="009C512F">
                    <w:rPr>
                      <w:rFonts w:ascii="Times New Roman" w:eastAsia="ヒラギノ明朝 Pro W3" w:hAnsi="Times New Roman" w:cs="Times New Roman"/>
                      <w:sz w:val="18"/>
                      <w:szCs w:val="18"/>
                    </w:rPr>
                    <w:t xml:space="preserve"> tarihinden geçerli olmak üzere yayımı tarihinde yürürlüğe girer.</w:t>
                  </w:r>
                </w:p>
                <w:p w:rsidR="009C512F" w:rsidRPr="009C512F" w:rsidRDefault="009C512F" w:rsidP="009C512F">
                  <w:pPr>
                    <w:tabs>
                      <w:tab w:val="left" w:pos="566"/>
                    </w:tabs>
                    <w:spacing w:after="0" w:line="240" w:lineRule="exact"/>
                    <w:ind w:firstLine="566"/>
                    <w:jc w:val="both"/>
                    <w:rPr>
                      <w:rFonts w:ascii="Times New Roman" w:eastAsia="ヒラギノ明朝 Pro W3" w:hAnsi="Times New Roman" w:cs="Times New Roman"/>
                      <w:sz w:val="18"/>
                      <w:szCs w:val="18"/>
                    </w:rPr>
                  </w:pPr>
                  <w:r w:rsidRPr="009C512F">
                    <w:rPr>
                      <w:rFonts w:ascii="Times New Roman" w:eastAsia="ヒラギノ明朝 Pro W3" w:hAnsi="Times New Roman" w:cs="Times New Roman"/>
                      <w:b/>
                      <w:sz w:val="18"/>
                      <w:szCs w:val="18"/>
                    </w:rPr>
                    <w:t xml:space="preserve">MADDE 5 – </w:t>
                  </w:r>
                  <w:r w:rsidRPr="009C512F">
                    <w:rPr>
                      <w:rFonts w:ascii="Times New Roman" w:eastAsia="ヒラギノ明朝 Pro W3" w:hAnsi="Times New Roman" w:cs="Times New Roman"/>
                      <w:sz w:val="18"/>
                      <w:szCs w:val="18"/>
                    </w:rPr>
                    <w:t>Bu Karar hükümlerini Bakanlar Kurulu yürütür.</w:t>
                  </w:r>
                </w:p>
                <w:p w:rsidR="009C512F" w:rsidRPr="009C512F" w:rsidRDefault="009C512F" w:rsidP="009C512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C512F" w:rsidRPr="009C512F" w:rsidRDefault="009C512F" w:rsidP="009C512F">
            <w:pPr>
              <w:spacing w:after="0" w:line="240" w:lineRule="auto"/>
              <w:jc w:val="center"/>
              <w:rPr>
                <w:rFonts w:ascii="Times New Roman" w:eastAsia="Times New Roman" w:hAnsi="Times New Roman" w:cs="Times New Roman"/>
                <w:sz w:val="20"/>
                <w:szCs w:val="20"/>
                <w:lang w:eastAsia="tr-TR"/>
              </w:rPr>
            </w:pPr>
          </w:p>
        </w:tc>
      </w:tr>
    </w:tbl>
    <w:p w:rsidR="009C512F" w:rsidRPr="009C512F" w:rsidRDefault="009C512F" w:rsidP="009C512F">
      <w:pPr>
        <w:spacing w:after="0" w:line="240" w:lineRule="auto"/>
        <w:jc w:val="center"/>
        <w:rPr>
          <w:rFonts w:ascii="Times New Roman" w:eastAsia="Times New Roman" w:hAnsi="Times New Roman" w:cs="Times New Roman"/>
          <w:sz w:val="24"/>
          <w:szCs w:val="24"/>
          <w:lang w:eastAsia="tr-TR"/>
        </w:rPr>
      </w:pPr>
    </w:p>
    <w:p w:rsidR="009C512F" w:rsidRPr="009C512F" w:rsidRDefault="009C512F"/>
    <w:sectPr w:rsidR="009C512F" w:rsidRPr="009C512F" w:rsidSect="00D51C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512F"/>
    <w:rsid w:val="009C512F"/>
    <w:rsid w:val="00D51C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C51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9C512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9C512F"/>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9C512F"/>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206409294">
      <w:bodyDiv w:val="1"/>
      <w:marLeft w:val="0"/>
      <w:marRight w:val="0"/>
      <w:marTop w:val="0"/>
      <w:marBottom w:val="0"/>
      <w:divBdr>
        <w:top w:val="none" w:sz="0" w:space="0" w:color="auto"/>
        <w:left w:val="none" w:sz="0" w:space="0" w:color="auto"/>
        <w:bottom w:val="none" w:sz="0" w:space="0" w:color="auto"/>
        <w:right w:val="none" w:sz="0" w:space="0" w:color="auto"/>
      </w:divBdr>
      <w:divsChild>
        <w:div w:id="1592160195">
          <w:marLeft w:val="0"/>
          <w:marRight w:val="0"/>
          <w:marTop w:val="0"/>
          <w:marBottom w:val="0"/>
          <w:divBdr>
            <w:top w:val="none" w:sz="0" w:space="0" w:color="auto"/>
            <w:left w:val="none" w:sz="0" w:space="0" w:color="auto"/>
            <w:bottom w:val="none" w:sz="0" w:space="0" w:color="auto"/>
            <w:right w:val="none" w:sz="0" w:space="0" w:color="auto"/>
          </w:divBdr>
          <w:divsChild>
            <w:div w:id="1325009506">
              <w:marLeft w:val="0"/>
              <w:marRight w:val="0"/>
              <w:marTop w:val="0"/>
              <w:marBottom w:val="0"/>
              <w:divBdr>
                <w:top w:val="none" w:sz="0" w:space="0" w:color="auto"/>
                <w:left w:val="none" w:sz="0" w:space="0" w:color="auto"/>
                <w:bottom w:val="none" w:sz="0" w:space="0" w:color="auto"/>
                <w:right w:val="none" w:sz="0" w:space="0" w:color="auto"/>
              </w:divBdr>
              <w:divsChild>
                <w:div w:id="392968084">
                  <w:marLeft w:val="0"/>
                  <w:marRight w:val="0"/>
                  <w:marTop w:val="0"/>
                  <w:marBottom w:val="0"/>
                  <w:divBdr>
                    <w:top w:val="none" w:sz="0" w:space="0" w:color="auto"/>
                    <w:left w:val="none" w:sz="0" w:space="0" w:color="auto"/>
                    <w:bottom w:val="none" w:sz="0" w:space="0" w:color="auto"/>
                    <w:right w:val="none" w:sz="0" w:space="0" w:color="auto"/>
                  </w:divBdr>
                  <w:divsChild>
                    <w:div w:id="2074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2015-01-12T06:34:00Z</dcterms:created>
  <dcterms:modified xsi:type="dcterms:W3CDTF">2015-01-12T06:34:00Z</dcterms:modified>
</cp:coreProperties>
</file>