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E660F" w:rsidRPr="001E660F" w:rsidTr="001E660F">
        <w:trPr>
          <w:jc w:val="center"/>
        </w:trPr>
        <w:tc>
          <w:tcPr>
            <w:tcW w:w="9104" w:type="dxa"/>
            <w:hideMark/>
          </w:tcPr>
          <w:tbl>
            <w:tblPr>
              <w:tblW w:w="8789" w:type="dxa"/>
              <w:jc w:val="center"/>
              <w:tblLook w:val="01E0"/>
            </w:tblPr>
            <w:tblGrid>
              <w:gridCol w:w="2931"/>
              <w:gridCol w:w="2931"/>
              <w:gridCol w:w="2927"/>
            </w:tblGrid>
            <w:tr w:rsidR="001E660F" w:rsidRPr="001E660F">
              <w:trPr>
                <w:trHeight w:val="317"/>
                <w:jc w:val="center"/>
              </w:trPr>
              <w:tc>
                <w:tcPr>
                  <w:tcW w:w="2931" w:type="dxa"/>
                  <w:tcBorders>
                    <w:top w:val="nil"/>
                    <w:left w:val="nil"/>
                    <w:bottom w:val="single" w:sz="4" w:space="0" w:color="660066"/>
                    <w:right w:val="nil"/>
                  </w:tcBorders>
                  <w:vAlign w:val="center"/>
                  <w:hideMark/>
                </w:tcPr>
                <w:p w:rsidR="001E660F" w:rsidRPr="001E660F" w:rsidRDefault="001E660F" w:rsidP="001E660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E660F">
                    <w:rPr>
                      <w:rFonts w:ascii="Arial" w:eastAsia="Times New Roman" w:hAnsi="Arial" w:cs="Arial"/>
                      <w:sz w:val="16"/>
                      <w:szCs w:val="16"/>
                      <w:lang w:eastAsia="tr-TR"/>
                    </w:rPr>
                    <w:t>28 Şubat 2015 CUMARTESİ</w:t>
                  </w:r>
                </w:p>
              </w:tc>
              <w:tc>
                <w:tcPr>
                  <w:tcW w:w="2931" w:type="dxa"/>
                  <w:tcBorders>
                    <w:top w:val="nil"/>
                    <w:left w:val="nil"/>
                    <w:bottom w:val="single" w:sz="4" w:space="0" w:color="660066"/>
                    <w:right w:val="nil"/>
                  </w:tcBorders>
                  <w:vAlign w:val="center"/>
                  <w:hideMark/>
                </w:tcPr>
                <w:p w:rsidR="001E660F" w:rsidRPr="001E660F" w:rsidRDefault="001E660F" w:rsidP="001E660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E660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E660F" w:rsidRPr="001E660F" w:rsidRDefault="001E660F" w:rsidP="001E660F">
                  <w:pPr>
                    <w:spacing w:before="100" w:beforeAutospacing="1" w:after="100" w:afterAutospacing="1" w:line="240" w:lineRule="auto"/>
                    <w:jc w:val="right"/>
                    <w:rPr>
                      <w:rFonts w:ascii="Arial" w:eastAsia="Times New Roman" w:hAnsi="Arial" w:cs="Arial"/>
                      <w:sz w:val="16"/>
                      <w:szCs w:val="16"/>
                      <w:lang w:eastAsia="tr-TR"/>
                    </w:rPr>
                  </w:pPr>
                  <w:proofErr w:type="gramStart"/>
                  <w:r w:rsidRPr="001E660F">
                    <w:rPr>
                      <w:rFonts w:ascii="Arial" w:eastAsia="Times New Roman" w:hAnsi="Arial" w:cs="Arial"/>
                      <w:sz w:val="16"/>
                      <w:szCs w:val="16"/>
                      <w:lang w:eastAsia="tr-TR"/>
                    </w:rPr>
                    <w:t>Sayı : 29281</w:t>
                  </w:r>
                  <w:proofErr w:type="gramEnd"/>
                </w:p>
              </w:tc>
            </w:tr>
            <w:tr w:rsidR="001E660F" w:rsidRPr="001E660F">
              <w:trPr>
                <w:trHeight w:val="480"/>
                <w:jc w:val="center"/>
              </w:trPr>
              <w:tc>
                <w:tcPr>
                  <w:tcW w:w="8789" w:type="dxa"/>
                  <w:gridSpan w:val="3"/>
                  <w:vAlign w:val="center"/>
                  <w:hideMark/>
                </w:tcPr>
                <w:p w:rsidR="001E660F" w:rsidRPr="001E660F" w:rsidRDefault="001E660F" w:rsidP="001E660F">
                  <w:pPr>
                    <w:spacing w:before="100" w:beforeAutospacing="1" w:after="100" w:afterAutospacing="1" w:line="240" w:lineRule="auto"/>
                    <w:jc w:val="center"/>
                    <w:rPr>
                      <w:rFonts w:ascii="Arial" w:eastAsia="Times New Roman" w:hAnsi="Arial" w:cs="Arial"/>
                      <w:b/>
                      <w:color w:val="000080"/>
                      <w:sz w:val="18"/>
                      <w:szCs w:val="18"/>
                      <w:lang w:eastAsia="tr-TR"/>
                    </w:rPr>
                  </w:pPr>
                  <w:r w:rsidRPr="001E660F">
                    <w:rPr>
                      <w:rFonts w:ascii="Arial" w:eastAsia="Times New Roman" w:hAnsi="Arial" w:cs="Arial"/>
                      <w:b/>
                      <w:color w:val="000080"/>
                      <w:sz w:val="18"/>
                      <w:szCs w:val="18"/>
                      <w:lang w:eastAsia="tr-TR"/>
                    </w:rPr>
                    <w:t>TEBLİĞ</w:t>
                  </w:r>
                </w:p>
              </w:tc>
            </w:tr>
            <w:tr w:rsidR="001E660F" w:rsidRPr="001E660F">
              <w:trPr>
                <w:trHeight w:val="480"/>
                <w:jc w:val="center"/>
              </w:trPr>
              <w:tc>
                <w:tcPr>
                  <w:tcW w:w="8789" w:type="dxa"/>
                  <w:gridSpan w:val="3"/>
                  <w:vAlign w:val="center"/>
                  <w:hideMark/>
                </w:tcPr>
                <w:p w:rsidR="001E660F" w:rsidRPr="001E660F" w:rsidRDefault="001E660F" w:rsidP="001E660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1E660F">
                    <w:rPr>
                      <w:rFonts w:ascii="Times New Roman" w:eastAsia="Times New Roman" w:hAnsi="Times New Roman" w:cs="Times New Roman"/>
                      <w:sz w:val="18"/>
                      <w:szCs w:val="18"/>
                      <w:u w:val="single"/>
                      <w:lang w:eastAsia="tr-TR"/>
                    </w:rPr>
                    <w:t>Gümrük ve Ticaret Bakanlığından:</w:t>
                  </w:r>
                </w:p>
                <w:p w:rsidR="001E660F" w:rsidRPr="001E660F" w:rsidRDefault="001E660F" w:rsidP="001E660F">
                  <w:pPr>
                    <w:tabs>
                      <w:tab w:val="left" w:pos="566"/>
                    </w:tabs>
                    <w:spacing w:before="56" w:after="0" w:line="240" w:lineRule="exact"/>
                    <w:jc w:val="center"/>
                    <w:rPr>
                      <w:rFonts w:ascii="Times New Roman" w:eastAsia="Times New Roman" w:hAnsi="Times New Roman" w:cs="Times New Roman"/>
                      <w:b/>
                      <w:sz w:val="18"/>
                      <w:szCs w:val="18"/>
                      <w:lang w:eastAsia="tr-TR"/>
                    </w:rPr>
                  </w:pPr>
                  <w:r w:rsidRPr="001E660F">
                    <w:rPr>
                      <w:rFonts w:ascii="Times New Roman" w:eastAsia="Times New Roman" w:hAnsi="Times New Roman" w:cs="Times New Roman"/>
                      <w:b/>
                      <w:sz w:val="18"/>
                      <w:szCs w:val="18"/>
                      <w:lang w:eastAsia="tr-TR"/>
                    </w:rPr>
                    <w:t xml:space="preserve">TİCARET ŞİRKETLERİNDE ANONİM ŞİRKET GENEL KURULLARI DIŞINDA </w:t>
                  </w:r>
                  <w:r w:rsidRPr="001E660F">
                    <w:rPr>
                      <w:rFonts w:ascii="Times New Roman" w:eastAsia="Times New Roman" w:hAnsi="Times New Roman" w:cs="Times New Roman"/>
                      <w:b/>
                      <w:sz w:val="18"/>
                      <w:szCs w:val="18"/>
                      <w:lang w:eastAsia="tr-TR"/>
                    </w:rPr>
                    <w:br/>
                    <w:t xml:space="preserve">ELEKTRONİK ORTAMDA YAPILACAK KURULLAR HAKKINDA </w:t>
                  </w:r>
                </w:p>
                <w:p w:rsidR="001E660F" w:rsidRPr="001E660F" w:rsidRDefault="001E660F" w:rsidP="001E660F">
                  <w:pPr>
                    <w:tabs>
                      <w:tab w:val="left" w:pos="566"/>
                    </w:tabs>
                    <w:spacing w:after="170" w:line="240" w:lineRule="exact"/>
                    <w:jc w:val="center"/>
                    <w:rPr>
                      <w:rFonts w:ascii="Times New Roman" w:eastAsia="Times New Roman" w:hAnsi="Times New Roman" w:cs="Times New Roman"/>
                      <w:b/>
                      <w:sz w:val="18"/>
                      <w:szCs w:val="18"/>
                      <w:lang w:eastAsia="tr-TR"/>
                    </w:rPr>
                  </w:pPr>
                  <w:r w:rsidRPr="001E660F">
                    <w:rPr>
                      <w:rFonts w:ascii="Times New Roman" w:eastAsia="Times New Roman" w:hAnsi="Times New Roman" w:cs="Times New Roman"/>
                      <w:b/>
                      <w:sz w:val="18"/>
                      <w:szCs w:val="18"/>
                      <w:lang w:eastAsia="tr-TR"/>
                    </w:rPr>
                    <w:t xml:space="preserve">TEBLİĞDE DEĞİŞİKLİK YAPILMASINA DAİR TEBLİĞ </w:t>
                  </w:r>
                </w:p>
                <w:p w:rsidR="001E660F" w:rsidRPr="001E660F" w:rsidRDefault="001E660F" w:rsidP="001E660F">
                  <w:pPr>
                    <w:spacing w:before="100" w:beforeAutospacing="1" w:after="100" w:afterAutospacing="1" w:line="240" w:lineRule="exact"/>
                    <w:rPr>
                      <w:rFonts w:ascii="Times New Roman" w:eastAsia="Times New Roman" w:hAnsi="Times New Roman" w:cs="Times New Roman"/>
                      <w:sz w:val="18"/>
                      <w:szCs w:val="18"/>
                      <w:lang w:eastAsia="tr-TR"/>
                    </w:rPr>
                  </w:pPr>
                  <w:r w:rsidRPr="001E660F">
                    <w:rPr>
                      <w:rFonts w:ascii="Times New Roman" w:eastAsia="Times New Roman" w:hAnsi="Times New Roman" w:cs="Times New Roman"/>
                      <w:b/>
                      <w:sz w:val="18"/>
                      <w:szCs w:val="18"/>
                      <w:lang w:eastAsia="tr-TR"/>
                    </w:rPr>
                    <w:t xml:space="preserve">MADDE 1 – </w:t>
                  </w:r>
                  <w:proofErr w:type="gramStart"/>
                  <w:r w:rsidRPr="001E660F">
                    <w:rPr>
                      <w:rFonts w:ascii="Times New Roman" w:eastAsia="Times New Roman" w:hAnsi="Times New Roman" w:cs="Times New Roman"/>
                      <w:sz w:val="18"/>
                      <w:szCs w:val="18"/>
                      <w:lang w:eastAsia="tr-TR"/>
                    </w:rPr>
                    <w:t>29/8/2012</w:t>
                  </w:r>
                  <w:proofErr w:type="gramEnd"/>
                  <w:r w:rsidRPr="001E660F">
                    <w:rPr>
                      <w:rFonts w:ascii="Times New Roman" w:eastAsia="Times New Roman" w:hAnsi="Times New Roman" w:cs="Times New Roman"/>
                      <w:sz w:val="18"/>
                      <w:szCs w:val="18"/>
                      <w:lang w:eastAsia="tr-TR"/>
                    </w:rPr>
                    <w:t xml:space="preserve"> tarihli ve 28396 sayılı Resmî Gazete’de yayımlanan Ticaret Şirketlerinde Anonim Şirket Genel Kurulları Dışında Elektronik Ortamda Yapılacak Kurullar Hakkında Tebliğin 14 üncü maddesinin üçüncü fıkrasında yer alan “iki” ibaresi “üç” şeklinde değiştirilmiş, son cümlesinde yer alan “daha kısa” ibaresinden sonra gelmek üzere “veya daha uzun” ibaresi eklenmiştir.</w:t>
                  </w:r>
                </w:p>
                <w:p w:rsidR="001E660F" w:rsidRPr="001E660F" w:rsidRDefault="001E660F" w:rsidP="001E660F">
                  <w:pPr>
                    <w:spacing w:before="100" w:beforeAutospacing="1" w:after="100" w:afterAutospacing="1" w:line="240" w:lineRule="exact"/>
                    <w:rPr>
                      <w:rFonts w:ascii="Times New Roman" w:eastAsia="Times New Roman" w:hAnsi="Times New Roman" w:cs="Times New Roman"/>
                      <w:sz w:val="18"/>
                      <w:szCs w:val="18"/>
                      <w:lang w:eastAsia="tr-TR"/>
                    </w:rPr>
                  </w:pPr>
                  <w:r w:rsidRPr="001E660F">
                    <w:rPr>
                      <w:rFonts w:ascii="Times New Roman" w:eastAsia="Times New Roman" w:hAnsi="Times New Roman" w:cs="Times New Roman"/>
                      <w:b/>
                      <w:sz w:val="18"/>
                      <w:szCs w:val="18"/>
                      <w:lang w:eastAsia="tr-TR"/>
                    </w:rPr>
                    <w:t>MADDE 2 –</w:t>
                  </w:r>
                  <w:r w:rsidRPr="001E660F">
                    <w:rPr>
                      <w:rFonts w:ascii="Times New Roman" w:eastAsia="Times New Roman" w:hAnsi="Times New Roman" w:cs="Times New Roman"/>
                      <w:sz w:val="18"/>
                      <w:szCs w:val="18"/>
                      <w:lang w:eastAsia="tr-TR"/>
                    </w:rPr>
                    <w:t xml:space="preserve"> Bu Tebliğ yayımı tarihinde yürürlüğe girer.</w:t>
                  </w:r>
                </w:p>
                <w:p w:rsidR="001E660F" w:rsidRPr="001E660F" w:rsidRDefault="001E660F" w:rsidP="001E660F">
                  <w:pPr>
                    <w:spacing w:before="100" w:beforeAutospacing="1" w:after="100" w:afterAutospacing="1" w:line="240" w:lineRule="exact"/>
                    <w:rPr>
                      <w:rFonts w:ascii="Times New Roman" w:eastAsia="Times New Roman" w:hAnsi="Times New Roman" w:cs="Times New Roman"/>
                      <w:sz w:val="18"/>
                      <w:szCs w:val="18"/>
                      <w:lang w:eastAsia="tr-TR"/>
                    </w:rPr>
                  </w:pPr>
                  <w:r w:rsidRPr="001E660F">
                    <w:rPr>
                      <w:rFonts w:ascii="Times New Roman" w:eastAsia="Times New Roman" w:hAnsi="Times New Roman" w:cs="Times New Roman"/>
                      <w:b/>
                      <w:sz w:val="18"/>
                      <w:szCs w:val="18"/>
                      <w:lang w:eastAsia="tr-TR"/>
                    </w:rPr>
                    <w:t xml:space="preserve">MADDE 3 – </w:t>
                  </w:r>
                  <w:r w:rsidRPr="001E660F">
                    <w:rPr>
                      <w:rFonts w:ascii="Times New Roman" w:eastAsia="Times New Roman" w:hAnsi="Times New Roman" w:cs="Times New Roman"/>
                      <w:sz w:val="18"/>
                      <w:szCs w:val="18"/>
                      <w:lang w:eastAsia="tr-TR"/>
                    </w:rPr>
                    <w:t>Bu Tebliğ hükümlerini Gümrük ve Ticaret Bakanı yürütür.</w:t>
                  </w:r>
                </w:p>
                <w:p w:rsidR="001E660F" w:rsidRPr="001E660F" w:rsidRDefault="001E660F" w:rsidP="001E660F">
                  <w:pPr>
                    <w:spacing w:before="100" w:beforeAutospacing="1" w:after="100" w:afterAutospacing="1" w:line="240" w:lineRule="exact"/>
                    <w:rPr>
                      <w:rFonts w:ascii="Times New Roman" w:eastAsia="Times New Roman" w:hAnsi="Times New Roman" w:cs="Times New Roman"/>
                      <w:sz w:val="18"/>
                      <w:szCs w:val="18"/>
                      <w:lang w:eastAsia="tr-TR"/>
                    </w:rPr>
                  </w:pPr>
                </w:p>
              </w:tc>
            </w:tr>
          </w:tbl>
          <w:p w:rsidR="001E660F" w:rsidRPr="001E660F" w:rsidRDefault="001E660F" w:rsidP="001E660F">
            <w:pPr>
              <w:spacing w:after="0" w:line="240" w:lineRule="auto"/>
              <w:jc w:val="center"/>
              <w:rPr>
                <w:rFonts w:ascii="Times New Roman" w:eastAsia="Times New Roman" w:hAnsi="Times New Roman" w:cs="Times New Roman"/>
                <w:sz w:val="20"/>
                <w:szCs w:val="20"/>
                <w:lang w:eastAsia="tr-TR"/>
              </w:rPr>
            </w:pPr>
          </w:p>
        </w:tc>
      </w:tr>
    </w:tbl>
    <w:p w:rsidR="001E660F" w:rsidRPr="001E660F" w:rsidRDefault="001E660F" w:rsidP="001E660F">
      <w:pPr>
        <w:spacing w:after="0" w:line="240" w:lineRule="auto"/>
        <w:jc w:val="center"/>
        <w:rPr>
          <w:rFonts w:ascii="Times New Roman" w:eastAsia="Times New Roman" w:hAnsi="Times New Roman" w:cs="Times New Roman"/>
          <w:sz w:val="24"/>
          <w:szCs w:val="24"/>
          <w:lang w:eastAsia="tr-TR"/>
        </w:rPr>
      </w:pPr>
    </w:p>
    <w:p w:rsidR="00D778AC" w:rsidRDefault="00D778AC"/>
    <w:sectPr w:rsidR="00D778AC" w:rsidSect="00D778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E660F"/>
    <w:rsid w:val="001E660F"/>
    <w:rsid w:val="00D778A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8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E66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1E660F"/>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1E660F"/>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1E660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11937615">
      <w:bodyDiv w:val="1"/>
      <w:marLeft w:val="0"/>
      <w:marRight w:val="0"/>
      <w:marTop w:val="0"/>
      <w:marBottom w:val="0"/>
      <w:divBdr>
        <w:top w:val="none" w:sz="0" w:space="0" w:color="auto"/>
        <w:left w:val="none" w:sz="0" w:space="0" w:color="auto"/>
        <w:bottom w:val="none" w:sz="0" w:space="0" w:color="auto"/>
        <w:right w:val="none" w:sz="0" w:space="0" w:color="auto"/>
      </w:divBdr>
      <w:divsChild>
        <w:div w:id="628441665">
          <w:marLeft w:val="0"/>
          <w:marRight w:val="0"/>
          <w:marTop w:val="0"/>
          <w:marBottom w:val="0"/>
          <w:divBdr>
            <w:top w:val="none" w:sz="0" w:space="0" w:color="auto"/>
            <w:left w:val="none" w:sz="0" w:space="0" w:color="auto"/>
            <w:bottom w:val="none" w:sz="0" w:space="0" w:color="auto"/>
            <w:right w:val="none" w:sz="0" w:space="0" w:color="auto"/>
          </w:divBdr>
          <w:divsChild>
            <w:div w:id="880823609">
              <w:marLeft w:val="0"/>
              <w:marRight w:val="0"/>
              <w:marTop w:val="0"/>
              <w:marBottom w:val="0"/>
              <w:divBdr>
                <w:top w:val="none" w:sz="0" w:space="0" w:color="auto"/>
                <w:left w:val="none" w:sz="0" w:space="0" w:color="auto"/>
                <w:bottom w:val="none" w:sz="0" w:space="0" w:color="auto"/>
                <w:right w:val="none" w:sz="0" w:space="0" w:color="auto"/>
              </w:divBdr>
              <w:divsChild>
                <w:div w:id="1477263769">
                  <w:marLeft w:val="0"/>
                  <w:marRight w:val="0"/>
                  <w:marTop w:val="0"/>
                  <w:marBottom w:val="0"/>
                  <w:divBdr>
                    <w:top w:val="none" w:sz="0" w:space="0" w:color="auto"/>
                    <w:left w:val="none" w:sz="0" w:space="0" w:color="auto"/>
                    <w:bottom w:val="none" w:sz="0" w:space="0" w:color="auto"/>
                    <w:right w:val="none" w:sz="0" w:space="0" w:color="auto"/>
                  </w:divBdr>
                  <w:divsChild>
                    <w:div w:id="3449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2015-03-02T06:54:00Z</dcterms:created>
  <dcterms:modified xsi:type="dcterms:W3CDTF">2015-03-02T06:54:00Z</dcterms:modified>
</cp:coreProperties>
</file>