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360DE" w:rsidRPr="004360DE" w:rsidTr="004360DE">
        <w:trPr>
          <w:jc w:val="center"/>
        </w:trPr>
        <w:tc>
          <w:tcPr>
            <w:tcW w:w="9104" w:type="dxa"/>
            <w:hideMark/>
          </w:tcPr>
          <w:tbl>
            <w:tblPr>
              <w:tblW w:w="8789" w:type="dxa"/>
              <w:jc w:val="center"/>
              <w:tblLook w:val="01E0"/>
            </w:tblPr>
            <w:tblGrid>
              <w:gridCol w:w="2931"/>
              <w:gridCol w:w="2931"/>
              <w:gridCol w:w="2927"/>
            </w:tblGrid>
            <w:tr w:rsidR="004360DE" w:rsidRPr="004360DE">
              <w:trPr>
                <w:trHeight w:val="317"/>
                <w:jc w:val="center"/>
              </w:trPr>
              <w:tc>
                <w:tcPr>
                  <w:tcW w:w="2931" w:type="dxa"/>
                  <w:tcBorders>
                    <w:top w:val="nil"/>
                    <w:left w:val="nil"/>
                    <w:bottom w:val="single" w:sz="4" w:space="0" w:color="660066"/>
                    <w:right w:val="nil"/>
                  </w:tcBorders>
                  <w:vAlign w:val="center"/>
                  <w:hideMark/>
                </w:tcPr>
                <w:p w:rsidR="004360DE" w:rsidRPr="004360DE" w:rsidRDefault="004360DE" w:rsidP="004360D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360DE">
                    <w:rPr>
                      <w:rFonts w:ascii="Arial" w:eastAsia="Times New Roman" w:hAnsi="Arial" w:cs="Arial"/>
                      <w:sz w:val="16"/>
                      <w:szCs w:val="16"/>
                      <w:lang w:eastAsia="tr-TR"/>
                    </w:rPr>
                    <w:t>30 Kasım 2015 PAZARTESİ</w:t>
                  </w:r>
                </w:p>
              </w:tc>
              <w:tc>
                <w:tcPr>
                  <w:tcW w:w="2931" w:type="dxa"/>
                  <w:tcBorders>
                    <w:top w:val="nil"/>
                    <w:left w:val="nil"/>
                    <w:bottom w:val="single" w:sz="4" w:space="0" w:color="660066"/>
                    <w:right w:val="nil"/>
                  </w:tcBorders>
                  <w:vAlign w:val="center"/>
                  <w:hideMark/>
                </w:tcPr>
                <w:p w:rsidR="004360DE" w:rsidRPr="004360DE" w:rsidRDefault="004360DE" w:rsidP="004360D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360D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360DE" w:rsidRPr="004360DE" w:rsidRDefault="004360DE" w:rsidP="004360DE">
                  <w:pPr>
                    <w:spacing w:before="100" w:beforeAutospacing="1" w:after="100" w:afterAutospacing="1" w:line="240" w:lineRule="auto"/>
                    <w:jc w:val="right"/>
                    <w:rPr>
                      <w:rFonts w:ascii="Arial" w:eastAsia="Times New Roman" w:hAnsi="Arial" w:cs="Arial"/>
                      <w:sz w:val="16"/>
                      <w:szCs w:val="16"/>
                      <w:lang w:eastAsia="tr-TR"/>
                    </w:rPr>
                  </w:pPr>
                  <w:proofErr w:type="gramStart"/>
                  <w:r w:rsidRPr="004360DE">
                    <w:rPr>
                      <w:rFonts w:ascii="Arial" w:eastAsia="Times New Roman" w:hAnsi="Arial" w:cs="Arial"/>
                      <w:sz w:val="16"/>
                      <w:szCs w:val="16"/>
                      <w:lang w:eastAsia="tr-TR"/>
                    </w:rPr>
                    <w:t>Sayı : 29548</w:t>
                  </w:r>
                  <w:proofErr w:type="gramEnd"/>
                </w:p>
              </w:tc>
            </w:tr>
            <w:tr w:rsidR="004360DE" w:rsidRPr="004360DE">
              <w:trPr>
                <w:trHeight w:val="480"/>
                <w:jc w:val="center"/>
              </w:trPr>
              <w:tc>
                <w:tcPr>
                  <w:tcW w:w="8789" w:type="dxa"/>
                  <w:gridSpan w:val="3"/>
                  <w:vAlign w:val="center"/>
                  <w:hideMark/>
                </w:tcPr>
                <w:p w:rsidR="004360DE" w:rsidRPr="004360DE" w:rsidRDefault="004360DE" w:rsidP="004360DE">
                  <w:pPr>
                    <w:spacing w:before="100" w:beforeAutospacing="1" w:after="100" w:afterAutospacing="1" w:line="240" w:lineRule="auto"/>
                    <w:jc w:val="center"/>
                    <w:rPr>
                      <w:rFonts w:ascii="Arial" w:eastAsia="Times New Roman" w:hAnsi="Arial" w:cs="Arial"/>
                      <w:b/>
                      <w:color w:val="000080"/>
                      <w:sz w:val="18"/>
                      <w:szCs w:val="18"/>
                      <w:lang w:eastAsia="tr-TR"/>
                    </w:rPr>
                  </w:pPr>
                  <w:r w:rsidRPr="004360DE">
                    <w:rPr>
                      <w:rFonts w:ascii="Arial" w:eastAsia="Times New Roman" w:hAnsi="Arial" w:cs="Arial"/>
                      <w:b/>
                      <w:color w:val="000080"/>
                      <w:sz w:val="18"/>
                      <w:szCs w:val="18"/>
                      <w:lang w:eastAsia="tr-TR"/>
                    </w:rPr>
                    <w:t>TEBLİĞ</w:t>
                  </w:r>
                </w:p>
              </w:tc>
            </w:tr>
            <w:tr w:rsidR="004360DE" w:rsidRPr="004360DE">
              <w:trPr>
                <w:trHeight w:val="480"/>
                <w:jc w:val="center"/>
              </w:trPr>
              <w:tc>
                <w:tcPr>
                  <w:tcW w:w="8789" w:type="dxa"/>
                  <w:gridSpan w:val="3"/>
                  <w:vAlign w:val="center"/>
                  <w:hideMark/>
                </w:tcPr>
                <w:p w:rsidR="004360DE" w:rsidRPr="004360DE" w:rsidRDefault="004360DE" w:rsidP="004360D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360DE">
                    <w:rPr>
                      <w:rFonts w:ascii="Times New Roman" w:eastAsia="Times New Roman" w:hAnsi="Times New Roman" w:cs="Times New Roman"/>
                      <w:sz w:val="18"/>
                      <w:szCs w:val="18"/>
                      <w:u w:val="single"/>
                      <w:lang w:eastAsia="tr-TR"/>
                    </w:rPr>
                    <w:t>Bilgi Teknolojileri ve İletişim Kurumundan:</w:t>
                  </w:r>
                </w:p>
                <w:p w:rsidR="004360DE" w:rsidRPr="004360DE" w:rsidRDefault="004360DE" w:rsidP="004360D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360DE">
                    <w:rPr>
                      <w:rFonts w:ascii="Times New Roman" w:eastAsia="Times New Roman" w:hAnsi="Times New Roman" w:cs="Times New Roman"/>
                      <w:b/>
                      <w:bCs/>
                      <w:sz w:val="18"/>
                      <w:szCs w:val="18"/>
                      <w:lang w:eastAsia="tr-TR"/>
                    </w:rPr>
                    <w:t>İNTERNET SERVİS SAĞLAYICILIĞI HİZMETİ SUNAN</w:t>
                  </w:r>
                </w:p>
                <w:p w:rsidR="004360DE" w:rsidRPr="004360DE" w:rsidRDefault="004360DE" w:rsidP="004360DE">
                  <w:pPr>
                    <w:tabs>
                      <w:tab w:val="left" w:pos="566"/>
                    </w:tabs>
                    <w:spacing w:after="0" w:line="240" w:lineRule="exact"/>
                    <w:jc w:val="center"/>
                    <w:rPr>
                      <w:rFonts w:ascii="Times New Roman" w:eastAsia="Times New Roman" w:hAnsi="Times New Roman" w:cs="Times New Roman"/>
                      <w:b/>
                      <w:bCs/>
                      <w:sz w:val="18"/>
                      <w:szCs w:val="18"/>
                      <w:lang w:eastAsia="tr-TR"/>
                    </w:rPr>
                  </w:pPr>
                  <w:r w:rsidRPr="004360DE">
                    <w:rPr>
                      <w:rFonts w:ascii="Times New Roman" w:eastAsia="Times New Roman" w:hAnsi="Times New Roman" w:cs="Times New Roman"/>
                      <w:b/>
                      <w:bCs/>
                      <w:sz w:val="18"/>
                      <w:szCs w:val="18"/>
                      <w:lang w:eastAsia="tr-TR"/>
                    </w:rPr>
                    <w:t xml:space="preserve"> İŞLETMECİLERE İLİŞKİN HİZMET KALİTESİ </w:t>
                  </w:r>
                </w:p>
                <w:p w:rsidR="004360DE" w:rsidRPr="004360DE" w:rsidRDefault="004360DE" w:rsidP="004360DE">
                  <w:pPr>
                    <w:tabs>
                      <w:tab w:val="left" w:pos="566"/>
                    </w:tabs>
                    <w:spacing w:after="0" w:line="240" w:lineRule="exact"/>
                    <w:jc w:val="center"/>
                    <w:rPr>
                      <w:rFonts w:ascii="Times New Roman" w:eastAsia="Times New Roman" w:hAnsi="Times New Roman" w:cs="Times New Roman"/>
                      <w:b/>
                      <w:bCs/>
                      <w:sz w:val="18"/>
                      <w:szCs w:val="18"/>
                      <w:lang w:eastAsia="tr-TR"/>
                    </w:rPr>
                  </w:pPr>
                  <w:r w:rsidRPr="004360DE">
                    <w:rPr>
                      <w:rFonts w:ascii="Times New Roman" w:eastAsia="Times New Roman" w:hAnsi="Times New Roman" w:cs="Times New Roman"/>
                      <w:b/>
                      <w:bCs/>
                      <w:sz w:val="18"/>
                      <w:szCs w:val="18"/>
                      <w:lang w:eastAsia="tr-TR"/>
                    </w:rPr>
                    <w:t xml:space="preserve">TEBLİĞİNDE DEĞİŞİKLİK YAPILMASINA </w:t>
                  </w:r>
                </w:p>
                <w:p w:rsidR="004360DE" w:rsidRPr="004360DE" w:rsidRDefault="004360DE" w:rsidP="004360DE">
                  <w:pPr>
                    <w:tabs>
                      <w:tab w:val="left" w:pos="566"/>
                    </w:tabs>
                    <w:spacing w:after="113" w:line="240" w:lineRule="exact"/>
                    <w:jc w:val="center"/>
                    <w:rPr>
                      <w:rFonts w:ascii="Times New Roman" w:eastAsia="Times New Roman" w:hAnsi="Times New Roman" w:cs="Times New Roman"/>
                      <w:b/>
                      <w:bCs/>
                      <w:sz w:val="18"/>
                      <w:szCs w:val="18"/>
                      <w:lang w:eastAsia="tr-TR"/>
                    </w:rPr>
                  </w:pPr>
                  <w:r w:rsidRPr="004360DE">
                    <w:rPr>
                      <w:rFonts w:ascii="Times New Roman" w:eastAsia="Times New Roman" w:hAnsi="Times New Roman" w:cs="Times New Roman"/>
                      <w:b/>
                      <w:bCs/>
                      <w:sz w:val="18"/>
                      <w:szCs w:val="18"/>
                      <w:lang w:eastAsia="tr-TR"/>
                    </w:rPr>
                    <w:t xml:space="preserve">DAİR TEBLİĞ </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bCs/>
                      <w:sz w:val="18"/>
                      <w:szCs w:val="18"/>
                      <w:lang w:eastAsia="tr-TR"/>
                    </w:rPr>
                    <w:t xml:space="preserve">MADDE 1 – </w:t>
                  </w:r>
                  <w:proofErr w:type="gramStart"/>
                  <w:r w:rsidRPr="004360DE">
                    <w:rPr>
                      <w:rFonts w:ascii="Times New Roman" w:eastAsia="Times New Roman" w:hAnsi="Times New Roman" w:cs="Times New Roman"/>
                      <w:sz w:val="18"/>
                      <w:szCs w:val="18"/>
                      <w:lang w:eastAsia="tr-TR"/>
                    </w:rPr>
                    <w:t>17/2/2012</w:t>
                  </w:r>
                  <w:proofErr w:type="gramEnd"/>
                  <w:r w:rsidRPr="004360DE">
                    <w:rPr>
                      <w:rFonts w:ascii="Times New Roman" w:eastAsia="Times New Roman" w:hAnsi="Times New Roman" w:cs="Times New Roman"/>
                      <w:sz w:val="18"/>
                      <w:szCs w:val="18"/>
                      <w:lang w:eastAsia="tr-TR"/>
                    </w:rPr>
                    <w:t xml:space="preserve"> tarihli ve 28207 sayılı Resmî Gazete’de yayımlanan İnternet Servis Sağlayıcılığı Hizmeti Sunan İşletmecilere İlişkin Hizmet Kalitesi Tebliğinin 4 üncü maddesinin birinci fıkrasına aşağıdaki bentler eklenmiştir.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“j) Engelli abone: Özür oranı %40 ve üzerinde olan ve işletmecinin sisteminde kayıtlı aboneleri,</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k) Hız </w:t>
                  </w:r>
                  <w:proofErr w:type="gramStart"/>
                  <w:r w:rsidRPr="004360DE">
                    <w:rPr>
                      <w:rFonts w:ascii="Times New Roman" w:eastAsia="Times New Roman" w:hAnsi="Times New Roman" w:cs="Times New Roman"/>
                      <w:sz w:val="18"/>
                      <w:szCs w:val="18"/>
                      <w:lang w:eastAsia="tr-TR"/>
                    </w:rPr>
                    <w:t>profili</w:t>
                  </w:r>
                  <w:proofErr w:type="gramEnd"/>
                  <w:r w:rsidRPr="004360DE">
                    <w:rPr>
                      <w:rFonts w:ascii="Times New Roman" w:eastAsia="Times New Roman" w:hAnsi="Times New Roman" w:cs="Times New Roman"/>
                      <w:sz w:val="18"/>
                      <w:szCs w:val="18"/>
                      <w:lang w:eastAsia="tr-TR"/>
                    </w:rPr>
                    <w:t xml:space="preserve">: İnternet paket grupları içinde indirme-gönderme hız ikilileri ve bağlantı çeşitleri (fiber internet, </w:t>
                  </w:r>
                  <w:proofErr w:type="spellStart"/>
                  <w:r w:rsidRPr="004360DE">
                    <w:rPr>
                      <w:rFonts w:ascii="Times New Roman" w:eastAsia="Times New Roman" w:hAnsi="Times New Roman" w:cs="Times New Roman"/>
                      <w:sz w:val="18"/>
                      <w:szCs w:val="18"/>
                      <w:lang w:eastAsia="tr-TR"/>
                    </w:rPr>
                    <w:t>xDSL</w:t>
                  </w:r>
                  <w:proofErr w:type="spellEnd"/>
                  <w:r w:rsidRPr="004360DE">
                    <w:rPr>
                      <w:rFonts w:ascii="Times New Roman" w:eastAsia="Times New Roman" w:hAnsi="Times New Roman" w:cs="Times New Roman"/>
                      <w:sz w:val="18"/>
                      <w:szCs w:val="18"/>
                      <w:lang w:eastAsia="tr-TR"/>
                    </w:rPr>
                    <w:t>, kablo internet gibi) aynı olanları,”</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2 –</w:t>
                  </w:r>
                  <w:r w:rsidRPr="004360DE">
                    <w:rPr>
                      <w:rFonts w:ascii="Times New Roman" w:eastAsia="Times New Roman" w:hAnsi="Times New Roman" w:cs="Times New Roman"/>
                      <w:sz w:val="18"/>
                      <w:szCs w:val="18"/>
                      <w:lang w:eastAsia="tr-TR"/>
                    </w:rPr>
                    <w:t xml:space="preserve"> Aynı Tebliğin 5 inci maddesinin sekizinci fıkrası aşağıdaki şekilde değiştirilmiş ve aynı maddeye aşağıdaki fıkralar eklenmiştir.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“(8) İşletmeciler hizmet verdiği toplam abone sayısının %2’sinden fazlasına sahip olan hız </w:t>
                  </w:r>
                  <w:proofErr w:type="gramStart"/>
                  <w:r w:rsidRPr="004360DE">
                    <w:rPr>
                      <w:rFonts w:ascii="Times New Roman" w:eastAsia="Times New Roman" w:hAnsi="Times New Roman" w:cs="Times New Roman"/>
                      <w:sz w:val="18"/>
                      <w:szCs w:val="18"/>
                      <w:lang w:eastAsia="tr-TR"/>
                    </w:rPr>
                    <w:t>profillerine</w:t>
                  </w:r>
                  <w:proofErr w:type="gramEnd"/>
                  <w:r w:rsidRPr="004360DE">
                    <w:rPr>
                      <w:rFonts w:ascii="Times New Roman" w:eastAsia="Times New Roman" w:hAnsi="Times New Roman" w:cs="Times New Roman"/>
                      <w:sz w:val="18"/>
                      <w:szCs w:val="18"/>
                      <w:lang w:eastAsia="tr-TR"/>
                    </w:rPr>
                    <w:t xml:space="preserve"> ilişkin ölçümleri ayrı </w:t>
                  </w:r>
                  <w:proofErr w:type="spellStart"/>
                  <w:r w:rsidRPr="004360DE">
                    <w:rPr>
                      <w:rFonts w:ascii="Times New Roman" w:eastAsia="Times New Roman" w:hAnsi="Times New Roman" w:cs="Times New Roman"/>
                      <w:sz w:val="18"/>
                      <w:szCs w:val="18"/>
                      <w:lang w:eastAsia="tr-TR"/>
                    </w:rPr>
                    <w:t>ayrı</w:t>
                  </w:r>
                  <w:proofErr w:type="spellEnd"/>
                  <w:r w:rsidRPr="004360DE">
                    <w:rPr>
                      <w:rFonts w:ascii="Times New Roman" w:eastAsia="Times New Roman" w:hAnsi="Times New Roman" w:cs="Times New Roman"/>
                      <w:sz w:val="18"/>
                      <w:szCs w:val="18"/>
                      <w:lang w:eastAsia="tr-TR"/>
                    </w:rPr>
                    <w:t xml:space="preserve"> gruplandırarak raporlandırır. Ölçümü yapılan </w:t>
                  </w:r>
                  <w:proofErr w:type="gramStart"/>
                  <w:r w:rsidRPr="004360DE">
                    <w:rPr>
                      <w:rFonts w:ascii="Times New Roman" w:eastAsia="Times New Roman" w:hAnsi="Times New Roman" w:cs="Times New Roman"/>
                      <w:sz w:val="18"/>
                      <w:szCs w:val="18"/>
                      <w:lang w:eastAsia="tr-TR"/>
                    </w:rPr>
                    <w:t>profilin</w:t>
                  </w:r>
                  <w:proofErr w:type="gramEnd"/>
                  <w:r w:rsidRPr="004360DE">
                    <w:rPr>
                      <w:rFonts w:ascii="Times New Roman" w:eastAsia="Times New Roman" w:hAnsi="Times New Roman" w:cs="Times New Roman"/>
                      <w:sz w:val="18"/>
                      <w:szCs w:val="18"/>
                      <w:lang w:eastAsia="tr-TR"/>
                    </w:rPr>
                    <w:t xml:space="preserve"> 1000’den daha az sayıda aboneliği bulunan illerde işletmecinin ölçüm yapma zorunluluğu bulunmamaktadır.”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“(9) Sonuçların tüm trafiği temsil etmesi amacıyla gözlem zamanları gerçek trafik yoğunluğu ile orantılı olarak seçilir. Gözlemler, gerçek trafik yoğunluğu ile orantılı yapılmadığı durumlarda düzenli aralıklarla yapılır ve sonuçlar gerçek trafik verilerine göre </w:t>
                  </w:r>
                  <w:proofErr w:type="spellStart"/>
                  <w:r w:rsidRPr="004360DE">
                    <w:rPr>
                      <w:rFonts w:ascii="Times New Roman" w:eastAsia="Times New Roman" w:hAnsi="Times New Roman" w:cs="Times New Roman"/>
                      <w:sz w:val="18"/>
                      <w:szCs w:val="18"/>
                      <w:lang w:eastAsia="tr-TR"/>
                    </w:rPr>
                    <w:t>ağırlıklandırılır</w:t>
                  </w:r>
                  <w:proofErr w:type="spellEnd"/>
                  <w:r w:rsidRPr="004360DE">
                    <w:rPr>
                      <w:rFonts w:ascii="Times New Roman" w:eastAsia="Times New Roman" w:hAnsi="Times New Roman" w:cs="Times New Roman"/>
                      <w:sz w:val="18"/>
                      <w:szCs w:val="18"/>
                      <w:lang w:eastAsia="tr-TR"/>
                    </w:rPr>
                    <w:t>.</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(10) Sekizinci fıkraya göre ilk kez yükümlü olunan hız </w:t>
                  </w:r>
                  <w:proofErr w:type="gramStart"/>
                  <w:r w:rsidRPr="004360DE">
                    <w:rPr>
                      <w:rFonts w:ascii="Times New Roman" w:eastAsia="Times New Roman" w:hAnsi="Times New Roman" w:cs="Times New Roman"/>
                      <w:sz w:val="18"/>
                      <w:szCs w:val="18"/>
                      <w:lang w:eastAsia="tr-TR"/>
                    </w:rPr>
                    <w:t>profilleri</w:t>
                  </w:r>
                  <w:proofErr w:type="gramEnd"/>
                  <w:r w:rsidRPr="004360DE">
                    <w:rPr>
                      <w:rFonts w:ascii="Times New Roman" w:eastAsia="Times New Roman" w:hAnsi="Times New Roman" w:cs="Times New Roman"/>
                      <w:sz w:val="18"/>
                      <w:szCs w:val="18"/>
                      <w:lang w:eastAsia="tr-TR"/>
                    </w:rPr>
                    <w:t xml:space="preserve"> için, işletmeciler toplam abone sayısının %2’sine ulaştıkları ayı takip eden üç ay içinde bu hız profiline ilişkin ölçümleri yapmaya başlar.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(11) İşletmeciler hizmet verdiği toplam abone sayısının %2’sinin altına düşen hız </w:t>
                  </w:r>
                  <w:proofErr w:type="gramStart"/>
                  <w:r w:rsidRPr="004360DE">
                    <w:rPr>
                      <w:rFonts w:ascii="Times New Roman" w:eastAsia="Times New Roman" w:hAnsi="Times New Roman" w:cs="Times New Roman"/>
                      <w:sz w:val="18"/>
                      <w:szCs w:val="18"/>
                      <w:lang w:eastAsia="tr-TR"/>
                    </w:rPr>
                    <w:t>profillerine</w:t>
                  </w:r>
                  <w:proofErr w:type="gramEnd"/>
                  <w:r w:rsidRPr="004360DE">
                    <w:rPr>
                      <w:rFonts w:ascii="Times New Roman" w:eastAsia="Times New Roman" w:hAnsi="Times New Roman" w:cs="Times New Roman"/>
                      <w:sz w:val="18"/>
                      <w:szCs w:val="18"/>
                      <w:lang w:eastAsia="tr-TR"/>
                    </w:rPr>
                    <w:t xml:space="preserve"> ilişkin ölçüm yapmaktan, ilgili aydan itibaren muaf tutulur.”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3 –</w:t>
                  </w:r>
                  <w:r w:rsidRPr="004360DE">
                    <w:rPr>
                      <w:rFonts w:ascii="Times New Roman" w:eastAsia="Times New Roman" w:hAnsi="Times New Roman" w:cs="Times New Roman"/>
                      <w:sz w:val="18"/>
                      <w:szCs w:val="18"/>
                      <w:lang w:eastAsia="tr-TR"/>
                    </w:rPr>
                    <w:t xml:space="preserve"> Aynı Tebliğin 6 </w:t>
                  </w:r>
                  <w:proofErr w:type="spellStart"/>
                  <w:r w:rsidRPr="004360DE">
                    <w:rPr>
                      <w:rFonts w:ascii="Times New Roman" w:eastAsia="Times New Roman" w:hAnsi="Times New Roman" w:cs="Times New Roman"/>
                      <w:sz w:val="18"/>
                      <w:szCs w:val="18"/>
                      <w:lang w:eastAsia="tr-TR"/>
                    </w:rPr>
                    <w:t>ncı</w:t>
                  </w:r>
                  <w:proofErr w:type="spellEnd"/>
                  <w:r w:rsidRPr="004360DE">
                    <w:rPr>
                      <w:rFonts w:ascii="Times New Roman" w:eastAsia="Times New Roman" w:hAnsi="Times New Roman" w:cs="Times New Roman"/>
                      <w:sz w:val="18"/>
                      <w:szCs w:val="18"/>
                      <w:lang w:eastAsia="tr-TR"/>
                    </w:rPr>
                    <w:t xml:space="preserve"> maddesine aşağıdaki fıkra eklenmiştir. </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“(8) Bağlantı süresine ilişkin raporlamalarda, ilgili ayda işletmecinin aboneye hizmeti çalışır durumda verdiği bütün kayıtlar esas alınarak hesaplama yapılır.”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4 –</w:t>
                  </w:r>
                  <w:r w:rsidRPr="004360DE">
                    <w:rPr>
                      <w:rFonts w:ascii="Times New Roman" w:eastAsia="Times New Roman" w:hAnsi="Times New Roman" w:cs="Times New Roman"/>
                      <w:sz w:val="18"/>
                      <w:szCs w:val="18"/>
                      <w:lang w:eastAsia="tr-TR"/>
                    </w:rPr>
                    <w:t xml:space="preserve"> Aynı Tebliğe 7 </w:t>
                  </w:r>
                  <w:proofErr w:type="spellStart"/>
                  <w:r w:rsidRPr="004360DE">
                    <w:rPr>
                      <w:rFonts w:ascii="Times New Roman" w:eastAsia="Times New Roman" w:hAnsi="Times New Roman" w:cs="Times New Roman"/>
                      <w:sz w:val="18"/>
                      <w:szCs w:val="18"/>
                      <w:lang w:eastAsia="tr-TR"/>
                    </w:rPr>
                    <w:t>nci</w:t>
                  </w:r>
                  <w:proofErr w:type="spellEnd"/>
                  <w:r w:rsidRPr="004360DE">
                    <w:rPr>
                      <w:rFonts w:ascii="Times New Roman" w:eastAsia="Times New Roman" w:hAnsi="Times New Roman" w:cs="Times New Roman"/>
                      <w:sz w:val="18"/>
                      <w:szCs w:val="18"/>
                      <w:lang w:eastAsia="tr-TR"/>
                    </w:rPr>
                    <w:t xml:space="preserve"> maddeden sonra gelmek üzere aşağıdaki madde eklenmiştir. </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b/>
                      <w:sz w:val="18"/>
                      <w:szCs w:val="18"/>
                      <w:lang w:eastAsia="tr-TR"/>
                    </w:rPr>
                  </w:pPr>
                  <w:r w:rsidRPr="004360DE">
                    <w:rPr>
                      <w:rFonts w:ascii="Times New Roman" w:eastAsia="Times New Roman" w:hAnsi="Times New Roman" w:cs="Times New Roman"/>
                      <w:b/>
                      <w:sz w:val="18"/>
                      <w:szCs w:val="18"/>
                      <w:lang w:eastAsia="tr-TR"/>
                    </w:rPr>
                    <w:t>“Arıza giderme süresi</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7/A –</w:t>
                  </w:r>
                  <w:r w:rsidRPr="004360DE">
                    <w:rPr>
                      <w:rFonts w:ascii="Times New Roman" w:eastAsia="Times New Roman" w:hAnsi="Times New Roman" w:cs="Times New Roman"/>
                      <w:sz w:val="18"/>
                      <w:szCs w:val="18"/>
                      <w:lang w:eastAsia="tr-TR"/>
                    </w:rPr>
                    <w:t xml:space="preserve"> (1) Arıza giderme süresi, arızanın işletmeciye bildirildiği andan itibaren hizmetin tam olarak sunulmaya başlandığı zamana kadar geçen ve saat cinsinden ölçülen süredir.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(2) Arıza giderme süresi ölçütüne;</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a) Abonenin arıza giderimi için ileri tarih talebinde bulunduğu veya üzerinde anlaşılan zamanda adreste bulunmadığı veya aboneye ulaşılamadığı durumlar,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b) İşletmecinin arızanın giderilip giderilemediği konusunda bilgi alamadığı ara bağlantı yapılan şebekelerden </w:t>
                  </w:r>
                  <w:r w:rsidRPr="004360DE">
                    <w:rPr>
                      <w:rFonts w:ascii="Times New Roman" w:eastAsia="Times New Roman" w:hAnsi="Times New Roman" w:cs="Times New Roman"/>
                      <w:sz w:val="18"/>
                      <w:szCs w:val="18"/>
                      <w:lang w:eastAsia="tr-TR"/>
                    </w:rPr>
                    <w:lastRenderedPageBreak/>
                    <w:t>kaynaklanan arızalar,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c) Özel anlaşmalar ile arıza müdahale süresinin taahhüt edildiği aboneliklerdeki arızalar,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ç) Abone mülkiyetinde bulunan cihaz kaynaklı ve abone sorumluluğunda bulunan tesisat kaynaklı arızalar,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d) Doğal afet, toplumsal olaylar ve kamu kurumlarının çalışmaları sonucu oluşan arızalar, </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360DE">
                    <w:rPr>
                      <w:rFonts w:ascii="Times New Roman" w:eastAsia="Times New Roman" w:hAnsi="Times New Roman" w:cs="Times New Roman"/>
                      <w:sz w:val="18"/>
                      <w:szCs w:val="18"/>
                      <w:lang w:eastAsia="tr-TR"/>
                    </w:rPr>
                    <w:t>dahil</w:t>
                  </w:r>
                  <w:proofErr w:type="gramEnd"/>
                  <w:r w:rsidRPr="004360DE">
                    <w:rPr>
                      <w:rFonts w:ascii="Times New Roman" w:eastAsia="Times New Roman" w:hAnsi="Times New Roman" w:cs="Times New Roman"/>
                      <w:sz w:val="18"/>
                      <w:szCs w:val="18"/>
                      <w:lang w:eastAsia="tr-TR"/>
                    </w:rPr>
                    <w:t xml:space="preserve"> değildir.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(3) İşletmeci arıza giderme ölçütüne </w:t>
                  </w:r>
                  <w:proofErr w:type="gramStart"/>
                  <w:r w:rsidRPr="004360DE">
                    <w:rPr>
                      <w:rFonts w:ascii="Times New Roman" w:eastAsia="Times New Roman" w:hAnsi="Times New Roman" w:cs="Times New Roman"/>
                      <w:sz w:val="18"/>
                      <w:szCs w:val="18"/>
                      <w:lang w:eastAsia="tr-TR"/>
                    </w:rPr>
                    <w:t>dahil</w:t>
                  </w:r>
                  <w:proofErr w:type="gramEnd"/>
                  <w:r w:rsidRPr="004360DE">
                    <w:rPr>
                      <w:rFonts w:ascii="Times New Roman" w:eastAsia="Times New Roman" w:hAnsi="Times New Roman" w:cs="Times New Roman"/>
                      <w:sz w:val="18"/>
                      <w:szCs w:val="18"/>
                      <w:lang w:eastAsia="tr-TR"/>
                    </w:rPr>
                    <w:t xml:space="preserve"> etmediği arızanın, ikinci fıkranın (a), (b), (c), (ç) veya (d) bentlerinden en az birine uygun nitelikte olduğunu ispatlamakla yükümlüdür.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(4) Arıza giderme süresine ilişkin ölçümler şunlardır: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a) Tüm geçerli arızaların en hızlı karşılanan %80’inin giderildiği süre.</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b) Tüm geçerli arızaların en hızlı karşılanan %95’inin giderildiği süre.</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c) Engelli aboneler tarafından bildirilen tüm geçerli arızaların en hızlı karşılanan %95’inin giderildiği süre.</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(5) Raporlamalarda arızanın bildirim tarihine bakılmaksızın, ölçüm döneminde giderilen arızalar dikkate alınır.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(6) Kullanıcıların arıza bildirimi, haftanın yedi günü ve yirmi dört saat boyunca alınır ve resmi tatil günleri de ölçüm süresine </w:t>
                  </w:r>
                  <w:proofErr w:type="gramStart"/>
                  <w:r w:rsidRPr="004360DE">
                    <w:rPr>
                      <w:rFonts w:ascii="Times New Roman" w:eastAsia="Times New Roman" w:hAnsi="Times New Roman" w:cs="Times New Roman"/>
                      <w:sz w:val="18"/>
                      <w:szCs w:val="18"/>
                      <w:lang w:eastAsia="tr-TR"/>
                    </w:rPr>
                    <w:t>dahil</w:t>
                  </w:r>
                  <w:proofErr w:type="gramEnd"/>
                  <w:r w:rsidRPr="004360DE">
                    <w:rPr>
                      <w:rFonts w:ascii="Times New Roman" w:eastAsia="Times New Roman" w:hAnsi="Times New Roman" w:cs="Times New Roman"/>
                      <w:sz w:val="18"/>
                      <w:szCs w:val="18"/>
                      <w:lang w:eastAsia="tr-TR"/>
                    </w:rPr>
                    <w:t xml:space="preserve"> edilir.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sz w:val="18"/>
                      <w:szCs w:val="18"/>
                      <w:lang w:eastAsia="tr-TR"/>
                    </w:rPr>
                    <w:t xml:space="preserve">(7) Arıza giderme süresi ile ilgili ölçümler, ölçüm döneminde yer alan her bir ay için verilerin tümü üzerinden, Ek-1’de belirtilen açıklamalar dikkate alınarak yapılır.” </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5 –</w:t>
                  </w:r>
                  <w:r w:rsidRPr="004360DE">
                    <w:rPr>
                      <w:rFonts w:ascii="Times New Roman" w:eastAsia="Times New Roman" w:hAnsi="Times New Roman" w:cs="Times New Roman"/>
                      <w:sz w:val="18"/>
                      <w:szCs w:val="18"/>
                      <w:lang w:eastAsia="tr-TR"/>
                    </w:rPr>
                    <w:t xml:space="preserve"> Aynı Tebliğin eki Ek-3 ve Ek-5 ekteki şekilde değiştirilmiştir.</w:t>
                  </w:r>
                </w:p>
                <w:p w:rsidR="004360DE" w:rsidRPr="004360DE" w:rsidRDefault="004360DE" w:rsidP="004360DE">
                  <w:pPr>
                    <w:spacing w:before="100" w:beforeAutospacing="1" w:after="100" w:afterAutospacing="1"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6 –</w:t>
                  </w:r>
                  <w:r w:rsidRPr="004360DE">
                    <w:rPr>
                      <w:rFonts w:ascii="Times New Roman" w:eastAsia="Times New Roman" w:hAnsi="Times New Roman" w:cs="Times New Roman"/>
                      <w:sz w:val="18"/>
                      <w:szCs w:val="18"/>
                      <w:lang w:eastAsia="tr-TR"/>
                    </w:rPr>
                    <w:t xml:space="preserve"> Bu Tebliğ yayımı tarihinde yürürlüğe girer.</w:t>
                  </w:r>
                </w:p>
                <w:p w:rsidR="004360DE" w:rsidRPr="004360DE" w:rsidRDefault="004360DE" w:rsidP="004360DE">
                  <w:pPr>
                    <w:spacing w:before="100" w:beforeAutospacing="1" w:after="113" w:line="240" w:lineRule="exact"/>
                    <w:rPr>
                      <w:rFonts w:ascii="Times New Roman" w:eastAsia="Times New Roman" w:hAnsi="Times New Roman" w:cs="Times New Roman"/>
                      <w:sz w:val="18"/>
                      <w:szCs w:val="18"/>
                      <w:lang w:eastAsia="tr-TR"/>
                    </w:rPr>
                  </w:pPr>
                  <w:r w:rsidRPr="004360DE">
                    <w:rPr>
                      <w:rFonts w:ascii="Times New Roman" w:eastAsia="Times New Roman" w:hAnsi="Times New Roman" w:cs="Times New Roman"/>
                      <w:b/>
                      <w:sz w:val="18"/>
                      <w:szCs w:val="18"/>
                      <w:lang w:eastAsia="tr-TR"/>
                    </w:rPr>
                    <w:t>MADDE 7 –</w:t>
                  </w:r>
                  <w:r w:rsidRPr="004360DE">
                    <w:rPr>
                      <w:rFonts w:ascii="Times New Roman" w:eastAsia="Times New Roman" w:hAnsi="Times New Roman" w:cs="Times New Roman"/>
                      <w:sz w:val="18"/>
                      <w:szCs w:val="18"/>
                      <w:lang w:eastAsia="tr-TR"/>
                    </w:rPr>
                    <w:t xml:space="preserve"> Bu Tebliğ hükümlerini Bilgi Teknolojileri ve İletişim Kurulu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360DE" w:rsidRPr="004360DE">
                    <w:trPr>
                      <w:jc w:val="center"/>
                    </w:trPr>
                    <w:tc>
                      <w:tcPr>
                        <w:tcW w:w="8505" w:type="dxa"/>
                        <w:gridSpan w:val="2"/>
                        <w:tcBorders>
                          <w:top w:val="single" w:sz="4" w:space="0" w:color="auto"/>
                          <w:left w:val="single" w:sz="4" w:space="0" w:color="auto"/>
                          <w:bottom w:val="nil"/>
                          <w:right w:val="single" w:sz="4" w:space="0" w:color="auto"/>
                        </w:tcBorders>
                        <w:hideMark/>
                      </w:tcPr>
                      <w:p w:rsidR="004360DE" w:rsidRPr="004360DE" w:rsidRDefault="004360DE" w:rsidP="004360DE">
                        <w:pPr>
                          <w:tabs>
                            <w:tab w:val="left" w:pos="566"/>
                          </w:tabs>
                          <w:spacing w:after="0" w:line="240" w:lineRule="exact"/>
                          <w:jc w:val="center"/>
                          <w:rPr>
                            <w:rFonts w:ascii="Times New Roman" w:eastAsia="Times New Roman" w:hAnsi="Times New Roman" w:cs="Times New Roman"/>
                            <w:b/>
                            <w:sz w:val="18"/>
                            <w:szCs w:val="18"/>
                          </w:rPr>
                        </w:pPr>
                        <w:r w:rsidRPr="004360DE">
                          <w:rPr>
                            <w:rFonts w:ascii="Times New Roman" w:eastAsia="Times New Roman" w:hAnsi="Times New Roman" w:cs="Times New Roman"/>
                            <w:b/>
                            <w:sz w:val="18"/>
                            <w:szCs w:val="18"/>
                          </w:rPr>
                          <w:t>Tebliğin Yayımlandığı Resmî Gazete'nin</w:t>
                        </w:r>
                      </w:p>
                    </w:tc>
                  </w:tr>
                  <w:tr w:rsidR="004360DE" w:rsidRPr="004360DE">
                    <w:trPr>
                      <w:jc w:val="center"/>
                    </w:trPr>
                    <w:tc>
                      <w:tcPr>
                        <w:tcW w:w="4254" w:type="dxa"/>
                        <w:tcBorders>
                          <w:top w:val="nil"/>
                          <w:left w:val="single" w:sz="4" w:space="0" w:color="auto"/>
                          <w:bottom w:val="single" w:sz="4" w:space="0" w:color="auto"/>
                          <w:right w:val="nil"/>
                        </w:tcBorders>
                        <w:hideMark/>
                      </w:tcPr>
                      <w:p w:rsidR="004360DE" w:rsidRPr="004360DE" w:rsidRDefault="004360DE" w:rsidP="004360DE">
                        <w:pPr>
                          <w:tabs>
                            <w:tab w:val="left" w:pos="566"/>
                          </w:tabs>
                          <w:spacing w:after="0" w:line="240" w:lineRule="exact"/>
                          <w:jc w:val="center"/>
                          <w:rPr>
                            <w:rFonts w:ascii="Times New Roman" w:eastAsia="Times New Roman" w:hAnsi="Times New Roman" w:cs="Times New Roman"/>
                            <w:b/>
                            <w:sz w:val="18"/>
                            <w:szCs w:val="18"/>
                          </w:rPr>
                        </w:pPr>
                        <w:r w:rsidRPr="004360D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360DE" w:rsidRPr="004360DE" w:rsidRDefault="004360DE" w:rsidP="004360DE">
                        <w:pPr>
                          <w:tabs>
                            <w:tab w:val="left" w:pos="566"/>
                          </w:tabs>
                          <w:spacing w:after="0" w:line="240" w:lineRule="exact"/>
                          <w:jc w:val="center"/>
                          <w:rPr>
                            <w:rFonts w:ascii="Times New Roman" w:eastAsia="Times New Roman" w:hAnsi="Times New Roman" w:cs="Times New Roman"/>
                            <w:b/>
                            <w:sz w:val="18"/>
                            <w:szCs w:val="18"/>
                          </w:rPr>
                        </w:pPr>
                        <w:r w:rsidRPr="004360DE">
                          <w:rPr>
                            <w:rFonts w:ascii="Times New Roman" w:eastAsia="Times New Roman" w:hAnsi="Times New Roman" w:cs="Times New Roman"/>
                            <w:b/>
                            <w:sz w:val="18"/>
                            <w:szCs w:val="18"/>
                          </w:rPr>
                          <w:t>Sayısı</w:t>
                        </w:r>
                      </w:p>
                    </w:tc>
                  </w:tr>
                  <w:tr w:rsidR="004360DE" w:rsidRPr="004360DE">
                    <w:trPr>
                      <w:jc w:val="center"/>
                    </w:trPr>
                    <w:tc>
                      <w:tcPr>
                        <w:tcW w:w="4254" w:type="dxa"/>
                        <w:tcBorders>
                          <w:top w:val="single" w:sz="4" w:space="0" w:color="auto"/>
                          <w:left w:val="single" w:sz="4" w:space="0" w:color="auto"/>
                          <w:bottom w:val="single" w:sz="4" w:space="0" w:color="auto"/>
                          <w:right w:val="single" w:sz="4" w:space="0" w:color="auto"/>
                        </w:tcBorders>
                        <w:hideMark/>
                      </w:tcPr>
                      <w:p w:rsidR="004360DE" w:rsidRPr="004360DE" w:rsidRDefault="004360DE" w:rsidP="004360DE">
                        <w:pPr>
                          <w:tabs>
                            <w:tab w:val="left" w:pos="566"/>
                          </w:tabs>
                          <w:spacing w:after="0" w:line="240" w:lineRule="exact"/>
                          <w:jc w:val="center"/>
                          <w:rPr>
                            <w:rFonts w:ascii="Times New Roman" w:eastAsia="Times New Roman" w:hAnsi="Times New Roman" w:cs="Times New Roman"/>
                            <w:sz w:val="18"/>
                            <w:szCs w:val="18"/>
                          </w:rPr>
                        </w:pPr>
                        <w:proofErr w:type="gramStart"/>
                        <w:r w:rsidRPr="004360DE">
                          <w:rPr>
                            <w:rFonts w:ascii="Times New Roman" w:eastAsia="Times New Roman" w:hAnsi="Times New Roman" w:cs="Times New Roman"/>
                            <w:sz w:val="18"/>
                            <w:szCs w:val="18"/>
                          </w:rPr>
                          <w:t>17/2/2012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360DE" w:rsidRPr="004360DE" w:rsidRDefault="004360DE" w:rsidP="004360DE">
                        <w:pPr>
                          <w:tabs>
                            <w:tab w:val="left" w:pos="566"/>
                          </w:tabs>
                          <w:spacing w:after="0" w:line="240" w:lineRule="exact"/>
                          <w:jc w:val="center"/>
                          <w:rPr>
                            <w:rFonts w:ascii="Times New Roman" w:eastAsia="Times New Roman" w:hAnsi="Times New Roman" w:cs="Times New Roman"/>
                            <w:sz w:val="18"/>
                            <w:szCs w:val="18"/>
                          </w:rPr>
                        </w:pPr>
                        <w:r w:rsidRPr="004360DE">
                          <w:rPr>
                            <w:rFonts w:ascii="Times New Roman" w:eastAsia="Times New Roman" w:hAnsi="Times New Roman" w:cs="Times New Roman"/>
                            <w:sz w:val="18"/>
                            <w:szCs w:val="18"/>
                          </w:rPr>
                          <w:t>28207</w:t>
                        </w:r>
                      </w:p>
                    </w:tc>
                  </w:tr>
                </w:tbl>
                <w:p w:rsidR="004360DE" w:rsidRPr="004360DE" w:rsidRDefault="004360DE" w:rsidP="004360DE">
                  <w:pPr>
                    <w:spacing w:before="100" w:beforeAutospacing="1" w:after="100" w:afterAutospacing="1" w:line="240" w:lineRule="auto"/>
                    <w:rPr>
                      <w:rFonts w:ascii="Times New Roman" w:eastAsia="Times New Roman" w:hAnsi="Times New Roman" w:cs="Times New Roman"/>
                      <w:b/>
                      <w:sz w:val="18"/>
                      <w:szCs w:val="18"/>
                      <w:lang w:eastAsia="tr-TR"/>
                    </w:rPr>
                  </w:pPr>
                  <w:hyperlink r:id="rId4" w:history="1">
                    <w:r w:rsidRPr="004360DE">
                      <w:rPr>
                        <w:rFonts w:ascii="Times New Roman" w:eastAsia="Times New Roman" w:hAnsi="Times New Roman" w:cs="Times New Roman"/>
                        <w:b/>
                        <w:color w:val="0000FF"/>
                        <w:sz w:val="18"/>
                        <w:lang w:eastAsia="tr-TR"/>
                      </w:rPr>
                      <w:t>Ekler için tıklayınız</w:t>
                    </w:r>
                  </w:hyperlink>
                </w:p>
              </w:tc>
            </w:tr>
          </w:tbl>
          <w:p w:rsidR="004360DE" w:rsidRPr="004360DE" w:rsidRDefault="004360DE" w:rsidP="004360DE">
            <w:pPr>
              <w:spacing w:after="0" w:line="240" w:lineRule="auto"/>
              <w:jc w:val="center"/>
              <w:rPr>
                <w:rFonts w:ascii="Times New Roman" w:eastAsia="Times New Roman" w:hAnsi="Times New Roman" w:cs="Times New Roman"/>
                <w:sz w:val="20"/>
                <w:szCs w:val="20"/>
                <w:lang w:eastAsia="tr-TR"/>
              </w:rPr>
            </w:pPr>
          </w:p>
        </w:tc>
      </w:tr>
    </w:tbl>
    <w:p w:rsidR="004360DE" w:rsidRPr="004360DE" w:rsidRDefault="004360DE" w:rsidP="004360DE">
      <w:pPr>
        <w:spacing w:after="0" w:line="240" w:lineRule="auto"/>
        <w:jc w:val="center"/>
        <w:rPr>
          <w:rFonts w:ascii="Times New Roman" w:eastAsia="Times New Roman" w:hAnsi="Times New Roman" w:cs="Times New Roman"/>
          <w:sz w:val="24"/>
          <w:szCs w:val="24"/>
          <w:lang w:eastAsia="tr-TR"/>
        </w:rPr>
      </w:pPr>
    </w:p>
    <w:p w:rsidR="00F51ED9" w:rsidRDefault="00F51ED9"/>
    <w:sectPr w:rsidR="00F51ED9" w:rsidSect="00F51E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4360DE"/>
    <w:rsid w:val="004360DE"/>
    <w:rsid w:val="00F51E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360DE"/>
    <w:rPr>
      <w:color w:val="0000FF"/>
      <w:u w:val="single"/>
    </w:rPr>
  </w:style>
  <w:style w:type="paragraph" w:styleId="NormalWeb">
    <w:name w:val="Normal (Web)"/>
    <w:basedOn w:val="Normal"/>
    <w:rsid w:val="004360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360D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360D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4360DE"/>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360D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0190939">
      <w:bodyDiv w:val="1"/>
      <w:marLeft w:val="0"/>
      <w:marRight w:val="0"/>
      <w:marTop w:val="0"/>
      <w:marBottom w:val="0"/>
      <w:divBdr>
        <w:top w:val="none" w:sz="0" w:space="0" w:color="auto"/>
        <w:left w:val="none" w:sz="0" w:space="0" w:color="auto"/>
        <w:bottom w:val="none" w:sz="0" w:space="0" w:color="auto"/>
        <w:right w:val="none" w:sz="0" w:space="0" w:color="auto"/>
      </w:divBdr>
      <w:divsChild>
        <w:div w:id="1982729722">
          <w:marLeft w:val="0"/>
          <w:marRight w:val="0"/>
          <w:marTop w:val="0"/>
          <w:marBottom w:val="0"/>
          <w:divBdr>
            <w:top w:val="none" w:sz="0" w:space="0" w:color="auto"/>
            <w:left w:val="none" w:sz="0" w:space="0" w:color="auto"/>
            <w:bottom w:val="none" w:sz="0" w:space="0" w:color="auto"/>
            <w:right w:val="none" w:sz="0" w:space="0" w:color="auto"/>
          </w:divBdr>
          <w:divsChild>
            <w:div w:id="1120107672">
              <w:marLeft w:val="0"/>
              <w:marRight w:val="0"/>
              <w:marTop w:val="0"/>
              <w:marBottom w:val="0"/>
              <w:divBdr>
                <w:top w:val="none" w:sz="0" w:space="0" w:color="auto"/>
                <w:left w:val="none" w:sz="0" w:space="0" w:color="auto"/>
                <w:bottom w:val="none" w:sz="0" w:space="0" w:color="auto"/>
                <w:right w:val="none" w:sz="0" w:space="0" w:color="auto"/>
              </w:divBdr>
              <w:divsChild>
                <w:div w:id="1270703726">
                  <w:marLeft w:val="0"/>
                  <w:marRight w:val="0"/>
                  <w:marTop w:val="0"/>
                  <w:marBottom w:val="0"/>
                  <w:divBdr>
                    <w:top w:val="none" w:sz="0" w:space="0" w:color="auto"/>
                    <w:left w:val="none" w:sz="0" w:space="0" w:color="auto"/>
                    <w:bottom w:val="none" w:sz="0" w:space="0" w:color="auto"/>
                    <w:right w:val="none" w:sz="0" w:space="0" w:color="auto"/>
                  </w:divBdr>
                  <w:divsChild>
                    <w:div w:id="9029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30-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2015-11-30T06:53:00Z</dcterms:created>
  <dcterms:modified xsi:type="dcterms:W3CDTF">2015-11-30T06:53:00Z</dcterms:modified>
</cp:coreProperties>
</file>