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D144A" w:rsidRPr="002D144A" w:rsidTr="002D144A">
        <w:trPr>
          <w:jc w:val="center"/>
        </w:trPr>
        <w:tc>
          <w:tcPr>
            <w:tcW w:w="9104" w:type="dxa"/>
            <w:hideMark/>
          </w:tcPr>
          <w:tbl>
            <w:tblPr>
              <w:tblW w:w="8789" w:type="dxa"/>
              <w:jc w:val="center"/>
              <w:tblLook w:val="01E0"/>
            </w:tblPr>
            <w:tblGrid>
              <w:gridCol w:w="2931"/>
              <w:gridCol w:w="2931"/>
              <w:gridCol w:w="2927"/>
            </w:tblGrid>
            <w:tr w:rsidR="002D144A" w:rsidRPr="002D144A">
              <w:trPr>
                <w:trHeight w:val="317"/>
                <w:jc w:val="center"/>
              </w:trPr>
              <w:tc>
                <w:tcPr>
                  <w:tcW w:w="2931" w:type="dxa"/>
                  <w:tcBorders>
                    <w:top w:val="nil"/>
                    <w:left w:val="nil"/>
                    <w:bottom w:val="single" w:sz="4" w:space="0" w:color="660066"/>
                    <w:right w:val="nil"/>
                  </w:tcBorders>
                  <w:vAlign w:val="center"/>
                  <w:hideMark/>
                </w:tcPr>
                <w:p w:rsidR="002D144A" w:rsidRPr="002D144A" w:rsidRDefault="002D144A" w:rsidP="002D144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D144A">
                    <w:rPr>
                      <w:rFonts w:ascii="Arial" w:eastAsia="Times New Roman" w:hAnsi="Arial" w:cs="Arial"/>
                      <w:sz w:val="16"/>
                      <w:szCs w:val="16"/>
                      <w:lang w:eastAsia="tr-TR"/>
                    </w:rPr>
                    <w:t>27 Ocak 2016 ÇARŞAMBA</w:t>
                  </w:r>
                </w:p>
              </w:tc>
              <w:tc>
                <w:tcPr>
                  <w:tcW w:w="2931" w:type="dxa"/>
                  <w:tcBorders>
                    <w:top w:val="nil"/>
                    <w:left w:val="nil"/>
                    <w:bottom w:val="single" w:sz="4" w:space="0" w:color="660066"/>
                    <w:right w:val="nil"/>
                  </w:tcBorders>
                  <w:vAlign w:val="center"/>
                  <w:hideMark/>
                </w:tcPr>
                <w:p w:rsidR="002D144A" w:rsidRPr="002D144A" w:rsidRDefault="002D144A" w:rsidP="002D144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D144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D144A" w:rsidRPr="002D144A" w:rsidRDefault="002D144A" w:rsidP="002D144A">
                  <w:pPr>
                    <w:spacing w:before="100" w:beforeAutospacing="1" w:after="100" w:afterAutospacing="1" w:line="240" w:lineRule="auto"/>
                    <w:jc w:val="right"/>
                    <w:rPr>
                      <w:rFonts w:ascii="Arial" w:eastAsia="Times New Roman" w:hAnsi="Arial" w:cs="Arial"/>
                      <w:sz w:val="16"/>
                      <w:szCs w:val="16"/>
                      <w:lang w:eastAsia="tr-TR"/>
                    </w:rPr>
                  </w:pPr>
                  <w:proofErr w:type="gramStart"/>
                  <w:r w:rsidRPr="002D144A">
                    <w:rPr>
                      <w:rFonts w:ascii="Arial" w:eastAsia="Times New Roman" w:hAnsi="Arial" w:cs="Arial"/>
                      <w:sz w:val="16"/>
                      <w:szCs w:val="16"/>
                      <w:lang w:eastAsia="tr-TR"/>
                    </w:rPr>
                    <w:t>Sayı : 29606</w:t>
                  </w:r>
                  <w:proofErr w:type="gramEnd"/>
                </w:p>
              </w:tc>
            </w:tr>
            <w:tr w:rsidR="002D144A" w:rsidRPr="002D144A">
              <w:trPr>
                <w:trHeight w:val="480"/>
                <w:jc w:val="center"/>
              </w:trPr>
              <w:tc>
                <w:tcPr>
                  <w:tcW w:w="8789" w:type="dxa"/>
                  <w:gridSpan w:val="3"/>
                  <w:vAlign w:val="center"/>
                  <w:hideMark/>
                </w:tcPr>
                <w:p w:rsidR="002D144A" w:rsidRPr="002D144A" w:rsidRDefault="002D144A" w:rsidP="002D144A">
                  <w:pPr>
                    <w:spacing w:before="100" w:beforeAutospacing="1" w:after="100" w:afterAutospacing="1" w:line="240" w:lineRule="auto"/>
                    <w:jc w:val="center"/>
                    <w:rPr>
                      <w:rFonts w:ascii="Arial" w:eastAsia="Times New Roman" w:hAnsi="Arial" w:cs="Arial"/>
                      <w:b/>
                      <w:color w:val="000080"/>
                      <w:sz w:val="18"/>
                      <w:szCs w:val="18"/>
                      <w:lang w:eastAsia="tr-TR"/>
                    </w:rPr>
                  </w:pPr>
                  <w:r w:rsidRPr="002D144A">
                    <w:rPr>
                      <w:rFonts w:ascii="Arial" w:eastAsia="Times New Roman" w:hAnsi="Arial" w:cs="Arial"/>
                      <w:b/>
                      <w:color w:val="000080"/>
                      <w:sz w:val="18"/>
                      <w:szCs w:val="18"/>
                      <w:lang w:eastAsia="tr-TR"/>
                    </w:rPr>
                    <w:t>YÖNETMELİK</w:t>
                  </w:r>
                </w:p>
              </w:tc>
            </w:tr>
            <w:tr w:rsidR="002D144A" w:rsidRPr="002D144A">
              <w:trPr>
                <w:trHeight w:val="480"/>
                <w:jc w:val="center"/>
              </w:trPr>
              <w:tc>
                <w:tcPr>
                  <w:tcW w:w="8789" w:type="dxa"/>
                  <w:gridSpan w:val="3"/>
                  <w:vAlign w:val="center"/>
                </w:tcPr>
                <w:p w:rsidR="002D144A" w:rsidRPr="002D144A" w:rsidRDefault="002D144A" w:rsidP="002D144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D144A">
                    <w:rPr>
                      <w:rFonts w:ascii="Times New Roman" w:eastAsia="Times New Roman" w:hAnsi="Times New Roman" w:cs="Times New Roman"/>
                      <w:sz w:val="18"/>
                      <w:szCs w:val="18"/>
                      <w:u w:val="single"/>
                      <w:lang w:eastAsia="tr-TR"/>
                    </w:rPr>
                    <w:t>Bilim, Sanayi ve Teknoloji Bakanlığından:</w:t>
                  </w:r>
                </w:p>
                <w:p w:rsidR="002D144A" w:rsidRPr="002D144A" w:rsidRDefault="002D144A" w:rsidP="002D144A">
                  <w:pPr>
                    <w:tabs>
                      <w:tab w:val="left" w:pos="566"/>
                    </w:tabs>
                    <w:spacing w:before="56" w:after="113"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 xml:space="preserve">ASANSÖR PİYASA GÖZETİMİ VE DENETİMİ YÖNETMELİĞİ </w:t>
                  </w:r>
                </w:p>
                <w:p w:rsidR="002D144A" w:rsidRPr="002D144A" w:rsidRDefault="002D144A" w:rsidP="002D144A">
                  <w:pPr>
                    <w:tabs>
                      <w:tab w:val="left" w:pos="566"/>
                    </w:tabs>
                    <w:spacing w:after="0"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BİRİNCİ BÖLÜM</w:t>
                  </w:r>
                </w:p>
                <w:p w:rsidR="002D144A" w:rsidRPr="002D144A" w:rsidRDefault="002D144A" w:rsidP="002D144A">
                  <w:pPr>
                    <w:tabs>
                      <w:tab w:val="left" w:pos="566"/>
                    </w:tabs>
                    <w:spacing w:after="113"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 xml:space="preserve">Amaç, Kapsam, Dayanak ve Tanımlar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Amaç</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 –</w:t>
                  </w:r>
                  <w:r w:rsidRPr="002D144A">
                    <w:rPr>
                      <w:rFonts w:ascii="Times New Roman" w:eastAsia="Times New Roman" w:hAnsi="Times New Roman" w:cs="Times New Roman"/>
                      <w:sz w:val="18"/>
                      <w:szCs w:val="18"/>
                      <w:lang w:eastAsia="tr-TR"/>
                    </w:rPr>
                    <w:t xml:space="preserve"> (1) Bu Yönetmeliğin amacı, insanların, insan ve yüklerin veya sadece yüklerin taşınmasında kullanılan asansörlere yönelik gerçekleştirilecek olan piyasa gözetimi ve denetimi ile asansör bakım ve servis hizmeti sunanlara ilişkin yürütülecek hizmet denetimi usul ve esaslarını belirlemektir.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Kapsam</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2 –</w:t>
                  </w:r>
                  <w:r w:rsidRPr="002D144A">
                    <w:rPr>
                      <w:rFonts w:ascii="Times New Roman" w:eastAsia="Times New Roman" w:hAnsi="Times New Roman" w:cs="Times New Roman"/>
                      <w:sz w:val="18"/>
                      <w:szCs w:val="18"/>
                      <w:lang w:eastAsia="tr-TR"/>
                    </w:rPr>
                    <w:t xml:space="preserve"> (1) Bu Yönetmelik, kullanımda olan bütün asansörlerin denetimini, asansörlere sunulan bakım ve servis hizmetinin denetimini ve uygunsuzluk tespit edilmesi halinde Bakanlık tarafından alınacak önlemler ile uygulanacak yaptırımları kapsar.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Dayanak</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3 –</w:t>
                  </w:r>
                  <w:r w:rsidRPr="002D144A">
                    <w:rPr>
                      <w:rFonts w:ascii="Times New Roman" w:eastAsia="Times New Roman" w:hAnsi="Times New Roman" w:cs="Times New Roman"/>
                      <w:sz w:val="18"/>
                      <w:szCs w:val="18"/>
                      <w:lang w:eastAsia="tr-TR"/>
                    </w:rPr>
                    <w:t xml:space="preserve"> (1) Bu Yönetmelik; </w:t>
                  </w:r>
                  <w:proofErr w:type="gramStart"/>
                  <w:r w:rsidRPr="002D144A">
                    <w:rPr>
                      <w:rFonts w:ascii="Times New Roman" w:eastAsia="Times New Roman" w:hAnsi="Times New Roman" w:cs="Times New Roman"/>
                      <w:sz w:val="18"/>
                      <w:szCs w:val="18"/>
                      <w:lang w:eastAsia="tr-TR"/>
                    </w:rPr>
                    <w:t>29/6/2001</w:t>
                  </w:r>
                  <w:proofErr w:type="gramEnd"/>
                  <w:r w:rsidRPr="002D144A">
                    <w:rPr>
                      <w:rFonts w:ascii="Times New Roman" w:eastAsia="Times New Roman" w:hAnsi="Times New Roman" w:cs="Times New Roman"/>
                      <w:sz w:val="18"/>
                      <w:szCs w:val="18"/>
                      <w:lang w:eastAsia="tr-TR"/>
                    </w:rPr>
                    <w:t xml:space="preserve"> tarihli ve 4703 sayılı Ürünlere İlişkin Teknik Mevzuatın Hazırlanması ve Uygulanmasına Dair Kanuna, 10/6/1930 tarihli ve 1705 sayılı Ticarette Tağşişin Men'i ve İhracatın Murakabesi ve Korunması Hakkında Kanuna, 3/6/2011 tarihli ve 635 sayılı Bilim, Sanayi ve Teknoloji Bakanlığının Teşkilat ve Görevleri Hakkında Kanun Hükmünde Kararnamenin 2 nci, 11 inci, 27 nci maddelerine, 13/11/2001 tarihli ve 2001/3529 sayılı Bakanlar Kurulu Kararı ile yürürlüğe konulan Ürünlerin Piyasa Gözetimi ve Denetimine Dair Yönetmeliğe dayanılarak hazırlanmıştır.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 xml:space="preserve">Tanımlar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4 –</w:t>
                  </w:r>
                  <w:r w:rsidRPr="002D144A">
                    <w:rPr>
                      <w:rFonts w:ascii="Times New Roman" w:eastAsia="Times New Roman" w:hAnsi="Times New Roman" w:cs="Times New Roman"/>
                      <w:sz w:val="18"/>
                      <w:szCs w:val="18"/>
                      <w:lang w:eastAsia="tr-TR"/>
                    </w:rPr>
                    <w:t xml:space="preserve"> (1) Bu Yönetmelikte geçen;</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A tipi muayene kuruluşu: Asansörlerde periyodik kontrol ve muayene konularını içerecek şekilde TS EN ISO IEC 17020 standardı kapsamında akredite olan ve Bakanlıkça yetkilendirilen Türkiye’de yerleşik özel veya kamu kuruluşunu,</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b) Aksam: </w:t>
                  </w:r>
                  <w:proofErr w:type="gramStart"/>
                  <w:r w:rsidRPr="002D144A">
                    <w:rPr>
                      <w:rFonts w:ascii="Times New Roman" w:eastAsia="Times New Roman" w:hAnsi="Times New Roman" w:cs="Times New Roman"/>
                      <w:sz w:val="18"/>
                      <w:szCs w:val="18"/>
                      <w:lang w:eastAsia="tr-TR"/>
                    </w:rPr>
                    <w:t>31/1/2007</w:t>
                  </w:r>
                  <w:proofErr w:type="gramEnd"/>
                  <w:r w:rsidRPr="002D144A">
                    <w:rPr>
                      <w:rFonts w:ascii="Times New Roman" w:eastAsia="Times New Roman" w:hAnsi="Times New Roman" w:cs="Times New Roman"/>
                      <w:sz w:val="18"/>
                      <w:szCs w:val="18"/>
                      <w:lang w:eastAsia="tr-TR"/>
                    </w:rPr>
                    <w:t xml:space="preserve"> tarihli ve 26420 sayılı Resmî Gazete’de yayımlanan Asansör Yönetmeliği (95/16/AT)’nde belirtilen asansör güvenlik aksamları ile bu aksamların dışında kalan ve asansörlerde kullanılan diğer aksamları,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c) Asansör: Belirli seviyelerde hizmet veren, esnek olmayan ve yatayla 15°’den fazla açı yapan kılavuzlar boyunca hareket eden taşıyıcısı olan bir kaldırma tertibatını veya sabit bir seyir yolu üzerinde esnek olmayan kılavuzlar üzerinde olmasa da hareket eden kaldırma tertibatını,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ç) Asansörün hizmetten men edilmesi: Asansörün ana besleme sisteminden elektriğinin kesilerek mühürlenmesini,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d) Asansör monte eden: Asansörlerin tasarım, imalat, montaj ve piyasaya arzından sorumlu olan, asansöre CE uygunluk işaretini iliştiren ve AT Uygunluk Beyanı düzenleyen gerçek veya tüzel kişiyi,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e)  Asansörün test ve muayenesi: Asansöre yönelik test ve muayeneye ihtiyaç duyulması halinde, ilgili uyumlaştırılmış ulusal standart ya da standartlar kapsamında onaylanmış kuruluş veya uygunluk değerlendirme kuruluşu tarafından yerinde gerçekleştirilen faaliyeti,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lastRenderedPageBreak/>
                    <w:t>f)  Bakanlık: Bilim, Sanayi ve Teknoloji Bakanlığını,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g) Bina sorumlusu: Asansörün güvenli bir şekilde çalışmasını sağlamak amacıyla düzenli olarak bakımını, periyodik kontrolünü ve onarımını yaptırmaktan sorumlu olan, binada ya da yapıda kat maliklerinin kendi aralarında seçeceği veya dışarıdan yetki vereceği kişiyi veya kat malikini veya maliklerini veya kamu binalarında ya da yapılarında sorumlu yetkiliyi,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ğ) Denetim personeli: Piyasa gözetimi ve denetimi ve hizmet denetimi yapmak üzere </w:t>
                  </w:r>
                  <w:proofErr w:type="gramStart"/>
                  <w:r w:rsidRPr="002D144A">
                    <w:rPr>
                      <w:rFonts w:ascii="Times New Roman" w:eastAsia="Times New Roman" w:hAnsi="Times New Roman" w:cs="Times New Roman"/>
                      <w:sz w:val="18"/>
                      <w:szCs w:val="18"/>
                      <w:lang w:eastAsia="tr-TR"/>
                    </w:rPr>
                    <w:t>2/10/2012</w:t>
                  </w:r>
                  <w:proofErr w:type="gramEnd"/>
                  <w:r w:rsidRPr="002D144A">
                    <w:rPr>
                      <w:rFonts w:ascii="Times New Roman" w:eastAsia="Times New Roman" w:hAnsi="Times New Roman" w:cs="Times New Roman"/>
                      <w:sz w:val="18"/>
                      <w:szCs w:val="18"/>
                      <w:lang w:eastAsia="tr-TR"/>
                    </w:rPr>
                    <w:t xml:space="preserve"> tarihli ve 28429 sayılı Resmî Gazete’de yayımlanan Bilim, Sanayi ve Teknoloji Bakanlığı Piyasa Gözetimi ve Denetimi Yönetmeliğinde belirtilen esaslar doğrultusunda denetim personeli kimliği almış Bakanlıkça görevlendirilen personeli,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h) Durum tespit raporu: Bina sorumlusu ile bakım sözleşmesi imzalayan asansör monte eden veya onun yetkili servisi tarafından söz konusu asansörün mevcut durumuna ilişkin, istemesi halinde bir önceki asansör monte eden veya yetkili servisinin de katılımıyla, düzenlenen detaylı raporu,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ı) Duyusal inceleme: Asansörün herhangi bir test veya muayene işlemine tabi tutulmasından önce, Bakanlık denetim personelinin beş duyusunu ve/veya basit ve yaygın olarak kullanımda olan ölçme araçlarını kullanarak yapacağı incelemeyi,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i) Genel müdür: Sanayi Ürünleri Güvenliği ve Denetimi Genel Müdürünü,</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j) Güvensiz asansör: İnsan sağlığı, can ve mal güvenliği açısından risk taşıyan asansörü,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k) Hizmet denetimi: Asansörlerde aylık bakım ve servis hizmeti veren asansör monte eden veya onun yetkili servisinin, </w:t>
                  </w:r>
                  <w:proofErr w:type="gramStart"/>
                  <w:r w:rsidRPr="002D144A">
                    <w:rPr>
                      <w:rFonts w:ascii="Times New Roman" w:eastAsia="Times New Roman" w:hAnsi="Times New Roman" w:cs="Times New Roman"/>
                      <w:sz w:val="18"/>
                      <w:szCs w:val="18"/>
                      <w:lang w:eastAsia="tr-TR"/>
                    </w:rPr>
                    <w:t>24/6/2015</w:t>
                  </w:r>
                  <w:proofErr w:type="gramEnd"/>
                  <w:r w:rsidRPr="002D144A">
                    <w:rPr>
                      <w:rFonts w:ascii="Times New Roman" w:eastAsia="Times New Roman" w:hAnsi="Times New Roman" w:cs="Times New Roman"/>
                      <w:sz w:val="18"/>
                      <w:szCs w:val="18"/>
                      <w:lang w:eastAsia="tr-TR"/>
                    </w:rPr>
                    <w:t xml:space="preserve"> tarihli ve 29396 sayılı Resmî Gazete’de yayımlanan Asansör İşletme, Bakım ve Periyodik Kontrol Yönetmeliğinde belirtilen şartlara uygunluğunun Bakanlık tarafından denetimini,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l) İlgili idare: Belediyeleri veya belediye sınırları dışında kalan alanlardaki yapılar için il özel idarelerini,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m) İl müdürü: Bilim, Sanayi ve Teknoloji İl Müdürünü,</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n) İl müdürlüğü: Bilim, Sanayi ve Teknoloji İl Müdürlüğünü,</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o) Kanun: 4703 sayılı Ürünlere İlişkin Teknik Mevzuatın Hazırlanması ve Uygulanmasına Dair Kanunu,</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ö) Onaylanmış kuruluş: Test, muayene ve/veya belgelendirme kuruluşları arasından, bir veya birden fazla teknik düzenleme çerçevesinde uygunluk değerlendirme faaliyetinde bulunmak üzere belirlenen, 4703 sayılı Kanun, </w:t>
                  </w:r>
                  <w:proofErr w:type="gramStart"/>
                  <w:r w:rsidRPr="002D144A">
                    <w:rPr>
                      <w:rFonts w:ascii="Times New Roman" w:eastAsia="Times New Roman" w:hAnsi="Times New Roman" w:cs="Times New Roman"/>
                      <w:sz w:val="18"/>
                      <w:szCs w:val="18"/>
                      <w:lang w:eastAsia="tr-TR"/>
                    </w:rPr>
                    <w:t>16/12/2011</w:t>
                  </w:r>
                  <w:proofErr w:type="gramEnd"/>
                  <w:r w:rsidRPr="002D144A">
                    <w:rPr>
                      <w:rFonts w:ascii="Times New Roman" w:eastAsia="Times New Roman" w:hAnsi="Times New Roman" w:cs="Times New Roman"/>
                      <w:sz w:val="18"/>
                      <w:szCs w:val="18"/>
                      <w:lang w:eastAsia="tr-TR"/>
                    </w:rPr>
                    <w:t xml:space="preserve"> tarihli ve 2011/2621 sayılı Bakanlar Kurulu Kararı ile yürürlüğe konulan Uygunluk Değerlendirme Kuruluşları ve Onaylanmış Kuruluşlar Yönetmeliği ve ilgili mevzuatta belirtilen esaslar çerçevesinde Bakanlık tarafından yetkilendirilen özel veya kamu kuruluşunu,</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p) Piyasaya arz: Asansör monte edenin, asansörü kullanıcıya ilk olarak hazır hale getirmesini,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r) PGD: Piyasa gözetimi ve denetimini,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s) Revizyon: Asansör İşletme, Bakım ve Periyodik Kontrol Yönetmeliğinde tanımlanan bakım faaliyeti kapsamı dışında kalan, asansör monte eden tarafından gerçekleştirilecek değişiklikleri,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ş) Uygunluk Değerlendirme Kuruluşu: Ürünün, ilgili teknik düzenlemeye uygunluğunun test edilmesi, muayene edilmesi ve/veya belgelendirilmesine ilişkin faaliyette bulunan özel veya kamu kuruluşunu,</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t) Uygunluk değerlendirmesi: Asansörün ilgili teknik düzenlemeye uygunluğunun test edilmesi, muayene edilmesi ve/veya belgelendirilmesine yönelik her türlü faaliyeti,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u) Periyodik kontrol: Asansörün güvenli ve işletme yönünden uygun çalışıp çalışmadığına dair yılda bir defa A tipi </w:t>
                  </w:r>
                  <w:r w:rsidRPr="002D144A">
                    <w:rPr>
                      <w:rFonts w:ascii="Times New Roman" w:eastAsia="Times New Roman" w:hAnsi="Times New Roman" w:cs="Times New Roman"/>
                      <w:sz w:val="18"/>
                      <w:szCs w:val="18"/>
                      <w:lang w:eastAsia="tr-TR"/>
                    </w:rPr>
                    <w:lastRenderedPageBreak/>
                    <w:t>muayene kuruluşuna yaptırılacak olan muayeneyi,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ü) Yetkili servis: Asansörlerde aylık bakım ve servis hizmetinin yürütülebilmesi için asansör monte edenin kendi adına kurduğu servis istasyonunu ve/veya sorumluluğu kendinde olmak üzere sözleşme ile yetki verdiği gerçek veya tüzel kişiyi,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144A">
                    <w:rPr>
                      <w:rFonts w:ascii="Times New Roman" w:eastAsia="Times New Roman" w:hAnsi="Times New Roman" w:cs="Times New Roman"/>
                      <w:sz w:val="18"/>
                      <w:szCs w:val="18"/>
                      <w:lang w:eastAsia="tr-TR"/>
                    </w:rPr>
                    <w:t>ifade</w:t>
                  </w:r>
                  <w:proofErr w:type="gramEnd"/>
                  <w:r w:rsidRPr="002D144A">
                    <w:rPr>
                      <w:rFonts w:ascii="Times New Roman" w:eastAsia="Times New Roman" w:hAnsi="Times New Roman" w:cs="Times New Roman"/>
                      <w:sz w:val="18"/>
                      <w:szCs w:val="18"/>
                      <w:lang w:eastAsia="tr-TR"/>
                    </w:rPr>
                    <w:t xml:space="preserve"> eder.</w:t>
                  </w:r>
                </w:p>
                <w:p w:rsidR="002D144A" w:rsidRPr="002D144A" w:rsidRDefault="002D144A" w:rsidP="002D144A">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İKİNCİ BÖLÜM</w:t>
                  </w:r>
                </w:p>
                <w:p w:rsidR="002D144A" w:rsidRPr="002D144A" w:rsidRDefault="002D144A" w:rsidP="002D144A">
                  <w:pPr>
                    <w:tabs>
                      <w:tab w:val="left" w:pos="566"/>
                    </w:tabs>
                    <w:spacing w:after="0"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Piyasa Gözetimi ve Denetimine İlişkin Usul ve Esaslar,</w:t>
                  </w:r>
                </w:p>
                <w:p w:rsidR="002D144A" w:rsidRPr="002D144A" w:rsidRDefault="002D144A" w:rsidP="002D144A">
                  <w:pPr>
                    <w:tabs>
                      <w:tab w:val="left" w:pos="566"/>
                    </w:tabs>
                    <w:spacing w:after="0"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Uygunsuzluk Halinde Alınacak Önlemler ve</w:t>
                  </w:r>
                </w:p>
                <w:p w:rsidR="002D144A" w:rsidRPr="002D144A" w:rsidRDefault="002D144A" w:rsidP="002D144A">
                  <w:pPr>
                    <w:tabs>
                      <w:tab w:val="left" w:pos="566"/>
                    </w:tabs>
                    <w:spacing w:after="113"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Uygulanacak Yaptırımlar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Genel esaslar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5 –</w:t>
                  </w:r>
                  <w:r w:rsidRPr="002D144A">
                    <w:rPr>
                      <w:rFonts w:ascii="Times New Roman" w:eastAsia="Times New Roman" w:hAnsi="Times New Roman" w:cs="Times New Roman"/>
                      <w:sz w:val="18"/>
                      <w:szCs w:val="18"/>
                      <w:lang w:eastAsia="tr-TR"/>
                    </w:rPr>
                    <w:t xml:space="preserve"> (1) Asansörlere yönelik PGD faaliyeti; piyasaya arz edilen asansörlerin ilgili teknik düzenleme gereklerini sağlayıp sağlamadığının ve güvenli olup olmadığının denetlenmesini, güvenli olmayan asansörlerin güvenli hale getirilmesinin teminini ve gerektiğinde her türlü idari tedbirlerin Bakanlık tarafından alınmasını kapsar.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(2) Bakanlık, asansörlere ilişkin PGD’yi denetim personeliyle yürütür, gerekli önlemleri alır ve idari yaptırımları uygular.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(3) Bakanlık asansörlere yönelik PGD’yi, yıllık denetim programının yanı sıra, resen veya ihbar ve şikâyet üzerine yapar.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(4) PGD sonucunda denetim personeli, uygunluk veya ilgili teknik düzenlemeye uygunsuzluk veya güvensizlik şüphesi veya güvensizlik belirtisi veya güvensizlik tespitinde bulunabilir.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(5) Aşağıdaki hallerden biri veya birkaçının gerçekleşmesi durumunda asansörün kullanımda olduğu Bakanlık tarafından kabul edilir ve söz konusu asansöre yönelik PGD faaliyeti gerçekleştirilir: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Asansör monte eden tarafından AT uygunluk beyanı düzenlenmiş olması.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b) İlgili idare tarafından tescil belgesi düzenlenmiş olması.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c) Asansöre ilişkin montaj faturasının düzenlenmiş olması.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ç) Asansöre ait ilk bakım sözleşmesinin yapılmış olması.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d) Asansörün kullanımda olduğunun bina sorumlusu tarafından yazılı olarak beyan edilmesi.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(6) Asansörün piyasaya arz tarihinin tespiti aşamasında sırasıyla ilgili idare tarafından düzenlenen tescil belgesinde yer alan AT Uygunluk Beyanı tarihi, asansöre ilişkin montaj faturası tarihi, asansöre ait ilk bakım sözleşmesi tarihi ve asansör monte eden tarafından ibraz edilen AT Uygunluk Beyanı tarihi göz önünde bulundurulur.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(7) İlgili teknik düzenlemesine uygun olan asansörlerin güvenli olduğu kabul edilir.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(8) Asansörlere yönelik PGD, aşağıdaki esaslar çerçevesinde yapılır: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PGD, asansörün hizmet aracı olarak kullanıldığı yerlerde yapılır.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b) PGD, öncelikle asansöre ve monte edene ait bilgi ve belgelerin incelenmesi ile başlar ve takiben ürünün duyusal incelemesiyle devam eder. Duyusal inceleme neticesinde, asansörün güvensiz olduğuna dair kesin belirtiler bulunması ya da asansörün güvensizliğine ilişkin şüphe duyulması halinde her türlü test ve muayenenin yapılması veya </w:t>
                  </w:r>
                  <w:r w:rsidRPr="002D144A">
                    <w:rPr>
                      <w:rFonts w:ascii="Times New Roman" w:eastAsia="Times New Roman" w:hAnsi="Times New Roman" w:cs="Times New Roman"/>
                      <w:sz w:val="18"/>
                      <w:szCs w:val="18"/>
                      <w:lang w:eastAsia="tr-TR"/>
                    </w:rPr>
                    <w:lastRenderedPageBreak/>
                    <w:t>yaptırılması suretiyle PGD faaliyeti sonuçlandırılır.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c) PGD faaliyetleri sırasında ürünün uygunluk değerlendirme işlemlerinde yer almayan onaylanmış kuruluşun test ve muayene imkânlarından yararlanılır. Test ve muayene sonucuna göre karar verme yetkisi Bakanlık merkez teşkilatı veya il müdürlüğüne aittir.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(9) Asansöre yönelik PGD gerçekleştirilirken </w:t>
                  </w:r>
                  <w:proofErr w:type="gramStart"/>
                  <w:r w:rsidRPr="002D144A">
                    <w:rPr>
                      <w:rFonts w:ascii="Times New Roman" w:eastAsia="Times New Roman" w:hAnsi="Times New Roman" w:cs="Times New Roman"/>
                      <w:sz w:val="18"/>
                      <w:szCs w:val="18"/>
                      <w:lang w:eastAsia="tr-TR"/>
                    </w:rPr>
                    <w:t>15/7/2015</w:t>
                  </w:r>
                  <w:proofErr w:type="gramEnd"/>
                  <w:r w:rsidRPr="002D144A">
                    <w:rPr>
                      <w:rFonts w:ascii="Times New Roman" w:eastAsia="Times New Roman" w:hAnsi="Times New Roman" w:cs="Times New Roman"/>
                      <w:sz w:val="18"/>
                      <w:szCs w:val="18"/>
                      <w:lang w:eastAsia="tr-TR"/>
                    </w:rPr>
                    <w:t xml:space="preserve"> tarihli ve 29417 sayılı 2 nci mükerrer Resmî Gazete’de yayımlanan Asansör Periyodik Kontrolleri İçin Yetkilendirilecek A Tipi Muayene Kuruluşlarına Dair Tebliğ (SGM: 2015/24) çerçevesinde kırmızı renkli bilgi etiketi iliştirildiğinin tespiti halinde;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Asansör kullanılmaya devam ediliyorsa bina sorumlusuna 1705 sayılı Kanunun 6 ncı maddesinde öngörülen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b) Asansör İşletme, Bakım ve Periyodik Kontrol Yönetmeliği kapsamında asansördeki uygunsuzluğun giderilmesine yönelik bina sorumlusuna verilen sürenin dolmuş olduğunun tespiti halinde ilgili idareye asansörün mühürlenerek hizmetten men edilmesi için bildirimde bulunulur.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c) Söz konusu asansörün bakım faaliyetini yürüten asansör monte eden veya onun yetkili servisine yönelik Asansör İşletme, Bakım ve Periyodik Kontrol Yönetmeliği kapsamında hizmet denetimi gerçekleştirilir.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(10) Asansöre yönelik PGD gerçekleştirilirken Asansör Periyodik Kontrolleri İçin Yetkilendirilecek A Tipi Muayene Kuruluşlarına Dair Tebliğ (SGM: 2015/24) çerçevesinde sarı renkli bilgi etiketi iliştirildiğinin tespiti halinde;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Asansör İşletme, Bakım ve Periyodik Kontrol Yönetmeliği kapsamında asansördeki uygunsuzluğun giderilmesine yönelik bina sorumlusuna verilen süre dolmamışsa, belirlenen uygunsuzluğun verilen süre içerisinde düzelttirilmesi gerektiği hususunda bina sorumlusuna bildirimde bulunulur,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b) Asansör İşletme, Bakım ve Periyodik Kontrol Yönetmeliği kapsamında asansördeki uygunsuzluğun giderilmesine yönelik bina sorumlusuna verilen süre dolmuşsa ilgili idareye asansörün mühürlenerek hizmetten men edilmesi için bildirimde bulunulur.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(11) Periyodik kontrol neticesinde A tipi muayene kuruluşunca asansöre yeşil renkli bilgi etiketi iliştirilmiş olması o asansöre yönelik PGD yapılmasına engel değildir.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(12) Kendisi tarafından monte edilmeyen asansörün bakımını üstlenen asansör monte eden ya da onun yetkili servisi, bakım sözleşmesi imzalanmasıyla birlikte bakımını yapacağı asansör için Ek-1'de yer alan durum tespit raporunu hazırlayarak bina sorumlusuna sunar ve raporun bir örneğini muhafaza eder.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(13) Asansör monte eden, PGD faaliyeti sonucunda tespit edilen uygunsuzluğun kendisinden kaynaklanmadığını, asansörün piyasaya arzından sonraki süreçte kendi bilgisi dışında asansöre yönelik gerçekleştirilen bakım, onarım veya herhangi bir aksam değişimi veya </w:t>
                  </w:r>
                  <w:proofErr w:type="gramStart"/>
                  <w:r w:rsidRPr="002D144A">
                    <w:rPr>
                      <w:rFonts w:ascii="Times New Roman" w:eastAsia="Times New Roman" w:hAnsi="Times New Roman" w:cs="Times New Roman"/>
                      <w:sz w:val="18"/>
                      <w:szCs w:val="18"/>
                      <w:lang w:eastAsia="tr-TR"/>
                    </w:rPr>
                    <w:t>revizyon</w:t>
                  </w:r>
                  <w:proofErr w:type="gramEnd"/>
                  <w:r w:rsidRPr="002D144A">
                    <w:rPr>
                      <w:rFonts w:ascii="Times New Roman" w:eastAsia="Times New Roman" w:hAnsi="Times New Roman" w:cs="Times New Roman"/>
                      <w:sz w:val="18"/>
                      <w:szCs w:val="18"/>
                      <w:lang w:eastAsia="tr-TR"/>
                    </w:rPr>
                    <w:t xml:space="preserve"> işleminden kaynaklandığını ispatlarsa sorumluluktan kurtulur. Bu durumda sorumluluk, bakım, tamir, aksam değişimi veya </w:t>
                  </w:r>
                  <w:proofErr w:type="gramStart"/>
                  <w:r w:rsidRPr="002D144A">
                    <w:rPr>
                      <w:rFonts w:ascii="Times New Roman" w:eastAsia="Times New Roman" w:hAnsi="Times New Roman" w:cs="Times New Roman"/>
                      <w:sz w:val="18"/>
                      <w:szCs w:val="18"/>
                      <w:lang w:eastAsia="tr-TR"/>
                    </w:rPr>
                    <w:t>revizyon</w:t>
                  </w:r>
                  <w:proofErr w:type="gramEnd"/>
                  <w:r w:rsidRPr="002D144A">
                    <w:rPr>
                      <w:rFonts w:ascii="Times New Roman" w:eastAsia="Times New Roman" w:hAnsi="Times New Roman" w:cs="Times New Roman"/>
                      <w:sz w:val="18"/>
                      <w:szCs w:val="18"/>
                      <w:lang w:eastAsia="tr-TR"/>
                    </w:rPr>
                    <w:t xml:space="preserve"> işlemi yaparak ürünün güvenliğine ilişkin özelliklerini etkileyen kişiye ait olur.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(14) Bina sorumlusu, on üçüncü fıkrada belirtilen işlemleri gerçekleştireni belgelerle ispatlayamazsa asansörün güvenli hale getirilmesine dair sorumluluk kendisinde olur.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(15) Asansörün tescil işlemini gerçekleştiren ancak asansörü monte etmediği tespit edilen firmaya belgesini usulüne uygun kullanmaması nedeniyle Kanunun 12 nci maddesinin birinci fıkrasının (f) bendinde belirtilen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Denetimin şekli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6 –</w:t>
                  </w:r>
                  <w:r w:rsidRPr="002D144A">
                    <w:rPr>
                      <w:rFonts w:ascii="Times New Roman" w:eastAsia="Times New Roman" w:hAnsi="Times New Roman" w:cs="Times New Roman"/>
                      <w:sz w:val="18"/>
                      <w:szCs w:val="18"/>
                      <w:lang w:eastAsia="tr-TR"/>
                    </w:rPr>
                    <w:t xml:space="preserve"> (1) PGD, durumun gereklerine göre, aşağıdaki hususlardan bir veya birkaçını kapsayacak şekilde yapılır: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lastRenderedPageBreak/>
                    <w:t>a) İlgili teknik düzenlemenin öngördüğü işaretler ve/veya belgeler üzerinden inceleme.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b) Duyusal inceleme.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c) Test ve muayene.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Test ve muayene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7 –</w:t>
                  </w:r>
                  <w:r w:rsidRPr="002D144A">
                    <w:rPr>
                      <w:rFonts w:ascii="Times New Roman" w:eastAsia="Times New Roman" w:hAnsi="Times New Roman" w:cs="Times New Roman"/>
                      <w:sz w:val="18"/>
                      <w:szCs w:val="18"/>
                      <w:lang w:eastAsia="tr-TR"/>
                    </w:rPr>
                    <w:t xml:space="preserve"> (1) Test ve muayene hizmetine ihtiyaç duyulması halinde, PGD esnasında tutanağın ilgili bölümü doldurulur. Tutanağın bir nüshası, söz konusu asansöre müdahale edilmemesi gerektiği hususunu da içeren test ve muayene bilgilendirme yazısı ile birlikte asansör monte edene iletilir.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(2) Test ve muayene yapılacak asansöre ilişkin tutanağın bir nüshası, ilgili il müdürlüğü tarafından belirlenen onaylanmış kuruluşa veya uygunluk değerlendirme kuruluşuna, test ve muayene hizmeti talep yazısı ekinde üç iş günü içerisinde iadeli-taahhütlü olarak ve ayrıca e-posta ile gönderilir.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(3) Onaylanmış kuruluş veya uygunluk değerlendirme kuruluşu talep yazısının ulaşmasından itibaren söz konusu asansöre yönelik test ve muayene planını il müdürlüğü ile müştereken belirler.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(4) Test ve muayene planının il müdürlüğüne iletilmesini müteakip il müdürlüğü tarafından asansör monte edene test ve muayene planı iletilir. Asansör monte eden, test ve muayene işlemine katılım sağlar.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144A">
                    <w:rPr>
                      <w:rFonts w:ascii="Times New Roman" w:eastAsia="Times New Roman" w:hAnsi="Times New Roman" w:cs="Times New Roman"/>
                      <w:sz w:val="18"/>
                      <w:szCs w:val="18"/>
                      <w:lang w:eastAsia="tr-TR"/>
                    </w:rPr>
                    <w:t>(5) Onaylanmış kuruluş veya uygunluk değerlendirme kuruluşu test ve muayene talep yazısının kendisine ulaşmasından itibaren en geç on iş günü içerisinde test ve muayeneyi yapar, sonucunu bir raporla tespit eder ve bu raporu test ve muayene tarihinden itibaren üç iş günü içerisinde ilgili il müdürlüğüne iki nüsha halinde yazılı ve elektronik ortamda sunar.</w:t>
                  </w:r>
                  <w:proofErr w:type="gramEnd"/>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(6) İlgili il müdürlüğü test ve muayene raporunun eline ulaşmasından itibaren rapora ilişkin değerlendirmesini üç iş günü içerisinde tamamlar ve sonucunu sorumluluğu üstlenen asansör monte edene iadeli-taahhütlü posta ile bildirir.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(7) Asansöre ilişkin test ve muayene işlemi, asansörün monte edildiği yerde, belirlenen onaylanmış kuruluş veya uygunluk değerlendirme kuruluşu tarafından gerçekleştirilir.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(8) Test ve muayene işlemine asansör monte eden davet edilir. Ancak asansör monte edenin test ve muayeneye katılmamış olması, söz konusu işlemlerin gerçekleştirilmesine engel teşkil etmez.</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(9) İlgili il müdürlüğü denetim personeli gözlemci statüsünde test ve muayeneye iştirak eder.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(10) Test ve muayeneye tabi tutulmasına karar verilen asansörde düzeltme faaliyeti gerçekleştirilemez. Aksi halde, düzeltme faaliyetini gerçekleştirene 1705 sayılı Kanunun 6 ncı maddesinin birinci fıkrası uyarınca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Teknik düzenlemeye aykırılık</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8 –</w:t>
                  </w:r>
                  <w:r w:rsidRPr="002D144A">
                    <w:rPr>
                      <w:rFonts w:ascii="Times New Roman" w:eastAsia="Times New Roman" w:hAnsi="Times New Roman" w:cs="Times New Roman"/>
                      <w:sz w:val="18"/>
                      <w:szCs w:val="18"/>
                      <w:lang w:eastAsia="tr-TR"/>
                    </w:rPr>
                    <w:t xml:space="preserve"> (1) Bakanlık merkez teşkilatı veya il müdürlüğü tarafından ilgili teknik düzenlemeye uygun olmadığı tespit edilen asansörler için;</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İnsan sağlığına, can ve mal güvenliğine ve çevreye bir tehdit oluşturmaması koşuluyla, tespit edilen uygunsuzluklar, düzeltilmesi amacıyla asansör monte edene iadeli-taahhütlü posta ile bildirilir,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b) Asansör monte edenin, uygunsuzlukları içeren bildirimin kendisine tebliğ edilmesinden itibaren, düzeltme işlemlerini gerçekleştireceğine dair beş iş günü içinde denetimi yapan il müdürlüğüne taahhütte bulunması durumunda, kendisine bir ay düzeltme süresi verilir. Beş iş günü içinde düzeltme işlemlerini gerçekleştireceğine dair taahhütte bulunmayan asansör monte edenin düzeltme faaliyetinde bulunmayacağı kabul edilir,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lastRenderedPageBreak/>
                    <w:t>c) PGD sonucunda uygunsuzluğun giderilmesi için süre verilmiş olan asansöre aynı uygunsuzluk için tekrar süre verilmez. Ancak verilen süre sonunda uygunsuzluğun asansör monte edenin kusuruna dayanmayan sebeplerle giderilemediğinin tespiti halinde bir ayı geçmemek üzere ek süre verilebilir,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ç) Düzeltme faaliyetinin yerine getirilip getirilmediğinin kontrolü, asansör monte edene verilen sürenin bitiminden itibaren en geç on iş günü içinde denetimi gerçekleştiren il müdürlüğünce gerçekleştirilir,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d) (b) bendi uyarınca asansörün ilgili teknik düzenlemeye uygunsuzluğunu gidermek için taahhütte bulunmayan ya da taahhütte bulunmasına rağmen verilen süre zarfında uygunsuzluğu gidermeyen asansör monte edene, Kanunun 12 nci maddesinin birinci fıkrasının (a) bendinde belirtilen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e) Asansör monte edenin asansörün ilgili teknik düzenlemeye uygunsuzluğunu gidermek için taahhütte bulunmaması ya da taahhütte bulunmasına rağmen verilen süre zarfında uygunsuzluğu gidermemesi durumunda, asansörde bulunan uygunsuzlukların giderilmesi için gerekli işlemlerin gerçekleştirilmesi bina sorumlusu tarafından sağlanır. Asansördeki uygunsuzlukların giderilmesi için yapılan masraflar genel hükümler çerçevesinde asansör monte edene rücu edilebilir.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Uygunluk işaretinde ve belgelerinde usulsüzlük</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9 –</w:t>
                  </w:r>
                  <w:r w:rsidRPr="002D144A">
                    <w:rPr>
                      <w:rFonts w:ascii="Times New Roman" w:eastAsia="Times New Roman" w:hAnsi="Times New Roman" w:cs="Times New Roman"/>
                      <w:sz w:val="18"/>
                      <w:szCs w:val="18"/>
                      <w:lang w:eastAsia="tr-TR"/>
                    </w:rPr>
                    <w:t xml:space="preserve"> (1) Asansör üzerinde yer alan uygunluk işaretinin veya uygunluk değerlendirme işlemleri sonucunda verilen belgelerin gerçeği yansıtmadığının, tahrif veya taklit edildiğinin tespit edilmesi halinde, Cumhuriyet Başsavcılığına suç duyurusunda bulunulur. Suçtan dolayı yaptırım uygulanmayan hallerde, dava zamanaşımı süresi içinde kalmak şartıyla Kanunun 12 nci maddesinin birinci fıkrasının (f) bendinde öngörülen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(2) Birinci fıkrada tespit edilen uygunsuzluklar nedeniyle Cumhuriyet Başsavcılığına suç duyurusunda bulunulması, asansörün güvenli olup olmadığına dair PGD yapılmasına engel teşkil etmez.</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(3) Uygunluk işaretinin ve belgelerinin ilgili teknik düzenlemenin öngördüğü ebat, görünürlük, silinmezlik, iliştirilecek yer ve benzeri özellikler bakımından uygun olmadığının tespit edilmesi halinde, bu husus usulsüzlük olarak değerlendirilmez. Bu durumda 8 inci madde hükümlerine göre işlem yapılır.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Asansörün geçici olarak hizmet dışı bırakılması</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144A">
                    <w:rPr>
                      <w:rFonts w:ascii="Times New Roman" w:eastAsia="Times New Roman" w:hAnsi="Times New Roman" w:cs="Times New Roman"/>
                      <w:b/>
                      <w:sz w:val="18"/>
                      <w:szCs w:val="18"/>
                      <w:lang w:eastAsia="tr-TR"/>
                    </w:rPr>
                    <w:t>MADDE 10 –</w:t>
                  </w:r>
                  <w:r w:rsidRPr="002D144A">
                    <w:rPr>
                      <w:rFonts w:ascii="Times New Roman" w:eastAsia="Times New Roman" w:hAnsi="Times New Roman" w:cs="Times New Roman"/>
                      <w:sz w:val="18"/>
                      <w:szCs w:val="18"/>
                      <w:lang w:eastAsia="tr-TR"/>
                    </w:rPr>
                    <w:t xml:space="preserve"> (1) İlgili teknik düzenlemeye uygunluğu belgelenmiş olsa dahi, asansörün güvenli olmadığına dair kesin belirtilerin bulunması halinde, PGD tutanağının ilgili bölümleri doldurularak test ve muayene işlemleri yapılıncaya kadar il müdürlüğü tarafından asansörün geçici olarak hizmet dışı bırakılmasına karar verilir ve asansörün güvenli hale getirilinceye kadar kullandırılmamasına ilişkin karar bina sorumlusuna denetim esnasında tutanakla bildirilir veya resmî yazı ile tebliğ edilir. </w:t>
                  </w:r>
                  <w:proofErr w:type="gramEnd"/>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(2) Asansörün güvenli olmadığına dair kesin belirtilerin tespit edildiği tarihten itibaren il müdürlüğünce en geç yirmi dört saat içerisinde test ve muayene süreci başlatılır ve bu işlemler sonuçlandırılıncaya kadar asansörün kullandırılmaması bina sorumlusunca sağlanır.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(3) Test ve muayene işlemleri sonucunda asansörün güvenli olmadığının tespit edilmesi halinde, 11 inci maddede belirtilen tedbirler alınır.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Güvensizliğe neden olan uygunsuzluk</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11 –</w:t>
                  </w:r>
                  <w:r w:rsidRPr="002D144A">
                    <w:rPr>
                      <w:rFonts w:ascii="Times New Roman" w:eastAsia="Times New Roman" w:hAnsi="Times New Roman" w:cs="Times New Roman"/>
                      <w:sz w:val="18"/>
                      <w:szCs w:val="18"/>
                      <w:lang w:eastAsia="tr-TR"/>
                    </w:rPr>
                    <w:t xml:space="preserve"> (1) Güvenli olmadığı tespit edilen asansör için Kanunun 12 nci maddesinin birinci fıkrasının (b) bendinde belirtilen idari para cezası asansör monte edene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(2) Güvenli olmadığı tespit edilen asansörün güvenli hale getirilinceye kadar kullandırılmaması gerektiği denetimi gerçekleştiren il müdürlüğü tarafından bina sorumlusuna resmî yazı ile tebliğ edilir ve bu sürede bina sorumlusu </w:t>
                  </w:r>
                  <w:r w:rsidRPr="002D144A">
                    <w:rPr>
                      <w:rFonts w:ascii="Times New Roman" w:eastAsia="Times New Roman" w:hAnsi="Times New Roman" w:cs="Times New Roman"/>
                      <w:sz w:val="18"/>
                      <w:szCs w:val="18"/>
                      <w:lang w:eastAsia="tr-TR"/>
                    </w:rPr>
                    <w:lastRenderedPageBreak/>
                    <w:t>tarafından asansörün kullanımına izin verilmez.</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(3) Asansör monte edenin, uygunsuzlukları içeren bildirimin kendisine tebliğ edilmesinden itibaren düzeltme işlemlerini gerçekleştireceğine dair beş iş günü içinde taahhütte bulunması durumunda kendisine bir ay düzeltme süresi verilir. Beş günlük süre içinde düzeltme işlemlerini gerçekleştireceğine dair taahhütte bulunmayan asansör monte edenin düzeltme faaliyetinde bulunmayacağı kabul edilir.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(4) Asansör monte edenin düzeltme faaliyetini gerçekleştireceğini taahhüt etmemesi durumunda il müdürlüğünce ilgili idareye asansörün hizmetten men edilmesi için bildirimde bulunulur.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(5) PGD sonucunda uygunsuzluğunun giderilmesi için süre verilmiş olan asansöre aynı uygunsuzluk için tekrar süre verilmez. Ancak verilen süre sonunda uygunsuzluğun asansör monte edenin kusuruna dayanmayan sebeplerle giderilemediğinin tespiti halinde bir ayı geçmemek üzere ek süre verilebilir.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(6) Üçüncü fıkra uyarınca asansörde bulunan uygunsuzlukları düzeltmeyi taahhüt etmeyen ya da taahhüt etmesine rağmen kendisine tanınan süre içinde düzeltme işlemlerini gerçekleştirmeyen asansör monte edene Kanunun 12 nci maddesinin birinci fıkrasının (c) bendi uyarınca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(7) Asansör monte eden düzeltmeye tabi tuttuğu asansörün periyodik kontrolünü ilgili A tipi muayene kuruluşuna yaptırır ve yeşil etiket periyodik kontrol raporunu il müdürlüğüne sunar.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(8) Dördüncü fıkra gereğince ilgili idarece hizmetten men edilen asansöre yönelik düzeltme işlemlerinin başlatılabilmesi amacıyla bina sorumlusunca ilgili idareye başvuru yapılır. Düzeltme işlemleri bina sorumlusu tarafından ilgili teknik düzenleme kapsamında asansör monte eden statüsünü haiz olan bir montaj firmasına yaptırılır ve bina sorumlusunca söz konusu asansöre ait yeşil etiket periyodik kontrol raporu il müdürlüğüne sunulur.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(9) Yeşil renkli bilgi etiketi iliştirilmiş asansöre ait raporun il müdürlüğüne sunulması sonrasında asansör kullanıma açılır.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(10) Düzeltme işlemlerine ve periyodik kontrole ilişkin masraflar asansör monte edene genel hükümler çerçevesinde rücu edilebilir.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(11) Asansör üzerinde gerçekleştirilen test ve muayene sonucunda asansörün güvensiz olduğunun ve asansörü ilgili idareye tescil ettiren firma ile asansörü monte eden firmanın farklı olduğunun tespit edilmesi durumunda;</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a) Her iki firmaya da Kanunun 12 nci maddesinin (b) bendinde öngörülen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b)  Asansörün teknik düzenlemesine uygun hale getirilmesinden asansörü tescil ettiren firma sorumludur,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c) Asansörün tescil işlemini gerçekleştiren ancak asansörü monte etmediği tespit edilen firmaya belgesini usulüne uygun kullanmaması nedeniyle ayrıca Kanunun 12 nci maddesinin (f) bendinde belirtilen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(12) Güvensiz olduğu tespit edilen asansörde düzeltici faaliyete ilişkin işlemler denetimi gerçekleştiren il müdürlüğü tarafından takip edilir.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(13) PGD işlemleri sonucunda asansör monte edenin tespit edilemediği durumlarda, asansörün güvenli hale getirilmesine ilişkin masraflar, bina sorumlusu tarafından karşılanır. Bu durumda test ve muayene işlemlerine ilişkin ücret bina sorumlusuna fatura edilemez.</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İhbar ve şikâyetin değerlendirilmesi</w:t>
                  </w:r>
                  <w:r w:rsidRPr="002D144A">
                    <w:rPr>
                      <w:rFonts w:ascii="Times New Roman" w:eastAsia="Times New Roman" w:hAnsi="Times New Roman" w:cs="Times New Roman"/>
                      <w:b/>
                      <w:sz w:val="18"/>
                      <w:szCs w:val="18"/>
                      <w:lang w:eastAsia="tr-TR"/>
                    </w:rPr>
                    <w:tab/>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12 –</w:t>
                  </w:r>
                  <w:r w:rsidRPr="002D144A">
                    <w:rPr>
                      <w:rFonts w:ascii="Times New Roman" w:eastAsia="Times New Roman" w:hAnsi="Times New Roman" w:cs="Times New Roman"/>
                      <w:sz w:val="18"/>
                      <w:szCs w:val="18"/>
                      <w:lang w:eastAsia="tr-TR"/>
                    </w:rPr>
                    <w:t xml:space="preserve"> (1) Bakanlığın internet sitesinde yer alan Ürün Güvenliği İhbar/Şikâyet Formu, il müdürlüklerine ait e-posta adresleri ile çağrı merkezi kullanılarak veya mevzuatta belirtilen usul ve esaslar çerçevesinde yazılı olarak yapılan ihbar ve şikâyetler PGD amacıyla kullanılır.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lastRenderedPageBreak/>
                    <w:t xml:space="preserve"> (2) Asansöre ilişkin ihbar veya şikâyetin, Bakanlık ya da il müdürlüğüne ulaşmasından sonra geri alınması, söz konusu asansörde PGD yapılmasını engellemez.</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 (3) İhbar ve şikâyet üzerine gerçekleştirilen PGD sonucunda asansörün test ve muayene yapılmadan uygun olduğuna karar verilmesi ve söz konusu asansöre yönelik şikâyetin devam etmesi halinde, asansör için test ve muayene işlemlerine başvurulur ve denetim test ve muayene sonucuna göre sonuçlandırılır.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 (4) Kırmızı veya sarı etiket almış olan ve garanti kapsamında bulunan asansöre yönelik PGD yapılmasına Bakanlıkça karar verilebilir.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Hizmet denetimi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13 –</w:t>
                  </w:r>
                  <w:r w:rsidRPr="002D144A">
                    <w:rPr>
                      <w:rFonts w:ascii="Times New Roman" w:eastAsia="Times New Roman" w:hAnsi="Times New Roman" w:cs="Times New Roman"/>
                      <w:sz w:val="18"/>
                      <w:szCs w:val="18"/>
                      <w:lang w:eastAsia="tr-TR"/>
                    </w:rPr>
                    <w:t xml:space="preserve"> (1) Hizmet denetimi; garanti, satış sonrası hizmetler, asansör bakım ve servis hizmetlerine yönelik Asansör İşletme, Bakım ve Periyodik Kontrol Yönetmeliğinde belirlenen gerekliliklerin sağlanıp sağlanmadığının kontrolüne ilişkin denetim faaliyetini kapsar.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(2) Yapılan denetim neticesinde, garanti ve tescile ilişkin uygunsuzluklar hariç tespit edilen uygunsuzluklar için asansör monte edene veya onun yetkili servisine 1705 sayılı Kanunun 6 ncı maddesinin birinci fıkrası uyarınca idari para cezası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(3) Tespit edilen uygunsuzlukların giderilmesi için zamana ihtiyaç bulunan hallerde, bu eksiklikler giderilinceye kadar </w:t>
                  </w:r>
                  <w:proofErr w:type="gramStart"/>
                  <w:r w:rsidRPr="002D144A">
                    <w:rPr>
                      <w:rFonts w:ascii="Times New Roman" w:eastAsia="Times New Roman" w:hAnsi="Times New Roman" w:cs="Times New Roman"/>
                      <w:sz w:val="18"/>
                      <w:szCs w:val="18"/>
                      <w:lang w:eastAsia="tr-TR"/>
                    </w:rPr>
                    <w:t>sınai</w:t>
                  </w:r>
                  <w:proofErr w:type="gramEnd"/>
                  <w:r w:rsidRPr="002D144A">
                    <w:rPr>
                      <w:rFonts w:ascii="Times New Roman" w:eastAsia="Times New Roman" w:hAnsi="Times New Roman" w:cs="Times New Roman"/>
                      <w:sz w:val="18"/>
                      <w:szCs w:val="18"/>
                      <w:lang w:eastAsia="tr-TR"/>
                    </w:rPr>
                    <w:t xml:space="preserve"> ve ticari faaliyetin durdurulmasına karar verilebilir. Bu karar iş yeri açma ruhsatı veren ilgili idareye kararın uygulanması amacıyla bildirilir.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(4) Asansör İşletme, Bakım ve Periyodik Kontrol Yönetmeliğine göre garanti belgesinin düzenlenmesi ve tescil ile ilgili şartları sağlamayan asansör monte edene, Kanunun 12 nci maddesinin birinci fıkrası (a) bendinde öngörülen idari para cezası uygulanır.</w:t>
                  </w:r>
                </w:p>
                <w:p w:rsidR="002D144A" w:rsidRPr="002D144A" w:rsidRDefault="002D144A" w:rsidP="002D144A">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ÜÇÜNCÜ BÖLÜM</w:t>
                  </w:r>
                </w:p>
                <w:p w:rsidR="002D144A" w:rsidRPr="002D144A" w:rsidRDefault="002D144A" w:rsidP="002D144A">
                  <w:pPr>
                    <w:tabs>
                      <w:tab w:val="left" w:pos="566"/>
                    </w:tabs>
                    <w:spacing w:after="113" w:line="240" w:lineRule="exact"/>
                    <w:jc w:val="center"/>
                    <w:rPr>
                      <w:rFonts w:ascii="Times New Roman" w:eastAsia="Times New Roman" w:hAnsi="Times New Roman" w:cs="Times New Roman"/>
                      <w:b/>
                      <w:bCs/>
                      <w:sz w:val="18"/>
                      <w:szCs w:val="18"/>
                      <w:lang w:eastAsia="tr-TR"/>
                    </w:rPr>
                  </w:pPr>
                  <w:r w:rsidRPr="002D144A">
                    <w:rPr>
                      <w:rFonts w:ascii="Times New Roman" w:eastAsia="Times New Roman" w:hAnsi="Times New Roman" w:cs="Times New Roman"/>
                      <w:b/>
                      <w:bCs/>
                      <w:sz w:val="18"/>
                      <w:szCs w:val="18"/>
                      <w:lang w:eastAsia="tr-TR"/>
                    </w:rPr>
                    <w:t>Çeşitli ve Son Hükümler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Önlemler ve idari yaptırımların uygulanmasında yetki</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14 –</w:t>
                  </w:r>
                  <w:r w:rsidRPr="002D144A">
                    <w:rPr>
                      <w:rFonts w:ascii="Times New Roman" w:eastAsia="Times New Roman" w:hAnsi="Times New Roman" w:cs="Times New Roman"/>
                      <w:sz w:val="18"/>
                      <w:szCs w:val="18"/>
                      <w:lang w:eastAsia="tr-TR"/>
                    </w:rPr>
                    <w:t xml:space="preserve"> (1) Bu Yönetmelik hükümlerine aykırı davrananlar hakkında, aynı fiilin bir suç veya daha ağır idarî para cezası ile cezalandırılmayı gerektiren kabahat oluşturmaması hâlinde, Kanunda belirtilen idari para cezaları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(2) Kanun çerçevesinde uygulanacak idari para cezası kararları, denetimin Bakanlık merkez teşkilatı personeli tarafından yapılması halinde genel müdür, il müdürlüğü personeli veya Bakanlık merkez teşkilatı personeli ile il müdürlüğü personelinin birlikte denetim yapması halinde vali tarafından verilir. İdari para cezası asansörün monte edildiği yer il müdürlüğünce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 </w:t>
                  </w:r>
                  <w:proofErr w:type="gramStart"/>
                  <w:r w:rsidRPr="002D144A">
                    <w:rPr>
                      <w:rFonts w:ascii="Times New Roman" w:eastAsia="Times New Roman" w:hAnsi="Times New Roman" w:cs="Times New Roman"/>
                      <w:sz w:val="18"/>
                      <w:szCs w:val="18"/>
                      <w:lang w:eastAsia="tr-TR"/>
                    </w:rPr>
                    <w:t>(3) Asansörün insan sağlığını, can ve mal güvenliğini tehlikeye düşürebileceğine dair kesin belirti bulunması halinde geçici hizmetten men edilmesi kararı, asansörün test veya muayenesi yapılıncaya kadar, PGD’nin Bakanlık merkez teşkilatı personeli tarafından yapılması halinde genel müdür, il müdürlüğü personeli veya Bakanlık merkez teşkilatı personeli ile il müdürlüğü personelinin birlikte PGD yapması halinde il müdürü tarafından verilir.</w:t>
                  </w:r>
                  <w:proofErr w:type="gramEnd"/>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(4) Güvenli olmadığı tespit edilen asansörün hizmetten men edilmesine ilişkin karar,  PGD’nin Bakanlık merkez teşkilatı personeli tarafından yapılması halinde genel müdür, il müdürlüğü personeli veya Bakanlık merkez teşkilatı personeli ile il müdürlüğü personelinin birlikte PGD yapması halinde vali tarafından verilir.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(5) 13 üncü madde çerçevesinde gerçekleştirilen hizmet denetimi sonucunda tespit edilen uygunsuzluklarda 1705 sayılı Kanunun 6 ncı maddesi uyarınca uygulanması gereken idari yaptırım kararı vali tarafından verilir.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(6) Yapıdan kaynaklanan uygunsuzlukların belirlenmesi durumunda, söz konusu yapıda fenni sorumluluğu üstlenmiş </w:t>
                  </w:r>
                  <w:r w:rsidRPr="002D144A">
                    <w:rPr>
                      <w:rFonts w:ascii="Times New Roman" w:eastAsia="Times New Roman" w:hAnsi="Times New Roman" w:cs="Times New Roman"/>
                      <w:sz w:val="18"/>
                      <w:szCs w:val="18"/>
                      <w:lang w:eastAsia="tr-TR"/>
                    </w:rPr>
                    <w:lastRenderedPageBreak/>
                    <w:t>bulunan yapı denetim firması Çevre ve Şehircilik Bakanlığına bildirilir.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Onaylanmış kuruluşlara bildirim</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15 –</w:t>
                  </w:r>
                  <w:r w:rsidRPr="002D144A">
                    <w:rPr>
                      <w:rFonts w:ascii="Times New Roman" w:eastAsia="Times New Roman" w:hAnsi="Times New Roman" w:cs="Times New Roman"/>
                      <w:sz w:val="18"/>
                      <w:szCs w:val="18"/>
                      <w:lang w:eastAsia="tr-TR"/>
                    </w:rPr>
                    <w:t xml:space="preserve"> (1) PGD sonucunda bir yıl içinde üçten fazla güvensiz asansörü piyasaya arz ettiği tespit edilen asansör monte edene ait bilgiler, ilgili onaylanmış kuruluşa bildirilerek, asansör monte eden hakkında ilgili mevzuat şartlarını taşıyıp taşımadığı hususunda yeniden değerlendirme yapması istenir.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(2) Onaylanmış kuruluş tarafından, asansör monte edenin ilgili mevzuatın gerektirdiği şartları taşıyıp taşımadığına ilişkin yapılan yeniden değerlendirme sonucu Bakanlığa bildirilir.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sz w:val="18"/>
                      <w:szCs w:val="18"/>
                      <w:lang w:eastAsia="tr-TR"/>
                    </w:rPr>
                    <w:t xml:space="preserve">(3) Onaylanmış kuruluş tarafından birinci ve ikinci fıkrada belirtilen sorumlulukların yerine getirilmediğinin tespit edilmesi halinde Bakanlık tarafından onaylanmış kuruluş hakkında Kanunun 9 uncu maddesinin ikinci ve üçüncü fıkrasında yer alan yaptırımlar uygulanır.  </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Hüküm bulunmayan haller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16 –</w:t>
                  </w:r>
                  <w:r w:rsidRPr="002D144A">
                    <w:rPr>
                      <w:rFonts w:ascii="Times New Roman" w:eastAsia="Times New Roman" w:hAnsi="Times New Roman" w:cs="Times New Roman"/>
                      <w:sz w:val="18"/>
                      <w:szCs w:val="18"/>
                      <w:lang w:eastAsia="tr-TR"/>
                    </w:rPr>
                    <w:t xml:space="preserve"> (1) Bu Yönetmelikte hüküm bulunmayan hallerde Bilim, Sanayi ve Teknoloji Bakanlığı Piyasa Gözetimi ve Denetimi Yönetmeliği hükümleri uygulanır.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Geçiş hükmü</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D144A">
                    <w:rPr>
                      <w:rFonts w:ascii="Times New Roman" w:eastAsia="Times New Roman" w:hAnsi="Times New Roman" w:cs="Times New Roman"/>
                      <w:b/>
                      <w:sz w:val="18"/>
                      <w:szCs w:val="18"/>
                      <w:lang w:eastAsia="tr-TR"/>
                    </w:rPr>
                    <w:t>GEÇİCİ MADDE 1 –</w:t>
                  </w:r>
                  <w:r w:rsidRPr="002D144A">
                    <w:rPr>
                      <w:rFonts w:ascii="Times New Roman" w:eastAsia="Times New Roman" w:hAnsi="Times New Roman" w:cs="Times New Roman"/>
                      <w:sz w:val="18"/>
                      <w:szCs w:val="18"/>
                      <w:lang w:eastAsia="tr-TR"/>
                    </w:rPr>
                    <w:t xml:space="preserve"> (1) Asansörün bakımını yürüten asansör monte eden ya da onun yetkili servisi, bakım hizmetini üstlendiği sırada durum tespit raporu düzenlemediği her asansör için bu Yönetmeliğin yürürlüğe girdiği tarihten itibaren en geç altı ay içerisinde Ek-1’e uygun olarak bir durum tespit raporu düzenler ve bina sorumlusuna sunar.</w:t>
                  </w:r>
                  <w:proofErr w:type="gramEnd"/>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Yürürlük</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17 –</w:t>
                  </w:r>
                  <w:r w:rsidRPr="002D144A">
                    <w:rPr>
                      <w:rFonts w:ascii="Times New Roman" w:eastAsia="Times New Roman" w:hAnsi="Times New Roman" w:cs="Times New Roman"/>
                      <w:sz w:val="18"/>
                      <w:szCs w:val="18"/>
                      <w:lang w:eastAsia="tr-TR"/>
                    </w:rPr>
                    <w:t xml:space="preserve"> (1) Bu Yönetmelik yayımı tarihinde yürürlüğe girer.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sz w:val="18"/>
                      <w:szCs w:val="18"/>
                      <w:lang w:eastAsia="tr-TR"/>
                    </w:rPr>
                  </w:pPr>
                  <w:r w:rsidRPr="002D144A">
                    <w:rPr>
                      <w:rFonts w:ascii="Times New Roman" w:eastAsia="Times New Roman" w:hAnsi="Times New Roman" w:cs="Times New Roman"/>
                      <w:b/>
                      <w:sz w:val="18"/>
                      <w:szCs w:val="18"/>
                      <w:lang w:eastAsia="tr-TR"/>
                    </w:rPr>
                    <w:t>Yürütme</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r w:rsidRPr="002D144A">
                    <w:rPr>
                      <w:rFonts w:ascii="Times New Roman" w:eastAsia="Times New Roman" w:hAnsi="Times New Roman" w:cs="Times New Roman"/>
                      <w:b/>
                      <w:sz w:val="18"/>
                      <w:szCs w:val="18"/>
                      <w:lang w:eastAsia="tr-TR"/>
                    </w:rPr>
                    <w:t>MADDE 18 –</w:t>
                  </w:r>
                  <w:r w:rsidRPr="002D144A">
                    <w:rPr>
                      <w:rFonts w:ascii="Times New Roman" w:eastAsia="Times New Roman" w:hAnsi="Times New Roman" w:cs="Times New Roman"/>
                      <w:sz w:val="18"/>
                      <w:szCs w:val="18"/>
                      <w:lang w:eastAsia="tr-TR"/>
                    </w:rPr>
                    <w:t xml:space="preserve"> (1) Bu Yönetmelik hükümlerini Bilim, Sanayi ve Teknoloji Bakanı yürütür.</w:t>
                  </w:r>
                </w:p>
                <w:p w:rsidR="002D144A" w:rsidRPr="002D144A" w:rsidRDefault="002D144A" w:rsidP="002D144A">
                  <w:pPr>
                    <w:spacing w:before="100" w:beforeAutospacing="1" w:after="100" w:afterAutospacing="1" w:line="240" w:lineRule="exact"/>
                    <w:rPr>
                      <w:rFonts w:ascii="Times New Roman" w:eastAsia="Times New Roman" w:hAnsi="Times New Roman" w:cs="Times New Roman"/>
                      <w:sz w:val="18"/>
                      <w:szCs w:val="18"/>
                      <w:lang w:eastAsia="tr-TR"/>
                    </w:rPr>
                  </w:pPr>
                </w:p>
                <w:p w:rsidR="002D144A" w:rsidRPr="002D144A" w:rsidRDefault="002D144A" w:rsidP="002D144A">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2D144A">
                      <w:rPr>
                        <w:rFonts w:ascii="Times New Roman" w:eastAsia="Times New Roman" w:hAnsi="Times New Roman" w:cs="Times New Roman"/>
                        <w:b/>
                        <w:bCs/>
                        <w:color w:val="0000FF"/>
                        <w:sz w:val="18"/>
                        <w:lang w:eastAsia="tr-TR"/>
                      </w:rPr>
                      <w:t>Eki için tıklayınız</w:t>
                    </w:r>
                  </w:hyperlink>
                </w:p>
              </w:tc>
            </w:tr>
          </w:tbl>
          <w:p w:rsidR="002D144A" w:rsidRPr="002D144A" w:rsidRDefault="002D144A" w:rsidP="002D144A">
            <w:pPr>
              <w:spacing w:after="0" w:line="240" w:lineRule="auto"/>
              <w:jc w:val="center"/>
              <w:rPr>
                <w:rFonts w:ascii="Times New Roman" w:eastAsia="Times New Roman" w:hAnsi="Times New Roman" w:cs="Times New Roman"/>
                <w:sz w:val="20"/>
                <w:szCs w:val="20"/>
                <w:lang w:eastAsia="tr-TR"/>
              </w:rPr>
            </w:pPr>
          </w:p>
        </w:tc>
      </w:tr>
    </w:tbl>
    <w:p w:rsidR="002D144A" w:rsidRPr="002D144A" w:rsidRDefault="002D144A" w:rsidP="002D144A">
      <w:pPr>
        <w:spacing w:after="0" w:line="240" w:lineRule="auto"/>
        <w:jc w:val="center"/>
        <w:rPr>
          <w:rFonts w:ascii="Times New Roman" w:eastAsia="Times New Roman" w:hAnsi="Times New Roman" w:cs="Times New Roman"/>
          <w:sz w:val="24"/>
          <w:szCs w:val="24"/>
          <w:lang w:eastAsia="tr-TR"/>
        </w:rPr>
      </w:pPr>
    </w:p>
    <w:p w:rsidR="00667D18" w:rsidRDefault="00667D18"/>
    <w:sectPr w:rsidR="00667D18" w:rsidSect="00667D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D144A"/>
    <w:rsid w:val="002D144A"/>
    <w:rsid w:val="00667D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D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2D144A"/>
    <w:rPr>
      <w:color w:val="0000FF"/>
      <w:u w:val="single"/>
    </w:rPr>
  </w:style>
  <w:style w:type="paragraph" w:styleId="NormalWeb">
    <w:name w:val="Normal (Web)"/>
    <w:basedOn w:val="Normal"/>
    <w:rsid w:val="002D144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2D144A"/>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2D144A"/>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2D144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63190058">
      <w:bodyDiv w:val="1"/>
      <w:marLeft w:val="0"/>
      <w:marRight w:val="0"/>
      <w:marTop w:val="0"/>
      <w:marBottom w:val="0"/>
      <w:divBdr>
        <w:top w:val="none" w:sz="0" w:space="0" w:color="auto"/>
        <w:left w:val="none" w:sz="0" w:space="0" w:color="auto"/>
        <w:bottom w:val="none" w:sz="0" w:space="0" w:color="auto"/>
        <w:right w:val="none" w:sz="0" w:space="0" w:color="auto"/>
      </w:divBdr>
      <w:divsChild>
        <w:div w:id="1485312850">
          <w:marLeft w:val="0"/>
          <w:marRight w:val="0"/>
          <w:marTop w:val="0"/>
          <w:marBottom w:val="0"/>
          <w:divBdr>
            <w:top w:val="none" w:sz="0" w:space="0" w:color="auto"/>
            <w:left w:val="none" w:sz="0" w:space="0" w:color="auto"/>
            <w:bottom w:val="none" w:sz="0" w:space="0" w:color="auto"/>
            <w:right w:val="none" w:sz="0" w:space="0" w:color="auto"/>
          </w:divBdr>
          <w:divsChild>
            <w:div w:id="679892043">
              <w:marLeft w:val="0"/>
              <w:marRight w:val="0"/>
              <w:marTop w:val="0"/>
              <w:marBottom w:val="0"/>
              <w:divBdr>
                <w:top w:val="none" w:sz="0" w:space="0" w:color="auto"/>
                <w:left w:val="none" w:sz="0" w:space="0" w:color="auto"/>
                <w:bottom w:val="none" w:sz="0" w:space="0" w:color="auto"/>
                <w:right w:val="none" w:sz="0" w:space="0" w:color="auto"/>
              </w:divBdr>
              <w:divsChild>
                <w:div w:id="1616331061">
                  <w:marLeft w:val="0"/>
                  <w:marRight w:val="0"/>
                  <w:marTop w:val="0"/>
                  <w:marBottom w:val="0"/>
                  <w:divBdr>
                    <w:top w:val="none" w:sz="0" w:space="0" w:color="auto"/>
                    <w:left w:val="none" w:sz="0" w:space="0" w:color="auto"/>
                    <w:bottom w:val="none" w:sz="0" w:space="0" w:color="auto"/>
                    <w:right w:val="none" w:sz="0" w:space="0" w:color="auto"/>
                  </w:divBdr>
                  <w:divsChild>
                    <w:div w:id="107859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1/20160127-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4123</Words>
  <Characters>23506</Characters>
  <Application>Microsoft Office Word</Application>
  <DocSecurity>0</DocSecurity>
  <Lines>195</Lines>
  <Paragraphs>55</Paragraphs>
  <ScaleCrop>false</ScaleCrop>
  <Company/>
  <LinksUpToDate>false</LinksUpToDate>
  <CharactersWithSpaces>27574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2016-01-27T06:43:00Z</dcterms:created>
  <dcterms:modified xsi:type="dcterms:W3CDTF">2016-01-27T06:43:00Z</dcterms:modified>
</cp:coreProperties>
</file>