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24B90" w:rsidRPr="00024B90" w:rsidTr="00024B90">
        <w:trPr>
          <w:jc w:val="center"/>
        </w:trPr>
        <w:tc>
          <w:tcPr>
            <w:tcW w:w="9104" w:type="dxa"/>
            <w:hideMark/>
          </w:tcPr>
          <w:tbl>
            <w:tblPr>
              <w:tblW w:w="8789" w:type="dxa"/>
              <w:jc w:val="center"/>
              <w:tblLook w:val="01E0"/>
            </w:tblPr>
            <w:tblGrid>
              <w:gridCol w:w="2931"/>
              <w:gridCol w:w="2931"/>
              <w:gridCol w:w="2927"/>
            </w:tblGrid>
            <w:tr w:rsidR="00024B90" w:rsidRPr="00024B90">
              <w:trPr>
                <w:trHeight w:val="317"/>
                <w:jc w:val="center"/>
              </w:trPr>
              <w:tc>
                <w:tcPr>
                  <w:tcW w:w="2931" w:type="dxa"/>
                  <w:tcBorders>
                    <w:top w:val="nil"/>
                    <w:left w:val="nil"/>
                    <w:bottom w:val="single" w:sz="4" w:space="0" w:color="660066"/>
                    <w:right w:val="nil"/>
                  </w:tcBorders>
                  <w:vAlign w:val="center"/>
                  <w:hideMark/>
                </w:tcPr>
                <w:p w:rsidR="00024B90" w:rsidRPr="00024B90" w:rsidRDefault="00024B90" w:rsidP="00024B9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24B90">
                    <w:rPr>
                      <w:rFonts w:ascii="Arial" w:eastAsia="Times New Roman" w:hAnsi="Arial" w:cs="Arial"/>
                      <w:sz w:val="16"/>
                      <w:szCs w:val="16"/>
                      <w:lang w:eastAsia="tr-TR"/>
                    </w:rPr>
                    <w:t>4 Mart 2016 CUMA</w:t>
                  </w:r>
                </w:p>
              </w:tc>
              <w:tc>
                <w:tcPr>
                  <w:tcW w:w="2931" w:type="dxa"/>
                  <w:tcBorders>
                    <w:top w:val="nil"/>
                    <w:left w:val="nil"/>
                    <w:bottom w:val="single" w:sz="4" w:space="0" w:color="660066"/>
                    <w:right w:val="nil"/>
                  </w:tcBorders>
                  <w:vAlign w:val="center"/>
                  <w:hideMark/>
                </w:tcPr>
                <w:p w:rsidR="00024B90" w:rsidRPr="00024B90" w:rsidRDefault="00024B90" w:rsidP="00024B9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24B9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24B90" w:rsidRPr="00024B90" w:rsidRDefault="00024B90" w:rsidP="00024B90">
                  <w:pPr>
                    <w:spacing w:before="100" w:beforeAutospacing="1" w:after="100" w:afterAutospacing="1" w:line="240" w:lineRule="auto"/>
                    <w:jc w:val="right"/>
                    <w:rPr>
                      <w:rFonts w:ascii="Arial" w:eastAsia="Times New Roman" w:hAnsi="Arial" w:cs="Arial"/>
                      <w:sz w:val="16"/>
                      <w:szCs w:val="16"/>
                      <w:lang w:eastAsia="tr-TR"/>
                    </w:rPr>
                  </w:pPr>
                  <w:r w:rsidRPr="00024B90">
                    <w:rPr>
                      <w:rFonts w:ascii="Arial" w:eastAsia="Times New Roman" w:hAnsi="Arial" w:cs="Arial"/>
                      <w:sz w:val="16"/>
                      <w:szCs w:val="16"/>
                      <w:lang w:eastAsia="tr-TR"/>
                    </w:rPr>
                    <w:t>Sayı : 29643</w:t>
                  </w:r>
                </w:p>
              </w:tc>
            </w:tr>
            <w:tr w:rsidR="00024B90" w:rsidRPr="00024B90">
              <w:trPr>
                <w:trHeight w:val="480"/>
                <w:jc w:val="center"/>
              </w:trPr>
              <w:tc>
                <w:tcPr>
                  <w:tcW w:w="8789" w:type="dxa"/>
                  <w:gridSpan w:val="3"/>
                  <w:vAlign w:val="center"/>
                  <w:hideMark/>
                </w:tcPr>
                <w:p w:rsidR="00024B90" w:rsidRPr="00024B90" w:rsidRDefault="00024B90" w:rsidP="00024B90">
                  <w:pPr>
                    <w:spacing w:before="100" w:beforeAutospacing="1" w:after="100" w:afterAutospacing="1" w:line="240" w:lineRule="auto"/>
                    <w:jc w:val="center"/>
                    <w:rPr>
                      <w:rFonts w:ascii="Arial" w:eastAsia="Times New Roman" w:hAnsi="Arial" w:cs="Arial"/>
                      <w:b/>
                      <w:color w:val="000080"/>
                      <w:sz w:val="18"/>
                      <w:szCs w:val="18"/>
                      <w:lang w:eastAsia="tr-TR"/>
                    </w:rPr>
                  </w:pPr>
                  <w:r w:rsidRPr="00024B90">
                    <w:rPr>
                      <w:rFonts w:ascii="Arial" w:eastAsia="Times New Roman" w:hAnsi="Arial" w:cs="Arial"/>
                      <w:b/>
                      <w:color w:val="000080"/>
                      <w:sz w:val="18"/>
                      <w:szCs w:val="18"/>
                      <w:lang w:eastAsia="tr-TR"/>
                    </w:rPr>
                    <w:t>TEBLİĞ</w:t>
                  </w:r>
                </w:p>
              </w:tc>
            </w:tr>
            <w:tr w:rsidR="00024B90" w:rsidRPr="00024B90">
              <w:trPr>
                <w:trHeight w:val="480"/>
                <w:jc w:val="center"/>
              </w:trPr>
              <w:tc>
                <w:tcPr>
                  <w:tcW w:w="8789" w:type="dxa"/>
                  <w:gridSpan w:val="3"/>
                  <w:vAlign w:val="center"/>
                </w:tcPr>
                <w:p w:rsidR="00024B90" w:rsidRDefault="00024B90" w:rsidP="00024B90">
                  <w:pPr>
                    <w:tabs>
                      <w:tab w:val="left" w:pos="566"/>
                    </w:tabs>
                    <w:spacing w:after="0" w:line="240" w:lineRule="exact"/>
                    <w:jc w:val="both"/>
                    <w:rPr>
                      <w:rFonts w:ascii="Times New Roman" w:eastAsia="Times New Roman" w:hAnsi="Times New Roman" w:cs="Times New Roman"/>
                      <w:sz w:val="18"/>
                      <w:szCs w:val="18"/>
                      <w:u w:val="single"/>
                      <w:lang w:eastAsia="tr-TR"/>
                    </w:rPr>
                  </w:pPr>
                  <w:r w:rsidRPr="00024B90">
                    <w:rPr>
                      <w:rFonts w:ascii="Times New Roman" w:eastAsia="Times New Roman" w:hAnsi="Times New Roman" w:cs="Times New Roman"/>
                      <w:sz w:val="18"/>
                      <w:szCs w:val="18"/>
                      <w:u w:val="single"/>
                      <w:lang w:eastAsia="tr-TR"/>
                    </w:rPr>
                    <w:t>Maliye Bakanlığı (Gelir İdaresi Başkanlığı)’ndan:</w:t>
                  </w:r>
                </w:p>
                <w:p w:rsidR="00024B90" w:rsidRPr="00024B90" w:rsidRDefault="00024B90" w:rsidP="00024B90">
                  <w:pPr>
                    <w:tabs>
                      <w:tab w:val="left" w:pos="566"/>
                    </w:tabs>
                    <w:spacing w:after="0" w:line="240" w:lineRule="exact"/>
                    <w:jc w:val="both"/>
                    <w:rPr>
                      <w:rFonts w:ascii="Times New Roman" w:eastAsia="Times New Roman" w:hAnsi="Times New Roman" w:cs="Times New Roman"/>
                      <w:sz w:val="18"/>
                      <w:szCs w:val="18"/>
                      <w:u w:val="single"/>
                      <w:lang w:eastAsia="tr-TR"/>
                    </w:rPr>
                  </w:pPr>
                </w:p>
                <w:p w:rsidR="00024B90" w:rsidRPr="00024B90" w:rsidRDefault="00024B90" w:rsidP="00024B90">
                  <w:pPr>
                    <w:tabs>
                      <w:tab w:val="left" w:pos="566"/>
                    </w:tabs>
                    <w:spacing w:after="0" w:line="240" w:lineRule="exact"/>
                    <w:jc w:val="center"/>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KURUMLAR VERGİSİ GENEL TEBLİĞİ (SERİ NO: 1)’NDE</w:t>
                  </w:r>
                </w:p>
                <w:p w:rsidR="00024B90" w:rsidRPr="00024B90" w:rsidRDefault="00024B90" w:rsidP="00024B90">
                  <w:pPr>
                    <w:tabs>
                      <w:tab w:val="left" w:pos="566"/>
                    </w:tabs>
                    <w:spacing w:after="0" w:line="240" w:lineRule="exact"/>
                    <w:jc w:val="center"/>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DEĞİŞİKLİK YAPILMASINA DAİR TEBLİĞ</w:t>
                  </w:r>
                </w:p>
                <w:p w:rsidR="00024B90" w:rsidRPr="00024B90" w:rsidRDefault="00024B90" w:rsidP="00024B90">
                  <w:pPr>
                    <w:tabs>
                      <w:tab w:val="left" w:pos="566"/>
                    </w:tabs>
                    <w:spacing w:after="0" w:line="240" w:lineRule="exact"/>
                    <w:jc w:val="center"/>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(SERİ NO: 9)</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MADDE 1 –</w:t>
                  </w:r>
                  <w:r w:rsidRPr="00024B90">
                    <w:rPr>
                      <w:rFonts w:ascii="Times New Roman" w:eastAsia="Times New Roman" w:hAnsi="Times New Roman" w:cs="Times New Roman"/>
                      <w:sz w:val="18"/>
                      <w:szCs w:val="18"/>
                      <w:lang w:eastAsia="tr-TR"/>
                    </w:rPr>
                    <w:t xml:space="preserve"> 3/4/2007 tarihli ve 26482 sayılı Resmî Gazete’de yayımlanan Kurumlar Vergisi Genel Tebliği (Seri No: 1)’ne “10.5. Türkiye’den yurtdışı mukimi kişi ve kurumlara verilen hizmetler” başlıklı bölümünden sonra gelmek üzere aşağıdaki bölüm eklenmiştir.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w:t>
                  </w:r>
                  <w:r w:rsidRPr="00024B90">
                    <w:rPr>
                      <w:rFonts w:ascii="Times New Roman" w:eastAsia="Times New Roman" w:hAnsi="Times New Roman" w:cs="Times New Roman"/>
                      <w:b/>
                      <w:sz w:val="18"/>
                      <w:szCs w:val="18"/>
                      <w:lang w:eastAsia="tr-TR"/>
                    </w:rPr>
                    <w:t>10.6. Sermaye artırımında indirim</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27/3/2015 tarihli ve 6637 sayılı Bazı Kanun ve Kanun Hükmünde Kararnamelerde Değişiklik Yapılmasına Dair Kanunun 8 inci maddesiyle Kurumlar Vergisi Kanununun 10 uncu maddesinin birinci fıkrasına eklenen (ı) bendinde,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(TCMB) tarafından indirimden yararlanılan yıl için en son açıklanan bankalarca açılan TL cinsinden ticari kredilere uygulanan ağırlıklı yıllık ortalama faiz oranı dikkate alınarak, ilgili hesap döneminin sonuna kadar hesaplanan tutarın %50’sinin, kurumlar vergisi matrahının tespitinde kurumlar vergisi beyannamesi üzerinde ayrıca gösterilmek şartıyla, kurum kazancından indirim konusu yapılabileceği hüküm altına alınmıştır.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10.6.1. İndirimin kapsamı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şirketlerinin sermaye yapılarının güçlendirilmesi amacıyla getirilen bu düzenleme uyarınca indirime konu edilecek tutarın hesaplanmasında, 1/7/2015 tarihinden itibaren ticaret siciline tescil edilmiş olan ödenmiş veya çıkarılmış sermaye tutarlarındaki nakdi sermaye artışları veya bu tarihten itibaren yeni kurulan sermaye şirketlerinde ödenmiş sermayenin nakit olarak karşılanan kısmı üzerinden, ilgili hesap döneminin sonuna kadar Kurumlar Vergisi Kanununun 10 uncu maddesinin birinci fıkrasının (ı) bendi hükmüne göre hesaplanacak tutar dikkate alınacaktır.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 indirim uygulamasında,</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a) Nakdi sermaye artışı, sermaye şirketlerince ilgili hesap döneminde ticaret siciline tescil edilmiş olan ödenmiş veya çıkarılmış sermaye tutarlarındaki nakdi artışlar ile yeni kurulan sermaye şirketlerinde ödenmiş sermayenin nakdi olarak karşılanan kısmını,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 Ticari krediler faiz oranı, bankalarca açılan TL cinsinden ticari kredilere uygulanan ağırlıklı yıllık ortalama faiz oranı olarak dikkate alınacak olan ve TCMB tarafından indirimden yararlanılan yıl için en son açıklanan “Bankalarca Açılan Kredilere Uygulanan Ağırlıklı Ortalama Faiz Oranları”ndan “Ticari Krediler (TL Üzerinden Açılan) (Tüzel Kişi KMH ve Kurumsal Kredi Kartları Hariç)” faiz oranını,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c) Süre, ticaret siciline tescil edilen sermaye artırımının nakit olarak karşılanan kısmının şirketin banka hesabına yatırıldığı tarihin içinde bulunduğu (Nakden taahhüt edilen sermayenin, sermaye artırımına ilişkin kararın ticaret siciline tescil edildiği tarihten önce şirketin banka hesabına yatırılan kısmı için tescil tarihinin içinde bulunduğu) aydan hesap döneminin sonuna kadar olan ay sayısının 12 aya olan oranını,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ifade etmektedir.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xml:space="preserve">İndirime konu edilecek tutarın hesaplanmasında; mevcut sermaye şirketlerinde ödenmiş veya çıkarılmış sermaye tutarlarındaki nakdi sermaye artışları, yeni kurulan sermaye şirketlerinde ise ödenmiş sermayenin nakit olarak karşılanan kısmı dikkate alınacak olup sermayenin nakit olarak karşılanmayan kısmı için indirim uygulamasından </w:t>
                  </w:r>
                  <w:r w:rsidRPr="00024B90">
                    <w:rPr>
                      <w:rFonts w:ascii="Times New Roman" w:eastAsia="Times New Roman" w:hAnsi="Times New Roman" w:cs="Times New Roman"/>
                      <w:sz w:val="18"/>
                      <w:szCs w:val="18"/>
                      <w:lang w:eastAsia="tr-TR"/>
                    </w:rPr>
                    <w:lastRenderedPageBreak/>
                    <w:t>yararlanılamayacağı tabiidir.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Bununla birlikte;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Sermaye şirketlerine nakit dışındaki varlık devirlerinden kaynaklanan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Sermaye şirketlerinin birleşme, devir ve bölünme işlemlerine taraf olmalarından kaynaklanan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Bilançoda yer alan öz sermaye kalemlerinin sermayeye eklenmesinden kaynaklanan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Ortaklarca veya Kurumlar Vergisi Kanununun 12 nci maddesi kapsamında ortaklarla ilişkili olan kişilerce kredi kullanılmak veya borç alınmak suretiyle gerçekleştirilen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Şirkete nakdi sermaye dışında hisse senedi, tahvil veya bono gibi kıymetlerin konulması suretiyle gerçekleştirilen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Bilanço içi kalemlerin birbiri içinde mahsubu şeklinde gerçekleştirilen sermaye artışları,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tutarının hesaplamasında dikkate alınmayacaktır.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(A) Ltd. Şti. 4/5/2015 tarihinde, %50 oranında ortağı olan Bayan (D)’ye 1.000.000 TL borç vermiş olup bu tutarı “Ortaklardan Alacaklar” hesabında izlemektedir. 15/7/2015 tarihinde (A) Ltd. Şti.’nin sermayesinin nakdi olarak 2.000.000 TL artırılması kararı alınmış ve bu tutarın %25’i olan 500.000 TL aynı tarihte ortaklarca şirketin banka hesabına yatırılmıştır. Nakdi sermaye artışına ilişkin karar 22/7/2015 tarihinde ticaret siciline tescil ettirilmiştir. Bayan (D) sermaye taahhüdünün geri kalan 750.000 TL’sini 31/7/2015 tarihinde ortağı olduğu (A) Ltd. Şti.’nin banka hesabına yatırmak suretiyle yerine getirmiş olup şirketten 4/5/2015 tarihinde almış olduğu 1.000.000 TL tutarındaki borcunu henüz ödememiştir.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Ortaklar tarafından, kredi kullanılmak veya borç alınmak suretiyle gerçekleştirilen sermaye artışları indirim tutarının hesaplanmasında dikkate alınmayacağından, Bayan (D) tarafından sermaye taahhüdüne ilişkin olarak ödenen 1.000.000 TL için, Bayan (D)’nin 4/5/2015 tarihinde almış olduğu 1.000.000 TL borç ödeninceye kadar (bu borcun kısım kısım ödenmesi halinde ödenmeyen tutar ile sınırlı olmak üzere) indirimden yararlanılması mümkün bulunmamaktadır.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10.6.2. İndirimden yararlanacak olanlar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İndirimden finans, bankacılık ve sigortacılık sektörlerinde faaliyet gösteren kurumlar ile kamu iktisadi teşebbüsleri hariç olmak üzere, şartları sağlayan sermaye şirketlerinin yararlanabilmeleri mümkündür. Dolayısıyla finans, bankacılık ve sigortacılık sektörlerinde faaliyet gösteren kurumlar ile kamu iktisadi teşebbüsleri bu indirimden yararlanamayacaktır.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10.6.3. İndirim uygulaması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Nakdi sermaye artışı üzerinden, indirimden yararlanılan yıl için TCMB tarafından en son açıklanan ticari krediler faiz oranı dikkate alınarak, ilgili hesap döneminin sonuna kadar hesaplanan tutarın Bakanlar Kurulunca belirlenen orana isabet eden kısmı ilgili dönem kurum kazancından indirilebilecektir.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Kurum kazancından indirilebilecek tutar aşağıdaki şekilde hesaplanacaktır:</w:t>
                  </w:r>
                </w:p>
                <w:p w:rsidR="00024B90" w:rsidRPr="00024B90" w:rsidRDefault="00024B90" w:rsidP="00024B90">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9125" cy="790575"/>
                        <wp:effectExtent l="19050" t="0" r="9525" b="0"/>
                        <wp:docPr id="1" name="Resim 1" descr="Kurumlar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lar Ek"/>
                                <pic:cNvPicPr>
                                  <a:picLocks noChangeAspect="1" noChangeArrowheads="1"/>
                                </pic:cNvPicPr>
                              </pic:nvPicPr>
                              <pic:blipFill>
                                <a:blip r:embed="rId4" cstate="print"/>
                                <a:srcRect/>
                                <a:stretch>
                                  <a:fillRect/>
                                </a:stretch>
                              </pic:blipFill>
                              <pic:spPr bwMode="auto">
                                <a:xfrm>
                                  <a:off x="0" y="0"/>
                                  <a:ext cx="4429125" cy="790575"/>
                                </a:xfrm>
                                <a:prstGeom prst="rect">
                                  <a:avLst/>
                                </a:prstGeom>
                                <a:noFill/>
                                <a:ln w="9525">
                                  <a:noFill/>
                                  <a:miter lim="800000"/>
                                  <a:headEnd/>
                                  <a:tailEnd/>
                                </a:ln>
                              </pic:spPr>
                            </pic:pic>
                          </a:graphicData>
                        </a:graphic>
                      </wp:inline>
                    </w:drawing>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lastRenderedPageBreak/>
                    <w:t>İndirim uygulamasında, artırılan sermayenin hesap dönemi içerisinde ortaklarca nakit olarak ödendiği (Nakden taahhüt edilen sermayenin, sermaye artırımına ilişkin kararın ticaret siciline tescil edildiği tarihten önce şirketin banka hesabına yatırılan kısmı için tescil tarihinin içinde bulunduğu) ay kesri tam ay sayılmak suretiyle, yılın kalan süresi için kıst dönem esasına göre indirim tutarı hesaplanacaktır.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10.6.3.1. Sermaye artırımının tescili ve artırılan tutarın şirketin banka hesabına yatırılması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şirketleri, yetkili organlarının kısmen veya tamamen nakdi sermaye artışına ilişkin kararının ticaret siciline tescil edildiği hesap döneminden itibaren, bu indirim uygulamasından yararlanmaya başlayabileceklerdir.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hesaplamasına konu edilebilecek sermaye artışı tutarı, artırılan sermayenin ortaklarca şirketin banka hesabına nakit olarak fiilen yatırılan kısmı ile sınırlı olup taahhüt edilen sermayenin, ortaklar tarafından nakit olarak şirketin banka hesabına fiilen yatırılmayan kısmı indirim tutarının hesaplanmasında dikkate alınmayacaktır.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Nakden taahhüt edilen sermayenin;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Sermaye artırımına ilişkin kararın ticaret siciline tescil edildiği tarihten önce şirketin banka hesabına yatırılan kısmı için tescil tarihi,</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Tescil tarihinden sonra şirketin banka hesabına yatırılan tutarlar için ise şirketin banka hesabına yatırılma tarihi,</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esas alınarak bu indirimden yararlanılabilecektir.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 1:</w:t>
                  </w:r>
                  <w:r w:rsidRPr="00024B90">
                    <w:rPr>
                      <w:rFonts w:ascii="Times New Roman" w:eastAsia="Times New Roman" w:hAnsi="Times New Roman" w:cs="Times New Roman"/>
                      <w:sz w:val="18"/>
                      <w:szCs w:val="18"/>
                      <w:lang w:eastAsia="tr-TR"/>
                    </w:rPr>
                    <w:t xml:space="preserve"> (B) A.Ş.’nin sermayesinin nakdi olarak 6.000.000 TL artırılmasına ilişkin 15/7/2015 tarihinde karar alınmış olup şirket ortaklarından Bay (F)’nin taahhüt ettiği tutar 2.000.000 TL, Bay (K)’nın taahhüt ettiği tutar ise 4.000.000 TL’dir. Taahhüt edilen tutarların %25’i olan 1.500.000 TL 30/7/2015 tarihinde ortaklar tarafından şirketin banka hesabına yatırılmış ve daha sonra sermaye artırım kararı 3/8/2015 tarihinde ticaret siciline tescil ettirilmiştir. Şirket ortağı Bay (F) taahhüt ettiği sermayenin kalan kısmı olan 1.500.000 TL’yi, sermaye artırımına ilişkin kararın tescil tarihinden sonra, 6/8/2015 tarihinde, şirketin diğer ortağı Bay (K) ise taahhüt ettiği sermayenin kalan 3.000.000 TL’lik kısmını 9/11/2015 tarihinde şirketin banka hesabına yatırmıştır. (B) A.Ş.’nin yararlanabileceği indirim oranı %50 olup 2015 yılı sonu itibarıyla TCMB tarafından açıklanan ticari krediler faiz oranı %10’dur.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artırımına ilişkin kararın ticaret siciline tescil edildiği tarihten önce (B) A.Ş.’nin banka hesabına yatırılan sermaye taahhüdünün %25’lik kısmı için bu kararın tescil tarihi olan 3/8/2015 tarihi esas alınmak suretiyle indirimden faydalanılması mümkündür.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Kararın tescil tarihinden sonra ortaklarca şirketin banka hesabına yatırılan sermaye taahhütleri için ise bu tutarların şirketin banka hesabına yatırıldığı tarihler dikkate alınarak indirim tutarı hesaplanacaktır.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artırımına ilişkin karar 3/8/2015 tarihinde ticaret siciline tescil ettirildiğinden, taahhüt edilen sermayenin kararın tescil tarihinden önce şirketin banka hesabına yatırılan 1.500.000 TL’lik kısmı için bu aydan itibaren yıl sonuna kadar indirim tutarı hesaplanabilecektir.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1.500.000 TL x 0,10 x 0,50 x (5/12)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31.250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artırımına ilişkin kararın ticaret siciline tescil edildiği tarihten sonra, taahhüt edilen sermayenin 1.500.000 TL’lik kısmı Bay (F) tarafından 6/8/2015 tarihinde, kalan 3.000.000 TL’lik kısmı ise şirketin diğer ortağı Bay (K) tarafından 9/11/2015 tarihinde şirketin banka hesabına yatırılmış olduğundan; bu tutarların şirketin banka hesabına yatırıldıkları aylardan itibaren yıl sonuna kadar indirim tutarı hesaplanabilecektir.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lastRenderedPageBreak/>
                    <w:t>Bay (F) tarafından yatırılan tutar için,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1.500.000 TL x 0,10 x 0,50 x (5/12)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31.250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Bay (K) tarafından yatırılan tutar için,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3.000.000 TL x 0,10 x 0,50 x (2/12)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25.000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Dolayısıyla, 2015 hesap döneminde 6.000.000 TL’lik sermaye artırımı üzerinden hesaplanan ve kurum kazancının tespitinde dikkate alınacak toplam indirim tutarı (31.250 TL + 31.250 TL + 25.000 TL=) 87.500 TL olacaktır.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Ayrıca, (B) A.Ş. 2016 hesap döneminde sermaye azaltımına gitmediği ve diğer şartları da sağladığı takdirde 6.000.000 TL’lik bu sermaye artırımının tamamı üzerinden 12 ay için indirim tutarı hesaplayabilecektir.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 2:</w:t>
                  </w:r>
                  <w:r w:rsidRPr="00024B90">
                    <w:rPr>
                      <w:rFonts w:ascii="Times New Roman" w:eastAsia="Times New Roman" w:hAnsi="Times New Roman" w:cs="Times New Roman"/>
                      <w:sz w:val="18"/>
                      <w:szCs w:val="18"/>
                      <w:lang w:eastAsia="tr-TR"/>
                    </w:rPr>
                    <w:t xml:space="preserve"> 22/12/2015 tarihli genel kurul kararı ile (C) A.Ş.’nin sermayesinin 12.000.000 TL artırılmasına karar verilmiş ve bu tutarın %25’i olan 3.000.000 TL 29/12/2015 tarihinde ortaklarca şirketin banka hesabına yatırılmıştır. Söz konusu genel kurul kararı 13/1/2016 tarihinde ticaret siciline tescil ettirilerek sermaye taahhüdünün kalan 9.000.000 TL’si nakit olarak 29/1/2016 tarihinde ortaklarca şirketin banka hesabına yatırılmıştır. (C) A.Ş.’nin indirim tutarının hesaplanmasında dikkate alacağı indirim oranı %50 olup 2016 yılı sonu itibarıyla TCMB tarafından açıklanan ticari krediler faiz oranı %10’dur.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artırımına ilişkin karar her ne kadar 2015 hesap döneminde alınmış olsa da bu kararın ticaret siciline tescili 13/1/2016 tarihinde gerçekleştirildiğinden, taahhüt edilen sermayenin 29/12/2015 tarihinde şirketin banka hesabına yatırılmış olan %25’lik kısmı için 2015 hesap dönemi itibarıyla indirimden faydalanılması mümkün bulunmamaktadır.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sermaye artırımına ilişkin karar Ocak 2016 döneminde ticaret siciline tescil edildiğinden ve sermaye taahhüdünün kalan kısmının tamamı da bu dönemde ortaklarca şirketin banka hesabına yatırılmış olduğundan, 2016 hesap dönemine ait kurumlar vergisi matrahının tespitinde (C) A.Ş., sermayesinin nakden artırılan tutarının tamamı üzerinden indirim uygulamasından faydalanabilecektir.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12.000.000 TL x 0,10 x 0,50 x (12/12)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600.000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(C) A.Ş. 2016 hesap dönemine ait kurumlar vergisi matrahının tespitinde 600.000 TL’lik tutar için indirim uygulamasından yararlanabilecektir.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10.6.3.2. Her bir hesap dönemi için ayrı ayrı yararlanma</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şirketleri gerçekleştirdikleri nakdi sermaye artışları üzerinden, nakdi sermaye artışının yapıldığı hesap döneminden itibaren başlamak üzere izleyen her bir hesap dönemi için ayrı ayrı indirim uygulamasından yararlanabileceklerdir.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xml:space="preserve">Öte yandan, sonraki dönemlerde sermaye azaltımı yapılması hâlinde nakdi sermaye artışının azaltılan sermaye tutarı </w:t>
                  </w:r>
                  <w:r w:rsidRPr="00024B90">
                    <w:rPr>
                      <w:rFonts w:ascii="Times New Roman" w:eastAsia="Times New Roman" w:hAnsi="Times New Roman" w:cs="Times New Roman"/>
                      <w:sz w:val="18"/>
                      <w:szCs w:val="18"/>
                      <w:lang w:eastAsia="tr-TR"/>
                    </w:rPr>
                    <w:lastRenderedPageBreak/>
                    <w:t>kadarlık kısmı indirim hesaplamasında dikkate alınmayacaktır.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(BA) A.Ş.’nin sermayesinin nakdi olarak 6.000.000 TL artırılmasına ilişkin 3/8/2015 tarihli genel kurul kararı 24/8/2015 tarihinde ticaret siciline tescil ettirilmiş ve sermaye taahhüdünün tamamı ortaklarca bu ay içinde şirketin banka hesabına yatırılmıştır.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(BA) A.Ş. 2015 hesap döneminde 5 aylık süre için indirimden yararlanacak ve şartları sağlamaya devam ettiği sürece artırılan bu sermaye tutarı dolayısıyla izleyen hesap dönemlerinde de bu indirimden yararlanabilecektir.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10.6.3.3. Kazanç yetersizliği nedeniyle indirim konusu edilemeyen tutarın sonraki dönemlere devri</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Sermaye şirketleri tarafından nakdi sermaye artışına ilişkin hesaplanan indirim tutarının kazanç yetersizliği nedeniyle ilgili olduğu hesap dönemine ait matrahın tespitinde indirim konusu yapılamaması halinde bu indirim tutarları, herhangi bir endekslemeye tabi tutulmaksızın izleyen hesap dönemlerine ilişkin matrahın tespitinde indirim konusu yapılabilecektir.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Örnek: </w:t>
                  </w:r>
                  <w:r w:rsidRPr="00024B90">
                    <w:rPr>
                      <w:rFonts w:ascii="Times New Roman" w:eastAsia="Times New Roman" w:hAnsi="Times New Roman" w:cs="Times New Roman"/>
                      <w:sz w:val="18"/>
                      <w:szCs w:val="18"/>
                      <w:lang w:eastAsia="tr-TR"/>
                    </w:rPr>
                    <w:t>2016 hesap döneminde gerçekleştirdiği nakdi sermaye artışları üzerinden 50.000 TL indirim tutarı hesaplamış olan (D) A.Ş. bu hesap dönemindeki mali zararı nedeniyle indirimden yararlanamamıştır.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(D) A.Ş.’nin 2016 hesap döneminde kazanç yetersizliği nedeniyle kurum kazancından indiremediği 50.000 TL’lik indirim tutarı sonraki dönemlere devredecektir. İzleyen dönemlerde kazancın bulunması halinde, 2016 hesap döneminde indirilemeyen bu tutar herhangi bir endekslemeye tabi tutulmaksızın ilgili dönem matrahının tespitinde indirim konusu yapılabilecektir.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10.6.3.4. Sermaye azaltımı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 indirimden yararlanan sermaye şirketlerinin daha sonra sermaye azaltımı yapmaları halinde, nakdi sermaye artışının azaltılan sermaye tutarı kadarlık kısmı için sermaye azaltımına ilişkin kararın ticaret siciline tescil edildiği ayı izleyen aydan itibaren bu indirimden yararlanmaları mümkün bulunmamaktadır.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nakdi sermaye artışı yapılmadan önce sermaye şirketlerinin sermaye azaltımına gitmiş olmaları halinde, bu indirimin hesaplanmasında azaltılan sermaye tutarı kadarlık kısım dikkate alınmayacaktır.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(E) A.Ş.’nin sermayesinin 150.000 TL artırılmasına ilişkin olarak 9/5/2016 tarihinde genel kurul kararı alınmış, sermaye taahhüdünün %25’i olan 37.500 TL 11/5/2016 tarihinde ortaklar tarafından şirketin banka hesabına yatırılmıştır. Karar, 23/5/2016 tarihinde ticaret siciline tescil ettirilerek, taahhüt edilen sermayenin geri kalan kısmı olan 112.500 TL ise ortaklarca nakit olarak 27/6/2016 tarihinde şirketin banka hesabına yatırılmıştır. (E) A.Ş.’nin yararlanabileceği indirim oranı %50 olup 2016 yılı sonu itibarıyla TCMB tarafından açıklanan ticari krediler faiz oranı %10’dur.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(E) A.Ş.’nin sermayesinin 120.000 TL azaltılmasına ilişkin genel kurul kararı 10/7/2019 tarihinde ticaret siciline tescil ettirilmiştir.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(E) A.Ş.’nin 2016 hesap döneminde yararlanabileceği indirim tutarı; taahhüt edilen sermayenin 37.500 TL’lik kısmı için kararın tescil tarihi olan 23/5/2016 tarihi, 112.500 TL’lik kısmı için ise bu tutarın ortaklar tarafından şirketin banka hesabına yatırıldığı 27/6/2016 tarihi dikkate alınarak hesaplanacaktır.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u w:val="single"/>
                      <w:lang w:eastAsia="tr-TR"/>
                    </w:rPr>
                    <w:t>37.500 TL için;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37.500 TL x 0,10 x 0,50 x (8/12)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1.250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u w:val="single"/>
                      <w:lang w:eastAsia="tr-TR"/>
                    </w:rPr>
                  </w:pPr>
                  <w:r w:rsidRPr="00024B90">
                    <w:rPr>
                      <w:rFonts w:ascii="Times New Roman" w:eastAsia="Times New Roman" w:hAnsi="Times New Roman" w:cs="Times New Roman"/>
                      <w:sz w:val="18"/>
                      <w:szCs w:val="18"/>
                      <w:u w:val="single"/>
                      <w:lang w:eastAsia="tr-TR"/>
                    </w:rPr>
                    <w:lastRenderedPageBreak/>
                    <w:t>112.500 TL için;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112.500 TL x 0,10 x 0,50 x (7/12)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3.281,25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(E) A.Ş. 2016 hesap döneminde (1.250 TL + 3.281,25 TL=) 4.531,25 TL’lik indirim tutarını kurumlar vergisi matrahının tespitinde indirim konusu yapabilecektir. 2017 ve 2018 hesap dönemlerinde ise diğer şartların da sağlanması kaydıyla, TCMB tarafından bu dönemler için açıklanan ticari krediler faiz oranı dikkate alınmak suretiyle söz konusu nakdi sermaye artışı üzerinden 12 ay için indirim tutarı hesaplanabilecektir.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10/7/2019 tarihinde sermaye azaltımı yapılmış olduğundan Ocak-Temmuz 2019 dönemi için 150.000 TL’lik sermaye tutarı üzerinden, Ağustos-Aralık 2019 dönemi için ise sermaye azaltımı dikkate alınmak suretiyle (150.000 TL – 120.000 TL=) 30.000 TL’lik sermaye tutarı üzerinden indirim tutarı hesaplanabilecektir.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(E) A.Ş. sonraki dönemlerde sermaye artırımına gitmesi halinde, şartları taşıması kaydıyla, artırılan bu sermaye tutarları için indirim uygulamasından yararlanabilecektir.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10.6.4. İndirim uygulamasına ilişkin Bakanlar Kuruluna verilen yetki</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Kurumlar Vergisi Kanununun 10 uncu maddesinin birinci fıkrasının (ı) bendinin dördüncü paragrafı ile Bakanlar Kuruluna verilen yetki 26/6/2015 tarihli ve 2015/7910 sayılı Bakanlar Kurulu Kararı ile kullanılmıştır.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10.6.4.1. İndirim oranları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Anılan Bakanlar Kurulu Kararında genel indirim oranı %50 olarak belirlenmiş olup durumlarına göre sermaye şirketleri bu orana aşağıdaki oranları eklemek suretiyle indirim uygulamasından yararlanabileceklerdir.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10.6.4.1.1. </w:t>
                  </w:r>
                  <w:r w:rsidRPr="00024B90">
                    <w:rPr>
                      <w:rFonts w:ascii="Times New Roman" w:eastAsia="Times New Roman" w:hAnsi="Times New Roman" w:cs="Times New Roman"/>
                      <w:sz w:val="18"/>
                      <w:szCs w:val="18"/>
                      <w:lang w:eastAsia="tr-TR"/>
                    </w:rPr>
                    <w:t>Payları borsada işlem gören halka açık sermaye şirketlerinde indirim oranı, indirimden yararlanılan yılın son günü itibarıyla, Merkezi Kayıt Kuruluşu A.Ş. nezdinde borsada işlem görebilir nitelikte pay olarak izlenen payların nominal tutarının ticaret siciline tescil edilmiş olan ödenmiş veya çıkarılmış sermayeye oranı;</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%50 ve daha az olan şirketler için 25 puan,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%50’nin üzerinde olan şirketler için ise 50 puan,</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ilave edilmek suretiyle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(F) A.Ş.’nin yetkili organı 6/7/2015 tarihinde 6.000.000 TL nakdi sermaye artırımı kararı almış; nakden taahhüt edilen sermayenin %25’i olan 1.500.000 TL ortaklarca 3/8/2015 tarihinde şirketin banka hesabına yatırılmıştır. Söz konusu karar 12/8/2015 tarihinde ticaret siciline tescil ettirilmiş ve sermaye taahhüdünün geri kalan kısmı olan 4.500.000 TL Ağustos 2015 döneminin sonuna kadar şirketin banka hesabına yatırılmıştır.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(F) A.Ş.’nin 31/12/2015 tarihi itibarıyla Merkezi Kayıt Kuruluşu A.Ş. nezdinde borsada işlem görebilir nitelikte pay olarak izlenen paylarının nominal tutarının çıkarılmış sermayesine oranı %40 olup 2015 yılı sonu itibarıyla TCMB tarafından açıklanan ticari krediler faiz oranı %10’dur.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Buna göre, (F) A.Ş.’nin gerçekleştirdiği nakdi sermaye artışı nedeniyle indirim uygulamasında dikkate alacağı indirim oranı, diğer şartların da sağlanması kaydıyla, (%50 + %25=) %75 olacaktır.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lastRenderedPageBreak/>
                    <w:t>= 6.000.000 TL x 0,10 x 0,75 x (5/12)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187.500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(F) A.Ş.’nin Merkezi Kayıt Kuruluşu A.Ş. nezdinde borsada işlem görebilir nitelikte pay olarak izlenen paylarının nominal tutarının çıkarılmış sermayesine oranının %80 olması halinde, indirim tutarının hesaplanmasında dikkate alacağı indirim oranı (%50 + %50=) %100 olacaktır.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6.000.000 TL x 0,10 x 1 x (5/12)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250.000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10.6.4.1.2.</w:t>
                  </w:r>
                  <w:r w:rsidRPr="00024B90">
                    <w:rPr>
                      <w:rFonts w:ascii="Times New Roman" w:eastAsia="Times New Roman" w:hAnsi="Times New Roman" w:cs="Times New Roman"/>
                      <w:sz w:val="18"/>
                      <w:szCs w:val="18"/>
                      <w:lang w:eastAsia="tr-TR"/>
                    </w:rPr>
                    <w:t xml:space="preserve"> Nakdi olarak artırılan sermayenin, yatırım teşvik belgeli üretim ve sanayi tesisleri ile bu tesislere ait makine ve teçhizat yatırımlarında ve/veya bu tesislerin inşasına tahsis edilen arsa ve arazi yatırımlarında kullanılması durumunda, yatırım teşvik belgesinde yer alan sabit yatırım tutarı ile sınırlı olmak üzere 25 puan ilave edilmek suretiyle söz konusu indirim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(G) A.Ş.’nin yetkili organı tarafından 28/8/2015 tarihinde 24.000.000 TL nakdi sermaye artırımı kararı alınmış olup nakden taahhüt edilen sermayenin %25’i olan 6.000.000 TL, 8/9/2015 tarihinde ortaklarca şirketin banka hesabına yatırılmıştır. Söz konusu karar 15/9/2015 tarihinde ticaret siciline tescil ettirilmiş ve sermaye taahhüdünün geri kalan kısmı aynı yılın Eylül ayının sonuna kadar ortaklarca şirketin banka hesabına yatırılmıştır. Diğer taraftan, (G) A.Ş. nakdi sermaye artırımından sağladığı bu kaynağın 10.000.000 TL’lik kısmını, aynı yılın Eylül ayında 9.000.000 TL sabit yatırım tutarı içeren yatırım teşvik belgeli sanayi tesisi yatırımında kullanmıştır.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(G) A.Ş.’nin Merkezi Kayıt Kuruluşu A.Ş. nezdinde borsada işlem görebilir nitelikte pay olarak izlenen paylarının nominal tutarının çıkarılmış sermayesine oranı %80 olup 2015 yılı sonu itibarıyla TCMB tarafından açıklanan ticari krediler faiz oranı %10’dur.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Buna göre, (G) A.Ş.’nin Merkezi Kayıt Kuruluşu A.Ş. nezdinde borsada işlem görebilir nitelikte pay olarak izlenen paylarının nominal tutarının çıkarılmış sermayesine oranı %80 olduğu için indirim tutarının hesaplanmasında dikkate alacağı indirim oranı (%50 + %50=) %100 olacaktır.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(G) A.Ş.’nin nakdi sermaye artırımının, yatırım teşvik belgeli sanayi tesisi yatırımında kullanılmış olan 10.000.000 TL’sinin 9.000.000 TL’lik kısmı sabit yatırım tutarına ilişkin olduğundan, bu tutarla sınırlı olmak üzere indirim oranı 25 puan ilave edilmek suretiyle (%50 + %50 + %25=) %125 olarak dikkate alınacaktır.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9.000.000 TL x 0,10 x 1,25 x (4/12)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375.000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Kalan (24.000.000 TL – 9.000.000 TL=) 15.000.000 TL’lik sermaye artırımı için indirim oranı ise (%50 + %50=) %100 olarak dikkate alınacaktır.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İndirim tutarı = Nakdi sermaye artışı x Ticari krediler faiz oranı x İndirim oranı x Süre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15.000.000 TL x 0,10 x 1 x (4/12)</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500.000 TL</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 xml:space="preserve">Dolayısıyla, (G) A.Ş.’nin 2015 hesap dönemine ilişkin kurumlar vergisi beyannamesinde indirim konusu edebileceği </w:t>
                  </w:r>
                  <w:r w:rsidRPr="00024B90">
                    <w:rPr>
                      <w:rFonts w:ascii="Times New Roman" w:eastAsia="Times New Roman" w:hAnsi="Times New Roman" w:cs="Times New Roman"/>
                      <w:sz w:val="18"/>
                      <w:szCs w:val="18"/>
                      <w:lang w:eastAsia="tr-TR"/>
                    </w:rPr>
                    <w:lastRenderedPageBreak/>
                    <w:t>toplam tutar (375.000 TL + 500.000 TL=) 875.000 TL’dir.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10.6.4.2. İndirim uygulamasına ilişkin sınırlamalar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2015/7910 sayılı Bakanlar Kurulu Kararının birinci maddesinin üçüncü fıkrasında indirim uygulamasında dikkate alınmak üzere farklı indirim oranları belirlenmiştir.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10.6.4.2.1.</w:t>
                  </w:r>
                  <w:r w:rsidRPr="00024B90">
                    <w:rPr>
                      <w:rFonts w:ascii="Times New Roman" w:eastAsia="Times New Roman" w:hAnsi="Times New Roman" w:cs="Times New Roman"/>
                      <w:sz w:val="18"/>
                      <w:szCs w:val="18"/>
                      <w:lang w:eastAsia="tr-TR"/>
                    </w:rPr>
                    <w:t xml:space="preserve"> Gelirlerinin %25 veya fazlası şirket faaliyeti ile orantılı sermaye, organizasyon ve personel istihdamı suretiyle yürütülen ticarî, ziraî veya serbest meslek faaliyeti dışındaki faiz, kâr payı, kira, lisans ücreti, menkul kıymet satış geliri gibi pasif nitelikli gelirlerden oluşan sermaye şirketleri için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(H) A.Ş. 29/7/2015 tarihinde 10.000.000 TL nakdi sermaye artırımı kararı almış ve bu karar 14/8/2015 tarihinde ticaret siciline tescil ettirilmiştir. Ancak, (H) A.Ş.’nin 2015 hesap dönemine ait gelir tablosundan, gelirlerinin %55’inin şirketin bankalarda yer alan vadeli mevduat hesaplarına işleyen faiz gelirleri ile iştiraklerden elde edilen kar payları toplamından oluştuğu görülmektedir.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Buna göre, (H) A.Ş.’nin gelirlerinin %25’inden fazlası pasif nitelikli gelirlerden oluştuğu için nakdi sermaye artışı nedeniyle indirilebilecek tutarın hesaplanmasında 2015 hesap dönemi için dikkate alınacak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10.6.4.2.2. </w:t>
                  </w:r>
                  <w:r w:rsidRPr="00024B90">
                    <w:rPr>
                      <w:rFonts w:ascii="Times New Roman" w:eastAsia="Times New Roman" w:hAnsi="Times New Roman" w:cs="Times New Roman"/>
                      <w:sz w:val="18"/>
                      <w:szCs w:val="18"/>
                      <w:lang w:eastAsia="tr-TR"/>
                    </w:rPr>
                    <w:t>Aktif toplamının %50 veya daha fazlası bağlı menkul kıymetler, bağlı ortaklıklar ve iştirak paylarından oluşan sermaye şirketleri için indirilebilecek tutarın hesaplanmasında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w:t>
                  </w:r>
                  <w:r w:rsidRPr="00024B90">
                    <w:rPr>
                      <w:rFonts w:ascii="Times New Roman" w:eastAsia="Times New Roman" w:hAnsi="Times New Roman" w:cs="Times New Roman"/>
                      <w:sz w:val="18"/>
                      <w:szCs w:val="18"/>
                      <w:lang w:eastAsia="tr-TR"/>
                    </w:rPr>
                    <w:t xml:space="preserve"> (K) A.Ş. 7/6/2016 tarihinde 2.000.000 TL nakdi sermaye artırımı kararı almış ve bu karar 10/8/2016 tarihinde ticaret siciline tescil ettirilmiştir. (K) A.Ş.’nin nakdi sermaye artırımı kararının tescil edildiği hesap döneminin son günü itibarıyla aktif toplamının %57’sinin bağlı menkul kıymetler, iştirakler ve bağlı ortaklıklardan oluştuğu görülmektedir. Dolayısıyla, (K) A.Ş.’nin aktif toplamının %50’sinden fazlası bağlı menkul kıymetler, iştirakler veya bağlı ortaklıklardan oluştuğu için 2016 hesap dönemine ilişkin indirilebilecek tutarın hesaplanmasında dikkate alınacak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10.6.4.2.3.</w:t>
                  </w:r>
                  <w:r w:rsidRPr="00024B90">
                    <w:rPr>
                      <w:rFonts w:ascii="Times New Roman" w:eastAsia="Times New Roman" w:hAnsi="Times New Roman" w:cs="Times New Roman"/>
                      <w:sz w:val="18"/>
                      <w:szCs w:val="18"/>
                      <w:lang w:eastAsia="tr-TR"/>
                    </w:rPr>
                    <w:t xml:space="preserve"> Artırılan nakdi sermayenin başka şirketlere sermaye olarak konulan veya kredi olarak kullandırılan kısmına tekabül eden tutarla sınırlı olmak üzere indirilebilecek tutarın hesaplanmasında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 1:</w:t>
                  </w:r>
                  <w:r w:rsidRPr="00024B90">
                    <w:rPr>
                      <w:rFonts w:ascii="Times New Roman" w:eastAsia="Times New Roman" w:hAnsi="Times New Roman" w:cs="Times New Roman"/>
                      <w:sz w:val="18"/>
                      <w:szCs w:val="18"/>
                      <w:lang w:eastAsia="tr-TR"/>
                    </w:rPr>
                    <w:t xml:space="preserve"> (L) A.Ş. 10/9/2015 tarihinde 1.000.000 TL nakdi sermaye artırımında bulunmuş, nakdi sermaye artırımından sağladığı bu kaynağın 400.000 TL’sini 22/10/2015 tarihinde, yeni kurulan ve ortağı olduğu (KL) Ltd. Şti.’ne sermaye olarak koymuştur.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(L) A.Ş. 1.000.000 TL tutarındaki nakdi sermaye artırımının, yeni kurulan (KL) Ltd. Şti.’ne sermaye olarak koyduğu 400.000 TL’si için indirilebilecek tutarın hesaplanmasında dikkate alacağı indirim oranı %0 olacaktır. Ancak, (L) A.Ş. kalan 600.000 TL’lik sermaye artırımı için, diğer şartların da sağlanması kaydıyla, ilgili dönemde tespit edilecek orana göre indirim uygulamasından yararlanabilecektir.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Örnek 2:</w:t>
                  </w:r>
                  <w:r w:rsidRPr="00024B90">
                    <w:rPr>
                      <w:rFonts w:ascii="Times New Roman" w:eastAsia="Times New Roman" w:hAnsi="Times New Roman" w:cs="Times New Roman"/>
                      <w:sz w:val="18"/>
                      <w:szCs w:val="18"/>
                      <w:lang w:eastAsia="tr-TR"/>
                    </w:rPr>
                    <w:t xml:space="preserve"> 17/9/2015 tarihinde 5.000.000 TL nakdi sermaye artırımında bulunan (T) A.Ş. sağladığı bu kaynağın 2.000.000 TL’sini ortağına 27/10/2015 tarihinde borç olarak vermiştir.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(T) A.Ş.’nin 5.000.000 TL tutarındaki nakdi sermaye artırımının, ortağına borç olarak verdiği 2.000.000 TL’si için indirilebilecek tutarın hesaplanmasında dikkate alacağı indirim oranı %0 olacaktır. Ancak nakdi sermaye artırımının kalan 3.000.000 TL’lik kısmı için, diğer şartların sağlanması kaydıyla, tespit edilecek orana göre indirim uygulamasından yararlanabilecektir. Öte yandan, borç olarak verilen 2.000.000 TL’nin kısmen veya tamamen tahsil edildiği dönemden itibaren, tahsil edilen tutarla sınırlı olmak üzere indirim uygulamasından faydalanılması mümkündür.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10.6.4.2.4. </w:t>
                  </w:r>
                  <w:r w:rsidRPr="00024B90">
                    <w:rPr>
                      <w:rFonts w:ascii="Times New Roman" w:eastAsia="Times New Roman" w:hAnsi="Times New Roman" w:cs="Times New Roman"/>
                      <w:sz w:val="18"/>
                      <w:szCs w:val="18"/>
                      <w:lang w:eastAsia="tr-TR"/>
                    </w:rPr>
                    <w:t>Arsa ve arazi yatırımı yapan sermaye şirketlerinde arsa ve arazi yatırımına tekabül eden tutarla sınırlı olmak üzere indirilebilecek tutarın hesaplanmasında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lastRenderedPageBreak/>
                    <w:t>Örnek:</w:t>
                  </w:r>
                  <w:r w:rsidRPr="00024B90">
                    <w:rPr>
                      <w:rFonts w:ascii="Times New Roman" w:eastAsia="Times New Roman" w:hAnsi="Times New Roman" w:cs="Times New Roman"/>
                      <w:sz w:val="18"/>
                      <w:szCs w:val="18"/>
                      <w:lang w:eastAsia="tr-TR"/>
                    </w:rPr>
                    <w:t xml:space="preserve"> 11/1/2016 tarihinde 1.000.000 TL nakdi sermaye artırımında bulunan (M) A.Ş. 23/10/2017 tarihinde 800.000 TL bedelle bir arsa satın almıştır.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Buna göre, (M) A.Ş. şartların sağlanması kaydıyla 2016 hesap döneminde 12 ay olarak ve genel indirim oranı dikkate alınmak suretiyle indirim uygulamasından yararlanabilecektir. 2017 hesap döneminde 1.000.000 TL’lik nakdi sermaye artırımı dolayısıyla 10 ay genel indirim oranı dikkate alınacak, kalan 2 aylık sürede ise 23/10/2017 tarihinde arsa alımında kullanılan 800.000 TL tutarla sınırlı olmak üzere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10.6.4.2.5.</w:t>
                  </w:r>
                  <w:r w:rsidRPr="00024B90">
                    <w:rPr>
                      <w:rFonts w:ascii="Times New Roman" w:eastAsia="Times New Roman" w:hAnsi="Times New Roman" w:cs="Times New Roman"/>
                      <w:sz w:val="18"/>
                      <w:szCs w:val="18"/>
                      <w:lang w:eastAsia="tr-TR"/>
                    </w:rPr>
                    <w:t xml:space="preserve"> 9/3/2015 tarihinden Kurumlar Vergisi Kanununun 10 uncu maddesinin birinci fıkrasının (ı) bendinin yürürlüğe girdiği 1/7/2015 tarihine kadar olan dönemde, sermaye azaltımına gidilmiş olması halinde, azaltılan sermaye tutarına tekabül eden miktarla sınırlı olmak üzere indirilebilecek tutarın hesaplanmasında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Örnek: </w:t>
                  </w:r>
                  <w:r w:rsidRPr="00024B90">
                    <w:rPr>
                      <w:rFonts w:ascii="Times New Roman" w:eastAsia="Times New Roman" w:hAnsi="Times New Roman" w:cs="Times New Roman"/>
                      <w:sz w:val="18"/>
                      <w:szCs w:val="18"/>
                      <w:lang w:eastAsia="tr-TR"/>
                    </w:rPr>
                    <w:t>15/4/2015 tarihinde 4.000.000 TL tutarında sermaye azaltımına gitmiş olan (N) A.Ş.’nin yetkili organınca 7/7/2015 tarihinde 10.000.000 TL’lik nakdi sermaye artırımı kararı alınmış olup bu tutarın %25’i olan 2.500.000 TL aynı tarihte ortaklarca şirketin banka hesabına yatırılmıştır. Söz konusu karar 15/7/2015 tarihinde ticaret siciline tescil ettirilmiş ve sermaye taahhüdünün geri kalan kısmı olan 7.500.000 TL nakit olarak 29/7/2015 tarihinde ortaklarca şirketin banka hesabına yatırılmıştır.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Buna göre, (N) A.Ş. şartları taşıması halinde, nakdi sermaye artırımının sadece (10.000.000 TL – 4.000.000 TL=) 6.000.000 TL’lik kısmı için genel indirim oranını dikkate alarak indirim uygulamasından yararlanabilecek olup kalan 4.000.000 TL’lik tutar için ise indirim oranı %0 olarak uygulanacaktır.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10.6.5. Diğer hususlar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 xml:space="preserve">10.6.5.1. </w:t>
                  </w:r>
                  <w:r w:rsidRPr="00024B90">
                    <w:rPr>
                      <w:rFonts w:ascii="Times New Roman" w:eastAsia="Times New Roman" w:hAnsi="Times New Roman" w:cs="Times New Roman"/>
                      <w:sz w:val="18"/>
                      <w:szCs w:val="18"/>
                      <w:lang w:eastAsia="tr-TR"/>
                    </w:rPr>
                    <w:t>İndirim tutarının hesaplanmasında TCMB tarafından yararlanılan yıl için en son açıklanan ticari krediler faiz oranı dikkate alınacağından geçici vergi dönemlerinden sadece dördüncü geçici vergilendirme dönemi itibarıyla bu indirimden yararlanılması mümkün bulunmaktadır.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Öte yandan, kazancın yetersiz olması nedeniyle ilgili hesap döneminde indirim konusu yapılamayan tutarlar, izleyen hesap dönemine ilişkin geçici vergilendirme dönemlerine ait geçici vergi matrahlarının tespitinde indirim konusu yapılabilecektir.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10.6.5.2.</w:t>
                  </w:r>
                  <w:r w:rsidRPr="00024B90">
                    <w:rPr>
                      <w:rFonts w:ascii="Times New Roman" w:eastAsia="Times New Roman" w:hAnsi="Times New Roman" w:cs="Times New Roman"/>
                      <w:sz w:val="18"/>
                      <w:szCs w:val="18"/>
                      <w:lang w:eastAsia="tr-TR"/>
                    </w:rPr>
                    <w:t xml:space="preserve"> Kendilerine özel hesap dönemi tayin edilmiş olan sermaye şirketleri, şartların sağlanması kaydıyla, hesap dönemlerinin sona erdiği ay itibarıyla TCMB tarafından en son açıklanan ticari krediler faiz oranını dikkate alarak indirimden yararlanabileceklerdir.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10.6.5.3.</w:t>
                  </w:r>
                  <w:r w:rsidRPr="00024B90">
                    <w:rPr>
                      <w:rFonts w:ascii="Times New Roman" w:eastAsia="Times New Roman" w:hAnsi="Times New Roman" w:cs="Times New Roman"/>
                      <w:sz w:val="18"/>
                      <w:szCs w:val="18"/>
                      <w:lang w:eastAsia="tr-TR"/>
                    </w:rPr>
                    <w:t xml:space="preserve"> İndirimden faydalanmak isteyen sermaye şirketlerinin, taahhüt edilen sermaye artırımı tutarının nakit olarak şirketin banka hesabına fiilen yatırıldığına ilişkin olarak bu işlemleri içeren ve ilgili banka şubesi tarafından onaylanmış banka hesap özetini kağıt ortamında veya elektronik ortamda ilgili dönem kurumlar vergisi beyannamesi verme süresi içerisinde kurumlar vergisi yönünden bağlı oldukları vergi dairelerine ibraz etmeleri gerekmektedir.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sz w:val="18"/>
                      <w:szCs w:val="18"/>
                      <w:lang w:eastAsia="tr-TR"/>
                    </w:rPr>
                    <w:t>Ayrıca, Tebliğin bu bölümünde yer alan açıklamalar çerçevesinde indirimden faydalanmak isteyen sermaye şirketlerinin, nakdi olarak artırdıkları sermaye ile indirime konu edecekleri tutara ilişkin bilgileri, kurumlar vergisi beyannamesi ekinde bildirmeleri gerekmektedir.”</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b/>
                      <w:sz w:val="18"/>
                      <w:szCs w:val="18"/>
                      <w:lang w:eastAsia="tr-TR"/>
                    </w:rPr>
                  </w:pPr>
                  <w:r w:rsidRPr="00024B90">
                    <w:rPr>
                      <w:rFonts w:ascii="Times New Roman" w:eastAsia="Times New Roman" w:hAnsi="Times New Roman" w:cs="Times New Roman"/>
                      <w:b/>
                      <w:sz w:val="18"/>
                      <w:szCs w:val="18"/>
                      <w:lang w:eastAsia="tr-TR"/>
                    </w:rPr>
                    <w:t>Yürütme</w:t>
                  </w:r>
                </w:p>
                <w:p w:rsidR="00024B90" w:rsidRPr="00024B90" w:rsidRDefault="00024B90" w:rsidP="00024B90">
                  <w:pPr>
                    <w:spacing w:before="100" w:beforeAutospacing="1" w:after="100" w:afterAutospacing="1" w:line="240" w:lineRule="exact"/>
                    <w:rPr>
                      <w:rFonts w:ascii="Times New Roman" w:eastAsia="Times New Roman" w:hAnsi="Times New Roman" w:cs="Times New Roman"/>
                      <w:sz w:val="18"/>
                      <w:szCs w:val="18"/>
                      <w:lang w:eastAsia="tr-TR"/>
                    </w:rPr>
                  </w:pPr>
                  <w:r w:rsidRPr="00024B90">
                    <w:rPr>
                      <w:rFonts w:ascii="Times New Roman" w:eastAsia="Times New Roman" w:hAnsi="Times New Roman" w:cs="Times New Roman"/>
                      <w:b/>
                      <w:sz w:val="18"/>
                      <w:szCs w:val="18"/>
                      <w:lang w:eastAsia="tr-TR"/>
                    </w:rPr>
                    <w:t>MADDE 2 –</w:t>
                  </w:r>
                  <w:r w:rsidRPr="00024B90">
                    <w:rPr>
                      <w:rFonts w:ascii="Times New Roman" w:eastAsia="Times New Roman" w:hAnsi="Times New Roman" w:cs="Times New Roman"/>
                      <w:sz w:val="18"/>
                      <w:szCs w:val="18"/>
                      <w:lang w:eastAsia="tr-TR"/>
                    </w:rPr>
                    <w:t xml:space="preserve"> Bu Tebliğ hükümlerini Maliye Bakanı yürütür.</w:t>
                  </w:r>
                </w:p>
                <w:p w:rsidR="00024B90" w:rsidRPr="00024B90" w:rsidRDefault="00024B90" w:rsidP="00024B9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24B90" w:rsidRPr="00024B90" w:rsidRDefault="00024B90" w:rsidP="00024B90">
            <w:pPr>
              <w:spacing w:after="0" w:line="240" w:lineRule="auto"/>
              <w:jc w:val="center"/>
              <w:rPr>
                <w:rFonts w:ascii="Times New Roman" w:eastAsia="Times New Roman" w:hAnsi="Times New Roman" w:cs="Times New Roman"/>
                <w:sz w:val="20"/>
                <w:szCs w:val="20"/>
                <w:lang w:eastAsia="tr-TR"/>
              </w:rPr>
            </w:pPr>
          </w:p>
        </w:tc>
      </w:tr>
    </w:tbl>
    <w:p w:rsidR="00024B90" w:rsidRPr="00024B90" w:rsidRDefault="00024B90" w:rsidP="00024B90">
      <w:pPr>
        <w:spacing w:after="0" w:line="240" w:lineRule="auto"/>
        <w:jc w:val="center"/>
        <w:rPr>
          <w:rFonts w:ascii="Times New Roman" w:eastAsia="Times New Roman" w:hAnsi="Times New Roman" w:cs="Times New Roman"/>
          <w:sz w:val="24"/>
          <w:szCs w:val="24"/>
          <w:lang w:eastAsia="tr-TR"/>
        </w:rPr>
      </w:pPr>
    </w:p>
    <w:p w:rsidR="007E7010" w:rsidRDefault="007E7010"/>
    <w:sectPr w:rsidR="007E7010" w:rsidSect="007E70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4B90"/>
    <w:rsid w:val="00024B90"/>
    <w:rsid w:val="007E70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24B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24B9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24B9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24B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64031395">
      <w:bodyDiv w:val="1"/>
      <w:marLeft w:val="0"/>
      <w:marRight w:val="0"/>
      <w:marTop w:val="0"/>
      <w:marBottom w:val="0"/>
      <w:divBdr>
        <w:top w:val="none" w:sz="0" w:space="0" w:color="auto"/>
        <w:left w:val="none" w:sz="0" w:space="0" w:color="auto"/>
        <w:bottom w:val="none" w:sz="0" w:space="0" w:color="auto"/>
        <w:right w:val="none" w:sz="0" w:space="0" w:color="auto"/>
      </w:divBdr>
      <w:divsChild>
        <w:div w:id="2092189799">
          <w:marLeft w:val="0"/>
          <w:marRight w:val="0"/>
          <w:marTop w:val="0"/>
          <w:marBottom w:val="0"/>
          <w:divBdr>
            <w:top w:val="none" w:sz="0" w:space="0" w:color="auto"/>
            <w:left w:val="none" w:sz="0" w:space="0" w:color="auto"/>
            <w:bottom w:val="none" w:sz="0" w:space="0" w:color="auto"/>
            <w:right w:val="none" w:sz="0" w:space="0" w:color="auto"/>
          </w:divBdr>
          <w:divsChild>
            <w:div w:id="1345404485">
              <w:marLeft w:val="0"/>
              <w:marRight w:val="0"/>
              <w:marTop w:val="0"/>
              <w:marBottom w:val="0"/>
              <w:divBdr>
                <w:top w:val="none" w:sz="0" w:space="0" w:color="auto"/>
                <w:left w:val="none" w:sz="0" w:space="0" w:color="auto"/>
                <w:bottom w:val="none" w:sz="0" w:space="0" w:color="auto"/>
                <w:right w:val="none" w:sz="0" w:space="0" w:color="auto"/>
              </w:divBdr>
              <w:divsChild>
                <w:div w:id="925306923">
                  <w:marLeft w:val="0"/>
                  <w:marRight w:val="0"/>
                  <w:marTop w:val="0"/>
                  <w:marBottom w:val="0"/>
                  <w:divBdr>
                    <w:top w:val="none" w:sz="0" w:space="0" w:color="auto"/>
                    <w:left w:val="none" w:sz="0" w:space="0" w:color="auto"/>
                    <w:bottom w:val="none" w:sz="0" w:space="0" w:color="auto"/>
                    <w:right w:val="none" w:sz="0" w:space="0" w:color="auto"/>
                  </w:divBdr>
                  <w:divsChild>
                    <w:div w:id="6861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4422</Words>
  <Characters>25212</Characters>
  <Application>Microsoft Office Word</Application>
  <DocSecurity>0</DocSecurity>
  <Lines>210</Lines>
  <Paragraphs>59</Paragraphs>
  <ScaleCrop>false</ScaleCrop>
  <Company/>
  <LinksUpToDate>false</LinksUpToDate>
  <CharactersWithSpaces>29575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2016-03-04T06:44:00Z</dcterms:created>
  <dcterms:modified xsi:type="dcterms:W3CDTF">2016-03-04T06:44:00Z</dcterms:modified>
</cp:coreProperties>
</file>