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97198" w:rsidRPr="00997198" w:rsidTr="00997198">
        <w:trPr>
          <w:jc w:val="center"/>
        </w:trPr>
        <w:tc>
          <w:tcPr>
            <w:tcW w:w="9104" w:type="dxa"/>
            <w:hideMark/>
          </w:tcPr>
          <w:tbl>
            <w:tblPr>
              <w:tblW w:w="8789" w:type="dxa"/>
              <w:jc w:val="center"/>
              <w:tblLook w:val="01E0"/>
            </w:tblPr>
            <w:tblGrid>
              <w:gridCol w:w="2931"/>
              <w:gridCol w:w="2931"/>
              <w:gridCol w:w="2927"/>
            </w:tblGrid>
            <w:tr w:rsidR="00997198" w:rsidRPr="00997198">
              <w:trPr>
                <w:trHeight w:val="317"/>
                <w:jc w:val="center"/>
              </w:trPr>
              <w:tc>
                <w:tcPr>
                  <w:tcW w:w="2931" w:type="dxa"/>
                  <w:tcBorders>
                    <w:top w:val="nil"/>
                    <w:left w:val="nil"/>
                    <w:bottom w:val="single" w:sz="4" w:space="0" w:color="660066"/>
                    <w:right w:val="nil"/>
                  </w:tcBorders>
                  <w:vAlign w:val="center"/>
                  <w:hideMark/>
                </w:tcPr>
                <w:p w:rsidR="00997198" w:rsidRPr="00997198" w:rsidRDefault="00997198" w:rsidP="0099719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97198">
                    <w:rPr>
                      <w:rFonts w:ascii="Arial" w:eastAsia="Times New Roman" w:hAnsi="Arial" w:cs="Arial"/>
                      <w:sz w:val="16"/>
                      <w:szCs w:val="16"/>
                      <w:lang w:eastAsia="tr-TR"/>
                    </w:rPr>
                    <w:t>15 Mart 2016 SALI</w:t>
                  </w:r>
                </w:p>
              </w:tc>
              <w:tc>
                <w:tcPr>
                  <w:tcW w:w="2931" w:type="dxa"/>
                  <w:tcBorders>
                    <w:top w:val="nil"/>
                    <w:left w:val="nil"/>
                    <w:bottom w:val="single" w:sz="4" w:space="0" w:color="660066"/>
                    <w:right w:val="nil"/>
                  </w:tcBorders>
                  <w:vAlign w:val="center"/>
                  <w:hideMark/>
                </w:tcPr>
                <w:p w:rsidR="00997198" w:rsidRPr="00997198" w:rsidRDefault="00997198" w:rsidP="0099719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9719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97198" w:rsidRPr="00997198" w:rsidRDefault="00997198" w:rsidP="00997198">
                  <w:pPr>
                    <w:spacing w:before="100" w:beforeAutospacing="1" w:after="100" w:afterAutospacing="1" w:line="240" w:lineRule="auto"/>
                    <w:jc w:val="right"/>
                    <w:rPr>
                      <w:rFonts w:ascii="Arial" w:eastAsia="Times New Roman" w:hAnsi="Arial" w:cs="Arial"/>
                      <w:sz w:val="16"/>
                      <w:szCs w:val="16"/>
                      <w:lang w:eastAsia="tr-TR"/>
                    </w:rPr>
                  </w:pPr>
                  <w:proofErr w:type="gramStart"/>
                  <w:r w:rsidRPr="00997198">
                    <w:rPr>
                      <w:rFonts w:ascii="Arial" w:eastAsia="Times New Roman" w:hAnsi="Arial" w:cs="Arial"/>
                      <w:sz w:val="16"/>
                      <w:szCs w:val="16"/>
                      <w:lang w:eastAsia="tr-TR"/>
                    </w:rPr>
                    <w:t>Sayı : 29654</w:t>
                  </w:r>
                  <w:proofErr w:type="gramEnd"/>
                </w:p>
              </w:tc>
            </w:tr>
            <w:tr w:rsidR="00997198" w:rsidRPr="00997198">
              <w:trPr>
                <w:trHeight w:val="480"/>
                <w:jc w:val="center"/>
              </w:trPr>
              <w:tc>
                <w:tcPr>
                  <w:tcW w:w="8789" w:type="dxa"/>
                  <w:gridSpan w:val="3"/>
                  <w:vAlign w:val="center"/>
                  <w:hideMark/>
                </w:tcPr>
                <w:p w:rsidR="00997198" w:rsidRPr="00997198" w:rsidRDefault="00997198" w:rsidP="00997198">
                  <w:pPr>
                    <w:spacing w:before="100" w:beforeAutospacing="1" w:after="100" w:afterAutospacing="1" w:line="240" w:lineRule="auto"/>
                    <w:jc w:val="center"/>
                    <w:rPr>
                      <w:rFonts w:ascii="Arial" w:eastAsia="Times New Roman" w:hAnsi="Arial" w:cs="Arial"/>
                      <w:b/>
                      <w:color w:val="000080"/>
                      <w:sz w:val="18"/>
                      <w:szCs w:val="18"/>
                      <w:lang w:eastAsia="tr-TR"/>
                    </w:rPr>
                  </w:pPr>
                  <w:r w:rsidRPr="00997198">
                    <w:rPr>
                      <w:rFonts w:ascii="Arial" w:eastAsia="Times New Roman" w:hAnsi="Arial" w:cs="Arial"/>
                      <w:b/>
                      <w:color w:val="000080"/>
                      <w:sz w:val="18"/>
                      <w:szCs w:val="18"/>
                      <w:lang w:eastAsia="tr-TR"/>
                    </w:rPr>
                    <w:t>YÖNETMELİK</w:t>
                  </w:r>
                </w:p>
              </w:tc>
            </w:tr>
            <w:tr w:rsidR="00997198" w:rsidRPr="00997198">
              <w:trPr>
                <w:trHeight w:val="480"/>
                <w:jc w:val="center"/>
              </w:trPr>
              <w:tc>
                <w:tcPr>
                  <w:tcW w:w="8789" w:type="dxa"/>
                  <w:gridSpan w:val="3"/>
                  <w:vAlign w:val="center"/>
                  <w:hideMark/>
                </w:tcPr>
                <w:p w:rsidR="00997198" w:rsidRPr="00997198" w:rsidRDefault="00997198" w:rsidP="0099719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97198">
                    <w:rPr>
                      <w:rFonts w:ascii="Times New Roman" w:eastAsia="Times New Roman" w:hAnsi="Times New Roman" w:cs="Times New Roman"/>
                      <w:sz w:val="18"/>
                      <w:szCs w:val="18"/>
                      <w:u w:val="single"/>
                      <w:lang w:eastAsia="tr-TR"/>
                    </w:rPr>
                    <w:t>Bilim, Sanayi ve Teknoloji Bakanlığından:</w:t>
                  </w:r>
                </w:p>
                <w:p w:rsidR="00997198" w:rsidRPr="00997198" w:rsidRDefault="00997198" w:rsidP="0099719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97198">
                    <w:rPr>
                      <w:rFonts w:ascii="Times New Roman" w:eastAsia="Times New Roman" w:hAnsi="Times New Roman" w:cs="Times New Roman"/>
                      <w:b/>
                      <w:bCs/>
                      <w:sz w:val="18"/>
                      <w:szCs w:val="18"/>
                      <w:lang w:eastAsia="tr-TR"/>
                    </w:rPr>
                    <w:t xml:space="preserve">ÖLÇÜ VE ÖLÇÜ ALETLERİNİN TAMİR VE AYARINI YAPACAK KİŞİLERE  </w:t>
                  </w:r>
                </w:p>
                <w:p w:rsidR="00997198" w:rsidRPr="00997198" w:rsidRDefault="00997198" w:rsidP="00997198">
                  <w:pPr>
                    <w:tabs>
                      <w:tab w:val="left" w:pos="566"/>
                    </w:tabs>
                    <w:spacing w:after="0" w:line="240" w:lineRule="exact"/>
                    <w:jc w:val="center"/>
                    <w:rPr>
                      <w:rFonts w:ascii="Times New Roman" w:eastAsia="Times New Roman" w:hAnsi="Times New Roman" w:cs="Times New Roman"/>
                      <w:b/>
                      <w:bCs/>
                      <w:sz w:val="18"/>
                      <w:szCs w:val="18"/>
                      <w:lang w:eastAsia="tr-TR"/>
                    </w:rPr>
                  </w:pPr>
                  <w:r w:rsidRPr="00997198">
                    <w:rPr>
                      <w:rFonts w:ascii="Times New Roman" w:eastAsia="Times New Roman" w:hAnsi="Times New Roman" w:cs="Times New Roman"/>
                      <w:b/>
                      <w:bCs/>
                      <w:sz w:val="18"/>
                      <w:szCs w:val="18"/>
                      <w:lang w:eastAsia="tr-TR"/>
                    </w:rPr>
                    <w:t xml:space="preserve">VERİLECEK YETKİ BELGESİ HAKKINDA YÖNETMELİKTE </w:t>
                  </w:r>
                </w:p>
                <w:p w:rsidR="00997198" w:rsidRPr="00997198" w:rsidRDefault="00997198" w:rsidP="00997198">
                  <w:pPr>
                    <w:tabs>
                      <w:tab w:val="left" w:pos="566"/>
                    </w:tabs>
                    <w:spacing w:after="113" w:line="240" w:lineRule="exact"/>
                    <w:jc w:val="center"/>
                    <w:rPr>
                      <w:rFonts w:ascii="Times New Roman" w:eastAsia="Times New Roman" w:hAnsi="Times New Roman" w:cs="Times New Roman"/>
                      <w:b/>
                      <w:bCs/>
                      <w:sz w:val="18"/>
                      <w:szCs w:val="18"/>
                      <w:lang w:eastAsia="tr-TR"/>
                    </w:rPr>
                  </w:pPr>
                  <w:r w:rsidRPr="00997198">
                    <w:rPr>
                      <w:rFonts w:ascii="Times New Roman" w:eastAsia="Times New Roman" w:hAnsi="Times New Roman" w:cs="Times New Roman"/>
                      <w:b/>
                      <w:bCs/>
                      <w:sz w:val="18"/>
                      <w:szCs w:val="18"/>
                      <w:lang w:eastAsia="tr-TR"/>
                    </w:rPr>
                    <w:t xml:space="preserve">DEĞİŞİKLİK YAPILMASINA DAİR YÖNETMELİK </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b/>
                      <w:bCs/>
                      <w:sz w:val="18"/>
                      <w:szCs w:val="18"/>
                      <w:lang w:eastAsia="tr-TR"/>
                    </w:rPr>
                    <w:t>MADDE 1 –</w:t>
                  </w:r>
                  <w:r w:rsidRPr="00997198">
                    <w:rPr>
                      <w:rFonts w:ascii="Times New Roman" w:eastAsia="Times New Roman" w:hAnsi="Times New Roman" w:cs="Times New Roman"/>
                      <w:sz w:val="18"/>
                      <w:szCs w:val="18"/>
                      <w:lang w:eastAsia="tr-TR"/>
                    </w:rPr>
                    <w:t xml:space="preserve"> 20/3/2012 tarihli ve 28239 sayılı Resmî Gazete’de yayımlanan Ölçü ve Ölçü Aletlerinin Tamir ve Ayarını Yapacak Kişilere Verilecek Yetki Belgesi Hakkında </w:t>
                  </w:r>
                  <w:proofErr w:type="gramStart"/>
                  <w:r w:rsidRPr="00997198">
                    <w:rPr>
                      <w:rFonts w:ascii="Times New Roman" w:eastAsia="Times New Roman" w:hAnsi="Times New Roman" w:cs="Times New Roman"/>
                      <w:sz w:val="18"/>
                      <w:szCs w:val="18"/>
                      <w:lang w:eastAsia="tr-TR"/>
                    </w:rPr>
                    <w:t>Yönetmeliğin  10</w:t>
                  </w:r>
                  <w:proofErr w:type="gramEnd"/>
                  <w:r w:rsidRPr="00997198">
                    <w:rPr>
                      <w:rFonts w:ascii="Times New Roman" w:eastAsia="Times New Roman" w:hAnsi="Times New Roman" w:cs="Times New Roman"/>
                      <w:sz w:val="18"/>
                      <w:szCs w:val="18"/>
                      <w:lang w:eastAsia="tr-TR"/>
                    </w:rPr>
                    <w:t xml:space="preserve"> uncu maddesi aşağıdaki şekilde değiştirilmiştir.</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w:t>
                  </w:r>
                  <w:r w:rsidRPr="00997198">
                    <w:rPr>
                      <w:rFonts w:ascii="Times New Roman" w:eastAsia="Times New Roman" w:hAnsi="Times New Roman" w:cs="Times New Roman"/>
                      <w:b/>
                      <w:sz w:val="18"/>
                      <w:szCs w:val="18"/>
                      <w:lang w:eastAsia="tr-TR"/>
                    </w:rPr>
                    <w:t xml:space="preserve">MADDE 10 – </w:t>
                  </w:r>
                  <w:r w:rsidRPr="00997198">
                    <w:rPr>
                      <w:rFonts w:ascii="Times New Roman" w:eastAsia="Times New Roman" w:hAnsi="Times New Roman" w:cs="Times New Roman"/>
                      <w:sz w:val="18"/>
                      <w:szCs w:val="18"/>
                      <w:lang w:eastAsia="tr-TR"/>
                    </w:rPr>
                    <w:t>(1) Yetki belgesi talebinde bulunan kişiler, Bakanlık tarafından elektronik başvuru sistemi kuruluncaya kadar aşağıda belirtilen bilgi ve belgelerle birlikte bir dilekçe ile işyerinin bulunduğu il müdürlüğüne müracaat eder. Bakanlık tarafından gerekli alt yapının tamamlanmasından sonra başvurular elektronik ortamda yapılır.</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a) T.C. kimlik numarası beyanı,</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b) Bu Yönetmeliğin yayımı tarihinden önce belge almış olanlar hariç, belge talebinde bulunanların; liselerin teknik eğitim veren bölümlerinden veya yüksekokullar ile üniversitelerin teknik eğitim veren bölümlerinin birinden mezun olduğuna dair öğrenim belgesi veya diplomanın tarihi ve sayısını içeren beyanı,</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c) Son altı ay içerisinde çektirilmiş iki adet vesikalık renkli fotoğraf,</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ç) Bu Yönetmeliğin yayımı tarihinden önce belge almış olanlar hariç, konusuyla ilgili teorik ve pratik eğitim aldığını gösterir imzalı ve kaşeli 9 uncu maddede belirtilen belge,</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d) Tamir ve ayar hizmetlerini yapacağı ölçü ve ölçü aletlerinin muayeneleri için yeterli miktarda etalonların kendisine veya çalışacağı işyerine ait olduğunu gösteren belge,</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e) İşyeri kendi adına kayıtlı ise işyeri uygunluk belgesinin/sicil ve muayene kartının tarih ve numarasını içeren beyanı; işyeri kendi adına kayıtlı değilse çalışacağı işyerine ait işyeri uygunluk belgesinin/sicil muayene kartının tarih ve numarasını içeren beyanı,</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97198">
                    <w:rPr>
                      <w:rFonts w:ascii="Times New Roman" w:eastAsia="Times New Roman" w:hAnsi="Times New Roman" w:cs="Times New Roman"/>
                      <w:sz w:val="18"/>
                      <w:szCs w:val="18"/>
                      <w:lang w:eastAsia="tr-TR"/>
                    </w:rPr>
                    <w:t>f) Müracaat sahibinin, taksirli suçlar hariç olmak üzere beş yıldan fazla hapis cezasına hüküm giymediğine yahut basit ve nitelikli zimmet, irtikâp, rüşvet, hırsızlık, dolandırıcılık, sahtecilik, görevi kötüye kullanma, güveni kötüye kullanma, kaçakçılık, hileli iflas, ihale ve alım satımlara fesat karıştırma, suçtan kaynaklanan malvarlığı değerlerini aklama veya vergi kaçakçılığı suçlarından mahkûm olmadığına ilişkin yazılı beyanı.</w:t>
                  </w:r>
                  <w:proofErr w:type="gramEnd"/>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sz w:val="18"/>
                      <w:szCs w:val="18"/>
                      <w:lang w:eastAsia="tr-TR"/>
                    </w:rPr>
                    <w:t>(2) Birinci fıkrada belirtilen ve beyan usulü ile alınan bilgiler, ilgili kurumların veri tabanından sorgulama yapılarak il müdürlüğünce doğrulanır. Bu bilgilerin doğrulanamadığı durumlarda ise başvuru sahibi söz konusu bilgilere ait belgelerin aslını ibraz etmek zorundadır.”</w:t>
                  </w:r>
                </w:p>
                <w:p w:rsidR="00997198" w:rsidRPr="00997198" w:rsidRDefault="00997198" w:rsidP="00997198">
                  <w:pPr>
                    <w:spacing w:before="100" w:beforeAutospacing="1" w:after="100" w:afterAutospacing="1" w:line="240" w:lineRule="exact"/>
                    <w:rPr>
                      <w:rFonts w:ascii="Times New Roman" w:eastAsia="Times New Roman" w:hAnsi="Times New Roman" w:cs="Times New Roman"/>
                      <w:sz w:val="18"/>
                      <w:szCs w:val="18"/>
                      <w:lang w:eastAsia="tr-TR"/>
                    </w:rPr>
                  </w:pPr>
                  <w:r w:rsidRPr="00997198">
                    <w:rPr>
                      <w:rFonts w:ascii="Times New Roman" w:eastAsia="Times New Roman" w:hAnsi="Times New Roman" w:cs="Times New Roman"/>
                      <w:b/>
                      <w:sz w:val="18"/>
                      <w:szCs w:val="18"/>
                      <w:lang w:eastAsia="tr-TR"/>
                    </w:rPr>
                    <w:t xml:space="preserve">MADDE 2 – </w:t>
                  </w:r>
                  <w:r w:rsidRPr="00997198">
                    <w:rPr>
                      <w:rFonts w:ascii="Times New Roman" w:eastAsia="Times New Roman" w:hAnsi="Times New Roman" w:cs="Times New Roman"/>
                      <w:sz w:val="18"/>
                      <w:szCs w:val="18"/>
                      <w:lang w:eastAsia="tr-TR"/>
                    </w:rPr>
                    <w:t>Bu Yönetmelik yayımı tarihinde yürürlüğe girer.</w:t>
                  </w:r>
                </w:p>
                <w:p w:rsidR="00997198" w:rsidRPr="00997198" w:rsidRDefault="00997198" w:rsidP="00997198">
                  <w:pPr>
                    <w:spacing w:before="100" w:beforeAutospacing="1" w:line="240" w:lineRule="exact"/>
                    <w:ind w:firstLine="567"/>
                    <w:rPr>
                      <w:rFonts w:ascii="Times New Roman" w:eastAsia="Times New Roman" w:hAnsi="Times New Roman" w:cs="Times New Roman"/>
                      <w:sz w:val="18"/>
                      <w:szCs w:val="18"/>
                      <w:lang w:eastAsia="tr-TR"/>
                    </w:rPr>
                  </w:pPr>
                  <w:r w:rsidRPr="00997198">
                    <w:rPr>
                      <w:rFonts w:ascii="Times New Roman" w:eastAsia="Times New Roman" w:hAnsi="Times New Roman" w:cs="Times New Roman"/>
                      <w:b/>
                      <w:sz w:val="18"/>
                      <w:szCs w:val="18"/>
                      <w:lang w:eastAsia="tr-TR"/>
                    </w:rPr>
                    <w:t xml:space="preserve">MADDE 3 – </w:t>
                  </w:r>
                  <w:r w:rsidRPr="00997198">
                    <w:rPr>
                      <w:rFonts w:ascii="Times New Roman" w:eastAsia="Times New Roman" w:hAnsi="Times New Roman" w:cs="Times New Roman"/>
                      <w:sz w:val="18"/>
                      <w:szCs w:val="18"/>
                      <w:lang w:eastAsia="tr-TR"/>
                    </w:rPr>
                    <w:t>Bu Yönetmelik hükümlerini Bilim, Sanayi ve Teknoloji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997198" w:rsidRPr="00997198">
                    <w:trPr>
                      <w:jc w:val="center"/>
                    </w:trPr>
                    <w:tc>
                      <w:tcPr>
                        <w:tcW w:w="8505" w:type="dxa"/>
                        <w:gridSpan w:val="2"/>
                        <w:tcBorders>
                          <w:top w:val="single" w:sz="4" w:space="0" w:color="auto"/>
                          <w:left w:val="single" w:sz="4" w:space="0" w:color="auto"/>
                          <w:bottom w:val="nil"/>
                          <w:right w:val="single" w:sz="4" w:space="0" w:color="auto"/>
                        </w:tcBorders>
                        <w:hideMark/>
                      </w:tcPr>
                      <w:p w:rsidR="00997198" w:rsidRPr="00997198" w:rsidRDefault="00997198" w:rsidP="00997198">
                        <w:pPr>
                          <w:tabs>
                            <w:tab w:val="left" w:pos="566"/>
                          </w:tabs>
                          <w:spacing w:after="0" w:line="240" w:lineRule="exact"/>
                          <w:jc w:val="center"/>
                          <w:rPr>
                            <w:rFonts w:ascii="Times New Roman" w:eastAsia="Times New Roman" w:hAnsi="Times New Roman" w:cs="Times New Roman"/>
                            <w:b/>
                            <w:sz w:val="18"/>
                            <w:szCs w:val="18"/>
                          </w:rPr>
                        </w:pPr>
                        <w:r w:rsidRPr="00997198">
                          <w:rPr>
                            <w:rFonts w:ascii="Times New Roman" w:eastAsia="Times New Roman" w:hAnsi="Times New Roman" w:cs="Times New Roman"/>
                            <w:b/>
                            <w:sz w:val="18"/>
                            <w:szCs w:val="18"/>
                          </w:rPr>
                          <w:t>Yönetmeliğin Yayımlandığı Resmî Gazete'nin</w:t>
                        </w:r>
                      </w:p>
                    </w:tc>
                  </w:tr>
                  <w:tr w:rsidR="00997198" w:rsidRPr="00997198">
                    <w:trPr>
                      <w:jc w:val="center"/>
                    </w:trPr>
                    <w:tc>
                      <w:tcPr>
                        <w:tcW w:w="4254" w:type="dxa"/>
                        <w:tcBorders>
                          <w:top w:val="nil"/>
                          <w:left w:val="single" w:sz="4" w:space="0" w:color="auto"/>
                          <w:bottom w:val="single" w:sz="4" w:space="0" w:color="auto"/>
                          <w:right w:val="nil"/>
                        </w:tcBorders>
                        <w:hideMark/>
                      </w:tcPr>
                      <w:p w:rsidR="00997198" w:rsidRPr="00997198" w:rsidRDefault="00997198" w:rsidP="00997198">
                        <w:pPr>
                          <w:tabs>
                            <w:tab w:val="left" w:pos="566"/>
                          </w:tabs>
                          <w:spacing w:after="0" w:line="240" w:lineRule="exact"/>
                          <w:jc w:val="center"/>
                          <w:rPr>
                            <w:rFonts w:ascii="Times New Roman" w:eastAsia="Times New Roman" w:hAnsi="Times New Roman" w:cs="Times New Roman"/>
                            <w:b/>
                            <w:sz w:val="18"/>
                            <w:szCs w:val="18"/>
                          </w:rPr>
                        </w:pPr>
                        <w:r w:rsidRPr="0099719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97198" w:rsidRPr="00997198" w:rsidRDefault="00997198" w:rsidP="00997198">
                        <w:pPr>
                          <w:tabs>
                            <w:tab w:val="left" w:pos="566"/>
                          </w:tabs>
                          <w:spacing w:after="0" w:line="240" w:lineRule="exact"/>
                          <w:jc w:val="center"/>
                          <w:rPr>
                            <w:rFonts w:ascii="Times New Roman" w:eastAsia="Times New Roman" w:hAnsi="Times New Roman" w:cs="Times New Roman"/>
                            <w:b/>
                            <w:sz w:val="18"/>
                            <w:szCs w:val="18"/>
                          </w:rPr>
                        </w:pPr>
                        <w:r w:rsidRPr="00997198">
                          <w:rPr>
                            <w:rFonts w:ascii="Times New Roman" w:eastAsia="Times New Roman" w:hAnsi="Times New Roman" w:cs="Times New Roman"/>
                            <w:b/>
                            <w:sz w:val="18"/>
                            <w:szCs w:val="18"/>
                          </w:rPr>
                          <w:t>Sayısı</w:t>
                        </w:r>
                      </w:p>
                    </w:tc>
                  </w:tr>
                  <w:tr w:rsidR="00997198" w:rsidRPr="00997198">
                    <w:trPr>
                      <w:jc w:val="center"/>
                    </w:trPr>
                    <w:tc>
                      <w:tcPr>
                        <w:tcW w:w="4254" w:type="dxa"/>
                        <w:tcBorders>
                          <w:top w:val="single" w:sz="4" w:space="0" w:color="auto"/>
                          <w:left w:val="single" w:sz="4" w:space="0" w:color="auto"/>
                          <w:bottom w:val="single" w:sz="4" w:space="0" w:color="auto"/>
                          <w:right w:val="single" w:sz="4" w:space="0" w:color="auto"/>
                        </w:tcBorders>
                        <w:hideMark/>
                      </w:tcPr>
                      <w:p w:rsidR="00997198" w:rsidRPr="00997198" w:rsidRDefault="00997198" w:rsidP="00997198">
                        <w:pPr>
                          <w:tabs>
                            <w:tab w:val="left" w:pos="566"/>
                          </w:tabs>
                          <w:spacing w:after="0" w:line="240" w:lineRule="exact"/>
                          <w:jc w:val="center"/>
                          <w:rPr>
                            <w:rFonts w:ascii="Times New Roman" w:eastAsia="Times New Roman" w:hAnsi="Times New Roman" w:cs="Times New Roman"/>
                            <w:sz w:val="18"/>
                            <w:szCs w:val="18"/>
                          </w:rPr>
                        </w:pPr>
                        <w:proofErr w:type="gramStart"/>
                        <w:r w:rsidRPr="00997198">
                          <w:rPr>
                            <w:rFonts w:ascii="Times New Roman" w:eastAsia="Times New Roman" w:hAnsi="Times New Roman" w:cs="Times New Roman"/>
                            <w:sz w:val="18"/>
                            <w:szCs w:val="18"/>
                          </w:rPr>
                          <w:t>20/03/2012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97198" w:rsidRPr="00997198" w:rsidRDefault="00997198" w:rsidP="00997198">
                        <w:pPr>
                          <w:tabs>
                            <w:tab w:val="left" w:pos="566"/>
                          </w:tabs>
                          <w:spacing w:after="0" w:line="240" w:lineRule="exact"/>
                          <w:jc w:val="center"/>
                          <w:rPr>
                            <w:rFonts w:ascii="Times New Roman" w:eastAsia="Times New Roman" w:hAnsi="Times New Roman" w:cs="Times New Roman"/>
                            <w:sz w:val="18"/>
                            <w:szCs w:val="18"/>
                          </w:rPr>
                        </w:pPr>
                        <w:r w:rsidRPr="00997198">
                          <w:rPr>
                            <w:rFonts w:ascii="Times New Roman" w:eastAsia="Times New Roman" w:hAnsi="Times New Roman" w:cs="Times New Roman"/>
                            <w:sz w:val="18"/>
                            <w:szCs w:val="18"/>
                          </w:rPr>
                          <w:t>28239</w:t>
                        </w:r>
                      </w:p>
                    </w:tc>
                  </w:tr>
                </w:tbl>
                <w:p w:rsidR="00997198" w:rsidRPr="00997198" w:rsidRDefault="00997198" w:rsidP="0099719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97198" w:rsidRPr="00997198" w:rsidRDefault="00997198" w:rsidP="00997198">
            <w:pPr>
              <w:spacing w:after="0" w:line="240" w:lineRule="auto"/>
              <w:jc w:val="center"/>
              <w:rPr>
                <w:rFonts w:ascii="Times New Roman" w:eastAsia="Times New Roman" w:hAnsi="Times New Roman" w:cs="Times New Roman"/>
                <w:sz w:val="20"/>
                <w:szCs w:val="20"/>
                <w:lang w:eastAsia="tr-TR"/>
              </w:rPr>
            </w:pPr>
          </w:p>
        </w:tc>
      </w:tr>
    </w:tbl>
    <w:p w:rsidR="00997198" w:rsidRPr="00997198" w:rsidRDefault="00997198" w:rsidP="00997198">
      <w:pPr>
        <w:spacing w:after="0" w:line="240" w:lineRule="auto"/>
        <w:jc w:val="center"/>
        <w:rPr>
          <w:rFonts w:ascii="Times New Roman" w:eastAsia="Times New Roman" w:hAnsi="Times New Roman" w:cs="Times New Roman"/>
          <w:sz w:val="24"/>
          <w:szCs w:val="24"/>
          <w:lang w:eastAsia="tr-TR"/>
        </w:rPr>
      </w:pPr>
    </w:p>
    <w:p w:rsidR="000B5FAC" w:rsidRDefault="000B5FAC"/>
    <w:sectPr w:rsidR="000B5FAC" w:rsidSect="000B5F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97198"/>
    <w:rsid w:val="000B5FAC"/>
    <w:rsid w:val="009971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971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9719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9719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9971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971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7553563">
      <w:bodyDiv w:val="1"/>
      <w:marLeft w:val="0"/>
      <w:marRight w:val="0"/>
      <w:marTop w:val="0"/>
      <w:marBottom w:val="0"/>
      <w:divBdr>
        <w:top w:val="none" w:sz="0" w:space="0" w:color="auto"/>
        <w:left w:val="none" w:sz="0" w:space="0" w:color="auto"/>
        <w:bottom w:val="none" w:sz="0" w:space="0" w:color="auto"/>
        <w:right w:val="none" w:sz="0" w:space="0" w:color="auto"/>
      </w:divBdr>
      <w:divsChild>
        <w:div w:id="1312058728">
          <w:marLeft w:val="0"/>
          <w:marRight w:val="0"/>
          <w:marTop w:val="0"/>
          <w:marBottom w:val="0"/>
          <w:divBdr>
            <w:top w:val="none" w:sz="0" w:space="0" w:color="auto"/>
            <w:left w:val="none" w:sz="0" w:space="0" w:color="auto"/>
            <w:bottom w:val="none" w:sz="0" w:space="0" w:color="auto"/>
            <w:right w:val="none" w:sz="0" w:space="0" w:color="auto"/>
          </w:divBdr>
          <w:divsChild>
            <w:div w:id="1899701653">
              <w:marLeft w:val="0"/>
              <w:marRight w:val="0"/>
              <w:marTop w:val="0"/>
              <w:marBottom w:val="0"/>
              <w:divBdr>
                <w:top w:val="none" w:sz="0" w:space="0" w:color="auto"/>
                <w:left w:val="none" w:sz="0" w:space="0" w:color="auto"/>
                <w:bottom w:val="none" w:sz="0" w:space="0" w:color="auto"/>
                <w:right w:val="none" w:sz="0" w:space="0" w:color="auto"/>
              </w:divBdr>
              <w:divsChild>
                <w:div w:id="1124692179">
                  <w:marLeft w:val="0"/>
                  <w:marRight w:val="0"/>
                  <w:marTop w:val="0"/>
                  <w:marBottom w:val="0"/>
                  <w:divBdr>
                    <w:top w:val="none" w:sz="0" w:space="0" w:color="auto"/>
                    <w:left w:val="none" w:sz="0" w:space="0" w:color="auto"/>
                    <w:bottom w:val="none" w:sz="0" w:space="0" w:color="auto"/>
                    <w:right w:val="none" w:sz="0" w:space="0" w:color="auto"/>
                  </w:divBdr>
                  <w:divsChild>
                    <w:div w:id="120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2016-03-15T06:34:00Z</dcterms:created>
  <dcterms:modified xsi:type="dcterms:W3CDTF">2016-03-15T06:35:00Z</dcterms:modified>
</cp:coreProperties>
</file>