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4F276B" w:rsidRPr="004F276B" w:rsidTr="004F276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4F276B" w:rsidRPr="004F276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F276B" w:rsidRPr="004F276B" w:rsidRDefault="004F276B" w:rsidP="004F276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F276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18 Nisan 2016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F276B" w:rsidRPr="004F276B" w:rsidRDefault="004F276B" w:rsidP="004F276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F276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F276B" w:rsidRPr="004F276B" w:rsidRDefault="004F276B" w:rsidP="004F276B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F276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29688</w:t>
                  </w:r>
                  <w:proofErr w:type="gramEnd"/>
                  <w:r w:rsidRPr="004F276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 </w:t>
                  </w:r>
                  <w:r w:rsidRPr="004F276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  <w:t>(Mükerrer)</w:t>
                  </w:r>
                </w:p>
              </w:tc>
            </w:tr>
            <w:tr w:rsidR="004F276B" w:rsidRPr="004F276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F276B" w:rsidRPr="004F276B" w:rsidRDefault="004F276B" w:rsidP="004F276B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F276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F276B" w:rsidRPr="004F276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F276B" w:rsidRPr="004F276B" w:rsidRDefault="004F276B" w:rsidP="004F276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F27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Meslekî Yeterlilik Kurumundan:</w:t>
                  </w:r>
                </w:p>
                <w:p w:rsidR="004F276B" w:rsidRPr="004F276B" w:rsidRDefault="004F276B" w:rsidP="004F276B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4F276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ULUSAL MESLEK STANDARTLARINA DAİR TEBLİĞDE DEĞİŞİKLİK </w:t>
                  </w:r>
                </w:p>
                <w:p w:rsidR="004F276B" w:rsidRPr="004F276B" w:rsidRDefault="004F276B" w:rsidP="004F276B">
                  <w:pPr>
                    <w:tabs>
                      <w:tab w:val="left" w:pos="566"/>
                    </w:tabs>
                    <w:spacing w:after="10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4F276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YAPILMASINA DAİR TEBLİĞ (TEBLİĞ NO: 2016/4)</w:t>
                  </w:r>
                </w:p>
                <w:p w:rsidR="004F276B" w:rsidRPr="004F276B" w:rsidRDefault="004F276B" w:rsidP="004F276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F276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4F27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12/5/2010</w:t>
                  </w:r>
                  <w:proofErr w:type="gramEnd"/>
                  <w:r w:rsidRPr="004F27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27579 sayılı Resmî </w:t>
                  </w:r>
                  <w:proofErr w:type="spellStart"/>
                  <w:r w:rsidRPr="004F27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4F27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Ulusal Meslek Standartlarına Dair Tebliğin Ek-6’ </w:t>
                  </w:r>
                  <w:proofErr w:type="spellStart"/>
                  <w:r w:rsidRPr="004F27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</w:t>
                  </w:r>
                  <w:proofErr w:type="spellEnd"/>
                  <w:r w:rsidRPr="004F27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ekteki şekilde değiştirilmiştir.</w:t>
                  </w:r>
                </w:p>
                <w:p w:rsidR="004F276B" w:rsidRPr="004F276B" w:rsidRDefault="004F276B" w:rsidP="004F276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F27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4F27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4F276B" w:rsidRPr="004F276B" w:rsidRDefault="004F276B" w:rsidP="004F276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F27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4F27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Meslekî Yeterlilik Kurumu Başkanı yürütür.</w:t>
                  </w:r>
                </w:p>
                <w:p w:rsidR="004F276B" w:rsidRPr="004F276B" w:rsidRDefault="004F276B" w:rsidP="004F276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254"/>
                    <w:gridCol w:w="4251"/>
                  </w:tblGrid>
                  <w:tr w:rsidR="004F276B" w:rsidRPr="004F276B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F276B">
                          <w:rPr>
                            <w:b/>
                            <w:sz w:val="18"/>
                            <w:szCs w:val="18"/>
                          </w:rPr>
                          <w:t>Tebliğ Yayımlandığı Resmî Gazete'nin</w:t>
                        </w:r>
                      </w:p>
                    </w:tc>
                  </w:tr>
                  <w:tr w:rsidR="004F276B" w:rsidRPr="004F276B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F276B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F276B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F276B" w:rsidRPr="004F276B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F276B">
                          <w:rPr>
                            <w:sz w:val="18"/>
                            <w:szCs w:val="18"/>
                          </w:rPr>
                          <w:t>12/5/2010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276B">
                          <w:rPr>
                            <w:sz w:val="18"/>
                            <w:szCs w:val="18"/>
                          </w:rPr>
                          <w:t>27579</w:t>
                        </w:r>
                      </w:p>
                    </w:tc>
                  </w:tr>
                  <w:tr w:rsidR="004F276B" w:rsidRPr="004F276B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F276B">
                          <w:rPr>
                            <w:b/>
                            <w:sz w:val="18"/>
                            <w:szCs w:val="18"/>
                          </w:rPr>
                          <w:t>Tebliğde Değişiklik Yapan Tebliğin Yayımlandığı Resmî Gazete'nin</w:t>
                        </w:r>
                      </w:p>
                    </w:tc>
                  </w:tr>
                  <w:tr w:rsidR="004F276B" w:rsidRPr="004F276B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F276B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F276B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F276B" w:rsidRPr="004F276B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F276B">
                          <w:rPr>
                            <w:sz w:val="18"/>
                            <w:szCs w:val="18"/>
                          </w:rPr>
                          <w:t>11/9/2015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276B">
                          <w:rPr>
                            <w:sz w:val="18"/>
                            <w:szCs w:val="18"/>
                          </w:rPr>
                          <w:t>29472 Mükerrer</w:t>
                        </w:r>
                      </w:p>
                    </w:tc>
                  </w:tr>
                </w:tbl>
                <w:p w:rsidR="004F276B" w:rsidRPr="004F276B" w:rsidRDefault="004F276B" w:rsidP="004F276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F276B" w:rsidRPr="004F276B" w:rsidRDefault="004F276B" w:rsidP="004F276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0" w:type="auto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8563"/>
                  </w:tblGrid>
                  <w:tr w:rsidR="004F276B" w:rsidRPr="004F276B">
                    <w:trPr>
                      <w:trHeight w:val="397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F276B">
                          <w:rPr>
                            <w:b/>
                            <w:bCs/>
                            <w:sz w:val="18"/>
                            <w:szCs w:val="18"/>
                          </w:rPr>
                          <w:t>EKLER</w:t>
                        </w:r>
                      </w:p>
                    </w:tc>
                  </w:tr>
                  <w:tr w:rsidR="004F276B" w:rsidRPr="004F276B">
                    <w:trPr>
                      <w:trHeight w:val="397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F276B" w:rsidRPr="004F276B" w:rsidRDefault="004F276B" w:rsidP="004F276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4" w:history="1">
                          <w:r w:rsidRPr="004F276B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4F276B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6      </w:t>
                          </w:r>
                          <w:r w:rsidRPr="004F276B">
                            <w:rPr>
                              <w:bCs/>
                              <w:color w:val="0000FF"/>
                              <w:sz w:val="18"/>
                              <w:szCs w:val="18"/>
                            </w:rPr>
                            <w:t>Tren</w:t>
                          </w:r>
                          <w:proofErr w:type="gramEnd"/>
                          <w:r w:rsidRPr="004F276B">
                            <w:rPr>
                              <w:bCs/>
                              <w:color w:val="0000FF"/>
                              <w:sz w:val="18"/>
                              <w:szCs w:val="18"/>
                            </w:rPr>
                            <w:t xml:space="preserve"> Makinisti (Seviye 5) Ulusal Meslek Standardı </w:t>
                          </w:r>
                        </w:hyperlink>
                      </w:p>
                    </w:tc>
                  </w:tr>
                </w:tbl>
                <w:p w:rsidR="004F276B" w:rsidRPr="004F276B" w:rsidRDefault="004F276B" w:rsidP="004F276B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</w:p>
                <w:p w:rsidR="004F276B" w:rsidRPr="004F276B" w:rsidRDefault="004F276B" w:rsidP="004F276B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F276B" w:rsidRPr="004F276B" w:rsidRDefault="004F276B" w:rsidP="004F276B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F276B" w:rsidRPr="004F276B" w:rsidRDefault="004F276B" w:rsidP="004F276B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Pr="004F276B" w:rsidRDefault="0046759C" w:rsidP="004F276B">
      <w:bookmarkStart w:id="0" w:name="_GoBack"/>
      <w:bookmarkEnd w:id="0"/>
    </w:p>
    <w:sectPr w:rsidR="0046759C" w:rsidRPr="004F276B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5543"/>
    <w:rsid w:val="0046759C"/>
    <w:rsid w:val="004F276B"/>
    <w:rsid w:val="0086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241F"/>
  <w15:chartTrackingRefBased/>
  <w15:docId w15:val="{DA51161D-9574-486B-8293-EB86F3DB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rsid w:val="004F276B"/>
    <w:rPr>
      <w:rFonts w:ascii="Helvetica" w:hAnsi="Helvetica" w:cs="Helvetica" w:hint="default"/>
    </w:rPr>
  </w:style>
  <w:style w:type="character" w:styleId="Kpr">
    <w:name w:val="Hyperlink"/>
    <w:basedOn w:val="VarsaylanParagrafYazTipi"/>
    <w:semiHidden/>
    <w:unhideWhenUsed/>
    <w:rsid w:val="004F276B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4F276B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4F276B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4F276B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4F276B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4F276B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4F276B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mukerrer/20160418M1-3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2016-04-19T05:38:00Z</dcterms:created>
  <dcterms:modified xsi:type="dcterms:W3CDTF">2016-04-19T05:38:00Z</dcterms:modified>
</cp:coreProperties>
</file>